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4C7F04B9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A67586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2DA234" w14:textId="4396FD3A" w:rsidR="008C5ACC" w:rsidRDefault="008C5ACC" w:rsidP="00155A3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C0F0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155A34">
        <w:rPr>
          <w:rFonts w:ascii="Times New Roman" w:hAnsi="Times New Roman"/>
          <w:b/>
          <w:bCs/>
          <w:sz w:val="28"/>
          <w:szCs w:val="28"/>
          <w:lang w:val="uk-UA"/>
        </w:rPr>
        <w:t>затвердження Положення про порядок списання</w:t>
      </w:r>
      <w:r w:rsidR="000C506E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комунального </w:t>
      </w:r>
      <w:r w:rsidR="00155A34">
        <w:rPr>
          <w:rFonts w:ascii="Times New Roman" w:hAnsi="Times New Roman"/>
          <w:b/>
          <w:bCs/>
          <w:sz w:val="28"/>
          <w:szCs w:val="28"/>
          <w:lang w:val="uk-UA"/>
        </w:rPr>
        <w:t xml:space="preserve">майна з балансу підприємств, установ та </w:t>
      </w:r>
      <w:r w:rsidR="007D47B8">
        <w:rPr>
          <w:rFonts w:ascii="Times New Roman" w:hAnsi="Times New Roman"/>
          <w:b/>
          <w:bCs/>
          <w:sz w:val="28"/>
          <w:szCs w:val="28"/>
          <w:lang w:val="uk-UA"/>
        </w:rPr>
        <w:t>організацій</w:t>
      </w:r>
      <w:r w:rsidR="00FA0AF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D47B8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FA0AFD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="007D47B8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</w:t>
      </w:r>
      <w:r w:rsidR="00FA0AFD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="007D47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A0AFD">
        <w:rPr>
          <w:rFonts w:ascii="Times New Roman" w:hAnsi="Times New Roman"/>
          <w:b/>
          <w:bCs/>
          <w:sz w:val="28"/>
          <w:szCs w:val="28"/>
          <w:lang w:val="uk-UA"/>
        </w:rPr>
        <w:t xml:space="preserve">територіальної громади </w:t>
      </w:r>
      <w:r w:rsidR="007D47B8">
        <w:rPr>
          <w:rFonts w:ascii="Times New Roman" w:hAnsi="Times New Roman"/>
          <w:b/>
          <w:bCs/>
          <w:sz w:val="28"/>
          <w:szCs w:val="28"/>
          <w:lang w:val="uk-UA"/>
        </w:rPr>
        <w:t>Сєвєродонецького району Луганської області</w:t>
      </w:r>
    </w:p>
    <w:p w14:paraId="500A05CB" w14:textId="77777777" w:rsidR="00155A34" w:rsidRDefault="00155A34" w:rsidP="00155A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8946A4" w14:textId="31CC2881" w:rsidR="00592ED0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</w:t>
      </w:r>
      <w:r w:rsidR="006D0CBC">
        <w:rPr>
          <w:rFonts w:ascii="Times New Roman" w:hAnsi="Times New Roman"/>
          <w:sz w:val="28"/>
          <w:szCs w:val="28"/>
          <w:lang w:val="uk-UA"/>
        </w:rPr>
        <w:t xml:space="preserve"> пунктом 8 частини третьої статті 6</w:t>
      </w:r>
      <w:r>
        <w:rPr>
          <w:rFonts w:ascii="Times New Roman" w:hAnsi="Times New Roman"/>
          <w:sz w:val="28"/>
          <w:szCs w:val="28"/>
          <w:lang w:val="uk-UA"/>
        </w:rPr>
        <w:t xml:space="preserve"> Закон</w:t>
      </w:r>
      <w:r w:rsidR="006D0CBC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6D0CBC">
        <w:rPr>
          <w:rFonts w:ascii="Times New Roman" w:hAnsi="Times New Roman"/>
          <w:sz w:val="28"/>
          <w:szCs w:val="28"/>
          <w:lang w:val="uk-UA"/>
        </w:rPr>
        <w:t xml:space="preserve"> від 03.02.2015 № 141-</w:t>
      </w:r>
      <w:r w:rsidR="006D0CBC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0CBC">
        <w:rPr>
          <w:rFonts w:ascii="Times New Roman" w:hAnsi="Times New Roman"/>
          <w:sz w:val="28"/>
          <w:szCs w:val="28"/>
          <w:lang w:val="uk-UA"/>
        </w:rPr>
        <w:t xml:space="preserve">Законом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 «Про місцеве самоврядування в Україні»</w:t>
      </w:r>
      <w:r w:rsidR="006D0CBC">
        <w:rPr>
          <w:rFonts w:ascii="Times New Roman" w:hAnsi="Times New Roman"/>
          <w:sz w:val="28"/>
          <w:szCs w:val="28"/>
          <w:lang w:val="uk-UA"/>
        </w:rPr>
        <w:t xml:space="preserve"> від 21.05.1997 № 280/97-ВР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322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F42">
        <w:rPr>
          <w:rFonts w:ascii="Times New Roman" w:hAnsi="Times New Roman"/>
          <w:sz w:val="28"/>
          <w:szCs w:val="28"/>
          <w:lang w:val="uk-UA"/>
        </w:rPr>
        <w:t>Законом України «Про засади державної регуляторної політики у сфері господарської діяльності» від 11.09.2003 № 1160-</w:t>
      </w:r>
      <w:r w:rsidR="00922FF7">
        <w:rPr>
          <w:rFonts w:ascii="Times New Roman" w:hAnsi="Times New Roman"/>
          <w:sz w:val="28"/>
          <w:szCs w:val="28"/>
          <w:lang w:val="en-US"/>
        </w:rPr>
        <w:t>IV</w:t>
      </w:r>
      <w:r w:rsidR="00922F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322B2">
        <w:rPr>
          <w:rFonts w:ascii="Times New Roman" w:hAnsi="Times New Roman"/>
          <w:sz w:val="28"/>
          <w:szCs w:val="28"/>
          <w:lang w:val="uk-UA"/>
        </w:rPr>
        <w:t>враховуючи постанову Кабінету Міністрів України від 8 листопада 2007 р. № 1314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2B2">
        <w:rPr>
          <w:rFonts w:ascii="Times New Roman" w:hAnsi="Times New Roman"/>
          <w:sz w:val="28"/>
          <w:szCs w:val="28"/>
          <w:lang w:val="uk-UA"/>
        </w:rPr>
        <w:t>«Про затвердження Порядку списання об</w:t>
      </w:r>
      <w:r w:rsidR="001322B2" w:rsidRPr="001322B2">
        <w:rPr>
          <w:rFonts w:ascii="Times New Roman" w:hAnsi="Times New Roman"/>
          <w:sz w:val="28"/>
          <w:szCs w:val="28"/>
          <w:lang w:val="uk-UA"/>
        </w:rPr>
        <w:t>’</w:t>
      </w:r>
      <w:r w:rsidR="001322B2">
        <w:rPr>
          <w:rFonts w:ascii="Times New Roman" w:hAnsi="Times New Roman"/>
          <w:sz w:val="28"/>
          <w:szCs w:val="28"/>
          <w:lang w:val="uk-UA"/>
        </w:rPr>
        <w:t xml:space="preserve">єктів державної власності», </w:t>
      </w:r>
      <w:r w:rsidR="005725BE">
        <w:rPr>
          <w:rFonts w:ascii="Times New Roman" w:hAnsi="Times New Roman"/>
          <w:sz w:val="28"/>
          <w:szCs w:val="28"/>
          <w:lang w:val="uk-UA"/>
        </w:rPr>
        <w:t>беручи до уваги</w:t>
      </w:r>
      <w:r w:rsidR="00050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ED0">
        <w:rPr>
          <w:rFonts w:ascii="Times New Roman" w:hAnsi="Times New Roman"/>
          <w:sz w:val="28"/>
          <w:szCs w:val="28"/>
          <w:lang w:val="uk-UA"/>
        </w:rPr>
        <w:t>експертний висновок постійної комісії з вивчення та надання висновків про відповідність проєкту регуляторного акту вимогам законодавства</w:t>
      </w:r>
      <w:r w:rsidR="000504C8">
        <w:rPr>
          <w:rFonts w:ascii="Times New Roman" w:hAnsi="Times New Roman"/>
          <w:sz w:val="28"/>
          <w:szCs w:val="28"/>
          <w:lang w:val="uk-UA"/>
        </w:rPr>
        <w:t xml:space="preserve"> від ______</w:t>
      </w:r>
      <w:r w:rsidR="00592ED0">
        <w:rPr>
          <w:rFonts w:ascii="Times New Roman" w:hAnsi="Times New Roman"/>
          <w:sz w:val="28"/>
          <w:szCs w:val="28"/>
          <w:lang w:val="uk-UA"/>
        </w:rPr>
        <w:t>,</w:t>
      </w:r>
    </w:p>
    <w:p w14:paraId="31B46914" w14:textId="7F6982BC" w:rsidR="008C5ACC" w:rsidRPr="00592ED0" w:rsidRDefault="00592ED0" w:rsidP="00592E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2ED0">
        <w:rPr>
          <w:rFonts w:ascii="Times New Roman" w:hAnsi="Times New Roman"/>
          <w:b/>
          <w:bCs/>
          <w:sz w:val="28"/>
          <w:szCs w:val="28"/>
          <w:lang w:val="uk-UA"/>
        </w:rPr>
        <w:t>зобов</w:t>
      </w:r>
      <w:r w:rsidRPr="00592ED0">
        <w:rPr>
          <w:rFonts w:ascii="Times New Roman" w:hAnsi="Times New Roman"/>
          <w:b/>
          <w:bCs/>
          <w:sz w:val="28"/>
          <w:szCs w:val="28"/>
          <w:lang w:val="en-US"/>
        </w:rPr>
        <w:t>’</w:t>
      </w:r>
      <w:r w:rsidRPr="00592ED0">
        <w:rPr>
          <w:rFonts w:ascii="Times New Roman" w:hAnsi="Times New Roman"/>
          <w:b/>
          <w:bCs/>
          <w:sz w:val="28"/>
          <w:szCs w:val="28"/>
          <w:lang w:val="uk-UA"/>
        </w:rPr>
        <w:t xml:space="preserve">язую: </w:t>
      </w:r>
      <w:r w:rsidR="005725BE" w:rsidRPr="00592ED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C5ACC" w:rsidRPr="00592ED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="008C5ACC" w:rsidRPr="00592ED0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FF1A60" w14:textId="33CDE4FB" w:rsidR="005A1E8F" w:rsidRDefault="008C5ACC" w:rsidP="005A1E8F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5EF2">
        <w:rPr>
          <w:rFonts w:ascii="Times New Roman" w:hAnsi="Times New Roman"/>
          <w:sz w:val="28"/>
          <w:szCs w:val="28"/>
        </w:rPr>
        <w:t xml:space="preserve"> </w:t>
      </w:r>
      <w:r w:rsidR="00592ED0">
        <w:rPr>
          <w:rFonts w:ascii="Times New Roman" w:hAnsi="Times New Roman"/>
          <w:sz w:val="28"/>
          <w:szCs w:val="28"/>
        </w:rPr>
        <w:t xml:space="preserve">Затвердити Положення про порядок </w:t>
      </w:r>
      <w:bookmarkStart w:id="0" w:name="_Hlk78537639"/>
      <w:r w:rsidR="00592ED0">
        <w:rPr>
          <w:rFonts w:ascii="Times New Roman" w:hAnsi="Times New Roman"/>
          <w:sz w:val="28"/>
          <w:szCs w:val="28"/>
        </w:rPr>
        <w:t>списання майна з балансу підприємств, установ та організацій</w:t>
      </w:r>
      <w:r w:rsidR="00576089">
        <w:rPr>
          <w:rFonts w:ascii="Times New Roman" w:hAnsi="Times New Roman"/>
          <w:sz w:val="28"/>
          <w:szCs w:val="28"/>
        </w:rPr>
        <w:t xml:space="preserve"> </w:t>
      </w:r>
      <w:r w:rsidR="00592ED0">
        <w:rPr>
          <w:rFonts w:ascii="Times New Roman" w:hAnsi="Times New Roman"/>
          <w:sz w:val="28"/>
          <w:szCs w:val="28"/>
        </w:rPr>
        <w:t>Сєвєродонецьк</w:t>
      </w:r>
      <w:r w:rsidR="00576089">
        <w:rPr>
          <w:rFonts w:ascii="Times New Roman" w:hAnsi="Times New Roman"/>
          <w:sz w:val="28"/>
          <w:szCs w:val="28"/>
        </w:rPr>
        <w:t>ої</w:t>
      </w:r>
      <w:r w:rsidR="00592ED0">
        <w:rPr>
          <w:rFonts w:ascii="Times New Roman" w:hAnsi="Times New Roman"/>
          <w:sz w:val="28"/>
          <w:szCs w:val="28"/>
        </w:rPr>
        <w:t xml:space="preserve"> міськ</w:t>
      </w:r>
      <w:r w:rsidR="00576089">
        <w:rPr>
          <w:rFonts w:ascii="Times New Roman" w:hAnsi="Times New Roman"/>
          <w:sz w:val="28"/>
          <w:szCs w:val="28"/>
        </w:rPr>
        <w:t xml:space="preserve">ої територіальної громади </w:t>
      </w:r>
      <w:r w:rsidR="00592ED0">
        <w:rPr>
          <w:rFonts w:ascii="Times New Roman" w:hAnsi="Times New Roman"/>
          <w:sz w:val="28"/>
          <w:szCs w:val="28"/>
        </w:rPr>
        <w:t>Сєвєродонецького району Луганської області</w:t>
      </w:r>
      <w:r w:rsidR="000C3BC6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C3BC6">
        <w:rPr>
          <w:rFonts w:ascii="Times New Roman" w:hAnsi="Times New Roman"/>
          <w:sz w:val="28"/>
          <w:szCs w:val="28"/>
        </w:rPr>
        <w:t>(додається)</w:t>
      </w:r>
      <w:r w:rsidR="00592ED0">
        <w:rPr>
          <w:rFonts w:ascii="Times New Roman" w:hAnsi="Times New Roman"/>
          <w:sz w:val="28"/>
          <w:szCs w:val="28"/>
        </w:rPr>
        <w:t>.</w:t>
      </w:r>
    </w:p>
    <w:p w14:paraId="50B042A7" w14:textId="77777777" w:rsidR="008C5ACC" w:rsidRPr="004F313F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620CE074" w14:textId="54C554C7" w:rsidR="00FC11CB" w:rsidRPr="00FC11CB" w:rsidRDefault="003F2921" w:rsidP="00FC11CB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</w:t>
      </w:r>
      <w:r w:rsidR="00B66C3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що втратил</w:t>
      </w:r>
      <w:r w:rsidR="00B66C3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чинність</w:t>
      </w:r>
      <w:r w:rsidR="00B66C32">
        <w:rPr>
          <w:sz w:val="28"/>
          <w:szCs w:val="28"/>
          <w:lang w:val="uk-UA"/>
        </w:rPr>
        <w:t>:</w:t>
      </w:r>
      <w:r w:rsidR="00FC11CB">
        <w:rPr>
          <w:sz w:val="28"/>
          <w:szCs w:val="28"/>
          <w:lang w:val="uk-UA"/>
        </w:rPr>
        <w:t xml:space="preserve"> </w:t>
      </w:r>
      <w:r w:rsidR="00FC11CB" w:rsidRPr="00FC11CB">
        <w:rPr>
          <w:sz w:val="28"/>
          <w:szCs w:val="28"/>
          <w:lang w:val="uk-UA"/>
        </w:rPr>
        <w:t xml:space="preserve">рішення </w:t>
      </w:r>
      <w:r w:rsidR="00B66C32">
        <w:rPr>
          <w:sz w:val="28"/>
          <w:szCs w:val="28"/>
          <w:lang w:val="uk-UA"/>
        </w:rPr>
        <w:t>сімдесят дев</w:t>
      </w:r>
      <w:r w:rsidR="00B66C32" w:rsidRPr="00B66C32">
        <w:rPr>
          <w:sz w:val="28"/>
          <w:szCs w:val="28"/>
          <w:lang w:val="uk-UA"/>
        </w:rPr>
        <w:t>’</w:t>
      </w:r>
      <w:r w:rsidR="00B66C32">
        <w:rPr>
          <w:sz w:val="28"/>
          <w:szCs w:val="28"/>
          <w:lang w:val="uk-UA"/>
        </w:rPr>
        <w:t xml:space="preserve">ятої (чергової) сесії </w:t>
      </w:r>
      <w:bookmarkStart w:id="1" w:name="_Hlk83128864"/>
      <w:r w:rsidR="00FC11CB" w:rsidRPr="00FC11CB">
        <w:rPr>
          <w:sz w:val="28"/>
          <w:szCs w:val="28"/>
          <w:lang w:val="uk-UA"/>
        </w:rPr>
        <w:t xml:space="preserve">Сєвєродонецької міської ради </w:t>
      </w:r>
      <w:r w:rsidR="00B66C32">
        <w:rPr>
          <w:sz w:val="28"/>
          <w:szCs w:val="28"/>
          <w:lang w:val="uk-UA"/>
        </w:rPr>
        <w:t xml:space="preserve">шостого скликання                                         </w:t>
      </w:r>
      <w:bookmarkEnd w:id="1"/>
      <w:r w:rsidR="00FC11CB" w:rsidRPr="00FC11CB">
        <w:rPr>
          <w:sz w:val="28"/>
          <w:szCs w:val="28"/>
          <w:lang w:val="uk-UA"/>
        </w:rPr>
        <w:t>від 30  січня  2014 року  № 3427</w:t>
      </w:r>
      <w:r w:rsidR="00576089">
        <w:rPr>
          <w:sz w:val="28"/>
          <w:szCs w:val="28"/>
          <w:lang w:val="uk-UA"/>
        </w:rPr>
        <w:t xml:space="preserve"> «</w:t>
      </w:r>
      <w:bookmarkStart w:id="2" w:name="_Hlk83129065"/>
      <w:r w:rsidR="00576089">
        <w:rPr>
          <w:sz w:val="28"/>
          <w:szCs w:val="28"/>
          <w:lang w:val="uk-UA"/>
        </w:rPr>
        <w:t xml:space="preserve">Про </w:t>
      </w:r>
      <w:r w:rsidR="00EE542A">
        <w:rPr>
          <w:sz w:val="28"/>
          <w:szCs w:val="28"/>
          <w:lang w:val="uk-UA"/>
        </w:rPr>
        <w:t>затвердження Положення про порядок списання майна з балансу підприємств, установ та організацій, які підпорядковані Сєвєродонецькій міській раді»</w:t>
      </w:r>
      <w:bookmarkEnd w:id="2"/>
      <w:r w:rsidR="00B66C32">
        <w:rPr>
          <w:sz w:val="28"/>
          <w:szCs w:val="28"/>
          <w:lang w:val="uk-UA"/>
        </w:rPr>
        <w:t xml:space="preserve">, рішення сто третьої (чергової) сесії </w:t>
      </w:r>
      <w:r w:rsidR="00B66C32" w:rsidRPr="00FC11CB">
        <w:rPr>
          <w:sz w:val="28"/>
          <w:szCs w:val="28"/>
          <w:lang w:val="uk-UA"/>
        </w:rPr>
        <w:t xml:space="preserve">Сєвєродонецької міської ради </w:t>
      </w:r>
      <w:r w:rsidR="00B66C32">
        <w:rPr>
          <w:sz w:val="28"/>
          <w:szCs w:val="28"/>
          <w:lang w:val="uk-UA"/>
        </w:rPr>
        <w:t xml:space="preserve">шостого скликання </w:t>
      </w:r>
      <w:r w:rsidR="00FC11CB" w:rsidRPr="00FC11CB">
        <w:rPr>
          <w:sz w:val="28"/>
          <w:szCs w:val="28"/>
          <w:lang w:val="uk-UA"/>
        </w:rPr>
        <w:t xml:space="preserve">від 30 липня 2015 року </w:t>
      </w:r>
      <w:r w:rsidR="00B66C32">
        <w:rPr>
          <w:sz w:val="28"/>
          <w:szCs w:val="28"/>
          <w:lang w:val="uk-UA"/>
        </w:rPr>
        <w:t xml:space="preserve">                    </w:t>
      </w:r>
      <w:r w:rsidR="00FC11CB" w:rsidRPr="00FC11CB">
        <w:rPr>
          <w:sz w:val="28"/>
          <w:szCs w:val="28"/>
          <w:lang w:val="uk-UA"/>
        </w:rPr>
        <w:t>№ 4640</w:t>
      </w:r>
      <w:r w:rsidR="00B66C32">
        <w:rPr>
          <w:sz w:val="28"/>
          <w:szCs w:val="28"/>
          <w:lang w:val="uk-UA"/>
        </w:rPr>
        <w:t xml:space="preserve"> «Про внесення змін до рішення 79-ї (чергової)</w:t>
      </w:r>
      <w:r w:rsidR="00297E57">
        <w:rPr>
          <w:sz w:val="28"/>
          <w:szCs w:val="28"/>
          <w:lang w:val="uk-UA"/>
        </w:rPr>
        <w:t xml:space="preserve"> сесії Сєвєродонецької міської ради шостого скликання від 30 січня 2014 року № 3427 «Про затвердження Положення про порядок списання майна з балансу підприємств, установ та організацій, які підпорядковані Сєвєродонецькій міській раді»</w:t>
      </w:r>
      <w:r w:rsidR="00FC11CB" w:rsidRPr="00FC11CB">
        <w:rPr>
          <w:sz w:val="28"/>
          <w:szCs w:val="28"/>
          <w:lang w:val="uk-UA"/>
        </w:rPr>
        <w:t xml:space="preserve">, розпорядження керівника Сєвєродонецької міської військово-цивільної адміністрації </w:t>
      </w:r>
      <w:r w:rsidR="00297E57">
        <w:rPr>
          <w:sz w:val="28"/>
          <w:szCs w:val="28"/>
          <w:lang w:val="uk-UA"/>
        </w:rPr>
        <w:t>в</w:t>
      </w:r>
      <w:r w:rsidR="00FC11CB" w:rsidRPr="00FC11CB">
        <w:rPr>
          <w:sz w:val="28"/>
          <w:szCs w:val="28"/>
          <w:lang w:val="uk-UA"/>
        </w:rPr>
        <w:t>ід 26 березня 2021 року № 213</w:t>
      </w:r>
      <w:r w:rsidR="00297E57">
        <w:rPr>
          <w:sz w:val="28"/>
          <w:szCs w:val="28"/>
          <w:lang w:val="uk-UA"/>
        </w:rPr>
        <w:t xml:space="preserve"> «Про внесення змін до рішення Сєвєродонецької міської ради від 30.01.2014 № 3427»</w:t>
      </w:r>
      <w:r w:rsidR="00FC11CB" w:rsidRPr="00FC11CB">
        <w:rPr>
          <w:sz w:val="28"/>
          <w:szCs w:val="28"/>
          <w:lang w:val="uk-UA"/>
        </w:rPr>
        <w:t>.</w:t>
      </w:r>
    </w:p>
    <w:p w14:paraId="21677578" w14:textId="77777777" w:rsidR="00BD7B7E" w:rsidRDefault="00BD7B7E" w:rsidP="00BD7B7E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512F142A" w14:textId="7D4DF2A1" w:rsidR="008C5ACC" w:rsidRDefault="004E0671" w:rsidP="003F2921">
      <w:pPr>
        <w:pStyle w:val="2"/>
        <w:numPr>
          <w:ilvl w:val="0"/>
          <w:numId w:val="7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3F2921">
        <w:rPr>
          <w:sz w:val="28"/>
          <w:szCs w:val="28"/>
          <w:lang w:val="uk-UA"/>
        </w:rPr>
        <w:t xml:space="preserve">. </w:t>
      </w:r>
      <w:r w:rsidR="00BD7B7E">
        <w:rPr>
          <w:sz w:val="28"/>
          <w:szCs w:val="28"/>
          <w:lang w:val="uk-UA"/>
        </w:rPr>
        <w:t xml:space="preserve"> </w:t>
      </w:r>
    </w:p>
    <w:p w14:paraId="32620333" w14:textId="77777777" w:rsidR="003F2921" w:rsidRPr="00995BBF" w:rsidRDefault="003F2921" w:rsidP="003F2921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7D6E7FCF" w:rsidR="008C5ACC" w:rsidRPr="00C65EF2" w:rsidRDefault="008C5ACC" w:rsidP="00BD7B7E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цього розпорядження покладаю на </w:t>
      </w:r>
      <w:r w:rsidR="00F57758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6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F57758">
        <w:rPr>
          <w:rFonts w:ascii="Times New Roman" w:hAnsi="Times New Roman"/>
          <w:sz w:val="28"/>
          <w:szCs w:val="28"/>
          <w:lang w:val="uk-UA"/>
        </w:rPr>
        <w:t>Ігоря РОБОЧОГО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3E46FCCB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55E06AA0" w14:textId="778300FC" w:rsidR="008878AA" w:rsidRDefault="003246F6" w:rsidP="001B2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7D315348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A6C2E3F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E496695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FEFDDC7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A5319A4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C922E5B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93B550F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DF572E3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541F48F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73E6249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57D8133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3303503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850D747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AAF3BB9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F3F230A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4A3F03C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66E1460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11D44FE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FA630CC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720C6D1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52C65D7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50265FA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149D2E1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54E918A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E68A0A0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C38A743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2D96635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0884AD4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8F6E92F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9FC6E8E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73D0E0E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B7441E9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08889BD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83CE77B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627D859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F9F8457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9BA2958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C6EC0F9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5DD704C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39B1A09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5ED8A0D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71A8F3E4" w14:textId="77777777" w:rsidR="00EC6DD0" w:rsidRDefault="00EC6DD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EC6DD0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04C8"/>
    <w:rsid w:val="00051518"/>
    <w:rsid w:val="00055E65"/>
    <w:rsid w:val="00056425"/>
    <w:rsid w:val="000A2B31"/>
    <w:rsid w:val="000A63B6"/>
    <w:rsid w:val="000C3BC6"/>
    <w:rsid w:val="000C3C4C"/>
    <w:rsid w:val="000C4C54"/>
    <w:rsid w:val="000C506E"/>
    <w:rsid w:val="000E239C"/>
    <w:rsid w:val="000E5415"/>
    <w:rsid w:val="000F03CA"/>
    <w:rsid w:val="000F20CB"/>
    <w:rsid w:val="000F2CF2"/>
    <w:rsid w:val="00111FD6"/>
    <w:rsid w:val="00122E4E"/>
    <w:rsid w:val="001322B2"/>
    <w:rsid w:val="00135894"/>
    <w:rsid w:val="0015090C"/>
    <w:rsid w:val="00155A34"/>
    <w:rsid w:val="001577C6"/>
    <w:rsid w:val="0016051F"/>
    <w:rsid w:val="00177412"/>
    <w:rsid w:val="00182F04"/>
    <w:rsid w:val="001B23DD"/>
    <w:rsid w:val="001B7BBB"/>
    <w:rsid w:val="001F077A"/>
    <w:rsid w:val="001F7DF9"/>
    <w:rsid w:val="0022523F"/>
    <w:rsid w:val="0024758E"/>
    <w:rsid w:val="002827F7"/>
    <w:rsid w:val="002869E4"/>
    <w:rsid w:val="00297E57"/>
    <w:rsid w:val="002A277B"/>
    <w:rsid w:val="002B200F"/>
    <w:rsid w:val="002B4E1D"/>
    <w:rsid w:val="002C079D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565E8"/>
    <w:rsid w:val="003643FB"/>
    <w:rsid w:val="003726A0"/>
    <w:rsid w:val="003726AD"/>
    <w:rsid w:val="003876C3"/>
    <w:rsid w:val="003A2DD1"/>
    <w:rsid w:val="003A5F36"/>
    <w:rsid w:val="003B7E11"/>
    <w:rsid w:val="003C116B"/>
    <w:rsid w:val="003C49F0"/>
    <w:rsid w:val="003C6EC0"/>
    <w:rsid w:val="003D2DB5"/>
    <w:rsid w:val="003F2921"/>
    <w:rsid w:val="003F35A7"/>
    <w:rsid w:val="003F6850"/>
    <w:rsid w:val="00402321"/>
    <w:rsid w:val="00421975"/>
    <w:rsid w:val="00436EFB"/>
    <w:rsid w:val="0047456F"/>
    <w:rsid w:val="00481FF3"/>
    <w:rsid w:val="004947CF"/>
    <w:rsid w:val="004A3A77"/>
    <w:rsid w:val="004B461E"/>
    <w:rsid w:val="004B4FAD"/>
    <w:rsid w:val="004B5A98"/>
    <w:rsid w:val="004C6911"/>
    <w:rsid w:val="004E0652"/>
    <w:rsid w:val="004E0671"/>
    <w:rsid w:val="004F313F"/>
    <w:rsid w:val="004F6B7E"/>
    <w:rsid w:val="00526527"/>
    <w:rsid w:val="00536F16"/>
    <w:rsid w:val="005725BE"/>
    <w:rsid w:val="00575B7C"/>
    <w:rsid w:val="00576089"/>
    <w:rsid w:val="005911EE"/>
    <w:rsid w:val="00592ED0"/>
    <w:rsid w:val="00595C22"/>
    <w:rsid w:val="005A1B86"/>
    <w:rsid w:val="005A1E8F"/>
    <w:rsid w:val="005B28E7"/>
    <w:rsid w:val="005C32A8"/>
    <w:rsid w:val="005C5EC4"/>
    <w:rsid w:val="005F6187"/>
    <w:rsid w:val="005F7509"/>
    <w:rsid w:val="006003C3"/>
    <w:rsid w:val="00627380"/>
    <w:rsid w:val="00627BB9"/>
    <w:rsid w:val="00633A0E"/>
    <w:rsid w:val="0064437A"/>
    <w:rsid w:val="00645ACD"/>
    <w:rsid w:val="00657DB6"/>
    <w:rsid w:val="006769F5"/>
    <w:rsid w:val="0069464C"/>
    <w:rsid w:val="006A2D8E"/>
    <w:rsid w:val="006A5E5D"/>
    <w:rsid w:val="006B399F"/>
    <w:rsid w:val="006D0CBC"/>
    <w:rsid w:val="006E3224"/>
    <w:rsid w:val="006E5467"/>
    <w:rsid w:val="0071569E"/>
    <w:rsid w:val="0072323D"/>
    <w:rsid w:val="00741C0B"/>
    <w:rsid w:val="00743CCB"/>
    <w:rsid w:val="00757C90"/>
    <w:rsid w:val="0076174A"/>
    <w:rsid w:val="00762B9A"/>
    <w:rsid w:val="00780485"/>
    <w:rsid w:val="00797690"/>
    <w:rsid w:val="007B19E8"/>
    <w:rsid w:val="007B4D03"/>
    <w:rsid w:val="007C0F07"/>
    <w:rsid w:val="007D47B8"/>
    <w:rsid w:val="007D586D"/>
    <w:rsid w:val="007E1702"/>
    <w:rsid w:val="007E4BF8"/>
    <w:rsid w:val="007E6F99"/>
    <w:rsid w:val="00801313"/>
    <w:rsid w:val="00801569"/>
    <w:rsid w:val="0080266C"/>
    <w:rsid w:val="00817807"/>
    <w:rsid w:val="00817C94"/>
    <w:rsid w:val="00821F42"/>
    <w:rsid w:val="0082351D"/>
    <w:rsid w:val="008714B2"/>
    <w:rsid w:val="00871634"/>
    <w:rsid w:val="00883D54"/>
    <w:rsid w:val="0088465F"/>
    <w:rsid w:val="008878AA"/>
    <w:rsid w:val="008C0E6D"/>
    <w:rsid w:val="008C2FCC"/>
    <w:rsid w:val="008C5ACC"/>
    <w:rsid w:val="0090446F"/>
    <w:rsid w:val="009179E9"/>
    <w:rsid w:val="00922FF7"/>
    <w:rsid w:val="00925F29"/>
    <w:rsid w:val="00940B0D"/>
    <w:rsid w:val="00941666"/>
    <w:rsid w:val="00944ED3"/>
    <w:rsid w:val="00971EE0"/>
    <w:rsid w:val="00976255"/>
    <w:rsid w:val="009826A3"/>
    <w:rsid w:val="009845D4"/>
    <w:rsid w:val="00995BBF"/>
    <w:rsid w:val="009A2DBE"/>
    <w:rsid w:val="009A793D"/>
    <w:rsid w:val="009B1A1E"/>
    <w:rsid w:val="009C4C3F"/>
    <w:rsid w:val="009E5EDF"/>
    <w:rsid w:val="009E6294"/>
    <w:rsid w:val="009F69E4"/>
    <w:rsid w:val="00A147F1"/>
    <w:rsid w:val="00A164A5"/>
    <w:rsid w:val="00A25D33"/>
    <w:rsid w:val="00A37F4C"/>
    <w:rsid w:val="00A67586"/>
    <w:rsid w:val="00A70D87"/>
    <w:rsid w:val="00A86B33"/>
    <w:rsid w:val="00AB1D12"/>
    <w:rsid w:val="00AC19FB"/>
    <w:rsid w:val="00AF1BEA"/>
    <w:rsid w:val="00B103EA"/>
    <w:rsid w:val="00B11C99"/>
    <w:rsid w:val="00B13149"/>
    <w:rsid w:val="00B1451A"/>
    <w:rsid w:val="00B20591"/>
    <w:rsid w:val="00B36169"/>
    <w:rsid w:val="00B4725D"/>
    <w:rsid w:val="00B53E28"/>
    <w:rsid w:val="00B57354"/>
    <w:rsid w:val="00B66C32"/>
    <w:rsid w:val="00BC40D4"/>
    <w:rsid w:val="00BC58D1"/>
    <w:rsid w:val="00BC6CFD"/>
    <w:rsid w:val="00BD7B7E"/>
    <w:rsid w:val="00BF155C"/>
    <w:rsid w:val="00C03A7A"/>
    <w:rsid w:val="00C20B76"/>
    <w:rsid w:val="00C54FB1"/>
    <w:rsid w:val="00C65EF2"/>
    <w:rsid w:val="00C8152D"/>
    <w:rsid w:val="00C975BC"/>
    <w:rsid w:val="00CE71C8"/>
    <w:rsid w:val="00D064AA"/>
    <w:rsid w:val="00D14D77"/>
    <w:rsid w:val="00D24725"/>
    <w:rsid w:val="00D37391"/>
    <w:rsid w:val="00D43AFC"/>
    <w:rsid w:val="00D777FD"/>
    <w:rsid w:val="00D87A56"/>
    <w:rsid w:val="00D943AD"/>
    <w:rsid w:val="00D94EEA"/>
    <w:rsid w:val="00D96A7C"/>
    <w:rsid w:val="00DA67B8"/>
    <w:rsid w:val="00DB157F"/>
    <w:rsid w:val="00DB65A7"/>
    <w:rsid w:val="00DE239B"/>
    <w:rsid w:val="00DF6133"/>
    <w:rsid w:val="00E14AD4"/>
    <w:rsid w:val="00E32D07"/>
    <w:rsid w:val="00E4284B"/>
    <w:rsid w:val="00E60CB7"/>
    <w:rsid w:val="00E66720"/>
    <w:rsid w:val="00E86136"/>
    <w:rsid w:val="00E874D2"/>
    <w:rsid w:val="00EA47B9"/>
    <w:rsid w:val="00EA4DB6"/>
    <w:rsid w:val="00EB3187"/>
    <w:rsid w:val="00EC3295"/>
    <w:rsid w:val="00EC6DD0"/>
    <w:rsid w:val="00ED0A5A"/>
    <w:rsid w:val="00EE542A"/>
    <w:rsid w:val="00EE72F2"/>
    <w:rsid w:val="00F103D8"/>
    <w:rsid w:val="00F1142A"/>
    <w:rsid w:val="00F1297F"/>
    <w:rsid w:val="00F21988"/>
    <w:rsid w:val="00F34E96"/>
    <w:rsid w:val="00F37A03"/>
    <w:rsid w:val="00F4533A"/>
    <w:rsid w:val="00F475AD"/>
    <w:rsid w:val="00F47B84"/>
    <w:rsid w:val="00F57758"/>
    <w:rsid w:val="00F728A2"/>
    <w:rsid w:val="00F72C98"/>
    <w:rsid w:val="00F73FEF"/>
    <w:rsid w:val="00FA0AFD"/>
    <w:rsid w:val="00FC11CB"/>
    <w:rsid w:val="00FE0F0D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ody Text"/>
    <w:basedOn w:val="a"/>
    <w:link w:val="a7"/>
    <w:uiPriority w:val="99"/>
    <w:unhideWhenUsed/>
    <w:rsid w:val="005A1E8F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5A1E8F"/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12</cp:revision>
  <cp:lastPrinted>2021-04-01T05:43:00Z</cp:lastPrinted>
  <dcterms:created xsi:type="dcterms:W3CDTF">2021-08-16T12:30:00Z</dcterms:created>
  <dcterms:modified xsi:type="dcterms:W3CDTF">2021-09-21T12:43:00Z</dcterms:modified>
</cp:coreProperties>
</file>