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254782A3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7E07DC">
        <w:rPr>
          <w:rFonts w:ascii="Times New Roman" w:eastAsiaTheme="minorHAnsi" w:hAnsi="Times New Roman" w:cs="Times New Roman"/>
          <w:sz w:val="36"/>
          <w:szCs w:val="36"/>
          <w:lang w:eastAsia="en-US"/>
        </w:rPr>
        <w:t>28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318BC73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7E07DC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F63BF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385B25" w14:textId="2F1B6978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5416449C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наказом Фонду комунального майна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bookmarkEnd w:id="0"/>
      <w:r w:rsidR="00F63BF9" w:rsidRPr="00F63BF9">
        <w:rPr>
          <w:sz w:val="28"/>
          <w:szCs w:val="28"/>
          <w:lang w:val="uk-UA"/>
        </w:rPr>
        <w:t xml:space="preserve"> від </w:t>
      </w:r>
      <w:r w:rsidR="00F63BF9">
        <w:rPr>
          <w:sz w:val="28"/>
          <w:szCs w:val="28"/>
          <w:lang w:val="uk-UA"/>
        </w:rPr>
        <w:t>26.05.</w:t>
      </w:r>
      <w:r w:rsidR="00F63BF9" w:rsidRPr="00F63BF9">
        <w:rPr>
          <w:sz w:val="28"/>
          <w:szCs w:val="28"/>
          <w:lang w:val="uk-UA"/>
        </w:rPr>
        <w:t>202</w:t>
      </w:r>
      <w:r w:rsidR="00F63BF9">
        <w:rPr>
          <w:sz w:val="28"/>
          <w:szCs w:val="28"/>
          <w:lang w:val="uk-UA"/>
        </w:rPr>
        <w:t xml:space="preserve">1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F63BF9">
        <w:rPr>
          <w:sz w:val="28"/>
          <w:szCs w:val="28"/>
          <w:lang w:val="uk-UA"/>
        </w:rPr>
        <w:t>27</w:t>
      </w:r>
      <w:r w:rsidR="00F63BF9" w:rsidRPr="00F63BF9">
        <w:rPr>
          <w:sz w:val="28"/>
          <w:szCs w:val="28"/>
          <w:lang w:val="uk-UA"/>
        </w:rPr>
        <w:t>-АГ "Про внесення змін до кошторису доходів та видатків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5D0EBE8F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</w:t>
      </w:r>
      <w:proofErr w:type="gramStart"/>
      <w:r w:rsidRPr="00F63BF9">
        <w:rPr>
          <w:sz w:val="28"/>
          <w:szCs w:val="28"/>
        </w:rPr>
        <w:t>до паспорт</w:t>
      </w:r>
      <w:r>
        <w:rPr>
          <w:sz w:val="28"/>
          <w:szCs w:val="28"/>
          <w:lang w:val="uk-UA"/>
        </w:rPr>
        <w:t>у</w:t>
      </w:r>
      <w:proofErr w:type="gram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>МБ 3110180 «</w:t>
      </w:r>
      <w:proofErr w:type="spellStart"/>
      <w:r w:rsidRPr="00F63BF9">
        <w:rPr>
          <w:sz w:val="28"/>
          <w:szCs w:val="28"/>
        </w:rPr>
        <w:t>Інша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діяльність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сфері</w:t>
      </w:r>
      <w:proofErr w:type="spellEnd"/>
      <w:r w:rsidRPr="00F63BF9">
        <w:rPr>
          <w:sz w:val="28"/>
          <w:szCs w:val="28"/>
        </w:rPr>
        <w:t xml:space="preserve"> державного </w:t>
      </w:r>
      <w:proofErr w:type="spellStart"/>
      <w:r w:rsidRPr="00F63BF9">
        <w:rPr>
          <w:sz w:val="28"/>
          <w:szCs w:val="28"/>
        </w:rPr>
        <w:t>управління</w:t>
      </w:r>
      <w:proofErr w:type="spellEnd"/>
      <w:r w:rsidRPr="00F63BF9">
        <w:rPr>
          <w:sz w:val="28"/>
          <w:szCs w:val="28"/>
        </w:rPr>
        <w:t xml:space="preserve">»,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 w:rsidRPr="00F63BF9">
        <w:rPr>
          <w:sz w:val="28"/>
          <w:szCs w:val="28"/>
        </w:rPr>
        <w:t>.03.202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12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F63BF9" w:rsidRDefault="00E66BDB" w:rsidP="00E66BDB">
      <w:pPr>
        <w:pStyle w:val="ab"/>
        <w:ind w:left="709"/>
        <w:rPr>
          <w:sz w:val="28"/>
          <w:szCs w:val="28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BE476E" w:rsidRDefault="00637432" w:rsidP="0022216F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BC5A30B" w14:textId="77777777" w:rsidR="002C025A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4D61509" w14:textId="77777777" w:rsidR="00953F22" w:rsidRPr="00953F22" w:rsidRDefault="00953F22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53F22">
        <w:rPr>
          <w:rFonts w:ascii="Times New Roman" w:hAnsi="Times New Roman" w:cs="Times New Roman"/>
          <w:b/>
          <w:bCs/>
          <w:sz w:val="28"/>
          <w:szCs w:val="28"/>
        </w:rPr>
        <w:t>Заступник начальника</w:t>
      </w:r>
    </w:p>
    <w:p w14:paraId="43F1B95C" w14:textId="6870923A" w:rsidR="00953F22" w:rsidRPr="00953F22" w:rsidRDefault="00953F22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53F22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3F22">
        <w:rPr>
          <w:rFonts w:ascii="Times New Roman" w:hAnsi="Times New Roman" w:cs="Times New Roman"/>
          <w:b/>
          <w:bCs/>
          <w:sz w:val="28"/>
          <w:szCs w:val="28"/>
        </w:rPr>
        <w:t>Катерина РЯЗАНКІНА</w:t>
      </w:r>
    </w:p>
    <w:p w14:paraId="741B5587" w14:textId="77777777" w:rsidR="00953F22" w:rsidRPr="00953F22" w:rsidRDefault="00953F22" w:rsidP="00953F22">
      <w:pPr>
        <w:widowControl/>
        <w:spacing w:before="0"/>
        <w:ind w:left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53F2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вав :</w:t>
      </w:r>
    </w:p>
    <w:p w14:paraId="57AD18DF" w14:textId="77777777" w:rsidR="00953F22" w:rsidRPr="000830E5" w:rsidRDefault="00953F22" w:rsidP="00953F22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Підготував :</w:t>
      </w:r>
    </w:p>
    <w:p w14:paraId="26A01488" w14:textId="77777777" w:rsidR="00953F22" w:rsidRPr="000830E5" w:rsidRDefault="00953F22" w:rsidP="00953F22">
      <w:pPr>
        <w:widowControl/>
        <w:spacing w:befor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відділу бухобліку </w:t>
      </w:r>
    </w:p>
    <w:p w14:paraId="66406000" w14:textId="0F326EEA" w:rsidR="00953F22" w:rsidRPr="000830E5" w:rsidRDefault="00953F22" w:rsidP="00953F22">
      <w:pPr>
        <w:widowControl/>
        <w:spacing w:befor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color w:val="FFFFFF" w:themeColor="background1"/>
          <w:sz w:val="28"/>
          <w:szCs w:val="28"/>
        </w:rPr>
        <w:t>та звітності – головний бухгалтер                                     Марина ФЕДОТОВА</w:t>
      </w:r>
    </w:p>
    <w:p w14:paraId="4EAFBB7D" w14:textId="77777777" w:rsidR="00953F22" w:rsidRPr="000830E5" w:rsidRDefault="00953F22" w:rsidP="00953F22">
      <w:pPr>
        <w:spacing w:before="0"/>
        <w:rPr>
          <w:b/>
          <w:color w:val="FFFFFF" w:themeColor="background1"/>
          <w:sz w:val="28"/>
          <w:szCs w:val="28"/>
        </w:rPr>
      </w:pPr>
    </w:p>
    <w:p w14:paraId="2E774B47" w14:textId="77777777" w:rsidR="00953F22" w:rsidRPr="000830E5" w:rsidRDefault="00953F22" w:rsidP="00953F22">
      <w:pPr>
        <w:spacing w:before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Погоджено:</w:t>
      </w:r>
    </w:p>
    <w:p w14:paraId="318FB943" w14:textId="77777777" w:rsidR="00953F22" w:rsidRPr="000830E5" w:rsidRDefault="00953F22" w:rsidP="00953F22">
      <w:pPr>
        <w:pStyle w:val="a7"/>
        <w:spacing w:before="0" w:beforeAutospacing="0" w:after="0" w:afterAutospacing="0"/>
        <w:rPr>
          <w:color w:val="FFFFFF" w:themeColor="background1"/>
          <w:sz w:val="28"/>
          <w:szCs w:val="28"/>
          <w:lang w:eastAsia="ru-RU"/>
        </w:rPr>
      </w:pPr>
    </w:p>
    <w:p w14:paraId="568CA15A" w14:textId="77777777" w:rsidR="00953F22" w:rsidRPr="000830E5" w:rsidRDefault="00953F22" w:rsidP="00953F22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Завідувач сектору кадрової роботи,</w:t>
      </w:r>
    </w:p>
    <w:p w14:paraId="6C16CC30" w14:textId="77777777" w:rsidR="00953F22" w:rsidRPr="000830E5" w:rsidRDefault="00953F22" w:rsidP="00953F22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уповноважена особа з питань запобігання</w:t>
      </w:r>
    </w:p>
    <w:p w14:paraId="41A44D1E" w14:textId="300B203F" w:rsidR="00953F22" w:rsidRPr="000830E5" w:rsidRDefault="00953F22" w:rsidP="00953F22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830E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та виявлення корупції                                                          Ірина МАРІНКОВА</w:t>
      </w:r>
    </w:p>
    <w:p w14:paraId="63C85D48" w14:textId="77777777" w:rsidR="00637432" w:rsidRPr="00F63BF9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45CD92" w14:textId="77777777" w:rsidR="00E509B2" w:rsidRPr="00F63BF9" w:rsidRDefault="00E509B2" w:rsidP="00BE7386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E509B2" w:rsidRPr="00F63BF9" w:rsidSect="00953F2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D462" w14:textId="77777777" w:rsidR="00756DFE" w:rsidRDefault="00756DFE" w:rsidP="00264E1D">
      <w:pPr>
        <w:spacing w:before="0"/>
      </w:pPr>
      <w:r>
        <w:separator/>
      </w:r>
    </w:p>
  </w:endnote>
  <w:endnote w:type="continuationSeparator" w:id="0">
    <w:p w14:paraId="6A49EC54" w14:textId="77777777" w:rsidR="00756DFE" w:rsidRDefault="00756DF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3BCA" w14:textId="77777777" w:rsidR="00756DFE" w:rsidRDefault="00756DFE" w:rsidP="00264E1D">
      <w:pPr>
        <w:spacing w:before="0"/>
      </w:pPr>
      <w:r>
        <w:separator/>
      </w:r>
    </w:p>
  </w:footnote>
  <w:footnote w:type="continuationSeparator" w:id="0">
    <w:p w14:paraId="70195E47" w14:textId="77777777" w:rsidR="00756DFE" w:rsidRDefault="00756DF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74AD0"/>
    <w:rsid w:val="000830E5"/>
    <w:rsid w:val="000A2A10"/>
    <w:rsid w:val="000B7D37"/>
    <w:rsid w:val="001109A1"/>
    <w:rsid w:val="0013193E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D00E4"/>
    <w:rsid w:val="006F4C66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901BB"/>
    <w:rsid w:val="00CE4D62"/>
    <w:rsid w:val="00CE6945"/>
    <w:rsid w:val="00CF33E3"/>
    <w:rsid w:val="00D11C43"/>
    <w:rsid w:val="00D44FE6"/>
    <w:rsid w:val="00D7295A"/>
    <w:rsid w:val="00D94919"/>
    <w:rsid w:val="00DA2536"/>
    <w:rsid w:val="00DC6A50"/>
    <w:rsid w:val="00DF75C2"/>
    <w:rsid w:val="00E4405C"/>
    <w:rsid w:val="00E509B2"/>
    <w:rsid w:val="00E5109B"/>
    <w:rsid w:val="00E66BDB"/>
    <w:rsid w:val="00E76E94"/>
    <w:rsid w:val="00EA76DB"/>
    <w:rsid w:val="00EB3729"/>
    <w:rsid w:val="00EB3E6C"/>
    <w:rsid w:val="00EE41B0"/>
    <w:rsid w:val="00EF4CD8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8</cp:revision>
  <cp:lastPrinted>2021-06-08T11:35:00Z</cp:lastPrinted>
  <dcterms:created xsi:type="dcterms:W3CDTF">2021-06-08T11:18:00Z</dcterms:created>
  <dcterms:modified xsi:type="dcterms:W3CDTF">2021-06-11T11:24:00Z</dcterms:modified>
</cp:coreProperties>
</file>