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B1" w:rsidRDefault="00397AB1" w:rsidP="005631BF"/>
    <w:p w:rsidR="000C1153" w:rsidRPr="00EC1712" w:rsidRDefault="000C1153"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r w:rsidRPr="00EC1712">
        <w:rPr>
          <w:noProof/>
          <w:lang w:val="ru-RU"/>
        </w:rPr>
        <w:drawing>
          <wp:anchor distT="0" distB="0" distL="114300" distR="114300" simplePos="0" relativeHeight="251655168" behindDoc="0" locked="0" layoutInCell="1" allowOverlap="1" wp14:anchorId="52D2A6C4" wp14:editId="76547DAC">
            <wp:simplePos x="0" y="0"/>
            <wp:positionH relativeFrom="margin">
              <wp:posOffset>-38100</wp:posOffset>
            </wp:positionH>
            <wp:positionV relativeFrom="margin">
              <wp:posOffset>-213360</wp:posOffset>
            </wp:positionV>
            <wp:extent cx="2540000" cy="635000"/>
            <wp:effectExtent l="0" t="0" r="0" b="0"/>
            <wp:wrapSquare wrapText="bothSides"/>
            <wp:docPr id="15" name="Рисунок 15" descr="Бланк Дніпр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ланк Дніпро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0000" cy="635000"/>
                    </a:xfrm>
                    <a:prstGeom prst="rect">
                      <a:avLst/>
                    </a:prstGeom>
                    <a:noFill/>
                    <a:ln>
                      <a:noFill/>
                    </a:ln>
                  </pic:spPr>
                </pic:pic>
              </a:graphicData>
            </a:graphic>
          </wp:anchor>
        </w:drawing>
      </w:r>
    </w:p>
    <w:p w:rsidR="00397AB1" w:rsidRPr="00EC1712" w:rsidRDefault="00397AB1" w:rsidP="005631BF"/>
    <w:p w:rsidR="00397AB1" w:rsidRPr="00EC1712" w:rsidRDefault="00397AB1" w:rsidP="005631BF"/>
    <w:p w:rsidR="003F605A" w:rsidRPr="00EC1712" w:rsidRDefault="003F605A" w:rsidP="005631BF"/>
    <w:p w:rsidR="003F605A" w:rsidRPr="00EC1712" w:rsidRDefault="003F605A" w:rsidP="005631BF"/>
    <w:p w:rsidR="003F605A" w:rsidRPr="00EC1712" w:rsidRDefault="003F605A" w:rsidP="005631BF"/>
    <w:p w:rsidR="003F605A" w:rsidRPr="00EC1712" w:rsidRDefault="003F605A" w:rsidP="005631BF"/>
    <w:p w:rsidR="00397AB1" w:rsidRPr="00EC1712" w:rsidRDefault="00397AB1" w:rsidP="004D07D8">
      <w:pPr>
        <w:jc w:val="center"/>
      </w:pPr>
    </w:p>
    <w:p w:rsidR="00397AB1" w:rsidRPr="00EC1712" w:rsidRDefault="00397AB1" w:rsidP="004D07D8">
      <w:pPr>
        <w:jc w:val="center"/>
      </w:pPr>
    </w:p>
    <w:p w:rsidR="00397AB1" w:rsidRPr="00EC1712" w:rsidRDefault="00397AB1" w:rsidP="004D07D8">
      <w:pPr>
        <w:jc w:val="center"/>
      </w:pPr>
    </w:p>
    <w:p w:rsidR="003F605A" w:rsidRPr="00EC1712" w:rsidRDefault="003F605A" w:rsidP="004D07D8">
      <w:pPr>
        <w:jc w:val="center"/>
        <w:rPr>
          <w:b/>
          <w:sz w:val="28"/>
          <w:szCs w:val="28"/>
        </w:rPr>
      </w:pPr>
      <w:r w:rsidRPr="00EC1712">
        <w:rPr>
          <w:b/>
          <w:sz w:val="28"/>
          <w:szCs w:val="28"/>
        </w:rPr>
        <w:t>Внесення змін до детального плану території 81 мікрорайону</w:t>
      </w:r>
    </w:p>
    <w:p w:rsidR="00397AB1" w:rsidRPr="00EC1712" w:rsidRDefault="003F605A" w:rsidP="004D07D8">
      <w:pPr>
        <w:jc w:val="center"/>
        <w:rPr>
          <w:sz w:val="28"/>
          <w:szCs w:val="28"/>
        </w:rPr>
      </w:pPr>
      <w:r w:rsidRPr="00EC1712">
        <w:rPr>
          <w:b/>
          <w:sz w:val="28"/>
          <w:szCs w:val="28"/>
        </w:rPr>
        <w:t>міста Сєвєрод</w:t>
      </w:r>
      <w:bookmarkStart w:id="0" w:name="_GoBack"/>
      <w:bookmarkEnd w:id="0"/>
      <w:r w:rsidRPr="00EC1712">
        <w:rPr>
          <w:b/>
          <w:sz w:val="28"/>
          <w:szCs w:val="28"/>
        </w:rPr>
        <w:t>онецька</w:t>
      </w:r>
    </w:p>
    <w:p w:rsidR="00397AB1" w:rsidRPr="00EC1712" w:rsidRDefault="00397AB1" w:rsidP="004D07D8">
      <w:pPr>
        <w:jc w:val="center"/>
      </w:pPr>
    </w:p>
    <w:p w:rsidR="00397AB1" w:rsidRPr="00EC1712" w:rsidRDefault="00397AB1" w:rsidP="004D07D8">
      <w:pPr>
        <w:jc w:val="center"/>
      </w:pPr>
    </w:p>
    <w:p w:rsidR="00397AB1" w:rsidRPr="00EC1712" w:rsidRDefault="00397AB1" w:rsidP="004D07D8">
      <w:pPr>
        <w:jc w:val="center"/>
      </w:pPr>
    </w:p>
    <w:p w:rsidR="00397AB1" w:rsidRPr="00EC1712" w:rsidRDefault="00397AB1" w:rsidP="004D07D8">
      <w:pPr>
        <w:jc w:val="center"/>
      </w:pPr>
      <w:r w:rsidRPr="00EC1712">
        <w:t>ТОМ 1</w:t>
      </w:r>
    </w:p>
    <w:p w:rsidR="00397AB1" w:rsidRPr="00EC1712" w:rsidRDefault="00397AB1" w:rsidP="004D07D8">
      <w:pPr>
        <w:jc w:val="center"/>
      </w:pPr>
    </w:p>
    <w:p w:rsidR="00397AB1" w:rsidRPr="00EC1712" w:rsidRDefault="00397AB1" w:rsidP="004D07D8">
      <w:pPr>
        <w:jc w:val="center"/>
      </w:pPr>
      <w:r w:rsidRPr="00EC1712">
        <w:t>ПОЯСНЮВАЛЬНА ЗАПИСКА</w:t>
      </w:r>
    </w:p>
    <w:p w:rsidR="00397AB1" w:rsidRPr="00EC1712" w:rsidRDefault="00397AB1" w:rsidP="004D07D8">
      <w:pPr>
        <w:jc w:val="center"/>
      </w:pPr>
    </w:p>
    <w:p w:rsidR="00397AB1" w:rsidRPr="00EC1712" w:rsidRDefault="003F605A" w:rsidP="004D07D8">
      <w:pPr>
        <w:jc w:val="center"/>
      </w:pPr>
      <w:r w:rsidRPr="00EC1712">
        <w:t>308</w:t>
      </w:r>
      <w:r w:rsidR="002A03F0" w:rsidRPr="00EC1712">
        <w:t>-</w:t>
      </w:r>
      <w:r w:rsidRPr="00EC1712">
        <w:t>20</w:t>
      </w:r>
      <w:r w:rsidR="002A03F0" w:rsidRPr="00EC1712">
        <w:t>-ПЗ</w:t>
      </w:r>
    </w:p>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3F605A">
      <w:pPr>
        <w:ind w:firstLine="284"/>
        <w:jc w:val="both"/>
      </w:pPr>
      <w:r w:rsidRPr="00EC1712">
        <w:t>Директор                                                                                           Авраменко</w:t>
      </w:r>
      <w:r w:rsidR="00A532A5" w:rsidRPr="00EC1712">
        <w:t xml:space="preserve"> В.</w:t>
      </w:r>
      <w:r w:rsidR="003F605A" w:rsidRPr="00EC1712">
        <w:t xml:space="preserve"> </w:t>
      </w:r>
      <w:r w:rsidR="00A532A5" w:rsidRPr="00EC1712">
        <w:t>А.</w:t>
      </w:r>
    </w:p>
    <w:p w:rsidR="00397AB1" w:rsidRPr="00EC1712" w:rsidRDefault="00397AB1" w:rsidP="003F605A">
      <w:pPr>
        <w:ind w:firstLine="284"/>
        <w:jc w:val="both"/>
      </w:pPr>
    </w:p>
    <w:p w:rsidR="00397AB1" w:rsidRPr="00EC1712" w:rsidRDefault="00397AB1" w:rsidP="003F605A">
      <w:pPr>
        <w:ind w:firstLine="284"/>
        <w:jc w:val="both"/>
      </w:pPr>
      <w:r w:rsidRPr="00EC1712">
        <w:t xml:space="preserve">Головний архітектор проекту                           </w:t>
      </w:r>
      <w:r w:rsidR="003F605A" w:rsidRPr="00EC1712">
        <w:t xml:space="preserve">                               Рябоконь В. І.</w:t>
      </w:r>
    </w:p>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397AB1" w:rsidRPr="00EC1712" w:rsidRDefault="00397AB1" w:rsidP="005631BF"/>
    <w:p w:rsidR="00AA6857" w:rsidRPr="00EC1712" w:rsidRDefault="00AA6857" w:rsidP="005631BF"/>
    <w:p w:rsidR="00AA6857" w:rsidRPr="00EC1712" w:rsidRDefault="00AA6857" w:rsidP="005631BF"/>
    <w:p w:rsidR="00AA6857" w:rsidRPr="00EC1712" w:rsidRDefault="00AA6857" w:rsidP="005631BF"/>
    <w:p w:rsidR="00397AB1" w:rsidRPr="00EC1712" w:rsidRDefault="00397AB1" w:rsidP="005631BF"/>
    <w:p w:rsidR="00CD01C8" w:rsidRPr="00EC1712" w:rsidRDefault="003F605A" w:rsidP="003F605A">
      <w:pPr>
        <w:jc w:val="center"/>
      </w:pPr>
      <w:r w:rsidRPr="00EC1712">
        <w:t>м. Дніпро</w:t>
      </w:r>
    </w:p>
    <w:p w:rsidR="00397AB1" w:rsidRPr="00EC1712" w:rsidRDefault="00397AB1" w:rsidP="004D07D8">
      <w:pPr>
        <w:jc w:val="center"/>
      </w:pPr>
      <w:r w:rsidRPr="00EC1712">
        <w:t>20</w:t>
      </w:r>
      <w:r w:rsidR="003F605A" w:rsidRPr="00EC1712">
        <w:t>20</w:t>
      </w:r>
      <w:r w:rsidR="003F605A" w:rsidRPr="00EC1712">
        <w:rPr>
          <w:noProof/>
          <w:lang w:val="ru-RU"/>
        </w:rPr>
        <w:drawing>
          <wp:inline distT="0" distB="0" distL="0" distR="0" wp14:anchorId="226632D6" wp14:editId="45B8FF41">
            <wp:extent cx="6035040" cy="777240"/>
            <wp:effectExtent l="0" t="0" r="3810" b="381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Геоспектр - шапк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5040" cy="777240"/>
                    </a:xfrm>
                    <a:prstGeom prst="rect">
                      <a:avLst/>
                    </a:prstGeom>
                  </pic:spPr>
                </pic:pic>
              </a:graphicData>
            </a:graphic>
          </wp:inline>
        </w:drawing>
      </w:r>
    </w:p>
    <w:p w:rsidR="004B0043" w:rsidRPr="00EC1712" w:rsidRDefault="00E617D5" w:rsidP="004D07D8">
      <w:pPr>
        <w:jc w:val="center"/>
        <w:rPr>
          <w:b/>
        </w:rPr>
      </w:pPr>
      <w:r w:rsidRPr="00EC1712">
        <w:rPr>
          <w:b/>
        </w:rPr>
        <w:lastRenderedPageBreak/>
        <w:t>ЗМІСТ</w:t>
      </w:r>
    </w:p>
    <w:p w:rsidR="000C1153" w:rsidRDefault="004B0043">
      <w:pPr>
        <w:pStyle w:val="12"/>
        <w:tabs>
          <w:tab w:val="left" w:pos="480"/>
          <w:tab w:val="right" w:leader="dot" w:pos="9771"/>
        </w:tabs>
        <w:rPr>
          <w:rFonts w:asciiTheme="minorHAnsi" w:eastAsiaTheme="minorEastAsia" w:hAnsiTheme="minorHAnsi" w:cstheme="minorBidi"/>
          <w:b w:val="0"/>
          <w:bCs w:val="0"/>
          <w:iCs w:val="0"/>
          <w:caps w:val="0"/>
          <w:noProof/>
          <w:sz w:val="22"/>
          <w:lang w:val="ru-RU"/>
        </w:rPr>
      </w:pPr>
      <w:r w:rsidRPr="00EC1712">
        <w:rPr>
          <w:szCs w:val="24"/>
        </w:rPr>
        <w:fldChar w:fldCharType="begin"/>
      </w:r>
      <w:r w:rsidRPr="00EC1712">
        <w:rPr>
          <w:szCs w:val="24"/>
        </w:rPr>
        <w:instrText xml:space="preserve"> TOC \o "1-2" \h \z \u </w:instrText>
      </w:r>
      <w:r w:rsidRPr="00EC1712">
        <w:rPr>
          <w:szCs w:val="24"/>
        </w:rPr>
        <w:fldChar w:fldCharType="separate"/>
      </w:r>
      <w:hyperlink w:anchor="_Toc63341265" w:history="1">
        <w:r w:rsidR="000C1153" w:rsidRPr="009D0321">
          <w:rPr>
            <w:rStyle w:val="af5"/>
            <w:noProof/>
          </w:rPr>
          <w:t>1.</w:t>
        </w:r>
        <w:r w:rsidR="000C1153">
          <w:rPr>
            <w:rFonts w:asciiTheme="minorHAnsi" w:eastAsiaTheme="minorEastAsia" w:hAnsiTheme="minorHAnsi" w:cstheme="minorBidi"/>
            <w:b w:val="0"/>
            <w:bCs w:val="0"/>
            <w:iCs w:val="0"/>
            <w:caps w:val="0"/>
            <w:noProof/>
            <w:sz w:val="22"/>
            <w:lang w:val="ru-RU"/>
          </w:rPr>
          <w:tab/>
        </w:r>
        <w:r w:rsidR="000C1153" w:rsidRPr="009D0321">
          <w:rPr>
            <w:rStyle w:val="af5"/>
            <w:noProof/>
          </w:rPr>
          <w:t>ЗАГАЛЬНІ ПОЛОЖЕННЯ</w:t>
        </w:r>
        <w:r w:rsidR="000C1153">
          <w:rPr>
            <w:noProof/>
            <w:webHidden/>
          </w:rPr>
          <w:tab/>
        </w:r>
        <w:r w:rsidR="000C1153">
          <w:rPr>
            <w:noProof/>
            <w:webHidden/>
          </w:rPr>
          <w:fldChar w:fldCharType="begin"/>
        </w:r>
        <w:r w:rsidR="000C1153">
          <w:rPr>
            <w:noProof/>
            <w:webHidden/>
          </w:rPr>
          <w:instrText xml:space="preserve"> PAGEREF _Toc63341265 \h </w:instrText>
        </w:r>
        <w:r w:rsidR="000C1153">
          <w:rPr>
            <w:noProof/>
            <w:webHidden/>
          </w:rPr>
        </w:r>
        <w:r w:rsidR="000C1153">
          <w:rPr>
            <w:noProof/>
            <w:webHidden/>
          </w:rPr>
          <w:fldChar w:fldCharType="separate"/>
        </w:r>
        <w:r w:rsidR="000C1153">
          <w:rPr>
            <w:noProof/>
            <w:webHidden/>
          </w:rPr>
          <w:t>6</w:t>
        </w:r>
        <w:r w:rsidR="000C1153">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66" w:history="1">
        <w:r w:rsidRPr="009D0321">
          <w:rPr>
            <w:rStyle w:val="af5"/>
            <w:noProof/>
          </w:rPr>
          <w:t>2. СОЦІАЛЬНО-ЕКОНОМІЧНІ ТА МІСТОБУДІВНІ УМОВИ</w:t>
        </w:r>
        <w:r>
          <w:rPr>
            <w:noProof/>
            <w:webHidden/>
          </w:rPr>
          <w:tab/>
        </w:r>
        <w:r>
          <w:rPr>
            <w:noProof/>
            <w:webHidden/>
          </w:rPr>
          <w:fldChar w:fldCharType="begin"/>
        </w:r>
        <w:r>
          <w:rPr>
            <w:noProof/>
            <w:webHidden/>
          </w:rPr>
          <w:instrText xml:space="preserve"> PAGEREF _Toc63341266 \h </w:instrText>
        </w:r>
        <w:r>
          <w:rPr>
            <w:noProof/>
            <w:webHidden/>
          </w:rPr>
        </w:r>
        <w:r>
          <w:rPr>
            <w:noProof/>
            <w:webHidden/>
          </w:rPr>
          <w:fldChar w:fldCharType="separate"/>
        </w:r>
        <w:r>
          <w:rPr>
            <w:noProof/>
            <w:webHidden/>
          </w:rPr>
          <w:t>6</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67" w:history="1">
        <w:r w:rsidRPr="009D0321">
          <w:rPr>
            <w:rStyle w:val="af5"/>
            <w:noProof/>
          </w:rPr>
          <w:t>2.1. Аналіз існуючої містобудівної документації</w:t>
        </w:r>
        <w:r>
          <w:rPr>
            <w:noProof/>
            <w:webHidden/>
          </w:rPr>
          <w:tab/>
        </w:r>
        <w:r>
          <w:rPr>
            <w:noProof/>
            <w:webHidden/>
          </w:rPr>
          <w:fldChar w:fldCharType="begin"/>
        </w:r>
        <w:r>
          <w:rPr>
            <w:noProof/>
            <w:webHidden/>
          </w:rPr>
          <w:instrText xml:space="preserve"> PAGEREF _Toc63341267 \h </w:instrText>
        </w:r>
        <w:r>
          <w:rPr>
            <w:noProof/>
            <w:webHidden/>
          </w:rPr>
        </w:r>
        <w:r>
          <w:rPr>
            <w:noProof/>
            <w:webHidden/>
          </w:rPr>
          <w:fldChar w:fldCharType="separate"/>
        </w:r>
        <w:r>
          <w:rPr>
            <w:noProof/>
            <w:webHidden/>
          </w:rPr>
          <w:t>6</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68" w:history="1">
        <w:r w:rsidRPr="009D0321">
          <w:rPr>
            <w:rStyle w:val="af5"/>
            <w:noProof/>
          </w:rPr>
          <w:t>2.2. Існуючі містобудівні і соціально-економічні умови</w:t>
        </w:r>
        <w:r>
          <w:rPr>
            <w:noProof/>
            <w:webHidden/>
          </w:rPr>
          <w:tab/>
        </w:r>
        <w:r>
          <w:rPr>
            <w:noProof/>
            <w:webHidden/>
          </w:rPr>
          <w:fldChar w:fldCharType="begin"/>
        </w:r>
        <w:r>
          <w:rPr>
            <w:noProof/>
            <w:webHidden/>
          </w:rPr>
          <w:instrText xml:space="preserve"> PAGEREF _Toc63341268 \h </w:instrText>
        </w:r>
        <w:r>
          <w:rPr>
            <w:noProof/>
            <w:webHidden/>
          </w:rPr>
        </w:r>
        <w:r>
          <w:rPr>
            <w:noProof/>
            <w:webHidden/>
          </w:rPr>
          <w:fldChar w:fldCharType="separate"/>
        </w:r>
        <w:r>
          <w:rPr>
            <w:noProof/>
            <w:webHidden/>
          </w:rPr>
          <w:t>6</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69" w:history="1">
        <w:r w:rsidRPr="009D0321">
          <w:rPr>
            <w:rStyle w:val="af5"/>
            <w:noProof/>
          </w:rPr>
          <w:t>3. ОЦІНКА ІСНУЮЧОЇ СИТУАЦІЇ</w:t>
        </w:r>
        <w:r>
          <w:rPr>
            <w:noProof/>
            <w:webHidden/>
          </w:rPr>
          <w:tab/>
        </w:r>
        <w:r>
          <w:rPr>
            <w:noProof/>
            <w:webHidden/>
          </w:rPr>
          <w:fldChar w:fldCharType="begin"/>
        </w:r>
        <w:r>
          <w:rPr>
            <w:noProof/>
            <w:webHidden/>
          </w:rPr>
          <w:instrText xml:space="preserve"> PAGEREF _Toc63341269 \h </w:instrText>
        </w:r>
        <w:r>
          <w:rPr>
            <w:noProof/>
            <w:webHidden/>
          </w:rPr>
        </w:r>
        <w:r>
          <w:rPr>
            <w:noProof/>
            <w:webHidden/>
          </w:rPr>
          <w:fldChar w:fldCharType="separate"/>
        </w:r>
        <w:r>
          <w:rPr>
            <w:noProof/>
            <w:webHidden/>
          </w:rPr>
          <w:t>7</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0" w:history="1">
        <w:r w:rsidRPr="009D0321">
          <w:rPr>
            <w:rStyle w:val="af5"/>
            <w:noProof/>
          </w:rPr>
          <w:t>3.1. Стан навколишнього середовища</w:t>
        </w:r>
        <w:r>
          <w:rPr>
            <w:noProof/>
            <w:webHidden/>
          </w:rPr>
          <w:tab/>
        </w:r>
        <w:r>
          <w:rPr>
            <w:noProof/>
            <w:webHidden/>
          </w:rPr>
          <w:fldChar w:fldCharType="begin"/>
        </w:r>
        <w:r>
          <w:rPr>
            <w:noProof/>
            <w:webHidden/>
          </w:rPr>
          <w:instrText xml:space="preserve"> PAGEREF _Toc63341270 \h </w:instrText>
        </w:r>
        <w:r>
          <w:rPr>
            <w:noProof/>
            <w:webHidden/>
          </w:rPr>
        </w:r>
        <w:r>
          <w:rPr>
            <w:noProof/>
            <w:webHidden/>
          </w:rPr>
          <w:fldChar w:fldCharType="separate"/>
        </w:r>
        <w:r>
          <w:rPr>
            <w:noProof/>
            <w:webHidden/>
          </w:rPr>
          <w:t>7</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1" w:history="1">
        <w:r w:rsidRPr="009D0321">
          <w:rPr>
            <w:rStyle w:val="af5"/>
            <w:noProof/>
          </w:rPr>
          <w:t>3.2. Використання території</w:t>
        </w:r>
        <w:r>
          <w:rPr>
            <w:noProof/>
            <w:webHidden/>
          </w:rPr>
          <w:tab/>
        </w:r>
        <w:r>
          <w:rPr>
            <w:noProof/>
            <w:webHidden/>
          </w:rPr>
          <w:fldChar w:fldCharType="begin"/>
        </w:r>
        <w:r>
          <w:rPr>
            <w:noProof/>
            <w:webHidden/>
          </w:rPr>
          <w:instrText xml:space="preserve"> PAGEREF _Toc63341271 \h </w:instrText>
        </w:r>
        <w:r>
          <w:rPr>
            <w:noProof/>
            <w:webHidden/>
          </w:rPr>
        </w:r>
        <w:r>
          <w:rPr>
            <w:noProof/>
            <w:webHidden/>
          </w:rPr>
          <w:fldChar w:fldCharType="separate"/>
        </w:r>
        <w:r>
          <w:rPr>
            <w:noProof/>
            <w:webHidden/>
          </w:rPr>
          <w:t>7</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2" w:history="1">
        <w:r w:rsidRPr="009D0321">
          <w:rPr>
            <w:rStyle w:val="af5"/>
            <w:noProof/>
          </w:rPr>
          <w:t>3.3. Характеристика будівель</w:t>
        </w:r>
        <w:r>
          <w:rPr>
            <w:noProof/>
            <w:webHidden/>
          </w:rPr>
          <w:tab/>
        </w:r>
        <w:r>
          <w:rPr>
            <w:noProof/>
            <w:webHidden/>
          </w:rPr>
          <w:fldChar w:fldCharType="begin"/>
        </w:r>
        <w:r>
          <w:rPr>
            <w:noProof/>
            <w:webHidden/>
          </w:rPr>
          <w:instrText xml:space="preserve"> PAGEREF _Toc63341272 \h </w:instrText>
        </w:r>
        <w:r>
          <w:rPr>
            <w:noProof/>
            <w:webHidden/>
          </w:rPr>
        </w:r>
        <w:r>
          <w:rPr>
            <w:noProof/>
            <w:webHidden/>
          </w:rPr>
          <w:fldChar w:fldCharType="separate"/>
        </w:r>
        <w:r>
          <w:rPr>
            <w:noProof/>
            <w:webHidden/>
          </w:rPr>
          <w:t>8</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3" w:history="1">
        <w:r w:rsidRPr="009D0321">
          <w:rPr>
            <w:rStyle w:val="af5"/>
            <w:noProof/>
          </w:rPr>
          <w:t>3.4. Об’єкти  культурної спадщини</w:t>
        </w:r>
        <w:r>
          <w:rPr>
            <w:noProof/>
            <w:webHidden/>
          </w:rPr>
          <w:tab/>
        </w:r>
        <w:r>
          <w:rPr>
            <w:noProof/>
            <w:webHidden/>
          </w:rPr>
          <w:fldChar w:fldCharType="begin"/>
        </w:r>
        <w:r>
          <w:rPr>
            <w:noProof/>
            <w:webHidden/>
          </w:rPr>
          <w:instrText xml:space="preserve"> PAGEREF _Toc63341273 \h </w:instrText>
        </w:r>
        <w:r>
          <w:rPr>
            <w:noProof/>
            <w:webHidden/>
          </w:rPr>
        </w:r>
        <w:r>
          <w:rPr>
            <w:noProof/>
            <w:webHidden/>
          </w:rPr>
          <w:fldChar w:fldCharType="separate"/>
        </w:r>
        <w:r>
          <w:rPr>
            <w:noProof/>
            <w:webHidden/>
          </w:rPr>
          <w:t>8</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4" w:history="1">
        <w:r w:rsidRPr="009D0321">
          <w:rPr>
            <w:rStyle w:val="af5"/>
            <w:noProof/>
          </w:rPr>
          <w:t>3.5. Землі історико-культурного призначення</w:t>
        </w:r>
        <w:r>
          <w:rPr>
            <w:noProof/>
            <w:webHidden/>
          </w:rPr>
          <w:tab/>
        </w:r>
        <w:r>
          <w:rPr>
            <w:noProof/>
            <w:webHidden/>
          </w:rPr>
          <w:fldChar w:fldCharType="begin"/>
        </w:r>
        <w:r>
          <w:rPr>
            <w:noProof/>
            <w:webHidden/>
          </w:rPr>
          <w:instrText xml:space="preserve"> PAGEREF _Toc63341274 \h </w:instrText>
        </w:r>
        <w:r>
          <w:rPr>
            <w:noProof/>
            <w:webHidden/>
          </w:rPr>
        </w:r>
        <w:r>
          <w:rPr>
            <w:noProof/>
            <w:webHidden/>
          </w:rPr>
          <w:fldChar w:fldCharType="separate"/>
        </w:r>
        <w:r>
          <w:rPr>
            <w:noProof/>
            <w:webHidden/>
          </w:rPr>
          <w:t>8</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5" w:history="1">
        <w:r w:rsidRPr="009D0321">
          <w:rPr>
            <w:rStyle w:val="af5"/>
            <w:noProof/>
          </w:rPr>
          <w:t>3.6. Інженерне обладнання</w:t>
        </w:r>
        <w:r>
          <w:rPr>
            <w:noProof/>
            <w:webHidden/>
          </w:rPr>
          <w:tab/>
        </w:r>
        <w:r>
          <w:rPr>
            <w:noProof/>
            <w:webHidden/>
          </w:rPr>
          <w:fldChar w:fldCharType="begin"/>
        </w:r>
        <w:r>
          <w:rPr>
            <w:noProof/>
            <w:webHidden/>
          </w:rPr>
          <w:instrText xml:space="preserve"> PAGEREF _Toc63341275 \h </w:instrText>
        </w:r>
        <w:r>
          <w:rPr>
            <w:noProof/>
            <w:webHidden/>
          </w:rPr>
        </w:r>
        <w:r>
          <w:rPr>
            <w:noProof/>
            <w:webHidden/>
          </w:rPr>
          <w:fldChar w:fldCharType="separate"/>
        </w:r>
        <w:r>
          <w:rPr>
            <w:noProof/>
            <w:webHidden/>
          </w:rPr>
          <w:t>8</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6" w:history="1">
        <w:r w:rsidRPr="009D0321">
          <w:rPr>
            <w:rStyle w:val="af5"/>
            <w:noProof/>
          </w:rPr>
          <w:t>3.7. Транспорт</w:t>
        </w:r>
        <w:r>
          <w:rPr>
            <w:noProof/>
            <w:webHidden/>
          </w:rPr>
          <w:tab/>
        </w:r>
        <w:r>
          <w:rPr>
            <w:noProof/>
            <w:webHidden/>
          </w:rPr>
          <w:fldChar w:fldCharType="begin"/>
        </w:r>
        <w:r>
          <w:rPr>
            <w:noProof/>
            <w:webHidden/>
          </w:rPr>
          <w:instrText xml:space="preserve"> PAGEREF _Toc63341276 \h </w:instrText>
        </w:r>
        <w:r>
          <w:rPr>
            <w:noProof/>
            <w:webHidden/>
          </w:rPr>
        </w:r>
        <w:r>
          <w:rPr>
            <w:noProof/>
            <w:webHidden/>
          </w:rPr>
          <w:fldChar w:fldCharType="separate"/>
        </w:r>
        <w:r>
          <w:rPr>
            <w:noProof/>
            <w:webHidden/>
          </w:rPr>
          <w:t>9</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7" w:history="1">
        <w:r w:rsidRPr="009D0321">
          <w:rPr>
            <w:rStyle w:val="af5"/>
            <w:noProof/>
          </w:rPr>
          <w:t>3.8. Озеленення та благоустрій</w:t>
        </w:r>
        <w:r>
          <w:rPr>
            <w:noProof/>
            <w:webHidden/>
          </w:rPr>
          <w:tab/>
        </w:r>
        <w:r>
          <w:rPr>
            <w:noProof/>
            <w:webHidden/>
          </w:rPr>
          <w:fldChar w:fldCharType="begin"/>
        </w:r>
        <w:r>
          <w:rPr>
            <w:noProof/>
            <w:webHidden/>
          </w:rPr>
          <w:instrText xml:space="preserve"> PAGEREF _Toc63341277 \h </w:instrText>
        </w:r>
        <w:r>
          <w:rPr>
            <w:noProof/>
            <w:webHidden/>
          </w:rPr>
        </w:r>
        <w:r>
          <w:rPr>
            <w:noProof/>
            <w:webHidden/>
          </w:rPr>
          <w:fldChar w:fldCharType="separate"/>
        </w:r>
        <w:r>
          <w:rPr>
            <w:noProof/>
            <w:webHidden/>
          </w:rPr>
          <w:t>9</w:t>
        </w:r>
        <w:r>
          <w:rPr>
            <w:noProof/>
            <w:webHidden/>
          </w:rPr>
          <w:fldChar w:fldCharType="end"/>
        </w:r>
      </w:hyperlink>
    </w:p>
    <w:p w:rsidR="000C1153" w:rsidRDefault="000C1153">
      <w:pPr>
        <w:pStyle w:val="23"/>
        <w:tabs>
          <w:tab w:val="right" w:leader="dot" w:pos="9771"/>
        </w:tabs>
        <w:rPr>
          <w:rFonts w:asciiTheme="minorHAnsi" w:eastAsiaTheme="minorEastAsia" w:hAnsiTheme="minorHAnsi" w:cstheme="minorBidi"/>
          <w:bCs w:val="0"/>
          <w:i w:val="0"/>
          <w:iCs w:val="0"/>
          <w:noProof/>
          <w:sz w:val="22"/>
          <w:szCs w:val="22"/>
          <w:lang w:val="ru-RU"/>
        </w:rPr>
      </w:pPr>
      <w:hyperlink w:anchor="_Toc63341278" w:history="1">
        <w:r w:rsidRPr="009D0321">
          <w:rPr>
            <w:rStyle w:val="af5"/>
            <w:noProof/>
          </w:rPr>
          <w:t>3.9. Планувальні обмеження</w:t>
        </w:r>
        <w:r>
          <w:rPr>
            <w:noProof/>
            <w:webHidden/>
          </w:rPr>
          <w:tab/>
        </w:r>
        <w:r>
          <w:rPr>
            <w:noProof/>
            <w:webHidden/>
          </w:rPr>
          <w:fldChar w:fldCharType="begin"/>
        </w:r>
        <w:r>
          <w:rPr>
            <w:noProof/>
            <w:webHidden/>
          </w:rPr>
          <w:instrText xml:space="preserve"> PAGEREF _Toc63341278 \h </w:instrText>
        </w:r>
        <w:r>
          <w:rPr>
            <w:noProof/>
            <w:webHidden/>
          </w:rPr>
        </w:r>
        <w:r>
          <w:rPr>
            <w:noProof/>
            <w:webHidden/>
          </w:rPr>
          <w:fldChar w:fldCharType="separate"/>
        </w:r>
        <w:r>
          <w:rPr>
            <w:noProof/>
            <w:webHidden/>
          </w:rPr>
          <w:t>9</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79" w:history="1">
        <w:r w:rsidRPr="009D0321">
          <w:rPr>
            <w:rStyle w:val="af5"/>
            <w:noProof/>
          </w:rPr>
          <w:t>4. РОЗПОДІЛ ТЕРИТОРІЇ ЗА ФУНКЦІОНАЛЬНИМ ВИКОРИСТАННЯМ</w:t>
        </w:r>
        <w:r>
          <w:rPr>
            <w:noProof/>
            <w:webHidden/>
          </w:rPr>
          <w:tab/>
        </w:r>
        <w:r>
          <w:rPr>
            <w:noProof/>
            <w:webHidden/>
          </w:rPr>
          <w:fldChar w:fldCharType="begin"/>
        </w:r>
        <w:r>
          <w:rPr>
            <w:noProof/>
            <w:webHidden/>
          </w:rPr>
          <w:instrText xml:space="preserve"> PAGEREF _Toc63341279 \h </w:instrText>
        </w:r>
        <w:r>
          <w:rPr>
            <w:noProof/>
            <w:webHidden/>
          </w:rPr>
        </w:r>
        <w:r>
          <w:rPr>
            <w:noProof/>
            <w:webHidden/>
          </w:rPr>
          <w:fldChar w:fldCharType="separate"/>
        </w:r>
        <w:r>
          <w:rPr>
            <w:noProof/>
            <w:webHidden/>
          </w:rPr>
          <w:t>10</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0" w:history="1">
        <w:r w:rsidRPr="009D0321">
          <w:rPr>
            <w:rStyle w:val="af5"/>
            <w:noProof/>
          </w:rPr>
          <w:t>5. СИСТЕМА ГРОМАДСЬКОГО ОБСЛУГОВУВАННЯ</w:t>
        </w:r>
        <w:r>
          <w:rPr>
            <w:noProof/>
            <w:webHidden/>
          </w:rPr>
          <w:tab/>
        </w:r>
        <w:r>
          <w:rPr>
            <w:noProof/>
            <w:webHidden/>
          </w:rPr>
          <w:fldChar w:fldCharType="begin"/>
        </w:r>
        <w:r>
          <w:rPr>
            <w:noProof/>
            <w:webHidden/>
          </w:rPr>
          <w:instrText xml:space="preserve"> PAGEREF _Toc63341280 \h </w:instrText>
        </w:r>
        <w:r>
          <w:rPr>
            <w:noProof/>
            <w:webHidden/>
          </w:rPr>
        </w:r>
        <w:r>
          <w:rPr>
            <w:noProof/>
            <w:webHidden/>
          </w:rPr>
          <w:fldChar w:fldCharType="separate"/>
        </w:r>
        <w:r>
          <w:rPr>
            <w:noProof/>
            <w:webHidden/>
          </w:rPr>
          <w:t>10</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1" w:history="1">
        <w:r w:rsidRPr="009D0321">
          <w:rPr>
            <w:rStyle w:val="af5"/>
            <w:noProof/>
          </w:rPr>
          <w:t>6. ПРОПОЗИЦІЇ ЩОДО ВСТАНОВЛЕННЯ РЕЖИМУ ЗАБУДОВИ ТЕРИТОРІЙ, ПЕРЕДБАЧЕНИХ ДЛЯ ПЕРСПЕКТИВНОЇ МІСТОБУДІВНОЇ ДІЯЛЬНОСТІ</w:t>
        </w:r>
        <w:r>
          <w:rPr>
            <w:noProof/>
            <w:webHidden/>
          </w:rPr>
          <w:tab/>
        </w:r>
        <w:r>
          <w:rPr>
            <w:noProof/>
            <w:webHidden/>
          </w:rPr>
          <w:fldChar w:fldCharType="begin"/>
        </w:r>
        <w:r>
          <w:rPr>
            <w:noProof/>
            <w:webHidden/>
          </w:rPr>
          <w:instrText xml:space="preserve"> PAGEREF _Toc63341281 \h </w:instrText>
        </w:r>
        <w:r>
          <w:rPr>
            <w:noProof/>
            <w:webHidden/>
          </w:rPr>
        </w:r>
        <w:r>
          <w:rPr>
            <w:noProof/>
            <w:webHidden/>
          </w:rPr>
          <w:fldChar w:fldCharType="separate"/>
        </w:r>
        <w:r>
          <w:rPr>
            <w:noProof/>
            <w:webHidden/>
          </w:rPr>
          <w:t>11</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2" w:history="1">
        <w:r w:rsidRPr="009D0321">
          <w:rPr>
            <w:rStyle w:val="af5"/>
            <w:noProof/>
          </w:rPr>
          <w:t>7. ПЕРЕВАЖНІ, СУПУТНІ І ДОПУСТИМІ ВИДИ ВИКОРИСТАННЯ ТЕРИТОРІЙ, МІСТОБУДІВНІ УМОВИ ТА ОБМЕЖЕННЯ</w:t>
        </w:r>
        <w:r>
          <w:rPr>
            <w:noProof/>
            <w:webHidden/>
          </w:rPr>
          <w:tab/>
        </w:r>
        <w:r>
          <w:rPr>
            <w:noProof/>
            <w:webHidden/>
          </w:rPr>
          <w:fldChar w:fldCharType="begin"/>
        </w:r>
        <w:r>
          <w:rPr>
            <w:noProof/>
            <w:webHidden/>
          </w:rPr>
          <w:instrText xml:space="preserve"> PAGEREF _Toc63341282 \h </w:instrText>
        </w:r>
        <w:r>
          <w:rPr>
            <w:noProof/>
            <w:webHidden/>
          </w:rPr>
        </w:r>
        <w:r>
          <w:rPr>
            <w:noProof/>
            <w:webHidden/>
          </w:rPr>
          <w:fldChar w:fldCharType="separate"/>
        </w:r>
        <w:r>
          <w:rPr>
            <w:noProof/>
            <w:webHidden/>
          </w:rPr>
          <w:t>11</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3" w:history="1">
        <w:r w:rsidRPr="009D0321">
          <w:rPr>
            <w:rStyle w:val="af5"/>
            <w:noProof/>
          </w:rPr>
          <w:t>8. ОСНОВНІ ПРИНЦИПИ ПЛАНУВАЛЬНО-ПРОСТОРОВОЇ ОРГАНІЗАЦІЇ ТЕРИТОРІЇ</w:t>
        </w:r>
        <w:r>
          <w:rPr>
            <w:noProof/>
            <w:webHidden/>
          </w:rPr>
          <w:tab/>
        </w:r>
        <w:r>
          <w:rPr>
            <w:noProof/>
            <w:webHidden/>
          </w:rPr>
          <w:fldChar w:fldCharType="begin"/>
        </w:r>
        <w:r>
          <w:rPr>
            <w:noProof/>
            <w:webHidden/>
          </w:rPr>
          <w:instrText xml:space="preserve"> PAGEREF _Toc63341283 \h </w:instrText>
        </w:r>
        <w:r>
          <w:rPr>
            <w:noProof/>
            <w:webHidden/>
          </w:rPr>
        </w:r>
        <w:r>
          <w:rPr>
            <w:noProof/>
            <w:webHidden/>
          </w:rPr>
          <w:fldChar w:fldCharType="separate"/>
        </w:r>
        <w:r>
          <w:rPr>
            <w:noProof/>
            <w:webHidden/>
          </w:rPr>
          <w:t>13</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4" w:history="1">
        <w:r w:rsidRPr="009D0321">
          <w:rPr>
            <w:rStyle w:val="af5"/>
            <w:noProof/>
          </w:rPr>
          <w:t>9. ЖИТЛОВИЙ ФОНД ТА РОЗСЕЛЕННЯ</w:t>
        </w:r>
        <w:r>
          <w:rPr>
            <w:noProof/>
            <w:webHidden/>
          </w:rPr>
          <w:tab/>
        </w:r>
        <w:r>
          <w:rPr>
            <w:noProof/>
            <w:webHidden/>
          </w:rPr>
          <w:fldChar w:fldCharType="begin"/>
        </w:r>
        <w:r>
          <w:rPr>
            <w:noProof/>
            <w:webHidden/>
          </w:rPr>
          <w:instrText xml:space="preserve"> PAGEREF _Toc63341284 \h </w:instrText>
        </w:r>
        <w:r>
          <w:rPr>
            <w:noProof/>
            <w:webHidden/>
          </w:rPr>
        </w:r>
        <w:r>
          <w:rPr>
            <w:noProof/>
            <w:webHidden/>
          </w:rPr>
          <w:fldChar w:fldCharType="separate"/>
        </w:r>
        <w:r>
          <w:rPr>
            <w:noProof/>
            <w:webHidden/>
          </w:rPr>
          <w:t>13</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5" w:history="1">
        <w:r w:rsidRPr="009D0321">
          <w:rPr>
            <w:rStyle w:val="af5"/>
            <w:noProof/>
          </w:rPr>
          <w:t>10. ВУЛИЧНО-ДОРОЖНЯ МЕРЕЖА</w:t>
        </w:r>
        <w:r>
          <w:rPr>
            <w:noProof/>
            <w:webHidden/>
          </w:rPr>
          <w:tab/>
        </w:r>
        <w:r>
          <w:rPr>
            <w:noProof/>
            <w:webHidden/>
          </w:rPr>
          <w:fldChar w:fldCharType="begin"/>
        </w:r>
        <w:r>
          <w:rPr>
            <w:noProof/>
            <w:webHidden/>
          </w:rPr>
          <w:instrText xml:space="preserve"> PAGEREF _Toc63341285 \h </w:instrText>
        </w:r>
        <w:r>
          <w:rPr>
            <w:noProof/>
            <w:webHidden/>
          </w:rPr>
        </w:r>
        <w:r>
          <w:rPr>
            <w:noProof/>
            <w:webHidden/>
          </w:rPr>
          <w:fldChar w:fldCharType="separate"/>
        </w:r>
        <w:r>
          <w:rPr>
            <w:noProof/>
            <w:webHidden/>
          </w:rPr>
          <w:t>13</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6" w:history="1">
        <w:r w:rsidRPr="009D0321">
          <w:rPr>
            <w:rStyle w:val="af5"/>
            <w:noProof/>
          </w:rPr>
          <w:t>11. ІНЖЕНЕРНЕ ЗАБЕЗПЕЧЕННЯ, РОЗМІЩЕННЯ ІНЖЕНЕРНИХ МЕРЕЖ, СПОРУД</w:t>
        </w:r>
        <w:r>
          <w:rPr>
            <w:noProof/>
            <w:webHidden/>
          </w:rPr>
          <w:tab/>
        </w:r>
        <w:r>
          <w:rPr>
            <w:noProof/>
            <w:webHidden/>
          </w:rPr>
          <w:fldChar w:fldCharType="begin"/>
        </w:r>
        <w:r>
          <w:rPr>
            <w:noProof/>
            <w:webHidden/>
          </w:rPr>
          <w:instrText xml:space="preserve"> PAGEREF _Toc63341286 \h </w:instrText>
        </w:r>
        <w:r>
          <w:rPr>
            <w:noProof/>
            <w:webHidden/>
          </w:rPr>
        </w:r>
        <w:r>
          <w:rPr>
            <w:noProof/>
            <w:webHidden/>
          </w:rPr>
          <w:fldChar w:fldCharType="separate"/>
        </w:r>
        <w:r>
          <w:rPr>
            <w:noProof/>
            <w:webHidden/>
          </w:rPr>
          <w:t>14</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7" w:history="1">
        <w:r w:rsidRPr="009D0321">
          <w:rPr>
            <w:rStyle w:val="af5"/>
            <w:noProof/>
          </w:rPr>
          <w:t>12. ІНЖЕНЕРНА ПІДГОТОВКА ТА ІНЖЕНЕРНИЙ ЗАХИСТ ТЕРИТОРІЇ</w:t>
        </w:r>
        <w:r>
          <w:rPr>
            <w:noProof/>
            <w:webHidden/>
          </w:rPr>
          <w:tab/>
        </w:r>
        <w:r>
          <w:rPr>
            <w:noProof/>
            <w:webHidden/>
          </w:rPr>
          <w:fldChar w:fldCharType="begin"/>
        </w:r>
        <w:r>
          <w:rPr>
            <w:noProof/>
            <w:webHidden/>
          </w:rPr>
          <w:instrText xml:space="preserve"> PAGEREF _Toc63341287 \h </w:instrText>
        </w:r>
        <w:r>
          <w:rPr>
            <w:noProof/>
            <w:webHidden/>
          </w:rPr>
        </w:r>
        <w:r>
          <w:rPr>
            <w:noProof/>
            <w:webHidden/>
          </w:rPr>
          <w:fldChar w:fldCharType="separate"/>
        </w:r>
        <w:r>
          <w:rPr>
            <w:noProof/>
            <w:webHidden/>
          </w:rPr>
          <w:t>16</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8" w:history="1">
        <w:r w:rsidRPr="009D0321">
          <w:rPr>
            <w:rStyle w:val="af5"/>
            <w:noProof/>
          </w:rPr>
          <w:t>13. КОМПЛЕКСНИЙ БЛАГОУСТРІЙ ТА ОЗЕЛЕНЕННЯ ТЕРИОРІЇ</w:t>
        </w:r>
        <w:r>
          <w:rPr>
            <w:noProof/>
            <w:webHidden/>
          </w:rPr>
          <w:tab/>
        </w:r>
        <w:r>
          <w:rPr>
            <w:noProof/>
            <w:webHidden/>
          </w:rPr>
          <w:fldChar w:fldCharType="begin"/>
        </w:r>
        <w:r>
          <w:rPr>
            <w:noProof/>
            <w:webHidden/>
          </w:rPr>
          <w:instrText xml:space="preserve"> PAGEREF _Toc63341288 \h </w:instrText>
        </w:r>
        <w:r>
          <w:rPr>
            <w:noProof/>
            <w:webHidden/>
          </w:rPr>
        </w:r>
        <w:r>
          <w:rPr>
            <w:noProof/>
            <w:webHidden/>
          </w:rPr>
          <w:fldChar w:fldCharType="separate"/>
        </w:r>
        <w:r>
          <w:rPr>
            <w:noProof/>
            <w:webHidden/>
          </w:rPr>
          <w:t>16</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89" w:history="1">
        <w:r w:rsidRPr="009D0321">
          <w:rPr>
            <w:rStyle w:val="af5"/>
            <w:noProof/>
          </w:rPr>
          <w:t>13. ОХОРОНА  НАВКОЛИШНЬОГО СЕРЕДОВИЩА</w:t>
        </w:r>
        <w:r>
          <w:rPr>
            <w:noProof/>
            <w:webHidden/>
          </w:rPr>
          <w:tab/>
        </w:r>
        <w:r>
          <w:rPr>
            <w:noProof/>
            <w:webHidden/>
          </w:rPr>
          <w:fldChar w:fldCharType="begin"/>
        </w:r>
        <w:r>
          <w:rPr>
            <w:noProof/>
            <w:webHidden/>
          </w:rPr>
          <w:instrText xml:space="preserve"> PAGEREF _Toc63341289 \h </w:instrText>
        </w:r>
        <w:r>
          <w:rPr>
            <w:noProof/>
            <w:webHidden/>
          </w:rPr>
        </w:r>
        <w:r>
          <w:rPr>
            <w:noProof/>
            <w:webHidden/>
          </w:rPr>
          <w:fldChar w:fldCharType="separate"/>
        </w:r>
        <w:r>
          <w:rPr>
            <w:noProof/>
            <w:webHidden/>
          </w:rPr>
          <w:t>16</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90" w:history="1">
        <w:r w:rsidRPr="009D0321">
          <w:rPr>
            <w:rStyle w:val="af5"/>
            <w:noProof/>
          </w:rPr>
          <w:t>14. ЗАХОДИ ЦИВІЛЬНОЇ ОБОРОНИ</w:t>
        </w:r>
        <w:r>
          <w:rPr>
            <w:noProof/>
            <w:webHidden/>
          </w:rPr>
          <w:tab/>
        </w:r>
        <w:r>
          <w:rPr>
            <w:noProof/>
            <w:webHidden/>
          </w:rPr>
          <w:fldChar w:fldCharType="begin"/>
        </w:r>
        <w:r>
          <w:rPr>
            <w:noProof/>
            <w:webHidden/>
          </w:rPr>
          <w:instrText xml:space="preserve"> PAGEREF _Toc63341290 \h </w:instrText>
        </w:r>
        <w:r>
          <w:rPr>
            <w:noProof/>
            <w:webHidden/>
          </w:rPr>
        </w:r>
        <w:r>
          <w:rPr>
            <w:noProof/>
            <w:webHidden/>
          </w:rPr>
          <w:fldChar w:fldCharType="separate"/>
        </w:r>
        <w:r>
          <w:rPr>
            <w:noProof/>
            <w:webHidden/>
          </w:rPr>
          <w:t>17</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91" w:history="1">
        <w:r w:rsidRPr="009D0321">
          <w:rPr>
            <w:rStyle w:val="af5"/>
            <w:noProof/>
          </w:rPr>
          <w:t>15. ЗАХОДИ ЩОДО РЕАЛІЗАЦІЇ ДЕТАЛЬНОГО ПЛАНУ НА ЕТАП ВІД 3 РОКІВ ДО 10 РОКІВ</w:t>
        </w:r>
        <w:r>
          <w:rPr>
            <w:noProof/>
            <w:webHidden/>
          </w:rPr>
          <w:tab/>
        </w:r>
        <w:r>
          <w:rPr>
            <w:noProof/>
            <w:webHidden/>
          </w:rPr>
          <w:fldChar w:fldCharType="begin"/>
        </w:r>
        <w:r>
          <w:rPr>
            <w:noProof/>
            <w:webHidden/>
          </w:rPr>
          <w:instrText xml:space="preserve"> PAGEREF _Toc63341291 \h </w:instrText>
        </w:r>
        <w:r>
          <w:rPr>
            <w:noProof/>
            <w:webHidden/>
          </w:rPr>
        </w:r>
        <w:r>
          <w:rPr>
            <w:noProof/>
            <w:webHidden/>
          </w:rPr>
          <w:fldChar w:fldCharType="separate"/>
        </w:r>
        <w:r>
          <w:rPr>
            <w:noProof/>
            <w:webHidden/>
          </w:rPr>
          <w:t>18</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92" w:history="1">
        <w:r w:rsidRPr="009D0321">
          <w:rPr>
            <w:rStyle w:val="af5"/>
            <w:noProof/>
          </w:rPr>
          <w:t>16. ПЕРЕЛІК ВИХІДНИХ ДАНИХ</w:t>
        </w:r>
        <w:r>
          <w:rPr>
            <w:noProof/>
            <w:webHidden/>
          </w:rPr>
          <w:tab/>
        </w:r>
        <w:r>
          <w:rPr>
            <w:noProof/>
            <w:webHidden/>
          </w:rPr>
          <w:fldChar w:fldCharType="begin"/>
        </w:r>
        <w:r>
          <w:rPr>
            <w:noProof/>
            <w:webHidden/>
          </w:rPr>
          <w:instrText xml:space="preserve"> PAGEREF _Toc63341292 \h </w:instrText>
        </w:r>
        <w:r>
          <w:rPr>
            <w:noProof/>
            <w:webHidden/>
          </w:rPr>
        </w:r>
        <w:r>
          <w:rPr>
            <w:noProof/>
            <w:webHidden/>
          </w:rPr>
          <w:fldChar w:fldCharType="separate"/>
        </w:r>
        <w:r>
          <w:rPr>
            <w:noProof/>
            <w:webHidden/>
          </w:rPr>
          <w:t>18</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93" w:history="1">
        <w:r w:rsidRPr="009D0321">
          <w:rPr>
            <w:rStyle w:val="af5"/>
            <w:noProof/>
          </w:rPr>
          <w:t>17. ОСНОВНІ ТЕХНІКО-ЕКОНОМІЧНІ ПОКАЗНИКИ</w:t>
        </w:r>
        <w:r>
          <w:rPr>
            <w:noProof/>
            <w:webHidden/>
          </w:rPr>
          <w:tab/>
        </w:r>
        <w:r>
          <w:rPr>
            <w:noProof/>
            <w:webHidden/>
          </w:rPr>
          <w:fldChar w:fldCharType="begin"/>
        </w:r>
        <w:r>
          <w:rPr>
            <w:noProof/>
            <w:webHidden/>
          </w:rPr>
          <w:instrText xml:space="preserve"> PAGEREF _Toc63341293 \h </w:instrText>
        </w:r>
        <w:r>
          <w:rPr>
            <w:noProof/>
            <w:webHidden/>
          </w:rPr>
        </w:r>
        <w:r>
          <w:rPr>
            <w:noProof/>
            <w:webHidden/>
          </w:rPr>
          <w:fldChar w:fldCharType="separate"/>
        </w:r>
        <w:r>
          <w:rPr>
            <w:noProof/>
            <w:webHidden/>
          </w:rPr>
          <w:t>20</w:t>
        </w:r>
        <w:r>
          <w:rPr>
            <w:noProof/>
            <w:webHidden/>
          </w:rPr>
          <w:fldChar w:fldCharType="end"/>
        </w:r>
      </w:hyperlink>
    </w:p>
    <w:p w:rsidR="000C1153" w:rsidRDefault="000C1153">
      <w:pPr>
        <w:pStyle w:val="12"/>
        <w:tabs>
          <w:tab w:val="right" w:leader="dot" w:pos="9771"/>
        </w:tabs>
        <w:rPr>
          <w:rFonts w:asciiTheme="minorHAnsi" w:eastAsiaTheme="minorEastAsia" w:hAnsiTheme="minorHAnsi" w:cstheme="minorBidi"/>
          <w:b w:val="0"/>
          <w:bCs w:val="0"/>
          <w:iCs w:val="0"/>
          <w:caps w:val="0"/>
          <w:noProof/>
          <w:sz w:val="22"/>
          <w:lang w:val="ru-RU"/>
        </w:rPr>
      </w:pPr>
      <w:hyperlink w:anchor="_Toc63341294" w:history="1">
        <w:r w:rsidRPr="009D0321">
          <w:rPr>
            <w:rStyle w:val="af5"/>
            <w:noProof/>
          </w:rPr>
          <w:t>18. ДОДАТКИ</w:t>
        </w:r>
        <w:r>
          <w:rPr>
            <w:noProof/>
            <w:webHidden/>
          </w:rPr>
          <w:tab/>
        </w:r>
        <w:r>
          <w:rPr>
            <w:noProof/>
            <w:webHidden/>
          </w:rPr>
          <w:fldChar w:fldCharType="begin"/>
        </w:r>
        <w:r>
          <w:rPr>
            <w:noProof/>
            <w:webHidden/>
          </w:rPr>
          <w:instrText xml:space="preserve"> PAGEREF _Toc63341294 \h </w:instrText>
        </w:r>
        <w:r>
          <w:rPr>
            <w:noProof/>
            <w:webHidden/>
          </w:rPr>
        </w:r>
        <w:r>
          <w:rPr>
            <w:noProof/>
            <w:webHidden/>
          </w:rPr>
          <w:fldChar w:fldCharType="separate"/>
        </w:r>
        <w:r>
          <w:rPr>
            <w:noProof/>
            <w:webHidden/>
          </w:rPr>
          <w:t>21</w:t>
        </w:r>
        <w:r>
          <w:rPr>
            <w:noProof/>
            <w:webHidden/>
          </w:rPr>
          <w:fldChar w:fldCharType="end"/>
        </w:r>
      </w:hyperlink>
    </w:p>
    <w:p w:rsidR="0028445C" w:rsidRPr="00EC1712" w:rsidRDefault="004B0043" w:rsidP="005631BF">
      <w:pPr>
        <w:sectPr w:rsidR="0028445C" w:rsidRPr="00EC1712" w:rsidSect="00207701">
          <w:headerReference w:type="default" r:id="rId10"/>
          <w:footerReference w:type="even" r:id="rId11"/>
          <w:footerReference w:type="default" r:id="rId12"/>
          <w:headerReference w:type="first" r:id="rId13"/>
          <w:footerReference w:type="first" r:id="rId14"/>
          <w:type w:val="continuous"/>
          <w:pgSz w:w="11906" w:h="16838" w:code="9"/>
          <w:pgMar w:top="1134" w:right="424" w:bottom="1418" w:left="1701" w:header="709" w:footer="391" w:gutter="0"/>
          <w:pgNumType w:start="1"/>
          <w:cols w:space="708"/>
          <w:titlePg/>
          <w:docGrid w:linePitch="360"/>
        </w:sectPr>
      </w:pPr>
      <w:r w:rsidRPr="00EC1712">
        <w:fldChar w:fldCharType="end"/>
      </w:r>
    </w:p>
    <w:p w:rsidR="004B0043" w:rsidRPr="00EC1712" w:rsidRDefault="004B0043" w:rsidP="005631BF"/>
    <w:p w:rsidR="00400C61" w:rsidRPr="00EC1712" w:rsidRDefault="00400C61" w:rsidP="005631BF"/>
    <w:p w:rsidR="008B6062" w:rsidRPr="00EC1712" w:rsidRDefault="008B6062" w:rsidP="005631BF">
      <w:pPr>
        <w:sectPr w:rsidR="008B6062" w:rsidRPr="00EC1712" w:rsidSect="003671AC">
          <w:headerReference w:type="default" r:id="rId15"/>
          <w:footerReference w:type="default" r:id="rId16"/>
          <w:type w:val="continuous"/>
          <w:pgSz w:w="11906" w:h="16838" w:code="9"/>
          <w:pgMar w:top="567" w:right="424" w:bottom="142" w:left="1701" w:header="709" w:footer="391" w:gutter="0"/>
          <w:cols w:space="708"/>
          <w:titlePg/>
          <w:docGrid w:linePitch="360"/>
        </w:sectPr>
      </w:pPr>
    </w:p>
    <w:p w:rsidR="000044FF" w:rsidRPr="00EC1712" w:rsidRDefault="000044FF" w:rsidP="001649D6">
      <w:pPr>
        <w:jc w:val="center"/>
        <w:rPr>
          <w:b/>
        </w:rPr>
      </w:pPr>
      <w:r w:rsidRPr="00EC1712">
        <w:rPr>
          <w:b/>
        </w:rPr>
        <w:lastRenderedPageBreak/>
        <w:t>СКЛАД ПРОЕКТУ</w:t>
      </w:r>
    </w:p>
    <w:p w:rsidR="002131AF" w:rsidRPr="00EC1712" w:rsidRDefault="002131AF" w:rsidP="005631BF"/>
    <w:tbl>
      <w:tblPr>
        <w:tblW w:w="104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96"/>
        <w:gridCol w:w="3384"/>
        <w:gridCol w:w="4214"/>
        <w:gridCol w:w="1648"/>
      </w:tblGrid>
      <w:tr w:rsidR="000044FF" w:rsidRPr="00EC1712" w:rsidTr="00555BBA">
        <w:trPr>
          <w:trHeight w:hRule="exact" w:val="978"/>
        </w:trPr>
        <w:tc>
          <w:tcPr>
            <w:tcW w:w="1196" w:type="dxa"/>
            <w:vAlign w:val="center"/>
          </w:tcPr>
          <w:p w:rsidR="000044FF" w:rsidRPr="00EC1712" w:rsidRDefault="000044FF" w:rsidP="00555BBA">
            <w:pPr>
              <w:jc w:val="center"/>
              <w:rPr>
                <w:b/>
              </w:rPr>
            </w:pPr>
            <w:r w:rsidRPr="00EC1712">
              <w:rPr>
                <w:b/>
              </w:rPr>
              <w:t>Номер тому</w:t>
            </w:r>
          </w:p>
        </w:tc>
        <w:tc>
          <w:tcPr>
            <w:tcW w:w="3384" w:type="dxa"/>
            <w:vAlign w:val="center"/>
          </w:tcPr>
          <w:p w:rsidR="000044FF" w:rsidRPr="00EC1712" w:rsidRDefault="000044FF" w:rsidP="00555BBA">
            <w:pPr>
              <w:jc w:val="center"/>
              <w:rPr>
                <w:b/>
              </w:rPr>
            </w:pPr>
            <w:r w:rsidRPr="00EC1712">
              <w:rPr>
                <w:b/>
              </w:rPr>
              <w:t>Позначення</w:t>
            </w:r>
          </w:p>
        </w:tc>
        <w:tc>
          <w:tcPr>
            <w:tcW w:w="4214" w:type="dxa"/>
            <w:vAlign w:val="center"/>
          </w:tcPr>
          <w:p w:rsidR="000044FF" w:rsidRPr="00EC1712" w:rsidRDefault="000044FF" w:rsidP="00555BBA">
            <w:pPr>
              <w:jc w:val="center"/>
              <w:rPr>
                <w:b/>
              </w:rPr>
            </w:pPr>
            <w:r w:rsidRPr="00EC1712">
              <w:rPr>
                <w:b/>
              </w:rPr>
              <w:t>Найменування</w:t>
            </w:r>
          </w:p>
        </w:tc>
        <w:tc>
          <w:tcPr>
            <w:tcW w:w="1648" w:type="dxa"/>
            <w:vAlign w:val="center"/>
          </w:tcPr>
          <w:p w:rsidR="000044FF" w:rsidRPr="00EC1712" w:rsidRDefault="000044FF" w:rsidP="00555BBA">
            <w:pPr>
              <w:jc w:val="center"/>
              <w:rPr>
                <w:b/>
              </w:rPr>
            </w:pPr>
            <w:r w:rsidRPr="00EC1712">
              <w:rPr>
                <w:b/>
              </w:rPr>
              <w:t>Примітка</w:t>
            </w:r>
          </w:p>
        </w:tc>
      </w:tr>
      <w:tr w:rsidR="000044FF" w:rsidRPr="00EC1712" w:rsidTr="00555BBA">
        <w:trPr>
          <w:trHeight w:hRule="exact" w:val="477"/>
        </w:trPr>
        <w:tc>
          <w:tcPr>
            <w:tcW w:w="1196" w:type="dxa"/>
            <w:vAlign w:val="center"/>
          </w:tcPr>
          <w:p w:rsidR="000044FF" w:rsidRPr="00EC1712" w:rsidRDefault="000044FF" w:rsidP="00555BBA">
            <w:pPr>
              <w:jc w:val="center"/>
            </w:pPr>
            <w:r w:rsidRPr="00EC1712">
              <w:t>1</w:t>
            </w:r>
          </w:p>
        </w:tc>
        <w:tc>
          <w:tcPr>
            <w:tcW w:w="3384" w:type="dxa"/>
            <w:vAlign w:val="center"/>
          </w:tcPr>
          <w:p w:rsidR="000044FF" w:rsidRPr="00EC1712" w:rsidRDefault="00555BBA" w:rsidP="00555BBA">
            <w:r w:rsidRPr="00EC1712">
              <w:t>308-20</w:t>
            </w:r>
            <w:r w:rsidR="000044FF" w:rsidRPr="00EC1712">
              <w:t>-ПЗ</w:t>
            </w:r>
          </w:p>
        </w:tc>
        <w:tc>
          <w:tcPr>
            <w:tcW w:w="4214" w:type="dxa"/>
            <w:vAlign w:val="center"/>
          </w:tcPr>
          <w:p w:rsidR="000044FF" w:rsidRPr="00EC1712" w:rsidRDefault="000044FF" w:rsidP="005631BF">
            <w:r w:rsidRPr="00EC1712">
              <w:t>Пояснювальна записка</w:t>
            </w:r>
          </w:p>
        </w:tc>
        <w:tc>
          <w:tcPr>
            <w:tcW w:w="1648" w:type="dxa"/>
            <w:vAlign w:val="center"/>
          </w:tcPr>
          <w:p w:rsidR="000044FF" w:rsidRPr="00EC1712" w:rsidRDefault="000044FF" w:rsidP="005631BF"/>
        </w:tc>
      </w:tr>
      <w:tr w:rsidR="000044FF" w:rsidRPr="00EC1712" w:rsidTr="00555BBA">
        <w:trPr>
          <w:trHeight w:hRule="exact" w:val="477"/>
        </w:trPr>
        <w:tc>
          <w:tcPr>
            <w:tcW w:w="1196" w:type="dxa"/>
            <w:vAlign w:val="center"/>
          </w:tcPr>
          <w:p w:rsidR="000044FF" w:rsidRPr="00EC1712" w:rsidRDefault="000044FF" w:rsidP="00555BBA">
            <w:pPr>
              <w:jc w:val="center"/>
            </w:pPr>
            <w:r w:rsidRPr="00EC1712">
              <w:t>2</w:t>
            </w:r>
          </w:p>
        </w:tc>
        <w:tc>
          <w:tcPr>
            <w:tcW w:w="3384" w:type="dxa"/>
            <w:vAlign w:val="center"/>
          </w:tcPr>
          <w:p w:rsidR="000044FF" w:rsidRPr="00EC1712" w:rsidRDefault="00555BBA" w:rsidP="005631BF">
            <w:r w:rsidRPr="00EC1712">
              <w:t>308-20</w:t>
            </w:r>
          </w:p>
        </w:tc>
        <w:tc>
          <w:tcPr>
            <w:tcW w:w="4214" w:type="dxa"/>
            <w:vAlign w:val="center"/>
          </w:tcPr>
          <w:p w:rsidR="000044FF" w:rsidRPr="00EC1712" w:rsidRDefault="000044FF" w:rsidP="005631BF">
            <w:r w:rsidRPr="00EC1712">
              <w:t>Графічні матеріали</w:t>
            </w:r>
          </w:p>
        </w:tc>
        <w:tc>
          <w:tcPr>
            <w:tcW w:w="1648" w:type="dxa"/>
            <w:vAlign w:val="center"/>
          </w:tcPr>
          <w:p w:rsidR="000044FF" w:rsidRPr="00EC1712" w:rsidRDefault="000044FF" w:rsidP="005631BF"/>
        </w:tc>
      </w:tr>
      <w:tr w:rsidR="000044FF" w:rsidRPr="00EC1712" w:rsidTr="00555BBA">
        <w:trPr>
          <w:trHeight w:hRule="exact" w:val="477"/>
        </w:trPr>
        <w:tc>
          <w:tcPr>
            <w:tcW w:w="1196" w:type="dxa"/>
            <w:vAlign w:val="center"/>
          </w:tcPr>
          <w:p w:rsidR="000044FF" w:rsidRPr="00EC1712" w:rsidRDefault="000044FF" w:rsidP="005631BF"/>
        </w:tc>
        <w:tc>
          <w:tcPr>
            <w:tcW w:w="3384" w:type="dxa"/>
            <w:vAlign w:val="center"/>
          </w:tcPr>
          <w:p w:rsidR="000044FF" w:rsidRPr="00EC1712" w:rsidRDefault="000044FF" w:rsidP="005631BF"/>
        </w:tc>
        <w:tc>
          <w:tcPr>
            <w:tcW w:w="4214" w:type="dxa"/>
            <w:vAlign w:val="center"/>
          </w:tcPr>
          <w:p w:rsidR="000044FF" w:rsidRPr="00EC1712" w:rsidRDefault="000044FF" w:rsidP="005631BF"/>
        </w:tc>
        <w:tc>
          <w:tcPr>
            <w:tcW w:w="1648" w:type="dxa"/>
            <w:vAlign w:val="center"/>
          </w:tcPr>
          <w:p w:rsidR="000044FF" w:rsidRPr="00EC1712" w:rsidRDefault="000044FF" w:rsidP="005631BF"/>
        </w:tc>
      </w:tr>
      <w:tr w:rsidR="000044FF" w:rsidRPr="00EC1712" w:rsidTr="00555BBA">
        <w:trPr>
          <w:trHeight w:hRule="exact" w:val="477"/>
        </w:trPr>
        <w:tc>
          <w:tcPr>
            <w:tcW w:w="1196" w:type="dxa"/>
            <w:vAlign w:val="center"/>
          </w:tcPr>
          <w:p w:rsidR="000044FF" w:rsidRPr="00EC1712" w:rsidRDefault="000044FF" w:rsidP="005631BF"/>
        </w:tc>
        <w:tc>
          <w:tcPr>
            <w:tcW w:w="3384" w:type="dxa"/>
            <w:vAlign w:val="center"/>
          </w:tcPr>
          <w:p w:rsidR="000044FF" w:rsidRPr="00EC1712" w:rsidRDefault="000044FF" w:rsidP="005631BF"/>
        </w:tc>
        <w:tc>
          <w:tcPr>
            <w:tcW w:w="4214" w:type="dxa"/>
            <w:vAlign w:val="center"/>
          </w:tcPr>
          <w:p w:rsidR="000044FF" w:rsidRPr="00EC1712" w:rsidRDefault="000044FF" w:rsidP="005631BF"/>
        </w:tc>
        <w:tc>
          <w:tcPr>
            <w:tcW w:w="1648" w:type="dxa"/>
            <w:vAlign w:val="center"/>
          </w:tcPr>
          <w:p w:rsidR="000044FF" w:rsidRPr="00EC1712" w:rsidRDefault="000044FF" w:rsidP="005631BF"/>
        </w:tc>
      </w:tr>
      <w:tr w:rsidR="000044FF" w:rsidRPr="00EC1712" w:rsidTr="00555BBA">
        <w:trPr>
          <w:trHeight w:hRule="exact" w:val="477"/>
        </w:trPr>
        <w:tc>
          <w:tcPr>
            <w:tcW w:w="1196" w:type="dxa"/>
            <w:vAlign w:val="center"/>
          </w:tcPr>
          <w:p w:rsidR="000044FF" w:rsidRPr="00EC1712" w:rsidRDefault="000044FF" w:rsidP="005631BF"/>
        </w:tc>
        <w:tc>
          <w:tcPr>
            <w:tcW w:w="3384" w:type="dxa"/>
            <w:vAlign w:val="center"/>
          </w:tcPr>
          <w:p w:rsidR="000044FF" w:rsidRPr="00EC1712" w:rsidRDefault="000044FF" w:rsidP="005631BF"/>
        </w:tc>
        <w:tc>
          <w:tcPr>
            <w:tcW w:w="4214" w:type="dxa"/>
            <w:vAlign w:val="center"/>
          </w:tcPr>
          <w:p w:rsidR="000044FF" w:rsidRPr="00EC1712" w:rsidRDefault="000044FF" w:rsidP="005631BF"/>
        </w:tc>
        <w:tc>
          <w:tcPr>
            <w:tcW w:w="1648" w:type="dxa"/>
            <w:vAlign w:val="center"/>
          </w:tcPr>
          <w:p w:rsidR="000044FF" w:rsidRPr="00EC1712" w:rsidRDefault="000044FF" w:rsidP="005631BF"/>
        </w:tc>
      </w:tr>
      <w:tr w:rsidR="00400C61" w:rsidRPr="00EC1712" w:rsidTr="00555BBA">
        <w:trPr>
          <w:trHeight w:hRule="exact" w:val="477"/>
        </w:trPr>
        <w:tc>
          <w:tcPr>
            <w:tcW w:w="1196" w:type="dxa"/>
            <w:vAlign w:val="center"/>
          </w:tcPr>
          <w:p w:rsidR="00400C61" w:rsidRPr="00EC1712" w:rsidRDefault="00400C61" w:rsidP="005631BF"/>
        </w:tc>
        <w:tc>
          <w:tcPr>
            <w:tcW w:w="3384" w:type="dxa"/>
            <w:vAlign w:val="center"/>
          </w:tcPr>
          <w:p w:rsidR="00400C61" w:rsidRPr="00EC1712" w:rsidRDefault="00400C61" w:rsidP="005631BF"/>
        </w:tc>
        <w:tc>
          <w:tcPr>
            <w:tcW w:w="4214" w:type="dxa"/>
            <w:vAlign w:val="center"/>
          </w:tcPr>
          <w:p w:rsidR="00400C61" w:rsidRPr="00EC1712" w:rsidRDefault="00400C61" w:rsidP="005631BF"/>
        </w:tc>
        <w:tc>
          <w:tcPr>
            <w:tcW w:w="1648" w:type="dxa"/>
            <w:vAlign w:val="center"/>
          </w:tcPr>
          <w:p w:rsidR="00400C61" w:rsidRPr="00EC1712" w:rsidRDefault="00400C61" w:rsidP="005631BF"/>
        </w:tc>
      </w:tr>
    </w:tbl>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340A51" w:rsidRPr="00EC1712" w:rsidRDefault="00340A51" w:rsidP="005631BF"/>
    <w:p w:rsidR="004B0043" w:rsidRPr="00EC1712" w:rsidRDefault="004B0043" w:rsidP="005631BF">
      <w:pPr>
        <w:sectPr w:rsidR="004B0043" w:rsidRPr="00EC1712" w:rsidSect="004B0043">
          <w:type w:val="continuous"/>
          <w:pgSz w:w="11906" w:h="16838" w:code="9"/>
          <w:pgMar w:top="1134" w:right="424" w:bottom="1418" w:left="1701" w:header="709" w:footer="391" w:gutter="0"/>
          <w:pgNumType w:start="1"/>
          <w:cols w:space="708"/>
          <w:titlePg/>
          <w:docGrid w:linePitch="360"/>
        </w:sectPr>
      </w:pPr>
    </w:p>
    <w:p w:rsidR="000044FF" w:rsidRPr="00EC1712" w:rsidRDefault="000044FF" w:rsidP="00555BBA">
      <w:pPr>
        <w:ind w:right="142" w:firstLine="567"/>
        <w:jc w:val="both"/>
      </w:pPr>
      <w:r w:rsidRPr="00EC1712">
        <w:lastRenderedPageBreak/>
        <w:t>Містобудівна документація розроблена у відповідності до вимог Конституції України, відповідних законів України, інших чинних нормативно-правових актів з питань використання території.</w:t>
      </w:r>
    </w:p>
    <w:p w:rsidR="000044FF" w:rsidRPr="00EC1712" w:rsidRDefault="000044FF" w:rsidP="00555BBA">
      <w:pPr>
        <w:ind w:right="142" w:firstLine="567"/>
        <w:jc w:val="both"/>
      </w:pPr>
    </w:p>
    <w:p w:rsidR="000044FF" w:rsidRPr="00EC1712" w:rsidRDefault="000044FF" w:rsidP="00555BBA">
      <w:pPr>
        <w:ind w:right="142" w:firstLine="567"/>
        <w:jc w:val="both"/>
      </w:pPr>
      <w:r w:rsidRPr="00EC1712">
        <w:t>У випадках, коли в умовах, що склалися, немає можливості в повній мірі реалізувати вимоги будівельних норм та правил, проектні пропозиції в частині цих відхилень додатково узгоджуються з органами державного нагляду, в компетенції яких знаходиться схвалювані рішення.</w:t>
      </w:r>
    </w:p>
    <w:p w:rsidR="000044FF" w:rsidRPr="00EC1712" w:rsidRDefault="000044FF" w:rsidP="00555BBA">
      <w:pPr>
        <w:ind w:right="142" w:firstLine="567"/>
        <w:jc w:val="both"/>
      </w:pPr>
    </w:p>
    <w:p w:rsidR="000044FF" w:rsidRPr="00EC1712" w:rsidRDefault="000044FF" w:rsidP="00555BBA">
      <w:pPr>
        <w:ind w:right="142" w:firstLine="567"/>
        <w:jc w:val="both"/>
      </w:pPr>
    </w:p>
    <w:p w:rsidR="00555BBA" w:rsidRPr="00EC1712" w:rsidRDefault="00555BBA" w:rsidP="00555BBA">
      <w:pPr>
        <w:ind w:right="142" w:firstLine="567"/>
        <w:jc w:val="both"/>
      </w:pPr>
    </w:p>
    <w:p w:rsidR="000044FF" w:rsidRPr="00EC1712" w:rsidRDefault="000044FF" w:rsidP="00555BBA">
      <w:pPr>
        <w:ind w:right="142"/>
        <w:jc w:val="center"/>
      </w:pPr>
      <w:r w:rsidRPr="00EC1712">
        <w:t xml:space="preserve">Головний архітектор проекту                                                        </w:t>
      </w:r>
      <w:r w:rsidR="00555BBA" w:rsidRPr="00EC1712">
        <w:t>Рябоконь В. І.</w:t>
      </w:r>
    </w:p>
    <w:p w:rsidR="000044FF" w:rsidRPr="00EC1712" w:rsidRDefault="000044FF" w:rsidP="00555BBA">
      <w:pPr>
        <w:ind w:right="142" w:firstLine="567"/>
        <w:jc w:val="both"/>
      </w:pPr>
    </w:p>
    <w:p w:rsidR="000044FF" w:rsidRPr="00EC1712" w:rsidRDefault="000044FF" w:rsidP="00555BBA">
      <w:pPr>
        <w:ind w:right="142" w:firstLine="567"/>
        <w:jc w:val="both"/>
      </w:pPr>
    </w:p>
    <w:p w:rsidR="000044FF" w:rsidRPr="00EC1712" w:rsidRDefault="000044FF" w:rsidP="00555BBA">
      <w:pPr>
        <w:ind w:right="142" w:firstLine="567"/>
        <w:jc w:val="both"/>
      </w:pPr>
    </w:p>
    <w:p w:rsidR="000044FF" w:rsidRPr="00EC1712" w:rsidRDefault="000044FF" w:rsidP="00555BBA">
      <w:pPr>
        <w:ind w:right="142" w:firstLine="567"/>
        <w:jc w:val="both"/>
      </w:pPr>
    </w:p>
    <w:p w:rsidR="000044FF" w:rsidRPr="00EC1712" w:rsidRDefault="000044FF" w:rsidP="00555BBA">
      <w:pPr>
        <w:ind w:right="142" w:firstLine="567"/>
        <w:jc w:val="both"/>
      </w:pPr>
      <w:r w:rsidRPr="00EC1712">
        <w:t>Містобудівна документація набирає юридичну силу після розгляду та затвердження її згідно чинного законодавства України.</w:t>
      </w:r>
    </w:p>
    <w:p w:rsidR="007B2183" w:rsidRPr="00EC1712" w:rsidRDefault="007B2183" w:rsidP="005631BF"/>
    <w:p w:rsidR="007B2183" w:rsidRPr="00EC1712" w:rsidRDefault="007B2183" w:rsidP="005631BF"/>
    <w:p w:rsidR="007B2183" w:rsidRPr="00EC1712" w:rsidRDefault="007B2183" w:rsidP="005631BF"/>
    <w:p w:rsidR="007B2183" w:rsidRPr="00EC1712" w:rsidRDefault="007B2183" w:rsidP="005631BF"/>
    <w:p w:rsidR="00D93B4E" w:rsidRPr="00EC1712" w:rsidRDefault="00D93B4E" w:rsidP="005631BF"/>
    <w:p w:rsidR="00D93B4E" w:rsidRPr="00EC1712" w:rsidRDefault="00D93B4E" w:rsidP="005631BF"/>
    <w:p w:rsidR="00D93B4E" w:rsidRPr="00EC1712" w:rsidRDefault="00D93B4E" w:rsidP="005631BF"/>
    <w:p w:rsidR="00D93B4E" w:rsidRPr="00EC1712" w:rsidRDefault="00D93B4E" w:rsidP="005631BF"/>
    <w:p w:rsidR="007B2183" w:rsidRPr="00EC1712" w:rsidRDefault="007B2183" w:rsidP="005631BF"/>
    <w:p w:rsidR="007B2183" w:rsidRPr="00EC1712" w:rsidRDefault="007B2183" w:rsidP="005631BF"/>
    <w:p w:rsidR="00D93B4E" w:rsidRPr="00EC1712" w:rsidRDefault="00D93B4E" w:rsidP="005631BF"/>
    <w:p w:rsidR="004B0043" w:rsidRPr="00EC1712" w:rsidRDefault="004B0043" w:rsidP="005631BF">
      <w:pPr>
        <w:sectPr w:rsidR="004B0043" w:rsidRPr="00EC1712" w:rsidSect="004B0043">
          <w:headerReference w:type="first" r:id="rId17"/>
          <w:footerReference w:type="first" r:id="rId18"/>
          <w:pgSz w:w="11906" w:h="16838" w:code="9"/>
          <w:pgMar w:top="1134" w:right="424" w:bottom="1418" w:left="1701" w:header="709" w:footer="391" w:gutter="0"/>
          <w:pgNumType w:start="4"/>
          <w:cols w:space="708"/>
          <w:titlePg/>
          <w:docGrid w:linePitch="360"/>
        </w:sectPr>
      </w:pPr>
    </w:p>
    <w:p w:rsidR="000044FF" w:rsidRPr="00EC1712" w:rsidRDefault="000044FF" w:rsidP="003671AC">
      <w:pPr>
        <w:jc w:val="center"/>
      </w:pPr>
      <w:r w:rsidRPr="00EC1712">
        <w:lastRenderedPageBreak/>
        <w:t>ВІДОМІСТЬ ПРО УЧАСНИКІВ ПРОЕКТУ</w:t>
      </w:r>
    </w:p>
    <w:p w:rsidR="000044FF" w:rsidRPr="00EC1712" w:rsidRDefault="000044FF" w:rsidP="005631BF"/>
    <w:tbl>
      <w:tblPr>
        <w:tblW w:w="1031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40"/>
        <w:gridCol w:w="2929"/>
        <w:gridCol w:w="2929"/>
        <w:gridCol w:w="2514"/>
      </w:tblGrid>
      <w:tr w:rsidR="000044FF" w:rsidRPr="00EC1712" w:rsidTr="004E4EF1">
        <w:trPr>
          <w:trHeight w:val="871"/>
        </w:trPr>
        <w:tc>
          <w:tcPr>
            <w:tcW w:w="1940" w:type="dxa"/>
            <w:vAlign w:val="center"/>
          </w:tcPr>
          <w:p w:rsidR="000044FF" w:rsidRPr="00EC1712" w:rsidRDefault="000044FF" w:rsidP="004E4EF1">
            <w:pPr>
              <w:jc w:val="center"/>
              <w:rPr>
                <w:b/>
              </w:rPr>
            </w:pPr>
            <w:r w:rsidRPr="00EC1712">
              <w:rPr>
                <w:b/>
              </w:rPr>
              <w:t>Розділ проекту</w:t>
            </w:r>
          </w:p>
        </w:tc>
        <w:tc>
          <w:tcPr>
            <w:tcW w:w="2929" w:type="dxa"/>
            <w:vAlign w:val="center"/>
          </w:tcPr>
          <w:p w:rsidR="000044FF" w:rsidRPr="00EC1712" w:rsidRDefault="000044FF" w:rsidP="004E4EF1">
            <w:pPr>
              <w:jc w:val="center"/>
              <w:rPr>
                <w:b/>
              </w:rPr>
            </w:pPr>
            <w:r w:rsidRPr="00EC1712">
              <w:rPr>
                <w:b/>
              </w:rPr>
              <w:t>Посада</w:t>
            </w:r>
          </w:p>
        </w:tc>
        <w:tc>
          <w:tcPr>
            <w:tcW w:w="2929" w:type="dxa"/>
            <w:vAlign w:val="center"/>
          </w:tcPr>
          <w:p w:rsidR="000044FF" w:rsidRPr="00EC1712" w:rsidRDefault="000044FF" w:rsidP="004E4EF1">
            <w:pPr>
              <w:jc w:val="center"/>
              <w:rPr>
                <w:b/>
              </w:rPr>
            </w:pPr>
            <w:r w:rsidRPr="00EC1712">
              <w:rPr>
                <w:b/>
              </w:rPr>
              <w:t>Прізвище</w:t>
            </w:r>
          </w:p>
        </w:tc>
        <w:tc>
          <w:tcPr>
            <w:tcW w:w="2514" w:type="dxa"/>
            <w:vAlign w:val="center"/>
          </w:tcPr>
          <w:p w:rsidR="000044FF" w:rsidRPr="00EC1712" w:rsidRDefault="000044FF" w:rsidP="004E4EF1">
            <w:pPr>
              <w:jc w:val="center"/>
              <w:rPr>
                <w:b/>
              </w:rPr>
            </w:pPr>
            <w:r w:rsidRPr="00EC1712">
              <w:rPr>
                <w:b/>
              </w:rPr>
              <w:t>Підпис</w:t>
            </w:r>
          </w:p>
        </w:tc>
      </w:tr>
      <w:tr w:rsidR="004E4EF1" w:rsidRPr="00EC1712" w:rsidTr="004E4EF1">
        <w:trPr>
          <w:trHeight w:val="20"/>
        </w:trPr>
        <w:tc>
          <w:tcPr>
            <w:tcW w:w="1940" w:type="dxa"/>
            <w:vAlign w:val="center"/>
          </w:tcPr>
          <w:p w:rsidR="004E4EF1" w:rsidRPr="00EC1712" w:rsidRDefault="004E4EF1" w:rsidP="004E4EF1"/>
        </w:tc>
        <w:tc>
          <w:tcPr>
            <w:tcW w:w="2929" w:type="dxa"/>
            <w:vAlign w:val="center"/>
          </w:tcPr>
          <w:p w:rsidR="004E4EF1" w:rsidRPr="00EC1712" w:rsidRDefault="004E4EF1" w:rsidP="004E4EF1">
            <w:r w:rsidRPr="00EC1712">
              <w:t>Головний архітектор проекту</w:t>
            </w:r>
          </w:p>
        </w:tc>
        <w:tc>
          <w:tcPr>
            <w:tcW w:w="2929" w:type="dxa"/>
            <w:vAlign w:val="center"/>
          </w:tcPr>
          <w:p w:rsidR="004E4EF1" w:rsidRPr="00EC1712" w:rsidRDefault="004E4EF1" w:rsidP="004E4EF1">
            <w:r w:rsidRPr="00EC1712">
              <w:t>Рябоконь В. І.</w:t>
            </w:r>
          </w:p>
        </w:tc>
        <w:tc>
          <w:tcPr>
            <w:tcW w:w="2514" w:type="dxa"/>
            <w:vAlign w:val="center"/>
          </w:tcPr>
          <w:p w:rsidR="004E4EF1" w:rsidRPr="00EC1712" w:rsidRDefault="004E4EF1" w:rsidP="004E4EF1"/>
        </w:tc>
      </w:tr>
      <w:tr w:rsidR="004E4EF1" w:rsidRPr="00EC1712" w:rsidTr="004E4EF1">
        <w:trPr>
          <w:trHeight w:val="20"/>
        </w:trPr>
        <w:tc>
          <w:tcPr>
            <w:tcW w:w="1940" w:type="dxa"/>
            <w:vAlign w:val="center"/>
          </w:tcPr>
          <w:p w:rsidR="004E4EF1" w:rsidRPr="00EC1712" w:rsidRDefault="004E4EF1" w:rsidP="004E4EF1"/>
          <w:p w:rsidR="004E4EF1" w:rsidRPr="00EC1712" w:rsidRDefault="004E4EF1" w:rsidP="004E4EF1"/>
        </w:tc>
        <w:tc>
          <w:tcPr>
            <w:tcW w:w="2929" w:type="dxa"/>
            <w:vAlign w:val="center"/>
          </w:tcPr>
          <w:p w:rsidR="004E4EF1" w:rsidRPr="00EC1712" w:rsidRDefault="004E4EF1" w:rsidP="004E4EF1">
            <w:r w:rsidRPr="00EC1712">
              <w:t>Архітектор</w:t>
            </w:r>
          </w:p>
        </w:tc>
        <w:tc>
          <w:tcPr>
            <w:tcW w:w="2929" w:type="dxa"/>
            <w:vAlign w:val="center"/>
          </w:tcPr>
          <w:p w:rsidR="004E4EF1" w:rsidRPr="00EC1712" w:rsidRDefault="004E4EF1" w:rsidP="004E4EF1">
            <w:r w:rsidRPr="00EC1712">
              <w:t>Совенко В. В.</w:t>
            </w:r>
          </w:p>
        </w:tc>
        <w:tc>
          <w:tcPr>
            <w:tcW w:w="2514" w:type="dxa"/>
            <w:vAlign w:val="center"/>
          </w:tcPr>
          <w:p w:rsidR="004E4EF1" w:rsidRPr="00EC1712" w:rsidRDefault="004E4EF1" w:rsidP="004E4EF1"/>
        </w:tc>
      </w:tr>
      <w:tr w:rsidR="004E4EF1" w:rsidRPr="00EC1712" w:rsidTr="004E4EF1">
        <w:trPr>
          <w:trHeight w:val="570"/>
        </w:trPr>
        <w:tc>
          <w:tcPr>
            <w:tcW w:w="1940" w:type="dxa"/>
            <w:vAlign w:val="center"/>
          </w:tcPr>
          <w:p w:rsidR="004E4EF1" w:rsidRPr="00EC1712" w:rsidRDefault="004E4EF1" w:rsidP="004E4EF1"/>
        </w:tc>
        <w:tc>
          <w:tcPr>
            <w:tcW w:w="2929" w:type="dxa"/>
            <w:vAlign w:val="center"/>
          </w:tcPr>
          <w:p w:rsidR="004E4EF1" w:rsidRPr="00EC1712" w:rsidRDefault="004E4EF1" w:rsidP="004E4EF1"/>
        </w:tc>
        <w:tc>
          <w:tcPr>
            <w:tcW w:w="2929" w:type="dxa"/>
            <w:vAlign w:val="center"/>
          </w:tcPr>
          <w:p w:rsidR="004E4EF1" w:rsidRPr="00EC1712" w:rsidRDefault="004E4EF1" w:rsidP="004E4EF1"/>
        </w:tc>
        <w:tc>
          <w:tcPr>
            <w:tcW w:w="2514" w:type="dxa"/>
            <w:vAlign w:val="center"/>
          </w:tcPr>
          <w:p w:rsidR="004E4EF1" w:rsidRPr="00EC1712" w:rsidRDefault="004E4EF1" w:rsidP="004E4EF1"/>
        </w:tc>
      </w:tr>
    </w:tbl>
    <w:p w:rsidR="000044FF" w:rsidRPr="00EC1712" w:rsidRDefault="009230DC" w:rsidP="00D9170B">
      <w:pPr>
        <w:pStyle w:val="1"/>
        <w:numPr>
          <w:ilvl w:val="0"/>
          <w:numId w:val="17"/>
        </w:numPr>
        <w:ind w:left="851" w:right="180" w:hanging="425"/>
        <w:jc w:val="both"/>
      </w:pPr>
      <w:r w:rsidRPr="00EC1712">
        <w:br w:type="page"/>
      </w:r>
      <w:bookmarkStart w:id="1" w:name="_Toc499569846"/>
      <w:bookmarkStart w:id="2" w:name="_Toc63341265"/>
      <w:r w:rsidR="000044FF" w:rsidRPr="00EC1712">
        <w:lastRenderedPageBreak/>
        <w:t>ЗАГАЛЬНІ ПОЛОЖЕННЯ</w:t>
      </w:r>
      <w:bookmarkEnd w:id="1"/>
      <w:bookmarkEnd w:id="2"/>
    </w:p>
    <w:p w:rsidR="003426D6" w:rsidRPr="00EC1712" w:rsidRDefault="003426D6" w:rsidP="00270850">
      <w:pPr>
        <w:ind w:right="180" w:firstLine="567"/>
        <w:jc w:val="both"/>
      </w:pPr>
    </w:p>
    <w:p w:rsidR="003426D6" w:rsidRPr="00EC1712" w:rsidRDefault="007E32E4" w:rsidP="00270850">
      <w:pPr>
        <w:ind w:right="180" w:firstLine="567"/>
        <w:jc w:val="both"/>
      </w:pPr>
      <w:r w:rsidRPr="00EC1712">
        <w:t xml:space="preserve">«Внесення змін до детального плану території 81 мікрорайону міста Сєвєродонецька» </w:t>
      </w:r>
      <w:r w:rsidR="003426D6" w:rsidRPr="00EC1712">
        <w:t>виконано Товариством з обмеженою</w:t>
      </w:r>
      <w:r w:rsidR="00433805" w:rsidRPr="00EC1712">
        <w:t xml:space="preserve"> </w:t>
      </w:r>
      <w:r w:rsidRPr="00EC1712">
        <w:t>відповідальністю «</w:t>
      </w:r>
      <w:r w:rsidR="00433805" w:rsidRPr="00EC1712">
        <w:t>Г</w:t>
      </w:r>
      <w:r w:rsidR="00397AB1" w:rsidRPr="00EC1712">
        <w:t>еоспектр-</w:t>
      </w:r>
      <w:r w:rsidRPr="00EC1712">
        <w:t>7»,</w:t>
      </w:r>
      <w:r w:rsidR="00270850" w:rsidRPr="00EC1712">
        <w:t xml:space="preserve"> згідно Розпорядження в</w:t>
      </w:r>
      <w:r w:rsidR="007705E2" w:rsidRPr="00EC1712">
        <w:t xml:space="preserve">ійськово-цивільної адміністрації міста Сєвєродонецьк Луганської області №1148 від 3 грудня 2020 р. </w:t>
      </w:r>
      <w:r w:rsidR="003426D6" w:rsidRPr="00EC1712">
        <w:t>та відповідно до завдання на проектування.</w:t>
      </w:r>
    </w:p>
    <w:p w:rsidR="005631BF" w:rsidRPr="00EC1712" w:rsidRDefault="003426D6" w:rsidP="00270850">
      <w:pPr>
        <w:ind w:right="180" w:firstLine="567"/>
        <w:jc w:val="both"/>
      </w:pPr>
      <w:r w:rsidRPr="00EC1712">
        <w:t>Детал</w:t>
      </w:r>
      <w:r w:rsidR="005631BF" w:rsidRPr="00EC1712">
        <w:t>ьний план розробляється з метою уточнення положень Гене</w:t>
      </w:r>
      <w:r w:rsidR="00374264" w:rsidRPr="00EC1712">
        <w:t xml:space="preserve">рального плану </w:t>
      </w:r>
      <w:r w:rsidR="005631BF" w:rsidRPr="00EC1712">
        <w:t xml:space="preserve">м. Сєвєродонецька, </w:t>
      </w:r>
      <w:r w:rsidR="005631BF" w:rsidRPr="00EC1712">
        <w:rPr>
          <w:bCs/>
        </w:rPr>
        <w:t>планувальної структури, функці</w:t>
      </w:r>
      <w:r w:rsidR="00374264" w:rsidRPr="00EC1712">
        <w:rPr>
          <w:bCs/>
        </w:rPr>
        <w:t xml:space="preserve">онального призначення території </w:t>
      </w:r>
      <w:r w:rsidR="005631BF" w:rsidRPr="00EC1712">
        <w:t xml:space="preserve">81 мікрорайону для визначення можливості будівництва об’єктів громадського призначення, </w:t>
      </w:r>
      <w:r w:rsidR="00374264" w:rsidRPr="00EC1712">
        <w:rPr>
          <w:bCs/>
        </w:rPr>
        <w:t>створення інженерно</w:t>
      </w:r>
      <w:r w:rsidR="005631BF" w:rsidRPr="00EC1712">
        <w:rPr>
          <w:bCs/>
        </w:rPr>
        <w:t>-транспортної інфраструктури, організації тран</w:t>
      </w:r>
      <w:r w:rsidR="00374264" w:rsidRPr="00EC1712">
        <w:rPr>
          <w:bCs/>
        </w:rPr>
        <w:t>спортного та</w:t>
      </w:r>
      <w:r w:rsidR="005631BF" w:rsidRPr="00EC1712">
        <w:rPr>
          <w:bCs/>
        </w:rPr>
        <w:t xml:space="preserve"> пішохідного руху, комплексного благоустрою та озеленення території.</w:t>
      </w:r>
    </w:p>
    <w:p w:rsidR="00E2374E" w:rsidRPr="00EC1712" w:rsidRDefault="00E2374E" w:rsidP="00270850">
      <w:pPr>
        <w:ind w:right="180" w:firstLine="567"/>
        <w:jc w:val="both"/>
      </w:pPr>
    </w:p>
    <w:p w:rsidR="00E2374E" w:rsidRPr="00EC1712" w:rsidRDefault="00E2374E" w:rsidP="00270850">
      <w:pPr>
        <w:ind w:right="180" w:firstLine="567"/>
        <w:jc w:val="both"/>
      </w:pPr>
      <w:r w:rsidRPr="00EC1712">
        <w:t xml:space="preserve">В якості вихідних </w:t>
      </w:r>
      <w:r w:rsidR="00331EA6" w:rsidRPr="00EC1712">
        <w:t>даних</w:t>
      </w:r>
      <w:r w:rsidRPr="00EC1712">
        <w:t xml:space="preserve"> використано матеріали Генерального плану</w:t>
      </w:r>
      <w:r w:rsidR="00F17686" w:rsidRPr="00EC1712">
        <w:t xml:space="preserve"> </w:t>
      </w:r>
      <w:r w:rsidRPr="00EC1712">
        <w:t>м.</w:t>
      </w:r>
      <w:r w:rsidR="00374264" w:rsidRPr="00EC1712">
        <w:t xml:space="preserve"> </w:t>
      </w:r>
      <w:r w:rsidR="00C26F92" w:rsidRPr="00EC1712">
        <w:t>Сєвєродонецьк</w:t>
      </w:r>
      <w:r w:rsidR="00F17686" w:rsidRPr="00EC1712">
        <w:t>.</w:t>
      </w:r>
    </w:p>
    <w:p w:rsidR="00E2374E" w:rsidRPr="00EC1712" w:rsidRDefault="00E2374E" w:rsidP="00270850">
      <w:pPr>
        <w:ind w:right="180" w:firstLine="567"/>
        <w:jc w:val="both"/>
      </w:pPr>
      <w:r w:rsidRPr="00EC1712">
        <w:t>Топо-геодезична зйомка в масштабі 1:2000, надана замовником</w:t>
      </w:r>
    </w:p>
    <w:p w:rsidR="003B7FBC" w:rsidRPr="00EC1712" w:rsidRDefault="003426D6" w:rsidP="00270850">
      <w:pPr>
        <w:ind w:right="180" w:firstLine="567"/>
        <w:jc w:val="both"/>
      </w:pPr>
      <w:r w:rsidRPr="00EC1712">
        <w:t>Проект детального планування розроблено на розрахунковий</w:t>
      </w:r>
      <w:r w:rsidR="00AA6857" w:rsidRPr="00EC1712">
        <w:t xml:space="preserve"> </w:t>
      </w:r>
      <w:r w:rsidRPr="00EC1712">
        <w:t xml:space="preserve">термін </w:t>
      </w:r>
      <w:r w:rsidR="00E2374E" w:rsidRPr="00EC1712">
        <w:t>1</w:t>
      </w:r>
      <w:r w:rsidR="002F65B7" w:rsidRPr="00EC1712">
        <w:t>0</w:t>
      </w:r>
      <w:r w:rsidRPr="00EC1712">
        <w:t xml:space="preserve"> років (до 2</w:t>
      </w:r>
      <w:r w:rsidR="00E2374E" w:rsidRPr="00EC1712">
        <w:t>0</w:t>
      </w:r>
      <w:r w:rsidR="002F65B7" w:rsidRPr="00EC1712">
        <w:t>2</w:t>
      </w:r>
      <w:r w:rsidR="00374264" w:rsidRPr="00EC1712">
        <w:t>0</w:t>
      </w:r>
      <w:r w:rsidRPr="00EC1712">
        <w:t xml:space="preserve"> року).</w:t>
      </w:r>
    </w:p>
    <w:p w:rsidR="003426D6" w:rsidRPr="00EC1712" w:rsidRDefault="003426D6" w:rsidP="00270850">
      <w:pPr>
        <w:ind w:right="180" w:firstLine="567"/>
        <w:jc w:val="both"/>
      </w:pPr>
    </w:p>
    <w:p w:rsidR="00124848" w:rsidRPr="00EC1712" w:rsidRDefault="00124848" w:rsidP="00270850">
      <w:pPr>
        <w:pStyle w:val="1"/>
        <w:ind w:right="180" w:firstLine="567"/>
        <w:jc w:val="both"/>
      </w:pPr>
      <w:bookmarkStart w:id="3" w:name="_Toc299622706"/>
      <w:bookmarkStart w:id="4" w:name="_Toc499569847"/>
      <w:bookmarkStart w:id="5" w:name="_Toc63341266"/>
      <w:r w:rsidRPr="00EC1712">
        <w:t xml:space="preserve">2. </w:t>
      </w:r>
      <w:bookmarkEnd w:id="3"/>
      <w:r w:rsidR="00E94492" w:rsidRPr="00EC1712">
        <w:t>СОЦІАЛЬНО-ЕКОНОМІЧНІ ТА</w:t>
      </w:r>
      <w:r w:rsidRPr="00EC1712">
        <w:t xml:space="preserve"> МІСТОБУДІВНІ УМОВИ</w:t>
      </w:r>
      <w:bookmarkEnd w:id="4"/>
      <w:bookmarkEnd w:id="5"/>
    </w:p>
    <w:p w:rsidR="00124848" w:rsidRPr="00EC1712" w:rsidRDefault="00124848" w:rsidP="00270850">
      <w:pPr>
        <w:ind w:right="180" w:firstLine="567"/>
        <w:jc w:val="both"/>
      </w:pPr>
    </w:p>
    <w:p w:rsidR="00124848" w:rsidRPr="00EC1712" w:rsidRDefault="00124848" w:rsidP="00270850">
      <w:pPr>
        <w:pStyle w:val="2"/>
        <w:ind w:right="180" w:firstLine="567"/>
      </w:pPr>
      <w:bookmarkStart w:id="6" w:name="_Toc299622708"/>
      <w:bookmarkStart w:id="7" w:name="_Toc499569848"/>
      <w:bookmarkStart w:id="8" w:name="_Toc63341267"/>
      <w:r w:rsidRPr="00EC1712">
        <w:t xml:space="preserve">2.1. </w:t>
      </w:r>
      <w:bookmarkEnd w:id="6"/>
      <w:r w:rsidRPr="00EC1712">
        <w:t>Аналіз існуючої містобудівної документації</w:t>
      </w:r>
      <w:bookmarkEnd w:id="7"/>
      <w:bookmarkEnd w:id="8"/>
    </w:p>
    <w:p w:rsidR="00C6590A" w:rsidRPr="00EC1712" w:rsidRDefault="00C6590A" w:rsidP="00270850"/>
    <w:p w:rsidR="00124848" w:rsidRPr="00EC1712" w:rsidRDefault="003426D6" w:rsidP="00270850">
      <w:pPr>
        <w:ind w:right="180" w:firstLine="567"/>
        <w:jc w:val="both"/>
      </w:pPr>
      <w:r w:rsidRPr="00EC1712">
        <w:t>«</w:t>
      </w:r>
      <w:r w:rsidR="00E2374E" w:rsidRPr="00EC1712">
        <w:t xml:space="preserve">Генеральний план  м. </w:t>
      </w:r>
      <w:r w:rsidR="00C26F92" w:rsidRPr="00EC1712">
        <w:t>Сєвєродонецьк</w:t>
      </w:r>
      <w:r w:rsidRPr="00EC1712">
        <w:t xml:space="preserve">» виконано в </w:t>
      </w:r>
      <w:r w:rsidR="00D80157" w:rsidRPr="00EC1712">
        <w:t>199</w:t>
      </w:r>
      <w:r w:rsidR="00695365" w:rsidRPr="00EC1712">
        <w:t>4</w:t>
      </w:r>
      <w:r w:rsidR="00D80157" w:rsidRPr="00EC1712">
        <w:t xml:space="preserve"> </w:t>
      </w:r>
      <w:r w:rsidR="00F4108B" w:rsidRPr="00EC1712">
        <w:t xml:space="preserve">р. </w:t>
      </w:r>
      <w:r w:rsidR="00D80157" w:rsidRPr="00EC1712">
        <w:t xml:space="preserve">проектним інститутом </w:t>
      </w:r>
      <w:r w:rsidR="00F4108B" w:rsidRPr="00EC1712">
        <w:t>«</w:t>
      </w:r>
      <w:r w:rsidR="00D80157" w:rsidRPr="00EC1712">
        <w:t>Укр</w:t>
      </w:r>
      <w:r w:rsidR="00D074B0" w:rsidRPr="00EC1712">
        <w:t>міськ</w:t>
      </w:r>
      <w:r w:rsidR="00D80157" w:rsidRPr="00EC1712">
        <w:t xml:space="preserve">будпроект». Реалізація проекту розрахована до 2015р. з першим етапом до 2000р. </w:t>
      </w:r>
    </w:p>
    <w:p w:rsidR="00124848" w:rsidRPr="00EC1712" w:rsidRDefault="00124848" w:rsidP="00270850">
      <w:pPr>
        <w:ind w:right="180" w:firstLine="567"/>
        <w:jc w:val="both"/>
      </w:pPr>
    </w:p>
    <w:p w:rsidR="00124848" w:rsidRPr="00EC1712" w:rsidRDefault="00124848" w:rsidP="00270850">
      <w:pPr>
        <w:pStyle w:val="2"/>
        <w:ind w:right="180" w:firstLine="567"/>
      </w:pPr>
      <w:bookmarkStart w:id="9" w:name="_Toc499569849"/>
      <w:bookmarkStart w:id="10" w:name="_Toc63341268"/>
      <w:r w:rsidRPr="00EC1712">
        <w:t>2.2. Існуючі містобудівні і соціально-економічні умови</w:t>
      </w:r>
      <w:bookmarkEnd w:id="9"/>
      <w:bookmarkEnd w:id="10"/>
      <w:r w:rsidRPr="00EC1712">
        <w:tab/>
      </w:r>
    </w:p>
    <w:p w:rsidR="00C6590A" w:rsidRPr="00EC1712" w:rsidRDefault="00C6590A" w:rsidP="00270850"/>
    <w:p w:rsidR="009F58E0" w:rsidRPr="00EC1712" w:rsidRDefault="00695365" w:rsidP="00270850">
      <w:pPr>
        <w:ind w:right="180" w:firstLine="567"/>
        <w:jc w:val="both"/>
      </w:pPr>
      <w:r w:rsidRPr="00EC1712">
        <w:rPr>
          <w:bCs/>
        </w:rPr>
        <w:t>Сє́вєродоне́цьк</w:t>
      </w:r>
      <w:r w:rsidRPr="00EC1712">
        <w:t xml:space="preserve"> (до 1950 року — </w:t>
      </w:r>
      <w:r w:rsidRPr="00EC1712">
        <w:rPr>
          <w:bCs/>
        </w:rPr>
        <w:t>Лисхімстрой</w:t>
      </w:r>
      <w:r w:rsidRPr="00EC1712">
        <w:t xml:space="preserve">) — місто обласного значення в </w:t>
      </w:r>
      <w:hyperlink r:id="rId19" w:tooltip="Луганська область" w:history="1">
        <w:r w:rsidRPr="00EC1712">
          <w:rPr>
            <w:rStyle w:val="af5"/>
            <w:color w:val="auto"/>
            <w:u w:val="none"/>
          </w:rPr>
          <w:t>Луганській області</w:t>
        </w:r>
      </w:hyperlink>
      <w:r w:rsidR="00270850" w:rsidRPr="00EC1712">
        <w:t xml:space="preserve">, що </w:t>
      </w:r>
      <w:r w:rsidRPr="00EC1712">
        <w:t xml:space="preserve">виконує функції її адміністративного центру. З 2014 року у ньому розміщено </w:t>
      </w:r>
      <w:hyperlink r:id="rId20" w:tooltip="Луганська обласна військово-цивільна адміністрація" w:history="1">
        <w:r w:rsidRPr="00EC1712">
          <w:rPr>
            <w:rStyle w:val="af5"/>
            <w:color w:val="auto"/>
            <w:u w:val="none"/>
          </w:rPr>
          <w:t>Луганську обласну військово-цивільну адміністрацію</w:t>
        </w:r>
      </w:hyperlink>
      <w:r w:rsidRPr="00EC1712">
        <w:t xml:space="preserve"> та інші установи. Одне з найважливіших промислових міст </w:t>
      </w:r>
      <w:hyperlink r:id="rId21" w:tooltip="Донецький вугільний басейн" w:history="1">
        <w:r w:rsidRPr="00EC1712">
          <w:rPr>
            <w:rStyle w:val="af5"/>
            <w:color w:val="auto"/>
            <w:u w:val="none"/>
          </w:rPr>
          <w:t>Донбасу</w:t>
        </w:r>
      </w:hyperlink>
      <w:r w:rsidRPr="00EC1712">
        <w:t xml:space="preserve">, центр </w:t>
      </w:r>
      <w:hyperlink r:id="rId22" w:tooltip="Хімічна промисловість України" w:history="1">
        <w:r w:rsidRPr="00EC1712">
          <w:rPr>
            <w:rStyle w:val="af5"/>
            <w:color w:val="auto"/>
            <w:u w:val="none"/>
          </w:rPr>
          <w:t>хімічної промисловості України</w:t>
        </w:r>
      </w:hyperlink>
      <w:r w:rsidRPr="00EC1712">
        <w:t xml:space="preserve">, один із центрів будівельної та приладобудівної промисловості. </w:t>
      </w:r>
      <w:r w:rsidR="00DA4A6B" w:rsidRPr="00EC1712">
        <w:t xml:space="preserve">Населення міської </w:t>
      </w:r>
      <w:r w:rsidR="00C26F92" w:rsidRPr="00EC1712">
        <w:t>ради</w:t>
      </w:r>
      <w:r w:rsidR="00DA4A6B" w:rsidRPr="00EC1712">
        <w:t xml:space="preserve"> складає  114662 осіб на січень 2018 (дані Головного управління статистики у Луганській області)</w:t>
      </w:r>
      <w:r w:rsidR="009F58E0" w:rsidRPr="00EC1712">
        <w:t>.</w:t>
      </w:r>
    </w:p>
    <w:p w:rsidR="005B7E6B" w:rsidRPr="00EC1712" w:rsidRDefault="005B7E6B" w:rsidP="00270850">
      <w:pPr>
        <w:ind w:right="180" w:firstLine="567"/>
        <w:jc w:val="both"/>
      </w:pPr>
      <w:r w:rsidRPr="00EC1712">
        <w:t xml:space="preserve"> Місто Сєвєродонецьк розташоване на південному сході України в західній частині Луганської області, на лівому березі річки Сівєрській Донець. Його загальна площа складає 42 000 км², 0,2% від території області.</w:t>
      </w:r>
    </w:p>
    <w:p w:rsidR="005B7E6B" w:rsidRPr="00EC1712" w:rsidRDefault="005B7E6B" w:rsidP="00270850">
      <w:pPr>
        <w:ind w:right="180" w:firstLine="567"/>
        <w:jc w:val="both"/>
      </w:pPr>
      <w:r w:rsidRPr="00EC1712">
        <w:t>По території міськради протікає 2 річки: Сіверський Донець довжиною 3 км та Борова довжиною 8 км. Найвища точка міста – 88,6м.</w:t>
      </w:r>
    </w:p>
    <w:p w:rsidR="00695365" w:rsidRPr="00EC1712" w:rsidRDefault="00695365" w:rsidP="00270850">
      <w:pPr>
        <w:pStyle w:val="af6"/>
        <w:spacing w:before="0" w:after="0"/>
        <w:ind w:right="180" w:firstLine="567"/>
        <w:jc w:val="both"/>
      </w:pPr>
      <w:r w:rsidRPr="00EC1712">
        <w:t xml:space="preserve">Місто лежить між річками </w:t>
      </w:r>
      <w:hyperlink r:id="rId23" w:tooltip="Сіверський Донець" w:history="1">
        <w:r w:rsidRPr="00EC1712">
          <w:rPr>
            <w:rStyle w:val="af5"/>
            <w:color w:val="auto"/>
            <w:u w:val="none"/>
          </w:rPr>
          <w:t>Сіверським Дінцем</w:t>
        </w:r>
      </w:hyperlink>
      <w:r w:rsidRPr="00EC1712">
        <w:t xml:space="preserve"> і </w:t>
      </w:r>
      <w:hyperlink r:id="rId24" w:tooltip="Борова (притока Сіверського Дінця)" w:history="1">
        <w:r w:rsidRPr="00EC1712">
          <w:rPr>
            <w:rStyle w:val="af5"/>
            <w:color w:val="auto"/>
            <w:u w:val="none"/>
          </w:rPr>
          <w:t>Боровою</w:t>
        </w:r>
      </w:hyperlink>
      <w:r w:rsidRPr="00EC1712">
        <w:t xml:space="preserve"> та входить до складу </w:t>
      </w:r>
      <w:hyperlink r:id="rId25" w:tooltip="Лисичансько-Сєвєродонецька агломерація" w:history="1">
        <w:r w:rsidRPr="00EC1712">
          <w:rPr>
            <w:rStyle w:val="af5"/>
            <w:color w:val="auto"/>
            <w:u w:val="none"/>
          </w:rPr>
          <w:t>Лисичансько-Сєвєродонецької агломерації</w:t>
        </w:r>
      </w:hyperlink>
      <w:r w:rsidRPr="00EC1712">
        <w:t xml:space="preserve">. </w:t>
      </w:r>
      <w:hyperlink r:id="rId26" w:tooltip="Сєвєродонецька міська рада" w:history="1">
        <w:r w:rsidRPr="00EC1712">
          <w:rPr>
            <w:rStyle w:val="af5"/>
            <w:color w:val="auto"/>
            <w:u w:val="none"/>
          </w:rPr>
          <w:t>Міській раді</w:t>
        </w:r>
      </w:hyperlink>
      <w:r w:rsidRPr="00EC1712">
        <w:t xml:space="preserve"> підпорядковані 4 </w:t>
      </w:r>
      <w:hyperlink r:id="rId27" w:tooltip="Селище міського типу" w:history="1">
        <w:r w:rsidRPr="00EC1712">
          <w:rPr>
            <w:rStyle w:val="af5"/>
            <w:color w:val="auto"/>
            <w:u w:val="none"/>
          </w:rPr>
          <w:t>селища міського типу</w:t>
        </w:r>
      </w:hyperlink>
      <w:r w:rsidRPr="00EC1712">
        <w:t xml:space="preserve">, 3 </w:t>
      </w:r>
      <w:hyperlink r:id="rId28" w:tooltip="Село" w:history="1">
        <w:r w:rsidRPr="00EC1712">
          <w:rPr>
            <w:rStyle w:val="af5"/>
            <w:color w:val="auto"/>
            <w:u w:val="none"/>
          </w:rPr>
          <w:t>села</w:t>
        </w:r>
      </w:hyperlink>
      <w:r w:rsidRPr="00EC1712">
        <w:t xml:space="preserve"> і 3 </w:t>
      </w:r>
      <w:hyperlink r:id="rId29" w:tooltip="Селище" w:history="1">
        <w:r w:rsidRPr="00EC1712">
          <w:rPr>
            <w:rStyle w:val="af5"/>
            <w:color w:val="auto"/>
            <w:u w:val="none"/>
          </w:rPr>
          <w:t>селища</w:t>
        </w:r>
      </w:hyperlink>
      <w:r w:rsidR="00A856F3" w:rsidRPr="00EC1712">
        <w:t>.</w:t>
      </w:r>
    </w:p>
    <w:p w:rsidR="00A856F3" w:rsidRPr="00EC1712" w:rsidRDefault="00A856F3" w:rsidP="00270850">
      <w:pPr>
        <w:pStyle w:val="af6"/>
        <w:spacing w:before="0" w:after="0"/>
        <w:ind w:right="180" w:firstLine="567"/>
        <w:jc w:val="both"/>
      </w:pPr>
    </w:p>
    <w:p w:rsidR="00CD737F" w:rsidRPr="00EC1712" w:rsidRDefault="00CD737F" w:rsidP="00270850">
      <w:pPr>
        <w:ind w:right="180" w:firstLine="567"/>
        <w:jc w:val="both"/>
      </w:pPr>
      <w:r w:rsidRPr="00EC1712">
        <w:t>Територія</w:t>
      </w:r>
      <w:r w:rsidR="00270850" w:rsidRPr="00EC1712">
        <w:t>,</w:t>
      </w:r>
      <w:r w:rsidRPr="00EC1712">
        <w:t xml:space="preserve"> що розглядається</w:t>
      </w:r>
      <w:r w:rsidR="00270850" w:rsidRPr="00EC1712">
        <w:t>,</w:t>
      </w:r>
      <w:r w:rsidRPr="00EC1712">
        <w:t xml:space="preserve"> </w:t>
      </w:r>
      <w:r w:rsidR="00D82E52" w:rsidRPr="00EC1712">
        <w:t>обмежена:</w:t>
      </w:r>
    </w:p>
    <w:p w:rsidR="00D82E52" w:rsidRPr="00EC1712" w:rsidRDefault="00D82E52" w:rsidP="00D9170B">
      <w:pPr>
        <w:pStyle w:val="a9"/>
        <w:numPr>
          <w:ilvl w:val="0"/>
          <w:numId w:val="15"/>
        </w:numPr>
        <w:spacing w:after="0" w:line="240" w:lineRule="auto"/>
        <w:ind w:left="1134" w:right="180" w:hanging="283"/>
        <w:jc w:val="both"/>
        <w:rPr>
          <w:rFonts w:ascii="Arial" w:hAnsi="Arial"/>
          <w:sz w:val="24"/>
          <w:szCs w:val="24"/>
        </w:rPr>
      </w:pPr>
      <w:r w:rsidRPr="00EC1712">
        <w:rPr>
          <w:rFonts w:ascii="Arial" w:hAnsi="Arial"/>
          <w:sz w:val="24"/>
          <w:szCs w:val="24"/>
        </w:rPr>
        <w:t>З півночі – Гвардійським проспектом</w:t>
      </w:r>
    </w:p>
    <w:p w:rsidR="00D82E52" w:rsidRPr="00EC1712" w:rsidRDefault="00D82E52" w:rsidP="00D9170B">
      <w:pPr>
        <w:pStyle w:val="a9"/>
        <w:numPr>
          <w:ilvl w:val="0"/>
          <w:numId w:val="15"/>
        </w:numPr>
        <w:spacing w:after="0" w:line="240" w:lineRule="auto"/>
        <w:ind w:left="1134" w:right="180" w:hanging="283"/>
        <w:jc w:val="both"/>
        <w:rPr>
          <w:rFonts w:ascii="Arial" w:hAnsi="Arial"/>
          <w:sz w:val="24"/>
          <w:szCs w:val="24"/>
        </w:rPr>
      </w:pPr>
      <w:r w:rsidRPr="00EC1712">
        <w:rPr>
          <w:rFonts w:ascii="Arial" w:hAnsi="Arial"/>
          <w:sz w:val="24"/>
          <w:szCs w:val="24"/>
        </w:rPr>
        <w:t>З заходу – вул. Курчатова</w:t>
      </w:r>
    </w:p>
    <w:p w:rsidR="00D82E52" w:rsidRPr="00EC1712" w:rsidRDefault="00D82E52" w:rsidP="00D9170B">
      <w:pPr>
        <w:pStyle w:val="a9"/>
        <w:numPr>
          <w:ilvl w:val="0"/>
          <w:numId w:val="15"/>
        </w:numPr>
        <w:spacing w:after="0" w:line="240" w:lineRule="auto"/>
        <w:ind w:left="1134" w:right="180" w:hanging="283"/>
        <w:jc w:val="both"/>
        <w:rPr>
          <w:rFonts w:ascii="Arial" w:hAnsi="Arial"/>
          <w:sz w:val="24"/>
          <w:szCs w:val="24"/>
        </w:rPr>
      </w:pPr>
      <w:r w:rsidRPr="00EC1712">
        <w:rPr>
          <w:rFonts w:ascii="Arial" w:hAnsi="Arial"/>
          <w:sz w:val="24"/>
          <w:szCs w:val="24"/>
        </w:rPr>
        <w:t>З півдня та сходу – вул. Вілєсова</w:t>
      </w:r>
    </w:p>
    <w:p w:rsidR="003426D6" w:rsidRPr="00EC1712" w:rsidRDefault="003426D6" w:rsidP="00270850">
      <w:pPr>
        <w:ind w:right="180" w:firstLine="567"/>
        <w:jc w:val="both"/>
      </w:pPr>
      <w:r w:rsidRPr="00EC1712">
        <w:t>Територія межує:</w:t>
      </w:r>
    </w:p>
    <w:p w:rsidR="003426D6" w:rsidRPr="00EC1712" w:rsidRDefault="003426D6" w:rsidP="00D9170B">
      <w:pPr>
        <w:pStyle w:val="a9"/>
        <w:numPr>
          <w:ilvl w:val="0"/>
          <w:numId w:val="4"/>
        </w:numPr>
        <w:spacing w:after="0" w:line="240" w:lineRule="auto"/>
        <w:ind w:left="1134" w:right="180" w:hanging="283"/>
        <w:jc w:val="both"/>
        <w:rPr>
          <w:rFonts w:ascii="Arial" w:hAnsi="Arial"/>
          <w:sz w:val="24"/>
          <w:szCs w:val="24"/>
        </w:rPr>
      </w:pPr>
      <w:r w:rsidRPr="00EC1712">
        <w:rPr>
          <w:rFonts w:ascii="Arial" w:hAnsi="Arial"/>
          <w:sz w:val="24"/>
          <w:szCs w:val="24"/>
        </w:rPr>
        <w:lastRenderedPageBreak/>
        <w:t>З півночі</w:t>
      </w:r>
      <w:r w:rsidR="00D82E52" w:rsidRPr="00EC1712">
        <w:rPr>
          <w:rFonts w:ascii="Arial" w:hAnsi="Arial"/>
          <w:sz w:val="24"/>
          <w:szCs w:val="24"/>
        </w:rPr>
        <w:t xml:space="preserve">, заходу та півдня </w:t>
      </w:r>
      <w:r w:rsidR="00202999" w:rsidRPr="00EC1712">
        <w:rPr>
          <w:rFonts w:ascii="Arial" w:hAnsi="Arial"/>
          <w:sz w:val="24"/>
          <w:szCs w:val="24"/>
        </w:rPr>
        <w:t>- мікрорайони</w:t>
      </w:r>
      <w:r w:rsidR="00D82E52" w:rsidRPr="00EC1712">
        <w:rPr>
          <w:rFonts w:ascii="Arial" w:hAnsi="Arial"/>
          <w:sz w:val="24"/>
          <w:szCs w:val="24"/>
        </w:rPr>
        <w:t xml:space="preserve"> житлової багатоквартирної забудови</w:t>
      </w:r>
      <w:r w:rsidR="003E6393" w:rsidRPr="00EC1712">
        <w:rPr>
          <w:rFonts w:ascii="Arial" w:hAnsi="Arial"/>
          <w:sz w:val="24"/>
          <w:szCs w:val="24"/>
        </w:rPr>
        <w:t>;</w:t>
      </w:r>
    </w:p>
    <w:p w:rsidR="00451DCA" w:rsidRPr="00EC1712" w:rsidRDefault="000136F1" w:rsidP="00D9170B">
      <w:pPr>
        <w:pStyle w:val="a9"/>
        <w:numPr>
          <w:ilvl w:val="0"/>
          <w:numId w:val="4"/>
        </w:numPr>
        <w:spacing w:after="0" w:line="240" w:lineRule="auto"/>
        <w:ind w:left="1134" w:right="180" w:hanging="283"/>
        <w:jc w:val="both"/>
      </w:pPr>
      <w:r w:rsidRPr="00EC1712">
        <w:rPr>
          <w:rFonts w:ascii="Arial" w:hAnsi="Arial"/>
          <w:sz w:val="24"/>
          <w:szCs w:val="24"/>
        </w:rPr>
        <w:t xml:space="preserve">З </w:t>
      </w:r>
      <w:r w:rsidR="00D82E52" w:rsidRPr="00EC1712">
        <w:rPr>
          <w:rFonts w:ascii="Arial" w:hAnsi="Arial"/>
          <w:sz w:val="24"/>
          <w:szCs w:val="24"/>
        </w:rPr>
        <w:t>південного сходу та сходу – зелені насадження лісового фонду.</w:t>
      </w:r>
    </w:p>
    <w:p w:rsidR="00021042" w:rsidRPr="00EC1712" w:rsidRDefault="00021042" w:rsidP="00270850">
      <w:pPr>
        <w:pStyle w:val="1"/>
        <w:ind w:right="180" w:firstLine="567"/>
        <w:jc w:val="both"/>
      </w:pPr>
      <w:bookmarkStart w:id="11" w:name="_Toc499569850"/>
    </w:p>
    <w:p w:rsidR="004A558F" w:rsidRPr="00EC1712" w:rsidRDefault="004A558F" w:rsidP="00270850">
      <w:pPr>
        <w:pStyle w:val="1"/>
        <w:ind w:right="180" w:firstLine="567"/>
        <w:jc w:val="both"/>
      </w:pPr>
      <w:bookmarkStart w:id="12" w:name="_Toc63341269"/>
      <w:r w:rsidRPr="00EC1712">
        <w:t>3. ОЦІНКА ІСНУЮЧОЇ СИТУАЦІЇ</w:t>
      </w:r>
      <w:bookmarkEnd w:id="11"/>
      <w:bookmarkEnd w:id="12"/>
    </w:p>
    <w:p w:rsidR="004A558F" w:rsidRPr="00EC1712" w:rsidRDefault="004A558F" w:rsidP="00270850">
      <w:pPr>
        <w:ind w:right="180" w:firstLine="567"/>
        <w:jc w:val="both"/>
      </w:pPr>
    </w:p>
    <w:p w:rsidR="004A558F" w:rsidRPr="00EC1712" w:rsidRDefault="004A558F" w:rsidP="00270850">
      <w:pPr>
        <w:pStyle w:val="2"/>
        <w:ind w:right="180" w:firstLine="567"/>
      </w:pPr>
      <w:bookmarkStart w:id="13" w:name="_Toc499569851"/>
      <w:bookmarkStart w:id="14" w:name="_Toc63341270"/>
      <w:r w:rsidRPr="00EC1712">
        <w:t>3.1. Стан навколишнього середовища</w:t>
      </w:r>
      <w:bookmarkEnd w:id="13"/>
      <w:bookmarkEnd w:id="14"/>
    </w:p>
    <w:p w:rsidR="004A558F" w:rsidRPr="00EC1712" w:rsidRDefault="004A558F" w:rsidP="00270850">
      <w:pPr>
        <w:pStyle w:val="Default"/>
        <w:ind w:right="180" w:firstLine="567"/>
        <w:jc w:val="both"/>
        <w:rPr>
          <w:rFonts w:ascii="Arial" w:hAnsi="Arial" w:cs="Arial"/>
          <w:color w:val="auto"/>
          <w:lang w:val="uk-UA"/>
        </w:rPr>
      </w:pPr>
    </w:p>
    <w:p w:rsidR="005149BD" w:rsidRPr="00EC1712" w:rsidRDefault="00DA4A6B" w:rsidP="00270850">
      <w:pPr>
        <w:ind w:right="180" w:firstLine="567"/>
        <w:jc w:val="both"/>
      </w:pPr>
      <w:bookmarkStart w:id="15" w:name="_Toc381173049"/>
      <w:bookmarkStart w:id="16" w:name="_Toc450909179"/>
      <w:bookmarkStart w:id="17" w:name="_Toc474141962"/>
      <w:r w:rsidRPr="00EC1712">
        <w:t xml:space="preserve">Клімат району проектування </w:t>
      </w:r>
      <w:r w:rsidR="00F44CB3" w:rsidRPr="00EC1712">
        <w:t xml:space="preserve">помірно-континентальний, літо спекотне, сухе, з постійною кількістю </w:t>
      </w:r>
      <w:r w:rsidR="008124C2" w:rsidRPr="00EC1712">
        <w:t>опадів.</w:t>
      </w:r>
    </w:p>
    <w:p w:rsidR="008124C2" w:rsidRPr="00EC1712" w:rsidRDefault="008124C2" w:rsidP="00270850">
      <w:pPr>
        <w:ind w:right="180" w:firstLine="567"/>
        <w:jc w:val="both"/>
      </w:pPr>
      <w:r w:rsidRPr="00EC1712">
        <w:t xml:space="preserve">Зима холодна, малосніжна, </w:t>
      </w:r>
      <w:r w:rsidR="00202999" w:rsidRPr="00EC1712">
        <w:t>вітряна</w:t>
      </w:r>
      <w:r w:rsidRPr="00EC1712">
        <w:t xml:space="preserve"> з частими відлигами та туманами. </w:t>
      </w:r>
    </w:p>
    <w:p w:rsidR="003426D6" w:rsidRPr="00EC1712" w:rsidRDefault="003426D6" w:rsidP="00270850">
      <w:pPr>
        <w:ind w:right="180" w:firstLine="567"/>
        <w:jc w:val="both"/>
      </w:pPr>
      <w:r w:rsidRPr="00EC1712">
        <w:t>Згідно архітектурно-будівельного кліматичного районування</w:t>
      </w:r>
      <w:r w:rsidR="00270850" w:rsidRPr="00EC1712">
        <w:t xml:space="preserve"> </w:t>
      </w:r>
      <w:r w:rsidRPr="00EC1712">
        <w:t>території України (ДСТУ-Н Б В.1.1-27:2010 «Будівельна кліматологія»)</w:t>
      </w:r>
      <w:r w:rsidR="00270850" w:rsidRPr="00EC1712">
        <w:t xml:space="preserve"> </w:t>
      </w:r>
      <w:r w:rsidRPr="00EC1712">
        <w:t>територія віднесена до ІІ архітектурно-будівельного кліматичного району</w:t>
      </w:r>
      <w:r w:rsidR="00270850" w:rsidRPr="00EC1712">
        <w:t xml:space="preserve"> </w:t>
      </w:r>
      <w:r w:rsidRPr="00EC1712">
        <w:t>– Південно-Східний.</w:t>
      </w:r>
    </w:p>
    <w:p w:rsidR="004A558F" w:rsidRPr="00EC1712" w:rsidRDefault="003426D6" w:rsidP="00270850">
      <w:pPr>
        <w:ind w:right="180" w:firstLine="567"/>
        <w:jc w:val="both"/>
      </w:pPr>
      <w:r w:rsidRPr="00EC1712">
        <w:t>Коротка характеристика кліматичних факторів, необхідних для</w:t>
      </w:r>
      <w:r w:rsidR="00270850" w:rsidRPr="00EC1712">
        <w:t xml:space="preserve"> </w:t>
      </w:r>
      <w:r w:rsidRPr="00EC1712">
        <w:t>врахування при планувально-містобудівній організації території,</w:t>
      </w:r>
      <w:r w:rsidR="00270850" w:rsidRPr="00EC1712">
        <w:t xml:space="preserve"> </w:t>
      </w:r>
      <w:r w:rsidRPr="00EC1712">
        <w:t>наведена нижче за середніми да</w:t>
      </w:r>
      <w:r w:rsidR="00270850" w:rsidRPr="00EC1712">
        <w:t>ними багаторічних спостережень:</w:t>
      </w:r>
    </w:p>
    <w:p w:rsidR="00270850" w:rsidRPr="00EC1712" w:rsidRDefault="00270850" w:rsidP="00270850">
      <w:pPr>
        <w:ind w:right="180" w:firstLine="567"/>
        <w:jc w:val="both"/>
        <w:rPr>
          <w:noProof/>
          <w:lang w:eastAsia="en-US"/>
        </w:rPr>
      </w:pPr>
    </w:p>
    <w:p w:rsidR="005149BD" w:rsidRPr="00EC1712" w:rsidRDefault="005149BD" w:rsidP="00270850">
      <w:pPr>
        <w:ind w:right="180" w:firstLine="567"/>
        <w:jc w:val="both"/>
        <w:rPr>
          <w:noProof/>
          <w:lang w:eastAsia="en-US"/>
        </w:rPr>
      </w:pPr>
      <w:r w:rsidRPr="00EC1712">
        <w:rPr>
          <w:noProof/>
          <w:lang w:eastAsia="en-US"/>
        </w:rPr>
        <w:t>Температура повітря:</w:t>
      </w:r>
    </w:p>
    <w:p w:rsidR="005149BD" w:rsidRPr="00EC1712" w:rsidRDefault="005149BD" w:rsidP="00D9170B">
      <w:pPr>
        <w:pStyle w:val="a9"/>
        <w:numPr>
          <w:ilvl w:val="0"/>
          <w:numId w:val="5"/>
        </w:numPr>
        <w:spacing w:after="0" w:line="240" w:lineRule="auto"/>
        <w:ind w:left="1134" w:right="180" w:hanging="283"/>
        <w:jc w:val="both"/>
        <w:rPr>
          <w:rFonts w:ascii="Arial" w:hAnsi="Arial"/>
          <w:sz w:val="24"/>
          <w:szCs w:val="24"/>
        </w:rPr>
      </w:pPr>
      <w:r w:rsidRPr="00EC1712">
        <w:rPr>
          <w:rFonts w:ascii="Arial" w:hAnsi="Arial"/>
          <w:sz w:val="24"/>
          <w:szCs w:val="24"/>
        </w:rPr>
        <w:t>Середн</w:t>
      </w:r>
      <w:r w:rsidR="00C26F92" w:rsidRPr="00EC1712">
        <w:rPr>
          <w:rFonts w:ascii="Arial" w:hAnsi="Arial"/>
          <w:sz w:val="24"/>
          <w:szCs w:val="24"/>
        </w:rPr>
        <w:t>ь</w:t>
      </w:r>
      <w:r w:rsidRPr="00EC1712">
        <w:rPr>
          <w:rFonts w:ascii="Arial" w:hAnsi="Arial"/>
          <w:sz w:val="24"/>
          <w:szCs w:val="24"/>
        </w:rPr>
        <w:t>орічна +8,</w:t>
      </w:r>
      <w:r w:rsidR="000B3ECE" w:rsidRPr="00EC1712">
        <w:rPr>
          <w:rFonts w:ascii="Arial" w:hAnsi="Arial"/>
          <w:sz w:val="24"/>
          <w:szCs w:val="24"/>
        </w:rPr>
        <w:t>0</w:t>
      </w:r>
      <w:r w:rsidRPr="00EC1712">
        <w:rPr>
          <w:rFonts w:ascii="Arial" w:hAnsi="Arial"/>
          <w:sz w:val="24"/>
          <w:szCs w:val="24"/>
        </w:rPr>
        <w:t xml:space="preserve"> С,</w:t>
      </w:r>
    </w:p>
    <w:p w:rsidR="005149BD" w:rsidRPr="00EC1712" w:rsidRDefault="005149BD" w:rsidP="00D9170B">
      <w:pPr>
        <w:pStyle w:val="a9"/>
        <w:numPr>
          <w:ilvl w:val="0"/>
          <w:numId w:val="5"/>
        </w:numPr>
        <w:spacing w:after="0" w:line="240" w:lineRule="auto"/>
        <w:ind w:left="1134" w:right="180" w:hanging="283"/>
        <w:jc w:val="both"/>
        <w:rPr>
          <w:rFonts w:ascii="Arial" w:hAnsi="Arial"/>
          <w:sz w:val="24"/>
          <w:szCs w:val="24"/>
        </w:rPr>
      </w:pPr>
      <w:r w:rsidRPr="00EC1712">
        <w:rPr>
          <w:rFonts w:ascii="Arial" w:hAnsi="Arial"/>
          <w:sz w:val="24"/>
          <w:szCs w:val="24"/>
        </w:rPr>
        <w:t>Абсолютний мінімум -</w:t>
      </w:r>
      <w:r w:rsidR="000B3ECE" w:rsidRPr="00EC1712">
        <w:rPr>
          <w:rFonts w:ascii="Arial" w:hAnsi="Arial"/>
          <w:sz w:val="24"/>
          <w:szCs w:val="24"/>
        </w:rPr>
        <w:t>42</w:t>
      </w:r>
      <w:r w:rsidRPr="00EC1712">
        <w:rPr>
          <w:rFonts w:ascii="Arial" w:hAnsi="Arial"/>
          <w:sz w:val="24"/>
          <w:szCs w:val="24"/>
        </w:rPr>
        <w:t xml:space="preserve"> С,</w:t>
      </w:r>
    </w:p>
    <w:p w:rsidR="005149BD" w:rsidRPr="00EC1712" w:rsidRDefault="005149BD" w:rsidP="00D9170B">
      <w:pPr>
        <w:pStyle w:val="a9"/>
        <w:numPr>
          <w:ilvl w:val="0"/>
          <w:numId w:val="5"/>
        </w:numPr>
        <w:spacing w:after="0" w:line="240" w:lineRule="auto"/>
        <w:ind w:left="1134" w:right="180" w:hanging="283"/>
        <w:jc w:val="both"/>
        <w:rPr>
          <w:rFonts w:ascii="Arial" w:hAnsi="Arial"/>
          <w:sz w:val="24"/>
          <w:szCs w:val="24"/>
        </w:rPr>
      </w:pPr>
      <w:r w:rsidRPr="00EC1712">
        <w:rPr>
          <w:rFonts w:ascii="Arial" w:hAnsi="Arial"/>
          <w:sz w:val="24"/>
          <w:szCs w:val="24"/>
        </w:rPr>
        <w:t>Абсолютний максимум +41С.</w:t>
      </w:r>
    </w:p>
    <w:p w:rsidR="00270850" w:rsidRPr="00EC1712" w:rsidRDefault="00270850" w:rsidP="00270850">
      <w:pPr>
        <w:ind w:left="1134" w:right="180" w:hanging="283"/>
        <w:jc w:val="both"/>
      </w:pPr>
    </w:p>
    <w:p w:rsidR="005149BD" w:rsidRPr="00EC1712" w:rsidRDefault="005149BD" w:rsidP="00270850">
      <w:pPr>
        <w:ind w:left="1134" w:right="180" w:hanging="283"/>
        <w:jc w:val="both"/>
      </w:pPr>
      <w:r w:rsidRPr="00EC1712">
        <w:t>Розрахункова температура:</w:t>
      </w:r>
    </w:p>
    <w:p w:rsidR="005149BD" w:rsidRPr="00EC1712" w:rsidRDefault="005149BD" w:rsidP="00D9170B">
      <w:pPr>
        <w:pStyle w:val="a9"/>
        <w:numPr>
          <w:ilvl w:val="0"/>
          <w:numId w:val="6"/>
        </w:numPr>
        <w:spacing w:after="0" w:line="240" w:lineRule="auto"/>
        <w:ind w:left="1134" w:right="180" w:hanging="283"/>
        <w:jc w:val="both"/>
        <w:rPr>
          <w:rFonts w:ascii="Arial" w:hAnsi="Arial"/>
          <w:sz w:val="24"/>
          <w:szCs w:val="24"/>
        </w:rPr>
      </w:pPr>
      <w:r w:rsidRPr="00EC1712">
        <w:rPr>
          <w:rFonts w:ascii="Arial" w:hAnsi="Arial"/>
          <w:sz w:val="24"/>
          <w:szCs w:val="24"/>
        </w:rPr>
        <w:t>Самої холодної п’ятиденки -</w:t>
      </w:r>
      <w:r w:rsidR="000B3ECE" w:rsidRPr="00EC1712">
        <w:rPr>
          <w:rFonts w:ascii="Arial" w:hAnsi="Arial"/>
          <w:sz w:val="24"/>
          <w:szCs w:val="24"/>
        </w:rPr>
        <w:t>25</w:t>
      </w:r>
      <w:r w:rsidRPr="00EC1712">
        <w:rPr>
          <w:rFonts w:ascii="Arial" w:hAnsi="Arial"/>
          <w:sz w:val="24"/>
          <w:szCs w:val="24"/>
        </w:rPr>
        <w:t>С,</w:t>
      </w:r>
    </w:p>
    <w:p w:rsidR="005149BD" w:rsidRPr="00EC1712" w:rsidRDefault="005149BD" w:rsidP="00D9170B">
      <w:pPr>
        <w:pStyle w:val="a9"/>
        <w:numPr>
          <w:ilvl w:val="0"/>
          <w:numId w:val="6"/>
        </w:numPr>
        <w:spacing w:after="0" w:line="240" w:lineRule="auto"/>
        <w:ind w:left="1134" w:right="180" w:hanging="283"/>
        <w:jc w:val="both"/>
        <w:rPr>
          <w:rFonts w:ascii="Arial" w:hAnsi="Arial"/>
          <w:sz w:val="24"/>
          <w:szCs w:val="24"/>
        </w:rPr>
      </w:pPr>
      <w:r w:rsidRPr="00EC1712">
        <w:rPr>
          <w:rFonts w:ascii="Arial" w:hAnsi="Arial"/>
          <w:sz w:val="24"/>
          <w:szCs w:val="24"/>
        </w:rPr>
        <w:t>Зимова вентиляційна -</w:t>
      </w:r>
      <w:r w:rsidR="000B3ECE" w:rsidRPr="00EC1712">
        <w:rPr>
          <w:rFonts w:ascii="Arial" w:hAnsi="Arial"/>
          <w:sz w:val="24"/>
          <w:szCs w:val="24"/>
        </w:rPr>
        <w:t>10</w:t>
      </w:r>
      <w:r w:rsidRPr="00EC1712">
        <w:rPr>
          <w:rFonts w:ascii="Arial" w:hAnsi="Arial"/>
          <w:sz w:val="24"/>
          <w:szCs w:val="24"/>
        </w:rPr>
        <w:t>С</w:t>
      </w:r>
    </w:p>
    <w:p w:rsidR="00270850" w:rsidRPr="00EC1712" w:rsidRDefault="00270850" w:rsidP="00270850">
      <w:pPr>
        <w:ind w:left="1134" w:right="180" w:hanging="283"/>
        <w:jc w:val="both"/>
      </w:pPr>
    </w:p>
    <w:p w:rsidR="005149BD" w:rsidRPr="00EC1712" w:rsidRDefault="005149BD" w:rsidP="00270850">
      <w:pPr>
        <w:ind w:left="1134" w:right="180" w:hanging="283"/>
        <w:jc w:val="both"/>
      </w:pPr>
      <w:r w:rsidRPr="00EC1712">
        <w:t>Опалювальний період:</w:t>
      </w:r>
    </w:p>
    <w:p w:rsidR="005149BD" w:rsidRPr="00EC1712" w:rsidRDefault="005149BD" w:rsidP="00D9170B">
      <w:pPr>
        <w:pStyle w:val="a9"/>
        <w:numPr>
          <w:ilvl w:val="0"/>
          <w:numId w:val="7"/>
        </w:numPr>
        <w:spacing w:after="0" w:line="240" w:lineRule="auto"/>
        <w:ind w:left="1134" w:right="180" w:hanging="283"/>
        <w:jc w:val="both"/>
        <w:rPr>
          <w:rFonts w:ascii="Arial" w:hAnsi="Arial"/>
          <w:sz w:val="24"/>
          <w:szCs w:val="24"/>
        </w:rPr>
      </w:pPr>
      <w:r w:rsidRPr="00EC1712">
        <w:rPr>
          <w:rFonts w:ascii="Arial" w:hAnsi="Arial"/>
          <w:sz w:val="24"/>
          <w:szCs w:val="24"/>
        </w:rPr>
        <w:t>Середня температура -1,</w:t>
      </w:r>
      <w:r w:rsidR="000B3ECE" w:rsidRPr="00EC1712">
        <w:rPr>
          <w:rFonts w:ascii="Arial" w:hAnsi="Arial"/>
          <w:sz w:val="24"/>
          <w:szCs w:val="24"/>
        </w:rPr>
        <w:t>6</w:t>
      </w:r>
      <w:r w:rsidRPr="00EC1712">
        <w:rPr>
          <w:rFonts w:ascii="Arial" w:hAnsi="Arial"/>
          <w:sz w:val="24"/>
          <w:szCs w:val="24"/>
        </w:rPr>
        <w:t>С,</w:t>
      </w:r>
    </w:p>
    <w:p w:rsidR="005149BD" w:rsidRPr="00EC1712" w:rsidRDefault="005149BD" w:rsidP="00D9170B">
      <w:pPr>
        <w:pStyle w:val="a9"/>
        <w:numPr>
          <w:ilvl w:val="0"/>
          <w:numId w:val="7"/>
        </w:numPr>
        <w:spacing w:after="0" w:line="240" w:lineRule="auto"/>
        <w:ind w:left="1134" w:right="180" w:hanging="283"/>
        <w:jc w:val="both"/>
        <w:rPr>
          <w:rFonts w:ascii="Arial" w:hAnsi="Arial"/>
          <w:sz w:val="24"/>
          <w:szCs w:val="24"/>
        </w:rPr>
      </w:pPr>
      <w:r w:rsidRPr="00EC1712">
        <w:rPr>
          <w:rFonts w:ascii="Arial" w:hAnsi="Arial"/>
          <w:sz w:val="24"/>
          <w:szCs w:val="24"/>
        </w:rPr>
        <w:t>Період 180 діб</w:t>
      </w:r>
    </w:p>
    <w:p w:rsidR="00270850" w:rsidRPr="00EC1712" w:rsidRDefault="00270850" w:rsidP="00270850">
      <w:pPr>
        <w:ind w:left="1134" w:right="180" w:hanging="283"/>
        <w:jc w:val="both"/>
      </w:pPr>
    </w:p>
    <w:p w:rsidR="005149BD" w:rsidRPr="00EC1712" w:rsidRDefault="005149BD" w:rsidP="00270850">
      <w:pPr>
        <w:ind w:left="1134" w:right="180" w:hanging="283"/>
        <w:jc w:val="both"/>
      </w:pPr>
      <w:r w:rsidRPr="00EC1712">
        <w:t>Сер</w:t>
      </w:r>
      <w:r w:rsidR="000B3ECE" w:rsidRPr="00EC1712">
        <w:t>едньорічна кількість опадів – від 419 до 487</w:t>
      </w:r>
      <w:r w:rsidRPr="00EC1712">
        <w:t xml:space="preserve"> мм</w:t>
      </w:r>
      <w:r w:rsidR="000B3ECE" w:rsidRPr="00EC1712">
        <w:t>.</w:t>
      </w:r>
    </w:p>
    <w:p w:rsidR="003426D6" w:rsidRPr="00EC1712" w:rsidRDefault="000B3ECE" w:rsidP="00270850">
      <w:pPr>
        <w:ind w:left="1134" w:right="180" w:hanging="283"/>
        <w:jc w:val="both"/>
      </w:pPr>
      <w:r w:rsidRPr="00EC1712">
        <w:t xml:space="preserve">Глибина промерзання </w:t>
      </w:r>
      <w:r w:rsidR="00C26F92" w:rsidRPr="00EC1712">
        <w:t>ґрунту</w:t>
      </w:r>
      <w:r w:rsidRPr="00EC1712">
        <w:t xml:space="preserve"> </w:t>
      </w:r>
      <w:r w:rsidR="008404C3" w:rsidRPr="00EC1712">
        <w:t>–</w:t>
      </w:r>
      <w:r w:rsidRPr="00EC1712">
        <w:t xml:space="preserve"> </w:t>
      </w:r>
      <w:r w:rsidR="008404C3" w:rsidRPr="00EC1712">
        <w:t xml:space="preserve">62см, </w:t>
      </w:r>
      <w:r w:rsidR="00C26F92" w:rsidRPr="00EC1712">
        <w:t>розрахункова</w:t>
      </w:r>
      <w:r w:rsidR="008404C3" w:rsidRPr="00EC1712">
        <w:t xml:space="preserve"> – 1,1м</w:t>
      </w:r>
    </w:p>
    <w:p w:rsidR="008404C3" w:rsidRPr="00EC1712" w:rsidRDefault="008404C3" w:rsidP="00270850">
      <w:pPr>
        <w:ind w:right="180" w:firstLine="567"/>
        <w:jc w:val="both"/>
      </w:pPr>
    </w:p>
    <w:p w:rsidR="004A558F" w:rsidRPr="00EC1712" w:rsidRDefault="004A558F" w:rsidP="00270850">
      <w:pPr>
        <w:pStyle w:val="2"/>
        <w:ind w:right="180" w:firstLine="567"/>
      </w:pPr>
      <w:bookmarkStart w:id="18" w:name="_Toc499569852"/>
      <w:bookmarkStart w:id="19" w:name="_Toc63341271"/>
      <w:r w:rsidRPr="00EC1712">
        <w:t>3.2. Використання території</w:t>
      </w:r>
      <w:bookmarkEnd w:id="18"/>
      <w:bookmarkEnd w:id="19"/>
    </w:p>
    <w:p w:rsidR="001F4591" w:rsidRPr="00EC1712" w:rsidRDefault="001F4591" w:rsidP="00270850">
      <w:pPr>
        <w:ind w:right="180" w:firstLine="567"/>
        <w:jc w:val="both"/>
      </w:pPr>
      <w:bookmarkStart w:id="20" w:name="_Toc499569853"/>
    </w:p>
    <w:p w:rsidR="003E0FAC" w:rsidRPr="00EC1712" w:rsidRDefault="009F58E0" w:rsidP="00270850">
      <w:pPr>
        <w:ind w:right="180" w:firstLine="567"/>
        <w:jc w:val="both"/>
      </w:pPr>
      <w:r w:rsidRPr="00EC1712">
        <w:t>Територія, охоплена ДПТ (детальним планом території)</w:t>
      </w:r>
      <w:r w:rsidR="00A856F3" w:rsidRPr="00EC1712">
        <w:t>,</w:t>
      </w:r>
      <w:r w:rsidRPr="00EC1712">
        <w:t xml:space="preserve"> складається з </w:t>
      </w:r>
      <w:r w:rsidR="004A7FE6" w:rsidRPr="00EC1712">
        <w:t>мікрорайону №81, орієнтовною площею 24,7</w:t>
      </w:r>
      <w:r w:rsidR="00F17686" w:rsidRPr="00EC1712">
        <w:t>5</w:t>
      </w:r>
      <w:r w:rsidR="004A7FE6" w:rsidRPr="00EC1712">
        <w:t xml:space="preserve"> га</w:t>
      </w:r>
    </w:p>
    <w:p w:rsidR="00F17686" w:rsidRPr="00EC1712" w:rsidRDefault="00202999" w:rsidP="00270850">
      <w:pPr>
        <w:ind w:right="180" w:firstLine="567"/>
        <w:jc w:val="both"/>
      </w:pPr>
      <w:r w:rsidRPr="00EC1712">
        <w:t xml:space="preserve">Мікрорайон  81 має форму частини сектора та  обмежений Гвардійським проспектом, вул. </w:t>
      </w:r>
      <w:r w:rsidR="004A7FE6" w:rsidRPr="00EC1712">
        <w:t>Курчатова</w:t>
      </w:r>
      <w:r w:rsidR="003E0FAC" w:rsidRPr="00EC1712">
        <w:t xml:space="preserve">, вул. </w:t>
      </w:r>
      <w:r w:rsidR="004A7FE6" w:rsidRPr="00EC1712">
        <w:t>Вілєсова</w:t>
      </w:r>
      <w:r w:rsidR="003E0FAC" w:rsidRPr="00EC1712">
        <w:t>. Згідно генерального плану</w:t>
      </w:r>
      <w:r w:rsidR="00A856F3" w:rsidRPr="00EC1712">
        <w:t>,</w:t>
      </w:r>
      <w:r w:rsidR="003E0FAC" w:rsidRPr="00EC1712">
        <w:t xml:space="preserve"> квартал</w:t>
      </w:r>
      <w:r w:rsidR="00D074B0" w:rsidRPr="00EC1712">
        <w:t>и</w:t>
      </w:r>
      <w:r w:rsidR="009C4F66" w:rsidRPr="00EC1712">
        <w:t xml:space="preserve"> реалізовано на 85</w:t>
      </w:r>
      <w:r w:rsidR="003E0FAC" w:rsidRPr="00EC1712">
        <w:t xml:space="preserve">%. </w:t>
      </w:r>
      <w:r w:rsidR="009C4F66" w:rsidRPr="00EC1712">
        <w:t>Згідно рішень генерального плану, північна частина мікрорайону вздовж проспекту, передбачалась для розміщення громадського центру. Наразі ця частина реалізована найменше, відповідно до генерального плану забудовано лише північно-західну частину громадської зони. Тут розміщено триповерховий торгівельний центр «Астрон» загальною площею близько 12 000 кв.м.</w:t>
      </w:r>
      <w:r w:rsidR="00E018F9" w:rsidRPr="00EC1712">
        <w:t xml:space="preserve"> </w:t>
      </w:r>
      <w:r w:rsidR="00F17686" w:rsidRPr="00EC1712">
        <w:t xml:space="preserve"> </w:t>
      </w:r>
    </w:p>
    <w:p w:rsidR="009C4F66" w:rsidRPr="00EC1712" w:rsidRDefault="00202999" w:rsidP="00270850">
      <w:pPr>
        <w:ind w:right="180" w:firstLine="567"/>
        <w:jc w:val="both"/>
      </w:pPr>
      <w:r w:rsidRPr="00EC1712">
        <w:t>Житловий фонд мікрорайону розміщено</w:t>
      </w:r>
      <w:r w:rsidR="004A6A5A" w:rsidRPr="00EC1712">
        <w:t>,</w:t>
      </w:r>
      <w:r w:rsidRPr="00EC1712">
        <w:t xml:space="preserve"> відповідно до генерального плану</w:t>
      </w:r>
      <w:r w:rsidR="004A6A5A" w:rsidRPr="00EC1712">
        <w:t>, в західній частині мікрорайону</w:t>
      </w:r>
      <w:r w:rsidRPr="00EC1712">
        <w:t xml:space="preserve"> та займає приблизно 23,5% площі мікрорайону (5,89 га).</w:t>
      </w:r>
    </w:p>
    <w:p w:rsidR="009C4F66" w:rsidRPr="00EC1712" w:rsidRDefault="009C4F66" w:rsidP="00270850">
      <w:pPr>
        <w:ind w:right="180" w:firstLine="567"/>
        <w:jc w:val="both"/>
      </w:pPr>
      <w:r w:rsidRPr="00EC1712">
        <w:t xml:space="preserve">В центрально-західній частині мікрорайону розташовано дитячий садок на </w:t>
      </w:r>
      <w:r w:rsidR="00E018F9" w:rsidRPr="00EC1712">
        <w:t xml:space="preserve">256 місць. Станом на 2015 рік садок був заповнений на 120%, площа дошкільної установи – 1,1194 га. </w:t>
      </w:r>
    </w:p>
    <w:p w:rsidR="00E018F9" w:rsidRPr="00EC1712" w:rsidRDefault="00F17686" w:rsidP="00270850">
      <w:pPr>
        <w:ind w:right="180" w:firstLine="567"/>
        <w:jc w:val="both"/>
      </w:pPr>
      <w:r w:rsidRPr="00EC1712">
        <w:t>В південній ча</w:t>
      </w:r>
      <w:r w:rsidR="00E018F9" w:rsidRPr="00EC1712">
        <w:t>с</w:t>
      </w:r>
      <w:r w:rsidRPr="00EC1712">
        <w:t>т</w:t>
      </w:r>
      <w:r w:rsidR="00E018F9" w:rsidRPr="00EC1712">
        <w:t xml:space="preserve">ині мікрорайону, поряд з багатоквартирною житловою </w:t>
      </w:r>
      <w:r w:rsidR="00E018F9" w:rsidRPr="00EC1712">
        <w:lastRenderedPageBreak/>
        <w:t xml:space="preserve">забудовою, розміщено гаражний комплекс на </w:t>
      </w:r>
      <w:r w:rsidR="005A0EE6" w:rsidRPr="00EC1712">
        <w:t>100 маш./місць  та автостоянка на 290 маш./місць</w:t>
      </w:r>
      <w:r w:rsidR="004A6A5A" w:rsidRPr="00EC1712">
        <w:t>.</w:t>
      </w:r>
    </w:p>
    <w:p w:rsidR="005A0EE6" w:rsidRPr="00EC1712" w:rsidRDefault="005A0EE6" w:rsidP="00270850">
      <w:pPr>
        <w:ind w:right="180" w:firstLine="567"/>
        <w:jc w:val="both"/>
      </w:pPr>
      <w:r w:rsidRPr="00EC1712">
        <w:t>На території мікрорайону 81 розташовано 9 багатоквартирних житлових будинків.</w:t>
      </w:r>
    </w:p>
    <w:p w:rsidR="005A0EE6" w:rsidRPr="00EC1712" w:rsidRDefault="005A0EE6" w:rsidP="00270850">
      <w:pPr>
        <w:ind w:right="180" w:firstLine="567"/>
        <w:jc w:val="both"/>
      </w:pPr>
      <w:r w:rsidRPr="00EC1712">
        <w:t>Східна половина мікрорайону (52,9%) зайнята озелененням загального призначення. Генеральним планом передбачено розміщення тут спортивного ядра зі сквером та стадіоном. В північній частині мікрорайону, вздовж Гвардійського проспекту поряд з торгівельним центром розташовано автостоянка на 250 маш./місць.</w:t>
      </w:r>
    </w:p>
    <w:p w:rsidR="00E018F9" w:rsidRPr="00EC1712" w:rsidRDefault="005A0EE6" w:rsidP="00270850">
      <w:pPr>
        <w:ind w:right="180" w:firstLine="567"/>
        <w:jc w:val="both"/>
      </w:pPr>
      <w:r w:rsidRPr="00EC1712">
        <w:t>В північно-східній частині розташована ділянка площ</w:t>
      </w:r>
      <w:r w:rsidR="004A6A5A" w:rsidRPr="00EC1712">
        <w:t>ею 0,269 га під розміщення АЗС.</w:t>
      </w:r>
    </w:p>
    <w:p w:rsidR="00F17686" w:rsidRPr="00EC1712" w:rsidRDefault="00DF24DF" w:rsidP="00270850">
      <w:pPr>
        <w:ind w:right="180" w:firstLine="567"/>
        <w:jc w:val="both"/>
      </w:pPr>
      <w:r w:rsidRPr="00EC1712">
        <w:t xml:space="preserve"> </w:t>
      </w:r>
      <w:r w:rsidR="00F17686" w:rsidRPr="00EC1712">
        <w:rPr>
          <w:i/>
        </w:rPr>
        <w:t>Нереалізованими</w:t>
      </w:r>
      <w:r w:rsidR="00F17686" w:rsidRPr="00EC1712">
        <w:t xml:space="preserve"> за генеральним планом залишилися: відомчі адмінбудівлі, будинок культури, кінотеатр, палац спорту зі стадіоном, спортивна школа, магазин промтоварів, </w:t>
      </w:r>
      <w:r w:rsidR="00202999" w:rsidRPr="00EC1712">
        <w:t>ресторан</w:t>
      </w:r>
      <w:r w:rsidR="00F17686" w:rsidRPr="00EC1712">
        <w:t xml:space="preserve">, банно-оздоровчий комплекс. </w:t>
      </w:r>
    </w:p>
    <w:p w:rsidR="00F17686" w:rsidRPr="00EC1712" w:rsidRDefault="00F17686" w:rsidP="00270850">
      <w:pPr>
        <w:ind w:right="180" w:firstLine="567"/>
        <w:jc w:val="both"/>
      </w:pPr>
      <w:r w:rsidRPr="00EC1712">
        <w:t xml:space="preserve">Вздовж вул. Курчатова в перших поверхах влаштовано вбудовані підприємства громадського обслуговування та торгівельні підприємства. </w:t>
      </w:r>
    </w:p>
    <w:p w:rsidR="003426D6" w:rsidRPr="00EC1712" w:rsidRDefault="003426D6" w:rsidP="00270850">
      <w:pPr>
        <w:pStyle w:val="2"/>
        <w:ind w:right="180" w:firstLine="567"/>
      </w:pPr>
    </w:p>
    <w:p w:rsidR="004A558F" w:rsidRPr="00EC1712" w:rsidRDefault="004A558F" w:rsidP="00270850">
      <w:pPr>
        <w:pStyle w:val="2"/>
        <w:ind w:right="180" w:firstLine="567"/>
      </w:pPr>
      <w:bookmarkStart w:id="21" w:name="_Toc63341272"/>
      <w:r w:rsidRPr="00EC1712">
        <w:t>3.3. Характеристика будівель</w:t>
      </w:r>
      <w:bookmarkEnd w:id="20"/>
      <w:bookmarkEnd w:id="21"/>
    </w:p>
    <w:p w:rsidR="005A0EE6" w:rsidRPr="00EC1712" w:rsidRDefault="005A0EE6" w:rsidP="00270850">
      <w:pPr>
        <w:ind w:right="180" w:firstLine="567"/>
        <w:jc w:val="both"/>
      </w:pPr>
    </w:p>
    <w:p w:rsidR="004A558F" w:rsidRPr="00EC1712" w:rsidRDefault="005A0EE6" w:rsidP="00270850">
      <w:pPr>
        <w:ind w:right="180" w:firstLine="567"/>
        <w:jc w:val="both"/>
      </w:pPr>
      <w:r w:rsidRPr="00EC1712">
        <w:t xml:space="preserve">Житлова частина  мікрорайону забудована 9-типоверовими секційними будинками з вбудованими громадськими приміщеннями в перших поверхах. </w:t>
      </w:r>
    </w:p>
    <w:p w:rsidR="005A0EE6" w:rsidRPr="00EC1712" w:rsidRDefault="005A0EE6" w:rsidP="00270850">
      <w:pPr>
        <w:ind w:right="180" w:firstLine="567"/>
        <w:jc w:val="both"/>
      </w:pPr>
      <w:r w:rsidRPr="00EC1712">
        <w:t xml:space="preserve">Відповідно до </w:t>
      </w:r>
      <w:r w:rsidR="00202999" w:rsidRPr="00EC1712">
        <w:t>даних</w:t>
      </w:r>
      <w:r w:rsidRPr="00EC1712">
        <w:t xml:space="preserve"> наданих КП «Житлосервіс «Світанок», загальна кількість кватир в усіх 9 будинках становить: </w:t>
      </w:r>
    </w:p>
    <w:p w:rsidR="00B01C66" w:rsidRPr="00EC1712" w:rsidRDefault="00B01C66" w:rsidP="00270850">
      <w:pPr>
        <w:ind w:right="180" w:firstLine="567"/>
        <w:jc w:val="both"/>
      </w:pPr>
    </w:p>
    <w:tbl>
      <w:tblPr>
        <w:tblW w:w="102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577"/>
        <w:gridCol w:w="2993"/>
      </w:tblGrid>
      <w:tr w:rsidR="004A6A5A" w:rsidRPr="00EC1712" w:rsidTr="004A6A5A">
        <w:trPr>
          <w:trHeight w:val="750"/>
        </w:trPr>
        <w:tc>
          <w:tcPr>
            <w:tcW w:w="4717" w:type="dxa"/>
            <w:shd w:val="clear" w:color="auto" w:fill="auto"/>
            <w:noWrap/>
            <w:vAlign w:val="center"/>
            <w:hideMark/>
          </w:tcPr>
          <w:p w:rsidR="005A0EE6" w:rsidRPr="00EC1712" w:rsidRDefault="005A0EE6" w:rsidP="004A6A5A">
            <w:pPr>
              <w:autoSpaceDE/>
              <w:autoSpaceDN/>
              <w:adjustRightInd/>
              <w:ind w:right="180"/>
              <w:jc w:val="center"/>
              <w:rPr>
                <w:b/>
                <w:sz w:val="22"/>
                <w:szCs w:val="22"/>
              </w:rPr>
            </w:pPr>
            <w:r w:rsidRPr="00EC1712">
              <w:rPr>
                <w:b/>
                <w:sz w:val="22"/>
                <w:szCs w:val="22"/>
              </w:rPr>
              <w:t>Адреса</w:t>
            </w:r>
          </w:p>
        </w:tc>
        <w:tc>
          <w:tcPr>
            <w:tcW w:w="2577" w:type="dxa"/>
            <w:shd w:val="clear" w:color="auto" w:fill="auto"/>
            <w:noWrap/>
            <w:vAlign w:val="center"/>
            <w:hideMark/>
          </w:tcPr>
          <w:p w:rsidR="005A0EE6" w:rsidRPr="00EC1712" w:rsidRDefault="005A0EE6" w:rsidP="004A6A5A">
            <w:pPr>
              <w:autoSpaceDE/>
              <w:autoSpaceDN/>
              <w:adjustRightInd/>
              <w:ind w:right="180"/>
              <w:jc w:val="center"/>
              <w:rPr>
                <w:b/>
                <w:sz w:val="22"/>
                <w:szCs w:val="22"/>
              </w:rPr>
            </w:pPr>
            <w:r w:rsidRPr="00EC1712">
              <w:rPr>
                <w:b/>
                <w:sz w:val="22"/>
                <w:szCs w:val="22"/>
              </w:rPr>
              <w:t>Кількість квартир</w:t>
            </w:r>
          </w:p>
        </w:tc>
        <w:tc>
          <w:tcPr>
            <w:tcW w:w="2993" w:type="dxa"/>
            <w:shd w:val="clear" w:color="auto" w:fill="auto"/>
            <w:noWrap/>
            <w:vAlign w:val="center"/>
            <w:hideMark/>
          </w:tcPr>
          <w:p w:rsidR="005A0EE6" w:rsidRPr="00EC1712" w:rsidRDefault="005A0EE6" w:rsidP="004A6A5A">
            <w:pPr>
              <w:autoSpaceDE/>
              <w:autoSpaceDN/>
              <w:adjustRightInd/>
              <w:ind w:right="180"/>
              <w:jc w:val="center"/>
              <w:rPr>
                <w:b/>
                <w:sz w:val="22"/>
                <w:szCs w:val="22"/>
              </w:rPr>
            </w:pPr>
            <w:r w:rsidRPr="00EC1712">
              <w:rPr>
                <w:b/>
                <w:sz w:val="22"/>
                <w:szCs w:val="22"/>
              </w:rPr>
              <w:t>Кількість мешканців</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15</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171</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410,4</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17</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273</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655,2</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17а</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144</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345,6</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19</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162</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388,8</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19а</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162</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388,8</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Курчатова, 19б</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162</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388,8</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Вілєсова,  21а</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190</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456</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вул. Вілесова, 21б</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119</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285,6</w:t>
            </w:r>
          </w:p>
        </w:tc>
      </w:tr>
      <w:tr w:rsidR="004A6A5A" w:rsidRPr="00EC1712" w:rsidTr="004A6A5A">
        <w:trPr>
          <w:trHeight w:val="273"/>
        </w:trPr>
        <w:tc>
          <w:tcPr>
            <w:tcW w:w="4717" w:type="dxa"/>
            <w:shd w:val="clear" w:color="auto" w:fill="auto"/>
            <w:noWrap/>
            <w:vAlign w:val="center"/>
            <w:hideMark/>
          </w:tcPr>
          <w:p w:rsidR="005A0EE6" w:rsidRPr="00EC1712" w:rsidRDefault="005A0EE6" w:rsidP="00E25C00">
            <w:pPr>
              <w:autoSpaceDE/>
              <w:autoSpaceDN/>
              <w:adjustRightInd/>
              <w:ind w:right="180"/>
              <w:jc w:val="both"/>
              <w:rPr>
                <w:sz w:val="22"/>
                <w:szCs w:val="22"/>
              </w:rPr>
            </w:pPr>
            <w:r w:rsidRPr="00EC1712">
              <w:rPr>
                <w:sz w:val="22"/>
                <w:szCs w:val="22"/>
              </w:rPr>
              <w:t>пр. Гвардійський, 48</w:t>
            </w:r>
          </w:p>
        </w:tc>
        <w:tc>
          <w:tcPr>
            <w:tcW w:w="2577"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74</w:t>
            </w:r>
          </w:p>
        </w:tc>
        <w:tc>
          <w:tcPr>
            <w:tcW w:w="2993" w:type="dxa"/>
            <w:shd w:val="clear" w:color="auto" w:fill="auto"/>
            <w:noWrap/>
            <w:vAlign w:val="center"/>
            <w:hideMark/>
          </w:tcPr>
          <w:p w:rsidR="005A0EE6" w:rsidRPr="00EC1712" w:rsidRDefault="005A0EE6" w:rsidP="00E25C00">
            <w:pPr>
              <w:autoSpaceDE/>
              <w:autoSpaceDN/>
              <w:adjustRightInd/>
              <w:ind w:right="180"/>
              <w:jc w:val="center"/>
              <w:rPr>
                <w:sz w:val="22"/>
                <w:szCs w:val="22"/>
              </w:rPr>
            </w:pPr>
            <w:r w:rsidRPr="00EC1712">
              <w:rPr>
                <w:sz w:val="22"/>
                <w:szCs w:val="22"/>
              </w:rPr>
              <w:t>177,6</w:t>
            </w:r>
          </w:p>
        </w:tc>
      </w:tr>
      <w:tr w:rsidR="004A6A5A" w:rsidRPr="00EC1712" w:rsidTr="004A6A5A">
        <w:trPr>
          <w:trHeight w:val="429"/>
        </w:trPr>
        <w:tc>
          <w:tcPr>
            <w:tcW w:w="4717" w:type="dxa"/>
            <w:shd w:val="clear" w:color="auto" w:fill="auto"/>
            <w:noWrap/>
            <w:vAlign w:val="center"/>
            <w:hideMark/>
          </w:tcPr>
          <w:p w:rsidR="005A0EE6" w:rsidRPr="00EC1712" w:rsidRDefault="005A0EE6" w:rsidP="00270850">
            <w:pPr>
              <w:autoSpaceDE/>
              <w:autoSpaceDN/>
              <w:adjustRightInd/>
              <w:ind w:right="180" w:firstLine="567"/>
              <w:jc w:val="both"/>
              <w:rPr>
                <w:b/>
                <w:bCs/>
                <w:sz w:val="22"/>
                <w:szCs w:val="22"/>
              </w:rPr>
            </w:pPr>
            <w:r w:rsidRPr="00EC1712">
              <w:rPr>
                <w:b/>
                <w:bCs/>
                <w:sz w:val="22"/>
                <w:szCs w:val="22"/>
              </w:rPr>
              <w:t>Всього:</w:t>
            </w:r>
          </w:p>
        </w:tc>
        <w:tc>
          <w:tcPr>
            <w:tcW w:w="2577" w:type="dxa"/>
            <w:shd w:val="clear" w:color="auto" w:fill="auto"/>
            <w:noWrap/>
            <w:vAlign w:val="center"/>
            <w:hideMark/>
          </w:tcPr>
          <w:p w:rsidR="005A0EE6" w:rsidRPr="00EC1712" w:rsidRDefault="005A0EE6" w:rsidP="00E25C00">
            <w:pPr>
              <w:autoSpaceDE/>
              <w:autoSpaceDN/>
              <w:adjustRightInd/>
              <w:ind w:right="180"/>
              <w:jc w:val="center"/>
              <w:rPr>
                <w:b/>
                <w:sz w:val="22"/>
                <w:szCs w:val="22"/>
              </w:rPr>
            </w:pPr>
            <w:r w:rsidRPr="00EC1712">
              <w:rPr>
                <w:b/>
                <w:sz w:val="22"/>
                <w:szCs w:val="22"/>
              </w:rPr>
              <w:t>1457</w:t>
            </w:r>
          </w:p>
        </w:tc>
        <w:tc>
          <w:tcPr>
            <w:tcW w:w="2993" w:type="dxa"/>
            <w:shd w:val="clear" w:color="auto" w:fill="auto"/>
            <w:noWrap/>
            <w:vAlign w:val="center"/>
            <w:hideMark/>
          </w:tcPr>
          <w:p w:rsidR="005A0EE6" w:rsidRPr="00EC1712" w:rsidRDefault="005A0EE6" w:rsidP="00E25C00">
            <w:pPr>
              <w:autoSpaceDE/>
              <w:autoSpaceDN/>
              <w:adjustRightInd/>
              <w:ind w:right="180"/>
              <w:jc w:val="center"/>
              <w:rPr>
                <w:b/>
                <w:sz w:val="22"/>
                <w:szCs w:val="22"/>
              </w:rPr>
            </w:pPr>
            <w:r w:rsidRPr="00EC1712">
              <w:rPr>
                <w:b/>
                <w:sz w:val="22"/>
                <w:szCs w:val="22"/>
              </w:rPr>
              <w:t>3496,8</w:t>
            </w:r>
          </w:p>
        </w:tc>
      </w:tr>
    </w:tbl>
    <w:p w:rsidR="005A0EE6" w:rsidRPr="00EC1712" w:rsidRDefault="005A0EE6" w:rsidP="00270850">
      <w:pPr>
        <w:ind w:right="180" w:firstLine="567"/>
        <w:jc w:val="both"/>
      </w:pPr>
    </w:p>
    <w:p w:rsidR="005A0EE6" w:rsidRPr="00EC1712" w:rsidRDefault="00032B1D" w:rsidP="00270850">
      <w:pPr>
        <w:ind w:right="180" w:firstLine="567"/>
        <w:jc w:val="both"/>
      </w:pPr>
      <w:r w:rsidRPr="00EC1712">
        <w:t xml:space="preserve">Гаражі в гаражному комплексі – боксового типу, капітальні. </w:t>
      </w:r>
    </w:p>
    <w:p w:rsidR="005A0EE6" w:rsidRPr="00EC1712" w:rsidRDefault="005A0EE6" w:rsidP="00270850">
      <w:pPr>
        <w:ind w:right="180" w:firstLine="567"/>
        <w:jc w:val="both"/>
      </w:pPr>
      <w:r w:rsidRPr="00EC1712">
        <w:t xml:space="preserve">Торгівельний центр – триповерховий, капітальний. </w:t>
      </w:r>
    </w:p>
    <w:p w:rsidR="005A0EE6" w:rsidRPr="00EC1712" w:rsidRDefault="005A0EE6" w:rsidP="00270850">
      <w:pPr>
        <w:pStyle w:val="2"/>
        <w:ind w:right="180" w:firstLine="567"/>
      </w:pPr>
      <w:bookmarkStart w:id="22" w:name="_Toc499569854"/>
    </w:p>
    <w:p w:rsidR="004A558F" w:rsidRPr="00EC1712" w:rsidRDefault="004A558F" w:rsidP="00270850">
      <w:pPr>
        <w:pStyle w:val="2"/>
        <w:ind w:right="180" w:firstLine="567"/>
      </w:pPr>
      <w:bookmarkStart w:id="23" w:name="_Toc63341273"/>
      <w:r w:rsidRPr="00EC1712">
        <w:t>3.4. Об’єкти  культурної спадщини</w:t>
      </w:r>
      <w:bookmarkEnd w:id="22"/>
      <w:bookmarkEnd w:id="23"/>
    </w:p>
    <w:p w:rsidR="004A558F" w:rsidRPr="00EC1712" w:rsidRDefault="004A558F" w:rsidP="00270850">
      <w:pPr>
        <w:ind w:right="180" w:firstLine="567"/>
        <w:jc w:val="both"/>
      </w:pPr>
    </w:p>
    <w:p w:rsidR="004A558F" w:rsidRPr="00EC1712" w:rsidRDefault="004A558F" w:rsidP="00270850">
      <w:pPr>
        <w:ind w:right="180" w:firstLine="567"/>
        <w:jc w:val="both"/>
      </w:pPr>
      <w:r w:rsidRPr="00EC1712">
        <w:t xml:space="preserve">Об'єкти культурної спадщини </w:t>
      </w:r>
      <w:r w:rsidR="00032B1D" w:rsidRPr="00EC1712">
        <w:t>відсутні</w:t>
      </w:r>
      <w:r w:rsidRPr="00EC1712">
        <w:t>.</w:t>
      </w:r>
    </w:p>
    <w:p w:rsidR="004A558F" w:rsidRPr="00EC1712" w:rsidRDefault="004A558F" w:rsidP="00270850">
      <w:pPr>
        <w:ind w:right="180" w:firstLine="567"/>
        <w:jc w:val="both"/>
      </w:pPr>
    </w:p>
    <w:p w:rsidR="004A558F" w:rsidRPr="00EC1712" w:rsidRDefault="004A558F" w:rsidP="00270850">
      <w:pPr>
        <w:pStyle w:val="2"/>
        <w:ind w:right="180" w:firstLine="567"/>
      </w:pPr>
      <w:bookmarkStart w:id="24" w:name="_Toc499569855"/>
      <w:bookmarkStart w:id="25" w:name="_Toc63341274"/>
      <w:r w:rsidRPr="00EC1712">
        <w:t>3.5. Землі історико-культурного призначення</w:t>
      </w:r>
      <w:bookmarkEnd w:id="24"/>
      <w:bookmarkEnd w:id="25"/>
    </w:p>
    <w:p w:rsidR="004A558F" w:rsidRPr="00EC1712" w:rsidRDefault="004A558F" w:rsidP="00270850">
      <w:pPr>
        <w:ind w:right="180" w:firstLine="567"/>
        <w:jc w:val="both"/>
      </w:pPr>
    </w:p>
    <w:p w:rsidR="004A558F" w:rsidRPr="00EC1712" w:rsidRDefault="009102AB" w:rsidP="00270850">
      <w:pPr>
        <w:ind w:right="180" w:firstLine="567"/>
        <w:jc w:val="both"/>
      </w:pPr>
      <w:r w:rsidRPr="00EC1712">
        <w:t>Землі</w:t>
      </w:r>
      <w:r w:rsidR="004A558F" w:rsidRPr="00EC1712">
        <w:t xml:space="preserve"> історико-культурного призначення </w:t>
      </w:r>
      <w:r w:rsidR="00032B1D" w:rsidRPr="00EC1712">
        <w:t>відсутні</w:t>
      </w:r>
      <w:r w:rsidR="004A558F" w:rsidRPr="00EC1712">
        <w:t>.</w:t>
      </w:r>
    </w:p>
    <w:p w:rsidR="004A558F" w:rsidRPr="00EC1712" w:rsidRDefault="004A558F" w:rsidP="00270850">
      <w:pPr>
        <w:ind w:right="180" w:firstLine="567"/>
        <w:jc w:val="both"/>
      </w:pPr>
    </w:p>
    <w:p w:rsidR="004A558F" w:rsidRPr="00EC1712" w:rsidRDefault="004A558F" w:rsidP="00270850">
      <w:pPr>
        <w:pStyle w:val="2"/>
        <w:ind w:right="180" w:firstLine="567"/>
      </w:pPr>
      <w:bookmarkStart w:id="26" w:name="_Toc499569856"/>
      <w:bookmarkStart w:id="27" w:name="_Toc63341275"/>
      <w:r w:rsidRPr="00EC1712">
        <w:t>3.6. Інженерне обладнання</w:t>
      </w:r>
      <w:bookmarkEnd w:id="26"/>
      <w:bookmarkEnd w:id="27"/>
    </w:p>
    <w:p w:rsidR="00B01C66" w:rsidRPr="00EC1712" w:rsidRDefault="00B01C66" w:rsidP="00270850">
      <w:pPr>
        <w:ind w:right="180" w:firstLine="567"/>
        <w:jc w:val="both"/>
      </w:pPr>
    </w:p>
    <w:p w:rsidR="005A0EE6" w:rsidRPr="00EC1712" w:rsidRDefault="005A0EE6" w:rsidP="00270850">
      <w:pPr>
        <w:ind w:right="180" w:firstLine="567"/>
        <w:jc w:val="both"/>
      </w:pPr>
      <w:r w:rsidRPr="00EC1712">
        <w:lastRenderedPageBreak/>
        <w:t xml:space="preserve">Мікрорайон 81 </w:t>
      </w:r>
      <w:r w:rsidR="00C26F92" w:rsidRPr="00EC1712">
        <w:t>обслуговуються</w:t>
      </w:r>
      <w:r w:rsidR="002F5FC6" w:rsidRPr="00EC1712">
        <w:t xml:space="preserve"> міськими інженерними мережами водопостачання, теплопостачання, каналіза</w:t>
      </w:r>
      <w:r w:rsidR="00A9461E" w:rsidRPr="00EC1712">
        <w:t>ції та електропостачання та газопостачання</w:t>
      </w:r>
      <w:r w:rsidR="002F5FC6" w:rsidRPr="00EC1712">
        <w:t>.</w:t>
      </w:r>
    </w:p>
    <w:p w:rsidR="002F5FC6" w:rsidRPr="00EC1712" w:rsidRDefault="005A0EE6" w:rsidP="00270850">
      <w:pPr>
        <w:ind w:right="180" w:firstLine="567"/>
        <w:jc w:val="both"/>
      </w:pPr>
      <w:r w:rsidRPr="00EC1712">
        <w:t xml:space="preserve"> </w:t>
      </w:r>
    </w:p>
    <w:p w:rsidR="001A422D" w:rsidRPr="00EC1712" w:rsidRDefault="004A558F" w:rsidP="00270850">
      <w:pPr>
        <w:pStyle w:val="2"/>
        <w:ind w:right="180" w:firstLine="567"/>
      </w:pPr>
      <w:bookmarkStart w:id="28" w:name="_Toc499569857"/>
      <w:bookmarkStart w:id="29" w:name="_Toc63341276"/>
      <w:r w:rsidRPr="00EC1712">
        <w:t>3.7. Транспорт</w:t>
      </w:r>
      <w:bookmarkEnd w:id="28"/>
      <w:bookmarkEnd w:id="29"/>
    </w:p>
    <w:p w:rsidR="004A558F" w:rsidRPr="00EC1712" w:rsidRDefault="004A558F" w:rsidP="00270850">
      <w:pPr>
        <w:ind w:right="180" w:firstLine="567"/>
        <w:jc w:val="both"/>
      </w:pPr>
    </w:p>
    <w:p w:rsidR="002805A6" w:rsidRPr="00EC1712" w:rsidRDefault="002F5FC6" w:rsidP="00270850">
      <w:pPr>
        <w:ind w:right="180" w:firstLine="567"/>
        <w:jc w:val="both"/>
      </w:pPr>
      <w:r w:rsidRPr="00EC1712">
        <w:t xml:space="preserve">Вулична мережа </w:t>
      </w:r>
      <w:r w:rsidR="005A0EE6" w:rsidRPr="00EC1712">
        <w:t>мікрорайону 81</w:t>
      </w:r>
      <w:r w:rsidRPr="00EC1712">
        <w:t xml:space="preserve"> сформована згідно рішенням попередньої </w:t>
      </w:r>
      <w:r w:rsidR="004D7E02" w:rsidRPr="00EC1712">
        <w:t xml:space="preserve">проектної документації і відповідає сучасним нормам. Червоні лінії вулиць визначені відповідно до </w:t>
      </w:r>
      <w:r w:rsidR="00A9461E" w:rsidRPr="00EC1712">
        <w:t>їх</w:t>
      </w:r>
      <w:r w:rsidR="004A6A5A" w:rsidRPr="00EC1712">
        <w:t xml:space="preserve"> ролі в структурі міста та</w:t>
      </w:r>
      <w:r w:rsidR="004D7E02" w:rsidRPr="00EC1712">
        <w:t xml:space="preserve"> відповідають рішенням генерального плану. По</w:t>
      </w:r>
      <w:r w:rsidR="005A0EE6" w:rsidRPr="00EC1712">
        <w:t xml:space="preserve"> пр. Гвардійськ</w:t>
      </w:r>
      <w:r w:rsidR="004A6A5A" w:rsidRPr="00EC1712">
        <w:t>ому</w:t>
      </w:r>
      <w:r w:rsidR="005A0EE6" w:rsidRPr="00EC1712">
        <w:t xml:space="preserve">, </w:t>
      </w:r>
      <w:r w:rsidR="004D7E02" w:rsidRPr="00EC1712">
        <w:t xml:space="preserve"> вул. </w:t>
      </w:r>
      <w:r w:rsidR="005A0EE6" w:rsidRPr="00EC1712">
        <w:t>Курчатова</w:t>
      </w:r>
      <w:r w:rsidR="004D7E02" w:rsidRPr="00EC1712">
        <w:t xml:space="preserve">, вул. </w:t>
      </w:r>
      <w:r w:rsidR="005A0EE6" w:rsidRPr="00EC1712">
        <w:t xml:space="preserve">Вілєсова передбачено </w:t>
      </w:r>
      <w:r w:rsidR="004A6A5A" w:rsidRPr="00EC1712">
        <w:t>рух громадського транспорту.</w:t>
      </w:r>
    </w:p>
    <w:p w:rsidR="00643DBA" w:rsidRPr="00EC1712" w:rsidRDefault="00643DBA" w:rsidP="00270850">
      <w:pPr>
        <w:ind w:right="180" w:firstLine="567"/>
        <w:jc w:val="both"/>
      </w:pPr>
    </w:p>
    <w:p w:rsidR="004A558F" w:rsidRPr="00EC1712" w:rsidRDefault="004A6A5A" w:rsidP="00270850">
      <w:pPr>
        <w:pStyle w:val="2"/>
        <w:ind w:right="180" w:firstLine="567"/>
      </w:pPr>
      <w:bookmarkStart w:id="30" w:name="_Toc499569858"/>
      <w:bookmarkStart w:id="31" w:name="_Toc63341277"/>
      <w:r w:rsidRPr="00EC1712">
        <w:t>3.8. Озеленення та</w:t>
      </w:r>
      <w:r w:rsidR="004A558F" w:rsidRPr="00EC1712">
        <w:t xml:space="preserve"> благоустрій</w:t>
      </w:r>
      <w:bookmarkEnd w:id="30"/>
      <w:bookmarkEnd w:id="31"/>
    </w:p>
    <w:p w:rsidR="004A558F" w:rsidRPr="00EC1712" w:rsidRDefault="004A558F" w:rsidP="00270850">
      <w:pPr>
        <w:ind w:right="180" w:firstLine="567"/>
        <w:jc w:val="both"/>
      </w:pPr>
    </w:p>
    <w:p w:rsidR="004D7E02" w:rsidRPr="00EC1712" w:rsidRDefault="004D7E02" w:rsidP="00270850">
      <w:pPr>
        <w:ind w:right="180" w:firstLine="567"/>
        <w:jc w:val="both"/>
      </w:pPr>
      <w:bookmarkStart w:id="32" w:name="_Toc499569859"/>
      <w:r w:rsidRPr="00EC1712">
        <w:t xml:space="preserve">Територія, що розглядається об лаштована та озеленена.  </w:t>
      </w:r>
    </w:p>
    <w:p w:rsidR="004A558F" w:rsidRPr="00EC1712" w:rsidRDefault="00643DBA" w:rsidP="00270850">
      <w:pPr>
        <w:ind w:right="180" w:firstLine="567"/>
        <w:jc w:val="both"/>
      </w:pPr>
      <w:r w:rsidRPr="00EC1712">
        <w:t xml:space="preserve">В районі </w:t>
      </w:r>
      <w:r w:rsidR="00331EA6" w:rsidRPr="00EC1712">
        <w:t>багатоквартирної</w:t>
      </w:r>
      <w:r w:rsidRPr="00EC1712">
        <w:t xml:space="preserve"> забудови висаджено </w:t>
      </w:r>
      <w:r w:rsidR="00331EA6" w:rsidRPr="00EC1712">
        <w:t>листяні</w:t>
      </w:r>
      <w:r w:rsidRPr="00EC1712">
        <w:t xml:space="preserve"> дерева. </w:t>
      </w:r>
      <w:r w:rsidR="004D7E02" w:rsidRPr="00EC1712">
        <w:t xml:space="preserve"> </w:t>
      </w:r>
    </w:p>
    <w:p w:rsidR="00643DBA" w:rsidRPr="00EC1712" w:rsidRDefault="00643DBA" w:rsidP="00270850">
      <w:pPr>
        <w:ind w:right="180" w:firstLine="567"/>
        <w:jc w:val="both"/>
      </w:pPr>
      <w:r w:rsidRPr="00EC1712">
        <w:t>Територія частково освітлена та облаштована.</w:t>
      </w:r>
    </w:p>
    <w:p w:rsidR="00643DBA" w:rsidRPr="00EC1712" w:rsidRDefault="00331EA6" w:rsidP="00270850">
      <w:pPr>
        <w:ind w:right="180" w:firstLine="567"/>
        <w:jc w:val="both"/>
      </w:pPr>
      <w:r w:rsidRPr="00EC1712">
        <w:t>Територія</w:t>
      </w:r>
      <w:r w:rsidR="00643DBA" w:rsidRPr="00EC1712">
        <w:t xml:space="preserve"> проектування </w:t>
      </w:r>
      <w:r w:rsidRPr="00EC1712">
        <w:t>забезпечена</w:t>
      </w:r>
      <w:r w:rsidR="00643DBA" w:rsidRPr="00EC1712">
        <w:t xml:space="preserve"> мережами водопроводу, каналізації, теплопостачання, електропостачання. </w:t>
      </w:r>
    </w:p>
    <w:p w:rsidR="00BF4262" w:rsidRPr="00EC1712" w:rsidRDefault="00BF4262" w:rsidP="00270850">
      <w:pPr>
        <w:ind w:right="180" w:firstLine="567"/>
        <w:jc w:val="both"/>
      </w:pPr>
    </w:p>
    <w:p w:rsidR="004A558F" w:rsidRPr="00EC1712" w:rsidRDefault="004A558F" w:rsidP="00270850">
      <w:pPr>
        <w:pStyle w:val="2"/>
        <w:ind w:right="180" w:firstLine="567"/>
      </w:pPr>
      <w:bookmarkStart w:id="33" w:name="_Toc63341278"/>
      <w:r w:rsidRPr="00EC1712">
        <w:t>3.9. Планувальні обмеження</w:t>
      </w:r>
      <w:bookmarkEnd w:id="32"/>
      <w:bookmarkEnd w:id="33"/>
    </w:p>
    <w:p w:rsidR="004A558F" w:rsidRPr="00EC1712" w:rsidRDefault="004A558F" w:rsidP="00270850">
      <w:pPr>
        <w:ind w:right="180" w:firstLine="567"/>
        <w:jc w:val="both"/>
      </w:pPr>
    </w:p>
    <w:p w:rsidR="004A6A5A" w:rsidRPr="00EC1712" w:rsidRDefault="00BF4262" w:rsidP="00270850">
      <w:pPr>
        <w:ind w:right="180" w:firstLine="567"/>
        <w:jc w:val="both"/>
      </w:pPr>
      <w:r w:rsidRPr="00EC1712">
        <w:t>Детальний план частини т</w:t>
      </w:r>
      <w:r w:rsidR="004A6A5A" w:rsidRPr="00EC1712">
        <w:t xml:space="preserve">ериторії розробляється, згідно </w:t>
      </w:r>
      <w:r w:rsidRPr="00EC1712">
        <w:t>завдання</w:t>
      </w:r>
      <w:r w:rsidR="004A6A5A" w:rsidRPr="00EC1712">
        <w:t xml:space="preserve"> на проектування.</w:t>
      </w:r>
    </w:p>
    <w:p w:rsidR="00BF4262" w:rsidRPr="00EC1712" w:rsidRDefault="00BF4262" w:rsidP="00270850">
      <w:pPr>
        <w:ind w:right="180" w:firstLine="567"/>
        <w:jc w:val="both"/>
      </w:pPr>
      <w:r w:rsidRPr="00EC1712">
        <w:t>Орієнтовна площа території в межах</w:t>
      </w:r>
      <w:r w:rsidR="004A6A5A" w:rsidRPr="00EC1712">
        <w:t xml:space="preserve"> </w:t>
      </w:r>
      <w:r w:rsidRPr="00EC1712">
        <w:t>проекту –</w:t>
      </w:r>
      <w:r w:rsidR="004A6A5A" w:rsidRPr="00EC1712">
        <w:t xml:space="preserve"> </w:t>
      </w:r>
      <w:r w:rsidR="005A0EE6" w:rsidRPr="00EC1712">
        <w:t>24,7</w:t>
      </w:r>
      <w:r w:rsidR="00B01C66" w:rsidRPr="00EC1712">
        <w:t>5</w:t>
      </w:r>
      <w:r w:rsidR="00643DBA" w:rsidRPr="00EC1712">
        <w:t xml:space="preserve"> </w:t>
      </w:r>
      <w:r w:rsidRPr="00EC1712">
        <w:t>га.</w:t>
      </w:r>
    </w:p>
    <w:p w:rsidR="004A6A5A" w:rsidRPr="00EC1712" w:rsidRDefault="004A6A5A" w:rsidP="00270850">
      <w:pPr>
        <w:ind w:right="180" w:firstLine="567"/>
        <w:jc w:val="both"/>
      </w:pPr>
    </w:p>
    <w:p w:rsidR="00BF4262" w:rsidRPr="00EC1712" w:rsidRDefault="00BF4262" w:rsidP="00270850">
      <w:pPr>
        <w:ind w:right="180" w:firstLine="567"/>
        <w:jc w:val="both"/>
      </w:pPr>
      <w:r w:rsidRPr="00EC1712">
        <w:t>Проектні обмеження</w:t>
      </w:r>
      <w:r w:rsidR="004D7E02" w:rsidRPr="00EC1712">
        <w:t>:</w:t>
      </w:r>
    </w:p>
    <w:p w:rsidR="00E65C59" w:rsidRPr="00EC1712" w:rsidRDefault="004D7E02" w:rsidP="00E65C59">
      <w:pPr>
        <w:ind w:right="180" w:firstLine="567"/>
        <w:jc w:val="both"/>
      </w:pPr>
      <w:r w:rsidRPr="00EC1712">
        <w:t xml:space="preserve">- санітарно-захисна зона </w:t>
      </w:r>
      <w:r w:rsidR="005A0EE6" w:rsidRPr="00EC1712">
        <w:t>АЗС</w:t>
      </w:r>
      <w:r w:rsidRPr="00EC1712">
        <w:t xml:space="preserve">  – 50 м;</w:t>
      </w:r>
    </w:p>
    <w:p w:rsidR="005A0EE6" w:rsidRPr="00EC1712" w:rsidRDefault="00BF4262" w:rsidP="00270850">
      <w:pPr>
        <w:ind w:right="180" w:firstLine="567"/>
        <w:jc w:val="both"/>
      </w:pPr>
      <w:r w:rsidRPr="00EC1712">
        <w:t xml:space="preserve">- </w:t>
      </w:r>
      <w:r w:rsidR="00E65C59" w:rsidRPr="00EC1712">
        <w:rPr>
          <w:lang w:val="ru-RU"/>
        </w:rPr>
        <w:t>відстань від житлової забудови до</w:t>
      </w:r>
      <w:r w:rsidRPr="00EC1712">
        <w:t xml:space="preserve"> </w:t>
      </w:r>
      <w:r w:rsidR="005A0EE6" w:rsidRPr="00EC1712">
        <w:t xml:space="preserve">гаражного комплексу </w:t>
      </w:r>
      <w:r w:rsidR="00643DBA" w:rsidRPr="00EC1712">
        <w:t xml:space="preserve"> - </w:t>
      </w:r>
      <w:r w:rsidR="005A0EE6" w:rsidRPr="00EC1712">
        <w:t>35</w:t>
      </w:r>
      <w:r w:rsidRPr="00EC1712">
        <w:t xml:space="preserve"> м</w:t>
      </w:r>
      <w:r w:rsidR="005A0EE6" w:rsidRPr="00EC1712">
        <w:t>;</w:t>
      </w:r>
    </w:p>
    <w:p w:rsidR="004D7E02" w:rsidRPr="00EC1712" w:rsidRDefault="005A0EE6" w:rsidP="00270850">
      <w:pPr>
        <w:ind w:right="180" w:firstLine="567"/>
        <w:jc w:val="both"/>
      </w:pPr>
      <w:r w:rsidRPr="00EC1712">
        <w:t xml:space="preserve">- </w:t>
      </w:r>
      <w:r w:rsidR="00E65C59" w:rsidRPr="00EC1712">
        <w:t>відстань від житлової забудови до</w:t>
      </w:r>
      <w:r w:rsidRPr="00EC1712">
        <w:t xml:space="preserve"> автостоянки – 25 м</w:t>
      </w:r>
      <w:r w:rsidR="00643DBA" w:rsidRPr="00EC1712">
        <w:t>.</w:t>
      </w:r>
    </w:p>
    <w:p w:rsidR="004A6A5A" w:rsidRPr="00EC1712" w:rsidRDefault="004A6A5A" w:rsidP="00270850">
      <w:pPr>
        <w:ind w:right="180" w:firstLine="567"/>
        <w:jc w:val="both"/>
      </w:pPr>
    </w:p>
    <w:p w:rsidR="007C5B55" w:rsidRPr="00EC1712" w:rsidRDefault="007C5B55" w:rsidP="00270850">
      <w:pPr>
        <w:ind w:right="180" w:firstLine="567"/>
        <w:jc w:val="both"/>
      </w:pPr>
      <w:r w:rsidRPr="00EC1712">
        <w:t xml:space="preserve">Згідно ДБН </w:t>
      </w:r>
      <w:r w:rsidR="00DA1A28" w:rsidRPr="00EC1712">
        <w:t>Б.2.2-12:2018</w:t>
      </w:r>
      <w:r w:rsidRPr="00EC1712">
        <w:t xml:space="preserve"> табл. </w:t>
      </w:r>
      <w:r w:rsidR="00DA1A28" w:rsidRPr="00EC1712">
        <w:t xml:space="preserve">12.1 </w:t>
      </w:r>
      <w:r w:rsidRPr="00EC1712">
        <w:t xml:space="preserve"> територія, яка розглядається</w:t>
      </w:r>
      <w:r w:rsidR="004A6A5A" w:rsidRPr="00EC1712">
        <w:t>,</w:t>
      </w:r>
      <w:r w:rsidRPr="00EC1712">
        <w:t xml:space="preserve"> відноситься до територій з</w:t>
      </w:r>
      <w:r w:rsidR="00DA1A28" w:rsidRPr="00EC1712">
        <w:t>і</w:t>
      </w:r>
      <w:r w:rsidRPr="00EC1712">
        <w:t xml:space="preserve"> сприятливими факторами для будівництва. </w:t>
      </w:r>
    </w:p>
    <w:p w:rsidR="00643DBA" w:rsidRPr="00EC1712" w:rsidRDefault="00643DBA" w:rsidP="00270850">
      <w:pPr>
        <w:ind w:right="180" w:firstLine="567"/>
        <w:jc w:val="both"/>
      </w:pPr>
    </w:p>
    <w:p w:rsidR="004A558F" w:rsidRPr="00EC1712" w:rsidRDefault="004A558F" w:rsidP="005631BF">
      <w:r w:rsidRPr="00EC1712">
        <w:br w:type="page"/>
      </w:r>
    </w:p>
    <w:bookmarkEnd w:id="15"/>
    <w:bookmarkEnd w:id="16"/>
    <w:bookmarkEnd w:id="17"/>
    <w:p w:rsidR="004A558F" w:rsidRPr="00EC1712" w:rsidRDefault="004A558F" w:rsidP="005810C3">
      <w:pPr>
        <w:jc w:val="center"/>
        <w:rPr>
          <w:b/>
          <w:i/>
          <w:sz w:val="28"/>
          <w:szCs w:val="28"/>
        </w:rPr>
      </w:pPr>
      <w:r w:rsidRPr="00EC1712">
        <w:rPr>
          <w:b/>
          <w:i/>
          <w:sz w:val="28"/>
          <w:szCs w:val="28"/>
        </w:rPr>
        <w:lastRenderedPageBreak/>
        <w:t>ПРОЕКТНІ РІШЕННЯ</w:t>
      </w:r>
    </w:p>
    <w:p w:rsidR="004A558F" w:rsidRPr="00EC1712" w:rsidRDefault="004A558F" w:rsidP="005631BF"/>
    <w:p w:rsidR="004A558F" w:rsidRPr="00EC1712" w:rsidRDefault="004A558F" w:rsidP="005631BF">
      <w:pPr>
        <w:pStyle w:val="1"/>
      </w:pPr>
      <w:bookmarkStart w:id="34" w:name="_Toc403997227"/>
      <w:bookmarkStart w:id="35" w:name="_Toc483309077"/>
      <w:bookmarkStart w:id="36" w:name="_Toc499569860"/>
      <w:bookmarkStart w:id="37" w:name="_Toc63341279"/>
      <w:r w:rsidRPr="00EC1712">
        <w:t>4. РОЗПОДІЛ ТЕРИТОРІЇ ЗА ФУНКЦІОНАЛЬНИМ ВИКОРИСТАННЯМ</w:t>
      </w:r>
      <w:bookmarkEnd w:id="34"/>
      <w:bookmarkEnd w:id="35"/>
      <w:bookmarkEnd w:id="36"/>
      <w:bookmarkEnd w:id="37"/>
    </w:p>
    <w:p w:rsidR="004A558F" w:rsidRPr="00EC1712" w:rsidRDefault="004A558F" w:rsidP="005631BF"/>
    <w:p w:rsidR="00111415" w:rsidRPr="00EC1712" w:rsidRDefault="00111415" w:rsidP="004A6A5A">
      <w:pPr>
        <w:ind w:right="180" w:firstLine="567"/>
        <w:jc w:val="both"/>
      </w:pPr>
      <w:bookmarkStart w:id="38" w:name="_Toc403997228"/>
      <w:bookmarkStart w:id="39" w:name="_Toc483309078"/>
      <w:bookmarkStart w:id="40" w:name="_Toc499569861"/>
      <w:r w:rsidRPr="00EC1712">
        <w:t xml:space="preserve">На початок проектування визначена територія </w:t>
      </w:r>
      <w:r w:rsidR="005A0EE6" w:rsidRPr="00EC1712">
        <w:t>24,7</w:t>
      </w:r>
      <w:r w:rsidRPr="00EC1712">
        <w:t xml:space="preserve"> га.</w:t>
      </w:r>
    </w:p>
    <w:p w:rsidR="00DA1A28" w:rsidRPr="00EC1712" w:rsidRDefault="00A9461E" w:rsidP="004A6A5A">
      <w:pPr>
        <w:ind w:right="180" w:firstLine="567"/>
        <w:jc w:val="both"/>
        <w:rPr>
          <w:bCs/>
        </w:rPr>
      </w:pPr>
      <w:r w:rsidRPr="00EC1712">
        <w:t>Проектом</w:t>
      </w:r>
      <w:r w:rsidR="00DA1A28" w:rsidRPr="00EC1712">
        <w:t xml:space="preserve"> передбачено розміщення </w:t>
      </w:r>
      <w:r w:rsidR="005A0EE6" w:rsidRPr="00EC1712">
        <w:t xml:space="preserve">об’єктів громадського призначення, </w:t>
      </w:r>
      <w:r w:rsidR="00680A12" w:rsidRPr="00EC1712">
        <w:rPr>
          <w:bCs/>
        </w:rPr>
        <w:t>створення інженерно</w:t>
      </w:r>
      <w:r w:rsidR="005A0EE6" w:rsidRPr="00EC1712">
        <w:rPr>
          <w:bCs/>
        </w:rPr>
        <w:t xml:space="preserve">-транспортної інфраструктури, організації транспортного </w:t>
      </w:r>
      <w:r w:rsidR="00680A12" w:rsidRPr="00EC1712">
        <w:rPr>
          <w:bCs/>
        </w:rPr>
        <w:t>та</w:t>
      </w:r>
      <w:r w:rsidR="005A0EE6" w:rsidRPr="00EC1712">
        <w:rPr>
          <w:bCs/>
        </w:rPr>
        <w:t xml:space="preserve"> пішохідного рух</w:t>
      </w:r>
      <w:r w:rsidR="00680A12" w:rsidRPr="00EC1712">
        <w:rPr>
          <w:bCs/>
        </w:rPr>
        <w:t>ів</w:t>
      </w:r>
      <w:r w:rsidR="005A0EE6" w:rsidRPr="00EC1712">
        <w:rPr>
          <w:bCs/>
        </w:rPr>
        <w:t>, комплексного благоустрою та озеленення території.</w:t>
      </w:r>
    </w:p>
    <w:p w:rsidR="00D85752" w:rsidRPr="00EC1712" w:rsidRDefault="00D85752" w:rsidP="004A6A5A">
      <w:pPr>
        <w:ind w:right="180" w:firstLine="567"/>
        <w:jc w:val="both"/>
        <w:rPr>
          <w:bCs/>
        </w:rPr>
      </w:pPr>
    </w:p>
    <w:p w:rsidR="00111415" w:rsidRPr="00EC1712" w:rsidRDefault="00DA1A28" w:rsidP="004A6A5A">
      <w:pPr>
        <w:ind w:right="180" w:firstLine="567"/>
        <w:jc w:val="both"/>
      </w:pPr>
      <w:r w:rsidRPr="00EC1712">
        <w:t xml:space="preserve"> </w:t>
      </w:r>
      <w:r w:rsidR="00111415" w:rsidRPr="00EC1712">
        <w:t>Розподіл території за функціональним призначенням наведений в табл. 4.1</w:t>
      </w:r>
    </w:p>
    <w:p w:rsidR="00680A12" w:rsidRPr="00EC1712" w:rsidRDefault="00680A12" w:rsidP="004A6A5A">
      <w:pPr>
        <w:ind w:right="180" w:firstLine="567"/>
        <w:jc w:val="both"/>
      </w:pPr>
    </w:p>
    <w:p w:rsidR="00111415" w:rsidRPr="00EC1712" w:rsidRDefault="00111415" w:rsidP="00680A12">
      <w:pPr>
        <w:ind w:right="180" w:firstLine="567"/>
        <w:jc w:val="right"/>
      </w:pPr>
      <w:r w:rsidRPr="00EC1712">
        <w:t xml:space="preserve">Табл. 4.1 </w:t>
      </w:r>
    </w:p>
    <w:tbl>
      <w:tblPr>
        <w:tblW w:w="10302" w:type="dxa"/>
        <w:tblInd w:w="-318" w:type="dxa"/>
        <w:tblLook w:val="04A0" w:firstRow="1" w:lastRow="0" w:firstColumn="1" w:lastColumn="0" w:noHBand="0" w:noVBand="1"/>
      </w:tblPr>
      <w:tblGrid>
        <w:gridCol w:w="5377"/>
        <w:gridCol w:w="1411"/>
        <w:gridCol w:w="1731"/>
        <w:gridCol w:w="1783"/>
      </w:tblGrid>
      <w:tr w:rsidR="00680A12" w:rsidRPr="00EC1712" w:rsidTr="004A6A5A">
        <w:trPr>
          <w:trHeight w:val="687"/>
        </w:trPr>
        <w:tc>
          <w:tcPr>
            <w:tcW w:w="537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01C66" w:rsidRPr="00EC1712" w:rsidRDefault="00B01C66" w:rsidP="004A6A5A">
            <w:pPr>
              <w:ind w:right="180"/>
              <w:jc w:val="center"/>
              <w:rPr>
                <w:b/>
              </w:rPr>
            </w:pPr>
            <w:r w:rsidRPr="00EC1712">
              <w:rPr>
                <w:b/>
              </w:rPr>
              <w:t>Територія</w:t>
            </w:r>
          </w:p>
        </w:tc>
        <w:tc>
          <w:tcPr>
            <w:tcW w:w="1411" w:type="dxa"/>
            <w:tcBorders>
              <w:top w:val="single" w:sz="8" w:space="0" w:color="auto"/>
              <w:left w:val="nil"/>
              <w:bottom w:val="single" w:sz="8" w:space="0" w:color="auto"/>
              <w:right w:val="single" w:sz="8" w:space="0" w:color="auto"/>
            </w:tcBorders>
            <w:shd w:val="clear" w:color="auto" w:fill="auto"/>
            <w:vAlign w:val="center"/>
            <w:hideMark/>
          </w:tcPr>
          <w:p w:rsidR="00B01C66" w:rsidRPr="00EC1712" w:rsidRDefault="00B01C66" w:rsidP="004A6A5A">
            <w:pPr>
              <w:ind w:right="180"/>
              <w:jc w:val="center"/>
              <w:rPr>
                <w:b/>
              </w:rPr>
            </w:pPr>
            <w:r w:rsidRPr="00EC1712">
              <w:rPr>
                <w:b/>
              </w:rPr>
              <w:t>Одиниці виміру</w:t>
            </w:r>
          </w:p>
        </w:tc>
        <w:tc>
          <w:tcPr>
            <w:tcW w:w="1731" w:type="dxa"/>
            <w:tcBorders>
              <w:top w:val="single" w:sz="8" w:space="0" w:color="auto"/>
              <w:left w:val="nil"/>
              <w:bottom w:val="single" w:sz="8" w:space="0" w:color="auto"/>
              <w:right w:val="single" w:sz="8" w:space="0" w:color="auto"/>
            </w:tcBorders>
            <w:shd w:val="clear" w:color="auto" w:fill="auto"/>
            <w:vAlign w:val="center"/>
            <w:hideMark/>
          </w:tcPr>
          <w:p w:rsidR="00B01C66" w:rsidRPr="00EC1712" w:rsidRDefault="00B01C66" w:rsidP="004A6A5A">
            <w:pPr>
              <w:ind w:right="180"/>
              <w:jc w:val="center"/>
              <w:rPr>
                <w:b/>
              </w:rPr>
            </w:pPr>
            <w:r w:rsidRPr="00EC1712">
              <w:rPr>
                <w:b/>
              </w:rPr>
              <w:t>Існуючий стан</w:t>
            </w:r>
          </w:p>
        </w:tc>
        <w:tc>
          <w:tcPr>
            <w:tcW w:w="1783" w:type="dxa"/>
            <w:tcBorders>
              <w:top w:val="single" w:sz="8" w:space="0" w:color="auto"/>
              <w:left w:val="nil"/>
              <w:bottom w:val="single" w:sz="8" w:space="0" w:color="auto"/>
              <w:right w:val="single" w:sz="8" w:space="0" w:color="auto"/>
            </w:tcBorders>
            <w:shd w:val="clear" w:color="auto" w:fill="auto"/>
            <w:vAlign w:val="center"/>
            <w:hideMark/>
          </w:tcPr>
          <w:p w:rsidR="00B01C66" w:rsidRPr="00EC1712" w:rsidRDefault="00B01C66" w:rsidP="004A6A5A">
            <w:pPr>
              <w:ind w:right="180"/>
              <w:jc w:val="center"/>
              <w:rPr>
                <w:b/>
              </w:rPr>
            </w:pPr>
            <w:r w:rsidRPr="00EC1712">
              <w:rPr>
                <w:b/>
              </w:rPr>
              <w:t>Проектні пропозиції</w:t>
            </w:r>
          </w:p>
        </w:tc>
      </w:tr>
      <w:tr w:rsidR="00680A12" w:rsidRPr="00EC1712" w:rsidTr="004A6A5A">
        <w:trPr>
          <w:trHeight w:val="273"/>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4A6A5A" w:rsidP="004A6A5A">
            <w:pPr>
              <w:ind w:right="180"/>
              <w:jc w:val="both"/>
            </w:pPr>
            <w:r w:rsidRPr="00EC1712">
              <w:t>Площа території всього, у тому числі:</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24,7 / 100</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24,7 / 100</w:t>
            </w:r>
          </w:p>
        </w:tc>
      </w:tr>
      <w:tr w:rsidR="00680A12" w:rsidRPr="00EC1712" w:rsidTr="004A6A5A">
        <w:trPr>
          <w:trHeight w:val="273"/>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Багатоквартирна забудова</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5,85 / 24</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5,85 / 24</w:t>
            </w:r>
          </w:p>
        </w:tc>
      </w:tr>
      <w:tr w:rsidR="00680A12" w:rsidRPr="00EC1712" w:rsidTr="004A6A5A">
        <w:trPr>
          <w:trHeight w:val="286"/>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Присадибні ділянки</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1,53 / 6</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w:t>
            </w:r>
          </w:p>
        </w:tc>
      </w:tr>
      <w:tr w:rsidR="00680A12" w:rsidRPr="00EC1712" w:rsidTr="004A6A5A">
        <w:trPr>
          <w:trHeight w:val="286"/>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Транспортна інфраструктура</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2,97 / 12</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3,32 / 13</w:t>
            </w:r>
          </w:p>
        </w:tc>
      </w:tr>
      <w:tr w:rsidR="00680A12" w:rsidRPr="00EC1712" w:rsidTr="004A6A5A">
        <w:trPr>
          <w:trHeight w:val="273"/>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Інженерна інфраструктура</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0,05 / 0,2</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0,05 / 0,5</w:t>
            </w:r>
          </w:p>
        </w:tc>
      </w:tr>
      <w:tr w:rsidR="00E16BB0" w:rsidRPr="00EC1712" w:rsidTr="004A6A5A">
        <w:trPr>
          <w:trHeight w:val="273"/>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Громадська забудова</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7,86 / 31,8</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14,14 / 56,8</w:t>
            </w:r>
          </w:p>
        </w:tc>
      </w:tr>
      <w:tr w:rsidR="00E16BB0" w:rsidRPr="00EC1712" w:rsidTr="004A6A5A">
        <w:trPr>
          <w:trHeight w:val="286"/>
        </w:trPr>
        <w:tc>
          <w:tcPr>
            <w:tcW w:w="5377" w:type="dxa"/>
            <w:tcBorders>
              <w:top w:val="nil"/>
              <w:left w:val="single" w:sz="8" w:space="0" w:color="auto"/>
              <w:bottom w:val="single" w:sz="4" w:space="0" w:color="auto"/>
              <w:right w:val="single" w:sz="8" w:space="0" w:color="auto"/>
            </w:tcBorders>
            <w:shd w:val="clear" w:color="auto" w:fill="auto"/>
            <w:vAlign w:val="center"/>
          </w:tcPr>
          <w:p w:rsidR="004A6A5A" w:rsidRPr="00EC1712" w:rsidRDefault="00D85752" w:rsidP="00D85752">
            <w:pPr>
              <w:ind w:left="602" w:right="180"/>
              <w:jc w:val="both"/>
              <w:rPr>
                <w:i/>
              </w:rPr>
            </w:pPr>
            <w:r w:rsidRPr="00EC1712">
              <w:rPr>
                <w:i/>
              </w:rPr>
              <w:t>Озеленення загального призначення</w:t>
            </w:r>
          </w:p>
        </w:tc>
        <w:tc>
          <w:tcPr>
            <w:tcW w:w="1411" w:type="dxa"/>
            <w:tcBorders>
              <w:top w:val="nil"/>
              <w:left w:val="nil"/>
              <w:bottom w:val="single" w:sz="4" w:space="0" w:color="auto"/>
              <w:right w:val="single" w:sz="8" w:space="0" w:color="auto"/>
            </w:tcBorders>
            <w:shd w:val="clear" w:color="auto" w:fill="auto"/>
            <w:noWrap/>
            <w:vAlign w:val="center"/>
          </w:tcPr>
          <w:p w:rsidR="004A6A5A" w:rsidRPr="00EC1712" w:rsidRDefault="004A6A5A" w:rsidP="004A6A5A">
            <w:pPr>
              <w:ind w:right="180"/>
              <w:jc w:val="center"/>
            </w:pPr>
            <w:r w:rsidRPr="00EC1712">
              <w:t>га / %</w:t>
            </w:r>
          </w:p>
        </w:tc>
        <w:tc>
          <w:tcPr>
            <w:tcW w:w="1731"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6,43 / 26</w:t>
            </w:r>
          </w:p>
        </w:tc>
        <w:tc>
          <w:tcPr>
            <w:tcW w:w="1783" w:type="dxa"/>
            <w:tcBorders>
              <w:top w:val="nil"/>
              <w:left w:val="nil"/>
              <w:bottom w:val="single" w:sz="4" w:space="0" w:color="auto"/>
              <w:right w:val="single" w:sz="8" w:space="0" w:color="auto"/>
            </w:tcBorders>
            <w:shd w:val="clear" w:color="auto" w:fill="auto"/>
            <w:noWrap/>
            <w:vAlign w:val="center"/>
          </w:tcPr>
          <w:p w:rsidR="004A6A5A" w:rsidRPr="00EC1712" w:rsidRDefault="00D85752" w:rsidP="004A6A5A">
            <w:pPr>
              <w:ind w:right="180"/>
              <w:jc w:val="center"/>
            </w:pPr>
            <w:r w:rsidRPr="00EC1712">
              <w:t>1,3 / 6</w:t>
            </w:r>
          </w:p>
        </w:tc>
      </w:tr>
    </w:tbl>
    <w:p w:rsidR="00111415" w:rsidRPr="00EC1712" w:rsidRDefault="00111415" w:rsidP="004A6A5A">
      <w:pPr>
        <w:ind w:right="180" w:firstLine="567"/>
        <w:jc w:val="both"/>
      </w:pPr>
    </w:p>
    <w:p w:rsidR="00D467AF" w:rsidRPr="00EC1712" w:rsidRDefault="00680A12" w:rsidP="00E16BB0">
      <w:pPr>
        <w:ind w:right="180" w:firstLine="567"/>
        <w:jc w:val="both"/>
      </w:pPr>
      <w:r w:rsidRPr="00EC1712">
        <w:t xml:space="preserve">Згідно проектних рішень, </w:t>
      </w:r>
      <w:r w:rsidR="00D467AF" w:rsidRPr="00EC1712">
        <w:t xml:space="preserve">ділянка проектування змінюється переважно через </w:t>
      </w:r>
      <w:r w:rsidR="00627B94" w:rsidRPr="00EC1712">
        <w:t>розміщення обласної клінічної лікарні в центральні</w:t>
      </w:r>
      <w:r w:rsidR="00E16BB0" w:rsidRPr="00EC1712">
        <w:t>й частині мікрорайону – громадська зона збільшується на 25%.</w:t>
      </w:r>
      <w:r w:rsidR="00076835" w:rsidRPr="00EC1712">
        <w:t xml:space="preserve"> Згідно нормативам територія лікарні має озеленення у розмірі 60%.</w:t>
      </w:r>
    </w:p>
    <w:p w:rsidR="00E04CF0" w:rsidRPr="00EC1712" w:rsidRDefault="00E16BB0" w:rsidP="004A6A5A">
      <w:pPr>
        <w:ind w:right="180" w:firstLine="567"/>
        <w:jc w:val="both"/>
      </w:pPr>
      <w:r w:rsidRPr="00EC1712">
        <w:t xml:space="preserve">Також </w:t>
      </w:r>
      <w:r w:rsidR="00DF1D2E" w:rsidRPr="00EC1712">
        <w:t>передбач</w:t>
      </w:r>
      <w:r w:rsidRPr="00EC1712">
        <w:t xml:space="preserve">ається </w:t>
      </w:r>
      <w:r w:rsidR="00DF1D2E" w:rsidRPr="00EC1712">
        <w:t>збільшення зони т</w:t>
      </w:r>
      <w:r w:rsidRPr="00EC1712">
        <w:t xml:space="preserve">ранспортної інфраструктури </w:t>
      </w:r>
      <w:r w:rsidR="00DF1D2E" w:rsidRPr="00EC1712">
        <w:t>за рахунок збільшення площі гаражного комплексу та облаштування вздовж</w:t>
      </w:r>
      <w:r w:rsidR="00C86CEB" w:rsidRPr="00EC1712">
        <w:t xml:space="preserve"> </w:t>
      </w:r>
      <w:r w:rsidR="00DF1D2E" w:rsidRPr="00EC1712">
        <w:t>пр. Гвардійсь</w:t>
      </w:r>
      <w:r w:rsidR="00EF5490" w:rsidRPr="00EC1712">
        <w:t>кий СТО та автомийки на 2 пости, а також два багатоп</w:t>
      </w:r>
      <w:r w:rsidR="00C86CEB" w:rsidRPr="00EC1712">
        <w:t>аливних  автозаправних коплекса</w:t>
      </w:r>
      <w:r w:rsidR="00EF5490" w:rsidRPr="00EC1712">
        <w:t xml:space="preserve"> мало</w:t>
      </w:r>
      <w:r w:rsidR="0018462A" w:rsidRPr="00EC1712">
        <w:t xml:space="preserve">ї </w:t>
      </w:r>
      <w:r w:rsidR="00EF5490" w:rsidRPr="00EC1712">
        <w:t xml:space="preserve">потужності, що складатимуться з паливно-роздавальних колонок, підземних резервуарів палива, операторскьої, магазину супутніх товарів, кафетерію, локальних очисних спроруд дощових стоків з нафтоуловлювачем, </w:t>
      </w:r>
      <w:r w:rsidR="00C86CEB" w:rsidRPr="00EC1712">
        <w:t xml:space="preserve">та </w:t>
      </w:r>
      <w:r w:rsidR="00EF5490" w:rsidRPr="00EC1712">
        <w:t>пожежних резевуарів на 100 м</w:t>
      </w:r>
      <w:r w:rsidR="00EF5490" w:rsidRPr="00EC1712">
        <w:rPr>
          <w:vertAlign w:val="superscript"/>
        </w:rPr>
        <w:t>3</w:t>
      </w:r>
      <w:r w:rsidR="0018462A" w:rsidRPr="00EC1712">
        <w:t>.</w:t>
      </w:r>
    </w:p>
    <w:p w:rsidR="00BF4262" w:rsidRPr="00EC1712" w:rsidRDefault="00BF4262" w:rsidP="004A6A5A">
      <w:pPr>
        <w:ind w:right="180" w:firstLine="567"/>
        <w:jc w:val="both"/>
      </w:pPr>
    </w:p>
    <w:p w:rsidR="004A558F" w:rsidRPr="00EC1712" w:rsidRDefault="004A558F" w:rsidP="004A6A5A">
      <w:pPr>
        <w:pStyle w:val="1"/>
        <w:ind w:right="180" w:firstLine="567"/>
        <w:jc w:val="both"/>
      </w:pPr>
      <w:bookmarkStart w:id="41" w:name="_Toc63341280"/>
      <w:r w:rsidRPr="00EC1712">
        <w:t xml:space="preserve">5. </w:t>
      </w:r>
      <w:bookmarkEnd w:id="38"/>
      <w:bookmarkEnd w:id="39"/>
      <w:bookmarkEnd w:id="40"/>
      <w:r w:rsidR="00E16ACF" w:rsidRPr="00EC1712">
        <w:t xml:space="preserve">СИСТЕМА </w:t>
      </w:r>
      <w:r w:rsidR="00420793" w:rsidRPr="00EC1712">
        <w:t>ГРОМАДСЬКОГО ОБСЛУГОВУВАННЯ</w:t>
      </w:r>
      <w:bookmarkEnd w:id="41"/>
    </w:p>
    <w:p w:rsidR="004A558F" w:rsidRPr="00EC1712" w:rsidRDefault="004A558F" w:rsidP="004A6A5A">
      <w:pPr>
        <w:ind w:right="180" w:firstLine="567"/>
        <w:jc w:val="both"/>
      </w:pPr>
    </w:p>
    <w:p w:rsidR="00BF4262" w:rsidRPr="00EC1712" w:rsidRDefault="00E16ACF" w:rsidP="00D467AF">
      <w:pPr>
        <w:ind w:right="180" w:firstLine="567"/>
        <w:jc w:val="both"/>
      </w:pPr>
      <w:bookmarkStart w:id="42" w:name="_Toc403997229"/>
      <w:bookmarkStart w:id="43" w:name="_Toc483309079"/>
      <w:bookmarkStart w:id="44" w:name="_Toc499569862"/>
      <w:r w:rsidRPr="00EC1712">
        <w:t xml:space="preserve">В кварталах що розглядаються, система громадського обслуговування сформована. </w:t>
      </w:r>
      <w:r w:rsidR="00FC7FEB" w:rsidRPr="00EC1712">
        <w:t xml:space="preserve">Вздовж пр. Гвардійський проектом передбачено розміщення адміністративних та </w:t>
      </w:r>
      <w:r w:rsidR="00C86CEB" w:rsidRPr="00EC1712">
        <w:t>громадських будівель та споруд.</w:t>
      </w:r>
      <w:r w:rsidR="00FC7FEB" w:rsidRPr="00EC1712">
        <w:t xml:space="preserve"> Пов</w:t>
      </w:r>
      <w:r w:rsidR="00C86CEB" w:rsidRPr="00EC1712">
        <w:t xml:space="preserve">ерховість громадської забудови </w:t>
      </w:r>
      <w:r w:rsidR="00FC7FEB" w:rsidRPr="00EC1712">
        <w:t xml:space="preserve">- 2-4 поверхи. </w:t>
      </w:r>
    </w:p>
    <w:p w:rsidR="00CE4A66" w:rsidRPr="00EC1712" w:rsidRDefault="004164E9" w:rsidP="00D467AF">
      <w:pPr>
        <w:ind w:right="180" w:firstLine="567"/>
        <w:jc w:val="both"/>
      </w:pPr>
      <w:r w:rsidRPr="00EC1712">
        <w:t xml:space="preserve">Розрахунок ємності установ та підприємств обслуговування виконано відповідно до державних </w:t>
      </w:r>
      <w:r w:rsidR="009102AB" w:rsidRPr="00EC1712">
        <w:t>норм</w:t>
      </w:r>
      <w:r w:rsidRPr="00EC1712">
        <w:t>, а також із урахуванням рішень генерального плану щодо розміщень об’єк</w:t>
      </w:r>
      <w:r w:rsidR="0018264F" w:rsidRPr="00EC1712">
        <w:t xml:space="preserve">тів загальнорайоного значення. </w:t>
      </w:r>
      <w:r w:rsidRPr="00EC1712">
        <w:t xml:space="preserve">Показники розрахунку потреби в </w:t>
      </w:r>
      <w:r w:rsidR="009102AB" w:rsidRPr="00EC1712">
        <w:t>об’єктах</w:t>
      </w:r>
      <w:r w:rsidRPr="00EC1712">
        <w:t xml:space="preserve"> обслуговування наведені в табл. 5.1</w:t>
      </w:r>
    </w:p>
    <w:p w:rsidR="00D467AF" w:rsidRPr="00EC1712" w:rsidRDefault="00D467AF" w:rsidP="00D467AF">
      <w:pPr>
        <w:ind w:right="180"/>
        <w:jc w:val="both"/>
      </w:pPr>
    </w:p>
    <w:p w:rsidR="007928AF" w:rsidRPr="00EC1712" w:rsidRDefault="007928AF" w:rsidP="00D467AF">
      <w:pPr>
        <w:ind w:right="180"/>
        <w:jc w:val="right"/>
        <w:rPr>
          <w:sz w:val="22"/>
          <w:szCs w:val="22"/>
        </w:rPr>
      </w:pPr>
      <w:r w:rsidRPr="00EC1712">
        <w:rPr>
          <w:sz w:val="22"/>
          <w:szCs w:val="22"/>
        </w:rPr>
        <w:t>Табл. 5.1</w:t>
      </w:r>
    </w:p>
    <w:tbl>
      <w:tblPr>
        <w:tblW w:w="10279" w:type="dxa"/>
        <w:tblInd w:w="-318" w:type="dxa"/>
        <w:tblLayout w:type="fixed"/>
        <w:tblLook w:val="04A0" w:firstRow="1" w:lastRow="0" w:firstColumn="1" w:lastColumn="0" w:noHBand="0" w:noVBand="1"/>
      </w:tblPr>
      <w:tblGrid>
        <w:gridCol w:w="705"/>
        <w:gridCol w:w="4133"/>
        <w:gridCol w:w="1706"/>
        <w:gridCol w:w="1280"/>
        <w:gridCol w:w="1279"/>
        <w:gridCol w:w="1176"/>
      </w:tblGrid>
      <w:tr w:rsidR="00C86CEB" w:rsidRPr="00EC1712" w:rsidTr="00C86CEB">
        <w:trPr>
          <w:trHeight w:val="1236"/>
        </w:trPr>
        <w:tc>
          <w:tcPr>
            <w:tcW w:w="7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 п/п</w:t>
            </w:r>
          </w:p>
        </w:tc>
        <w:tc>
          <w:tcPr>
            <w:tcW w:w="4133" w:type="dxa"/>
            <w:tcBorders>
              <w:top w:val="single" w:sz="8" w:space="0" w:color="auto"/>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Назва установ та підприємств</w:t>
            </w:r>
          </w:p>
        </w:tc>
        <w:tc>
          <w:tcPr>
            <w:tcW w:w="1706" w:type="dxa"/>
            <w:tcBorders>
              <w:top w:val="single" w:sz="8" w:space="0" w:color="auto"/>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Одиниці виміру</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Норма на 1000 мешканців</w:t>
            </w:r>
          </w:p>
        </w:tc>
        <w:tc>
          <w:tcPr>
            <w:tcW w:w="1279" w:type="dxa"/>
            <w:tcBorders>
              <w:top w:val="single" w:sz="8" w:space="0" w:color="auto"/>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Існуючий стан</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b/>
                <w:bCs/>
                <w:sz w:val="20"/>
                <w:szCs w:val="20"/>
              </w:rPr>
            </w:pPr>
            <w:r w:rsidRPr="00EC1712">
              <w:rPr>
                <w:b/>
                <w:bCs/>
                <w:sz w:val="20"/>
                <w:szCs w:val="20"/>
              </w:rPr>
              <w:t>Проектний стан</w:t>
            </w:r>
          </w:p>
        </w:tc>
      </w:tr>
      <w:tr w:rsidR="00C86CEB" w:rsidRPr="00EC1712" w:rsidTr="00C86CEB">
        <w:trPr>
          <w:trHeight w:val="399"/>
        </w:trPr>
        <w:tc>
          <w:tcPr>
            <w:tcW w:w="7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lastRenderedPageBreak/>
              <w:t>1</w:t>
            </w: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Дитячі дошкільні установи всього, в т.ч.:</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місць</w:t>
            </w:r>
          </w:p>
        </w:tc>
        <w:tc>
          <w:tcPr>
            <w:tcW w:w="1280" w:type="dxa"/>
            <w:tcBorders>
              <w:top w:val="nil"/>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p>
        </w:tc>
        <w:tc>
          <w:tcPr>
            <w:tcW w:w="12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125,9</w:t>
            </w:r>
          </w:p>
        </w:tc>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135,8</w:t>
            </w:r>
          </w:p>
        </w:tc>
      </w:tr>
      <w:tr w:rsidR="00C86CEB" w:rsidRPr="00EC1712" w:rsidTr="00C86CEB">
        <w:trPr>
          <w:trHeight w:val="200"/>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xml:space="preserve">          для існуючого населення</w:t>
            </w:r>
          </w:p>
        </w:tc>
        <w:tc>
          <w:tcPr>
            <w:tcW w:w="170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280" w:type="dxa"/>
            <w:tcBorders>
              <w:top w:val="nil"/>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36</w:t>
            </w:r>
          </w:p>
        </w:tc>
        <w:tc>
          <w:tcPr>
            <w:tcW w:w="1279"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r>
      <w:tr w:rsidR="00C86CEB" w:rsidRPr="00EC1712" w:rsidTr="00C86CEB">
        <w:trPr>
          <w:trHeight w:val="135"/>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xml:space="preserve">         для нового</w:t>
            </w:r>
          </w:p>
        </w:tc>
        <w:tc>
          <w:tcPr>
            <w:tcW w:w="170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37</w:t>
            </w:r>
          </w:p>
        </w:tc>
        <w:tc>
          <w:tcPr>
            <w:tcW w:w="1279"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r>
      <w:tr w:rsidR="00C86CEB" w:rsidRPr="00EC1712" w:rsidTr="00C86CEB">
        <w:trPr>
          <w:trHeight w:val="420"/>
        </w:trPr>
        <w:tc>
          <w:tcPr>
            <w:tcW w:w="7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w:t>
            </w: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Загальноосвітні школи  всього, в т.ч.:</w:t>
            </w:r>
          </w:p>
        </w:tc>
        <w:tc>
          <w:tcPr>
            <w:tcW w:w="1706" w:type="dxa"/>
            <w:tcBorders>
              <w:top w:val="nil"/>
              <w:left w:val="nil"/>
              <w:bottom w:val="single" w:sz="8" w:space="0" w:color="auto"/>
              <w:right w:val="nil"/>
            </w:tcBorders>
            <w:shd w:val="clear" w:color="auto" w:fill="auto"/>
            <w:vAlign w:val="center"/>
            <w:hideMark/>
          </w:tcPr>
          <w:p w:rsidR="007928AF" w:rsidRPr="00EC1712" w:rsidRDefault="007928AF" w:rsidP="00C86CEB">
            <w:pPr>
              <w:autoSpaceDE/>
              <w:autoSpaceDN/>
              <w:adjustRightInd/>
              <w:ind w:right="180"/>
              <w:jc w:val="center"/>
              <w:rPr>
                <w:sz w:val="20"/>
                <w:szCs w:val="20"/>
                <w:u w:val="single"/>
              </w:rPr>
            </w:pPr>
            <w:r w:rsidRPr="00EC1712">
              <w:rPr>
                <w:sz w:val="20"/>
                <w:szCs w:val="20"/>
                <w:u w:val="single"/>
              </w:rPr>
              <w:t>місць</w:t>
            </w:r>
          </w:p>
        </w:tc>
        <w:tc>
          <w:tcPr>
            <w:tcW w:w="1280" w:type="dxa"/>
            <w:tcBorders>
              <w:top w:val="nil"/>
              <w:left w:val="single" w:sz="8" w:space="0" w:color="auto"/>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p>
        </w:tc>
        <w:tc>
          <w:tcPr>
            <w:tcW w:w="127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447,6</w:t>
            </w:r>
          </w:p>
        </w:tc>
        <w:tc>
          <w:tcPr>
            <w:tcW w:w="117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484,6</w:t>
            </w:r>
          </w:p>
        </w:tc>
      </w:tr>
      <w:tr w:rsidR="00C86CEB" w:rsidRPr="00EC1712" w:rsidTr="00C86CEB">
        <w:trPr>
          <w:trHeight w:val="277"/>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xml:space="preserve">          для існуючого населення</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учнів</w:t>
            </w:r>
          </w:p>
        </w:tc>
        <w:tc>
          <w:tcPr>
            <w:tcW w:w="1280" w:type="dxa"/>
            <w:tcBorders>
              <w:top w:val="nil"/>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128</w:t>
            </w:r>
          </w:p>
        </w:tc>
        <w:tc>
          <w:tcPr>
            <w:tcW w:w="1279"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r>
      <w:tr w:rsidR="00C86CEB" w:rsidRPr="00EC1712" w:rsidTr="00C86CEB">
        <w:trPr>
          <w:trHeight w:val="48"/>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xml:space="preserve">          для нового</w:t>
            </w:r>
          </w:p>
        </w:tc>
        <w:tc>
          <w:tcPr>
            <w:tcW w:w="170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132</w:t>
            </w:r>
          </w:p>
        </w:tc>
        <w:tc>
          <w:tcPr>
            <w:tcW w:w="1279"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17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r>
      <w:tr w:rsidR="00C86CEB" w:rsidRPr="00EC1712" w:rsidTr="00C86CEB">
        <w:trPr>
          <w:trHeight w:val="303"/>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4</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Аптеки</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кв. м норм. пл</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0,104</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0,4</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0,4</w:t>
            </w:r>
          </w:p>
        </w:tc>
      </w:tr>
      <w:tr w:rsidR="00C86CEB" w:rsidRPr="00EC1712" w:rsidTr="00C86CEB">
        <w:trPr>
          <w:trHeight w:val="550"/>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5</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Приміщення для фізкультурно-оздоровчих занять</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кв.м. загальної площі</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30</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104,9</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110,1</w:t>
            </w:r>
          </w:p>
        </w:tc>
      </w:tr>
      <w:tr w:rsidR="00C86CEB" w:rsidRPr="00EC1712" w:rsidTr="00C86CEB">
        <w:trPr>
          <w:trHeight w:val="401"/>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6</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Відкриті площіні споруди у житловому мікрорайоні</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га</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0,01</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0,0</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0,0</w:t>
            </w:r>
          </w:p>
        </w:tc>
      </w:tr>
      <w:tr w:rsidR="00C86CEB" w:rsidRPr="00EC1712" w:rsidTr="00C86CEB">
        <w:trPr>
          <w:trHeight w:val="494"/>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7</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Спортивні зали загального користування</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кв.м площі підлоги</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40</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139,9</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146,8</w:t>
            </w:r>
          </w:p>
        </w:tc>
      </w:tr>
      <w:tr w:rsidR="00C86CEB" w:rsidRPr="00EC1712" w:rsidTr="00C86CEB">
        <w:trPr>
          <w:trHeight w:val="701"/>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8</w:t>
            </w: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Приміщення для культурно-масової роботи з населенням, дозвілля й аматорської діяльності</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кв. м. площі підлоги</w:t>
            </w:r>
          </w:p>
        </w:tc>
        <w:tc>
          <w:tcPr>
            <w:tcW w:w="1280" w:type="dxa"/>
            <w:tcBorders>
              <w:top w:val="nil"/>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60</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209,8</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220,3</w:t>
            </w:r>
          </w:p>
        </w:tc>
      </w:tr>
      <w:tr w:rsidR="00C86CEB" w:rsidRPr="00EC1712" w:rsidTr="00C86CEB">
        <w:trPr>
          <w:trHeight w:val="297"/>
        </w:trPr>
        <w:tc>
          <w:tcPr>
            <w:tcW w:w="7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9</w:t>
            </w:r>
          </w:p>
        </w:tc>
        <w:tc>
          <w:tcPr>
            <w:tcW w:w="4133" w:type="dxa"/>
            <w:tcBorders>
              <w:top w:val="single" w:sz="8" w:space="0" w:color="auto"/>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Магазини:</w:t>
            </w:r>
          </w:p>
        </w:tc>
        <w:tc>
          <w:tcPr>
            <w:tcW w:w="1706" w:type="dxa"/>
            <w:vMerge w:val="restart"/>
            <w:tcBorders>
              <w:top w:val="nil"/>
              <w:left w:val="single" w:sz="8" w:space="0" w:color="auto"/>
              <w:bottom w:val="single" w:sz="8" w:space="0" w:color="000000"/>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кв. м торгової площі</w:t>
            </w:r>
          </w:p>
        </w:tc>
        <w:tc>
          <w:tcPr>
            <w:tcW w:w="1280" w:type="dxa"/>
            <w:tcBorders>
              <w:top w:val="single" w:sz="8" w:space="0" w:color="auto"/>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p>
        </w:tc>
      </w:tr>
      <w:tr w:rsidR="00C86CEB" w:rsidRPr="00EC1712" w:rsidTr="00C86CEB">
        <w:trPr>
          <w:trHeight w:val="230"/>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nil"/>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продовольчих товарів</w:t>
            </w:r>
          </w:p>
        </w:tc>
        <w:tc>
          <w:tcPr>
            <w:tcW w:w="170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280" w:type="dxa"/>
            <w:tcBorders>
              <w:top w:val="nil"/>
              <w:left w:val="nil"/>
              <w:bottom w:val="nil"/>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95</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332,2</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348,7</w:t>
            </w:r>
          </w:p>
        </w:tc>
      </w:tr>
      <w:tr w:rsidR="00C86CEB" w:rsidRPr="00EC1712" w:rsidTr="00C86CEB">
        <w:trPr>
          <w:trHeight w:val="335"/>
        </w:trPr>
        <w:tc>
          <w:tcPr>
            <w:tcW w:w="705"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 непродовольчих товарів</w:t>
            </w:r>
          </w:p>
        </w:tc>
        <w:tc>
          <w:tcPr>
            <w:tcW w:w="1706" w:type="dxa"/>
            <w:vMerge/>
            <w:tcBorders>
              <w:top w:val="nil"/>
              <w:left w:val="single" w:sz="8" w:space="0" w:color="auto"/>
              <w:bottom w:val="single" w:sz="8" w:space="0" w:color="000000"/>
              <w:right w:val="single" w:sz="8" w:space="0" w:color="auto"/>
            </w:tcBorders>
            <w:vAlign w:val="center"/>
            <w:hideMark/>
          </w:tcPr>
          <w:p w:rsidR="007928AF" w:rsidRPr="00EC1712" w:rsidRDefault="007928AF" w:rsidP="00C86CEB">
            <w:pPr>
              <w:autoSpaceDE/>
              <w:autoSpaceDN/>
              <w:adjustRightInd/>
              <w:ind w:right="180"/>
              <w:jc w:val="center"/>
              <w:rPr>
                <w:sz w:val="20"/>
                <w:szCs w:val="20"/>
              </w:rPr>
            </w:pP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110</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384,6</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403,8</w:t>
            </w:r>
          </w:p>
        </w:tc>
      </w:tr>
      <w:tr w:rsidR="00C86CEB" w:rsidRPr="00EC1712" w:rsidTr="00C86CEB">
        <w:trPr>
          <w:trHeight w:val="510"/>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10</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Підприємства громадського харчування</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місць</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7</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24,5</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25,7</w:t>
            </w:r>
          </w:p>
        </w:tc>
      </w:tr>
      <w:tr w:rsidR="00C86CEB" w:rsidRPr="00EC1712" w:rsidTr="00C86CEB">
        <w:trPr>
          <w:trHeight w:val="548"/>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11</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Підприємства побутового обслуговування</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робочих місць</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2</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7,0</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7,3</w:t>
            </w:r>
          </w:p>
        </w:tc>
      </w:tr>
      <w:tr w:rsidR="00C86CEB" w:rsidRPr="00EC1712" w:rsidTr="00C86CEB">
        <w:trPr>
          <w:trHeight w:val="369"/>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12</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Клубні установи та центри дозвілля</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місць відвідування</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15</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52,5</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55,1</w:t>
            </w:r>
          </w:p>
        </w:tc>
      </w:tr>
      <w:tr w:rsidR="00C86CEB" w:rsidRPr="00EC1712" w:rsidTr="00C86CEB">
        <w:trPr>
          <w:trHeight w:val="297"/>
        </w:trPr>
        <w:tc>
          <w:tcPr>
            <w:tcW w:w="705" w:type="dxa"/>
            <w:tcBorders>
              <w:top w:val="nil"/>
              <w:left w:val="single" w:sz="8" w:space="0" w:color="auto"/>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13</w:t>
            </w:r>
          </w:p>
        </w:tc>
        <w:tc>
          <w:tcPr>
            <w:tcW w:w="4133"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rPr>
                <w:sz w:val="20"/>
                <w:szCs w:val="20"/>
              </w:rPr>
            </w:pPr>
            <w:r w:rsidRPr="00EC1712">
              <w:rPr>
                <w:sz w:val="20"/>
                <w:szCs w:val="20"/>
              </w:rPr>
              <w:t>Відділення зв'язку</w:t>
            </w:r>
          </w:p>
        </w:tc>
        <w:tc>
          <w:tcPr>
            <w:tcW w:w="1706" w:type="dxa"/>
            <w:tcBorders>
              <w:top w:val="nil"/>
              <w:left w:val="nil"/>
              <w:bottom w:val="single" w:sz="8" w:space="0" w:color="auto"/>
              <w:right w:val="single" w:sz="8" w:space="0" w:color="auto"/>
            </w:tcBorders>
            <w:shd w:val="clear" w:color="auto" w:fill="auto"/>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об'єкт</w:t>
            </w:r>
          </w:p>
        </w:tc>
        <w:tc>
          <w:tcPr>
            <w:tcW w:w="1280"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0,16</w:t>
            </w:r>
          </w:p>
        </w:tc>
        <w:tc>
          <w:tcPr>
            <w:tcW w:w="1279"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0,6</w:t>
            </w:r>
          </w:p>
        </w:tc>
        <w:tc>
          <w:tcPr>
            <w:tcW w:w="1176" w:type="dxa"/>
            <w:tcBorders>
              <w:top w:val="nil"/>
              <w:left w:val="nil"/>
              <w:bottom w:val="single" w:sz="8" w:space="0" w:color="auto"/>
              <w:right w:val="single" w:sz="8" w:space="0" w:color="auto"/>
            </w:tcBorders>
            <w:shd w:val="clear" w:color="auto" w:fill="auto"/>
            <w:noWrap/>
            <w:vAlign w:val="center"/>
            <w:hideMark/>
          </w:tcPr>
          <w:p w:rsidR="007928AF" w:rsidRPr="00EC1712" w:rsidRDefault="007928AF" w:rsidP="00C86CEB">
            <w:pPr>
              <w:autoSpaceDE/>
              <w:autoSpaceDN/>
              <w:adjustRightInd/>
              <w:ind w:right="180"/>
              <w:jc w:val="center"/>
              <w:rPr>
                <w:sz w:val="20"/>
                <w:szCs w:val="20"/>
              </w:rPr>
            </w:pPr>
            <w:r w:rsidRPr="00EC1712">
              <w:rPr>
                <w:sz w:val="20"/>
                <w:szCs w:val="20"/>
              </w:rPr>
              <w:t>0,6</w:t>
            </w:r>
          </w:p>
        </w:tc>
      </w:tr>
    </w:tbl>
    <w:p w:rsidR="00C86CEB" w:rsidRPr="00EC1712" w:rsidRDefault="00C86CEB" w:rsidP="00D467AF">
      <w:pPr>
        <w:ind w:right="180" w:firstLine="567"/>
        <w:jc w:val="both"/>
      </w:pPr>
    </w:p>
    <w:p w:rsidR="003306A1" w:rsidRPr="00EC1712" w:rsidRDefault="000F74FC" w:rsidP="00D467AF">
      <w:pPr>
        <w:ind w:right="180" w:firstLine="567"/>
        <w:jc w:val="both"/>
      </w:pPr>
      <w:r w:rsidRPr="00EC1712">
        <w:t>Проектом передбачено розміщення в мікрорайоні</w:t>
      </w:r>
      <w:r w:rsidR="003D7140" w:rsidRPr="00EC1712">
        <w:t>,</w:t>
      </w:r>
      <w:r w:rsidRPr="00EC1712">
        <w:t xml:space="preserve"> в центральній частині</w:t>
      </w:r>
      <w:r w:rsidR="003D7140" w:rsidRPr="00EC1712">
        <w:t>,</w:t>
      </w:r>
      <w:r w:rsidRPr="00EC1712">
        <w:t xml:space="preserve"> обласної кл</w:t>
      </w:r>
      <w:r w:rsidR="00C86CEB" w:rsidRPr="00EC1712">
        <w:t>інічної лікарні</w:t>
      </w:r>
      <w:r w:rsidR="00D467AF" w:rsidRPr="00EC1712">
        <w:t>.</w:t>
      </w:r>
    </w:p>
    <w:p w:rsidR="00D467AF" w:rsidRPr="00EC1712" w:rsidRDefault="00D467AF" w:rsidP="00D467AF">
      <w:pPr>
        <w:ind w:right="180"/>
        <w:jc w:val="both"/>
      </w:pPr>
    </w:p>
    <w:p w:rsidR="004A558F" w:rsidRPr="00EC1712" w:rsidRDefault="004A558F" w:rsidP="004A6A5A">
      <w:pPr>
        <w:pStyle w:val="1"/>
        <w:ind w:right="180" w:firstLine="567"/>
        <w:jc w:val="both"/>
      </w:pPr>
      <w:bookmarkStart w:id="45" w:name="_Toc63341281"/>
      <w:r w:rsidRPr="00EC1712">
        <w:t>6. ПРОПОЗИЦІЇ ЩОДО ВСТАНОВЛЕННЯ РЕЖИМУ ЗАБУДОВИ ТЕРИТОРІЙ, ПЕРЕДБАЧЕНИХ ДЛЯ ПЕРСПЕКТИВНОЇ МІСТОБУДІВНОЇ ДІЯЛЬНОСТІ</w:t>
      </w:r>
      <w:bookmarkEnd w:id="42"/>
      <w:bookmarkEnd w:id="43"/>
      <w:bookmarkEnd w:id="44"/>
      <w:bookmarkEnd w:id="45"/>
    </w:p>
    <w:p w:rsidR="004A558F" w:rsidRPr="00EC1712" w:rsidRDefault="004A558F" w:rsidP="004A6A5A">
      <w:pPr>
        <w:ind w:right="180" w:firstLine="567"/>
        <w:jc w:val="both"/>
      </w:pPr>
    </w:p>
    <w:p w:rsidR="00BF4262" w:rsidRPr="00EC1712" w:rsidRDefault="00BF4262" w:rsidP="00C86CEB">
      <w:pPr>
        <w:ind w:right="180" w:firstLine="567"/>
        <w:jc w:val="both"/>
      </w:pPr>
      <w:r w:rsidRPr="00EC1712">
        <w:t>Територію, визначену детальним планом для містобудівного освоєння,</w:t>
      </w:r>
      <w:r w:rsidR="00C86CEB" w:rsidRPr="00EC1712">
        <w:t xml:space="preserve"> </w:t>
      </w:r>
      <w:r w:rsidRPr="00EC1712">
        <w:t>слід використовувати за функціональним призначенням.</w:t>
      </w:r>
    </w:p>
    <w:p w:rsidR="00BF4262" w:rsidRPr="00EC1712" w:rsidRDefault="00BF4262" w:rsidP="00C86CEB">
      <w:pPr>
        <w:ind w:right="180" w:firstLine="567"/>
        <w:jc w:val="both"/>
      </w:pPr>
      <w:r w:rsidRPr="00EC1712">
        <w:t>Рішення детального плану повинні враховуватись і прийматись за основу</w:t>
      </w:r>
      <w:r w:rsidR="00C86CEB" w:rsidRPr="00EC1712">
        <w:t xml:space="preserve"> </w:t>
      </w:r>
      <w:r w:rsidRPr="00EC1712">
        <w:t xml:space="preserve">при прийнятті рішень </w:t>
      </w:r>
      <w:r w:rsidR="00EE25FA" w:rsidRPr="00EC1712">
        <w:t>міською адміністрацією,</w:t>
      </w:r>
      <w:r w:rsidRPr="00EC1712">
        <w:t xml:space="preserve"> щодо використання територій, розробленні та</w:t>
      </w:r>
      <w:r w:rsidR="00EE25FA" w:rsidRPr="00EC1712">
        <w:t xml:space="preserve"> </w:t>
      </w:r>
      <w:r w:rsidRPr="00EC1712">
        <w:t>видачі містобудівних умов та обмежень та моніторингу реалізації</w:t>
      </w:r>
      <w:r w:rsidR="00EE25FA" w:rsidRPr="00EC1712">
        <w:t xml:space="preserve"> </w:t>
      </w:r>
      <w:r w:rsidRPr="00EC1712">
        <w:t>містобудівної документації на наступних стадіях проектування.</w:t>
      </w:r>
    </w:p>
    <w:p w:rsidR="004A558F" w:rsidRPr="00EC1712" w:rsidRDefault="00BF4262" w:rsidP="00C86CEB">
      <w:pPr>
        <w:ind w:right="180" w:firstLine="567"/>
        <w:jc w:val="both"/>
      </w:pPr>
      <w:r w:rsidRPr="00EC1712">
        <w:t>На розрахунковий період територія ДТП має бути приведена у</w:t>
      </w:r>
      <w:r w:rsidR="00C86CEB" w:rsidRPr="00EC1712">
        <w:t xml:space="preserve"> </w:t>
      </w:r>
      <w:r w:rsidRPr="00EC1712">
        <w:t>відповідність до містобудівного регламенту.</w:t>
      </w:r>
    </w:p>
    <w:p w:rsidR="004A558F" w:rsidRPr="00EC1712" w:rsidRDefault="007928AF" w:rsidP="00C86CEB">
      <w:pPr>
        <w:ind w:right="180" w:firstLine="567"/>
        <w:jc w:val="both"/>
      </w:pPr>
      <w:r w:rsidRPr="00EC1712">
        <w:t xml:space="preserve">Проектом визначені зелені лінії, </w:t>
      </w:r>
      <w:r w:rsidR="006128BE" w:rsidRPr="00EC1712">
        <w:t>лінії регулювання забудування та санітарні розриви до житла та громадської забудови.</w:t>
      </w:r>
    </w:p>
    <w:p w:rsidR="00C71021" w:rsidRPr="00EC1712" w:rsidRDefault="00C71021" w:rsidP="004A6A5A">
      <w:pPr>
        <w:ind w:right="180" w:firstLine="567"/>
        <w:jc w:val="both"/>
      </w:pPr>
    </w:p>
    <w:p w:rsidR="004A558F" w:rsidRPr="00EC1712" w:rsidRDefault="004A558F" w:rsidP="004A6A5A">
      <w:pPr>
        <w:pStyle w:val="1"/>
        <w:ind w:right="180" w:firstLine="567"/>
        <w:jc w:val="both"/>
      </w:pPr>
      <w:bookmarkStart w:id="46" w:name="_Toc483309080"/>
      <w:bookmarkStart w:id="47" w:name="_Toc499569863"/>
      <w:bookmarkStart w:id="48" w:name="_Toc403997230"/>
      <w:bookmarkStart w:id="49" w:name="_Toc63341282"/>
      <w:r w:rsidRPr="00EC1712">
        <w:t>7. ПЕРЕВАЖНІ, СУПУТНІ І ДОПУСТИМІ ВИДИ ВИКОРИСТАННЯ ТЕРИТОРІЙ, МІСТОБУДІВНІ УМОВИ ТА ОБМЕЖЕННЯ</w:t>
      </w:r>
      <w:bookmarkEnd w:id="46"/>
      <w:bookmarkEnd w:id="47"/>
      <w:bookmarkEnd w:id="49"/>
      <w:r w:rsidRPr="00EC1712">
        <w:t xml:space="preserve"> </w:t>
      </w:r>
      <w:bookmarkEnd w:id="48"/>
    </w:p>
    <w:p w:rsidR="004A558F" w:rsidRPr="00EC1712" w:rsidRDefault="004A558F" w:rsidP="004A6A5A">
      <w:pPr>
        <w:ind w:right="180" w:firstLine="567"/>
        <w:jc w:val="both"/>
      </w:pPr>
    </w:p>
    <w:p w:rsidR="003630EB" w:rsidRPr="00EC1712" w:rsidRDefault="00BF4262" w:rsidP="004A6A5A">
      <w:pPr>
        <w:ind w:right="180" w:firstLine="567"/>
        <w:jc w:val="both"/>
      </w:pPr>
      <w:r w:rsidRPr="00EC1712">
        <w:t>Згідно з наявною містобудівною документацією</w:t>
      </w:r>
      <w:r w:rsidR="003630EB" w:rsidRPr="00EC1712">
        <w:t>,</w:t>
      </w:r>
      <w:r w:rsidRPr="00EC1712">
        <w:t xml:space="preserve"> ситуацією</w:t>
      </w:r>
      <w:r w:rsidR="00C86CEB" w:rsidRPr="00EC1712">
        <w:t>,</w:t>
      </w:r>
      <w:r w:rsidRPr="00EC1712">
        <w:t xml:space="preserve"> що</w:t>
      </w:r>
      <w:r w:rsidR="00C86CEB" w:rsidRPr="00EC1712">
        <w:t xml:space="preserve"> </w:t>
      </w:r>
      <w:r w:rsidRPr="00EC1712">
        <w:t>склалася</w:t>
      </w:r>
      <w:r w:rsidR="00C86CEB" w:rsidRPr="00EC1712">
        <w:t>,</w:t>
      </w:r>
      <w:r w:rsidRPr="00EC1712">
        <w:t xml:space="preserve"> та рішеннями прийнятими в проекті </w:t>
      </w:r>
      <w:r w:rsidR="003630EB" w:rsidRPr="00EC1712">
        <w:t xml:space="preserve">запропоновані наступні види </w:t>
      </w:r>
      <w:r w:rsidR="00331EA6" w:rsidRPr="00EC1712">
        <w:t>використання</w:t>
      </w:r>
      <w:r w:rsidR="003630EB" w:rsidRPr="00EC1712">
        <w:t xml:space="preserve"> для </w:t>
      </w:r>
      <w:r w:rsidR="003630EB" w:rsidRPr="00EC1712">
        <w:lastRenderedPageBreak/>
        <w:t>кожної з зон:</w:t>
      </w:r>
    </w:p>
    <w:p w:rsidR="003630EB" w:rsidRPr="00EC1712" w:rsidRDefault="003630EB" w:rsidP="004A6A5A">
      <w:pPr>
        <w:ind w:right="180" w:firstLine="567"/>
        <w:jc w:val="both"/>
      </w:pPr>
    </w:p>
    <w:p w:rsidR="003630EB" w:rsidRPr="00EC1712" w:rsidRDefault="003630EB" w:rsidP="004A6A5A">
      <w:pPr>
        <w:ind w:right="180" w:firstLine="567"/>
        <w:jc w:val="both"/>
        <w:rPr>
          <w:b/>
          <w:i/>
          <w:u w:val="single"/>
        </w:rPr>
      </w:pPr>
      <w:r w:rsidRPr="00EC1712">
        <w:rPr>
          <w:b/>
          <w:i/>
          <w:u w:val="single"/>
        </w:rPr>
        <w:t xml:space="preserve">Зона житлової </w:t>
      </w:r>
      <w:r w:rsidR="00331EA6" w:rsidRPr="00EC1712">
        <w:rPr>
          <w:b/>
          <w:i/>
          <w:u w:val="single"/>
        </w:rPr>
        <w:t>багатоквартирної</w:t>
      </w:r>
      <w:r w:rsidRPr="00EC1712">
        <w:rPr>
          <w:b/>
          <w:i/>
          <w:u w:val="single"/>
        </w:rPr>
        <w:t xml:space="preserve"> забудови: </w:t>
      </w:r>
    </w:p>
    <w:p w:rsidR="00DA4823" w:rsidRPr="00EC1712" w:rsidRDefault="00DA4823" w:rsidP="004A6A5A">
      <w:pPr>
        <w:ind w:right="180" w:firstLine="567"/>
        <w:jc w:val="both"/>
        <w:rPr>
          <w:i/>
          <w:u w:val="single"/>
        </w:rPr>
      </w:pPr>
    </w:p>
    <w:p w:rsidR="003630EB" w:rsidRPr="00EC1712" w:rsidRDefault="003630EB"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Переважні види використання: </w:t>
      </w:r>
    </w:p>
    <w:p w:rsidR="003630EB" w:rsidRPr="00EC1712" w:rsidRDefault="00331EA6" w:rsidP="00D9170B">
      <w:pPr>
        <w:pStyle w:val="Default"/>
        <w:numPr>
          <w:ilvl w:val="0"/>
          <w:numId w:val="8"/>
        </w:numPr>
        <w:ind w:left="1134" w:right="180" w:hanging="283"/>
        <w:jc w:val="both"/>
        <w:rPr>
          <w:rFonts w:ascii="Arial" w:hAnsi="Arial" w:cs="Arial"/>
          <w:color w:val="auto"/>
          <w:lang w:val="uk-UA"/>
        </w:rPr>
      </w:pPr>
      <w:r w:rsidRPr="00EC1712">
        <w:rPr>
          <w:rFonts w:ascii="Arial" w:hAnsi="Arial" w:cs="Arial"/>
          <w:color w:val="auto"/>
          <w:lang w:val="uk-UA"/>
        </w:rPr>
        <w:t>багатоквартирні</w:t>
      </w:r>
      <w:r w:rsidR="003630EB" w:rsidRPr="00EC1712">
        <w:rPr>
          <w:rFonts w:ascii="Arial" w:hAnsi="Arial" w:cs="Arial"/>
          <w:color w:val="auto"/>
          <w:lang w:val="uk-UA"/>
        </w:rPr>
        <w:t xml:space="preserve"> житлові будинки до </w:t>
      </w:r>
      <w:r w:rsidR="00CA29B7" w:rsidRPr="00EC1712">
        <w:rPr>
          <w:rFonts w:ascii="Arial" w:hAnsi="Arial" w:cs="Arial"/>
          <w:color w:val="auto"/>
          <w:lang w:val="uk-UA"/>
        </w:rPr>
        <w:t>10</w:t>
      </w:r>
      <w:r w:rsidR="00DA4823" w:rsidRPr="00EC1712">
        <w:rPr>
          <w:rFonts w:ascii="Arial" w:hAnsi="Arial" w:cs="Arial"/>
          <w:color w:val="auto"/>
          <w:lang w:val="uk-UA"/>
        </w:rPr>
        <w:t xml:space="preserve"> поверхів включно.</w:t>
      </w:r>
    </w:p>
    <w:p w:rsidR="003630EB" w:rsidRPr="00EC1712" w:rsidRDefault="003630EB"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Супутні види використання: </w:t>
      </w:r>
    </w:p>
    <w:p w:rsidR="003630EB" w:rsidRPr="00EC1712" w:rsidRDefault="003630EB"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 xml:space="preserve">1) гаражі, вбудовані в житлові будинки; </w:t>
      </w:r>
    </w:p>
    <w:p w:rsidR="003630EB" w:rsidRPr="00EC1712" w:rsidRDefault="003630EB"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 xml:space="preserve">2) окремо розміщені </w:t>
      </w:r>
      <w:r w:rsidR="00E16ACF" w:rsidRPr="00EC1712">
        <w:rPr>
          <w:rFonts w:ascii="Arial" w:hAnsi="Arial" w:cs="Arial"/>
          <w:color w:val="auto"/>
          <w:lang w:val="uk-UA"/>
        </w:rPr>
        <w:t xml:space="preserve">гаражі або відкриті автостоянки з урахуванням необхідності дотримання нормативних </w:t>
      </w:r>
      <w:r w:rsidR="00A9461E" w:rsidRPr="00EC1712">
        <w:rPr>
          <w:rFonts w:ascii="Arial" w:hAnsi="Arial" w:cs="Arial"/>
          <w:color w:val="auto"/>
          <w:lang w:val="uk-UA"/>
        </w:rPr>
        <w:t>розривів</w:t>
      </w:r>
      <w:r w:rsidR="00E16ACF" w:rsidRPr="00EC1712">
        <w:rPr>
          <w:rFonts w:ascii="Arial" w:hAnsi="Arial" w:cs="Arial"/>
          <w:color w:val="auto"/>
          <w:lang w:val="uk-UA"/>
        </w:rPr>
        <w:t xml:space="preserve"> до існуючої забудови;</w:t>
      </w:r>
      <w:r w:rsidRPr="00EC1712">
        <w:rPr>
          <w:rFonts w:ascii="Arial" w:hAnsi="Arial" w:cs="Arial"/>
          <w:color w:val="auto"/>
          <w:lang w:val="uk-UA"/>
        </w:rPr>
        <w:t xml:space="preserve"> </w:t>
      </w:r>
    </w:p>
    <w:p w:rsidR="003630EB" w:rsidRPr="00EC1712" w:rsidRDefault="003630EB"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 xml:space="preserve">3)  об’єкти пожежної охорони (гідранти, резервуари, протипожежні водойми); </w:t>
      </w:r>
    </w:p>
    <w:p w:rsidR="003630EB" w:rsidRPr="00EC1712" w:rsidRDefault="00E16ACF"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4</w:t>
      </w:r>
      <w:r w:rsidR="003630EB" w:rsidRPr="00EC1712">
        <w:rPr>
          <w:rFonts w:ascii="Arial" w:hAnsi="Arial" w:cs="Arial"/>
          <w:color w:val="auto"/>
          <w:lang w:val="uk-UA"/>
        </w:rPr>
        <w:t>) господарські</w:t>
      </w:r>
      <w:r w:rsidRPr="00EC1712">
        <w:rPr>
          <w:rFonts w:ascii="Arial" w:hAnsi="Arial" w:cs="Arial"/>
          <w:color w:val="auto"/>
          <w:lang w:val="uk-UA"/>
        </w:rPr>
        <w:t>, дитячі, спортивні</w:t>
      </w:r>
      <w:r w:rsidR="003630EB" w:rsidRPr="00EC1712">
        <w:rPr>
          <w:rFonts w:ascii="Arial" w:hAnsi="Arial" w:cs="Arial"/>
          <w:color w:val="auto"/>
          <w:lang w:val="uk-UA"/>
        </w:rPr>
        <w:t xml:space="preserve"> майданчики; </w:t>
      </w:r>
    </w:p>
    <w:p w:rsidR="003630EB" w:rsidRPr="00EC1712" w:rsidRDefault="00E16ACF"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5</w:t>
      </w:r>
      <w:r w:rsidR="003630EB" w:rsidRPr="00EC1712">
        <w:rPr>
          <w:rFonts w:ascii="Arial" w:hAnsi="Arial" w:cs="Arial"/>
          <w:color w:val="auto"/>
          <w:lang w:val="uk-UA"/>
        </w:rPr>
        <w:t>) адміністративні споруди, офіси, організації управління;</w:t>
      </w:r>
    </w:p>
    <w:p w:rsidR="003630EB" w:rsidRPr="00EC1712" w:rsidRDefault="00E16ACF"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6</w:t>
      </w:r>
      <w:r w:rsidR="003630EB" w:rsidRPr="00EC1712">
        <w:rPr>
          <w:rFonts w:ascii="Arial" w:hAnsi="Arial" w:cs="Arial"/>
          <w:color w:val="auto"/>
          <w:lang w:val="uk-UA"/>
        </w:rPr>
        <w:t>) установи освіти;</w:t>
      </w:r>
    </w:p>
    <w:p w:rsidR="003630EB" w:rsidRPr="00EC1712" w:rsidRDefault="00E16ACF"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7</w:t>
      </w:r>
      <w:r w:rsidR="003630EB" w:rsidRPr="00EC1712">
        <w:rPr>
          <w:rFonts w:ascii="Arial" w:hAnsi="Arial" w:cs="Arial"/>
          <w:color w:val="auto"/>
          <w:lang w:val="uk-UA"/>
        </w:rPr>
        <w:t>) підприємства соціально-побутового обслуговування населення;</w:t>
      </w:r>
    </w:p>
    <w:p w:rsidR="00400436" w:rsidRPr="00EC1712" w:rsidRDefault="00E16ACF" w:rsidP="00DA4823">
      <w:pPr>
        <w:pStyle w:val="Default"/>
        <w:ind w:left="1418" w:right="180" w:hanging="567"/>
        <w:jc w:val="both"/>
        <w:rPr>
          <w:rFonts w:ascii="Arial" w:hAnsi="Arial" w:cs="Arial"/>
          <w:color w:val="auto"/>
          <w:lang w:val="uk-UA"/>
        </w:rPr>
      </w:pPr>
      <w:r w:rsidRPr="00EC1712">
        <w:rPr>
          <w:rFonts w:ascii="Arial" w:hAnsi="Arial" w:cs="Arial"/>
          <w:color w:val="auto"/>
          <w:lang w:val="uk-UA"/>
        </w:rPr>
        <w:t>8</w:t>
      </w:r>
      <w:r w:rsidR="00400436" w:rsidRPr="00EC1712">
        <w:rPr>
          <w:rFonts w:ascii="Arial" w:hAnsi="Arial" w:cs="Arial"/>
          <w:color w:val="auto"/>
          <w:lang w:val="uk-UA"/>
        </w:rPr>
        <w:t xml:space="preserve">) </w:t>
      </w:r>
      <w:r w:rsidR="00331EA6" w:rsidRPr="00EC1712">
        <w:rPr>
          <w:rFonts w:ascii="Arial" w:hAnsi="Arial" w:cs="Arial"/>
          <w:color w:val="auto"/>
          <w:lang w:val="uk-UA"/>
        </w:rPr>
        <w:t>вбудовані</w:t>
      </w:r>
      <w:r w:rsidR="00400436" w:rsidRPr="00EC1712">
        <w:rPr>
          <w:rFonts w:ascii="Arial" w:hAnsi="Arial" w:cs="Arial"/>
          <w:color w:val="auto"/>
          <w:lang w:val="uk-UA"/>
        </w:rPr>
        <w:t xml:space="preserve"> або прибудовані магазин. </w:t>
      </w:r>
    </w:p>
    <w:p w:rsidR="00DA4823" w:rsidRPr="00EC1712" w:rsidRDefault="00DA4823" w:rsidP="00DA4823">
      <w:pPr>
        <w:pStyle w:val="Default"/>
        <w:ind w:left="1418" w:right="180" w:hanging="567"/>
        <w:jc w:val="both"/>
        <w:rPr>
          <w:rFonts w:ascii="Arial" w:hAnsi="Arial" w:cs="Arial"/>
          <w:color w:val="auto"/>
          <w:lang w:val="uk-UA"/>
        </w:rPr>
      </w:pPr>
    </w:p>
    <w:p w:rsidR="00A762E8" w:rsidRPr="00EC1712" w:rsidRDefault="00A762E8" w:rsidP="004A6A5A">
      <w:pPr>
        <w:pStyle w:val="Default"/>
        <w:ind w:right="180" w:firstLine="567"/>
        <w:jc w:val="both"/>
        <w:rPr>
          <w:rFonts w:ascii="Arial" w:hAnsi="Arial" w:cs="Arial"/>
          <w:color w:val="auto"/>
          <w:lang w:val="uk-UA"/>
        </w:rPr>
      </w:pPr>
    </w:p>
    <w:p w:rsidR="00DA4823" w:rsidRPr="00EC1712" w:rsidRDefault="00A762E8" w:rsidP="004A6A5A">
      <w:pPr>
        <w:ind w:right="180" w:firstLine="567"/>
        <w:jc w:val="both"/>
        <w:rPr>
          <w:b/>
          <w:i/>
          <w:iCs/>
        </w:rPr>
      </w:pPr>
      <w:r w:rsidRPr="00EC1712">
        <w:rPr>
          <w:b/>
          <w:i/>
          <w:u w:val="single"/>
        </w:rPr>
        <w:t>Громадська зона:</w:t>
      </w:r>
    </w:p>
    <w:p w:rsidR="00A762E8" w:rsidRPr="00EC1712" w:rsidRDefault="00A762E8" w:rsidP="004A6A5A">
      <w:pPr>
        <w:ind w:right="180" w:firstLine="567"/>
        <w:jc w:val="both"/>
        <w:rPr>
          <w:b/>
          <w:i/>
          <w:iCs/>
        </w:rPr>
      </w:pPr>
      <w:r w:rsidRPr="00EC1712">
        <w:rPr>
          <w:b/>
          <w:i/>
          <w:iCs/>
        </w:rPr>
        <w:t xml:space="preserve"> </w:t>
      </w:r>
    </w:p>
    <w:p w:rsidR="00A762E8" w:rsidRPr="00EC1712" w:rsidRDefault="00A762E8"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Переважні види використання: </w:t>
      </w:r>
    </w:p>
    <w:p w:rsidR="00A762E8" w:rsidRPr="00EC1712" w:rsidRDefault="00A762E8"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Розміщення магазинів</w:t>
      </w:r>
      <w:r w:rsidR="00E16ACF" w:rsidRPr="00EC1712">
        <w:rPr>
          <w:rFonts w:ascii="Arial" w:hAnsi="Arial" w:cs="Arial"/>
          <w:color w:val="auto"/>
          <w:lang w:val="uk-UA"/>
        </w:rPr>
        <w:t>;</w:t>
      </w:r>
    </w:p>
    <w:p w:rsidR="00A762E8" w:rsidRPr="00EC1712" w:rsidRDefault="00A762E8"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Розміщення торгівельних комплексів</w:t>
      </w:r>
      <w:r w:rsidR="00E16ACF" w:rsidRPr="00EC1712">
        <w:rPr>
          <w:rFonts w:ascii="Arial" w:hAnsi="Arial" w:cs="Arial"/>
          <w:color w:val="auto"/>
          <w:lang w:val="uk-UA"/>
        </w:rPr>
        <w:t>;</w:t>
      </w:r>
    </w:p>
    <w:p w:rsidR="00A762E8" w:rsidRPr="00EC1712" w:rsidRDefault="00A762E8"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Підприємства громадського харчування</w:t>
      </w:r>
      <w:r w:rsidR="00E16ACF" w:rsidRPr="00EC1712">
        <w:rPr>
          <w:rFonts w:ascii="Arial" w:hAnsi="Arial" w:cs="Arial"/>
          <w:color w:val="auto"/>
          <w:lang w:val="uk-UA"/>
        </w:rPr>
        <w:t>;</w:t>
      </w:r>
    </w:p>
    <w:p w:rsidR="00A762E8" w:rsidRPr="00EC1712" w:rsidRDefault="00A762E8"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Підприємства побутового обслуговування</w:t>
      </w:r>
      <w:r w:rsidR="00E16ACF" w:rsidRPr="00EC1712">
        <w:rPr>
          <w:rFonts w:ascii="Arial" w:hAnsi="Arial" w:cs="Arial"/>
          <w:color w:val="auto"/>
          <w:lang w:val="uk-UA"/>
        </w:rPr>
        <w:t>;</w:t>
      </w:r>
    </w:p>
    <w:p w:rsidR="00A762E8" w:rsidRPr="00EC1712" w:rsidRDefault="00A762E8"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Установи освіти та виховання</w:t>
      </w:r>
      <w:r w:rsidR="00E16ACF" w:rsidRPr="00EC1712">
        <w:rPr>
          <w:rFonts w:ascii="Arial" w:hAnsi="Arial" w:cs="Arial"/>
          <w:color w:val="auto"/>
          <w:lang w:val="uk-UA"/>
        </w:rPr>
        <w:t>;</w:t>
      </w:r>
    </w:p>
    <w:p w:rsidR="00E16ACF" w:rsidRPr="00EC1712" w:rsidRDefault="00E16ACF" w:rsidP="00D9170B">
      <w:pPr>
        <w:pStyle w:val="Default"/>
        <w:numPr>
          <w:ilvl w:val="0"/>
          <w:numId w:val="11"/>
        </w:numPr>
        <w:ind w:left="1134" w:right="180" w:hanging="283"/>
        <w:jc w:val="both"/>
        <w:rPr>
          <w:rFonts w:ascii="Arial" w:hAnsi="Arial" w:cs="Arial"/>
          <w:color w:val="auto"/>
          <w:lang w:val="uk-UA"/>
        </w:rPr>
      </w:pPr>
      <w:r w:rsidRPr="00EC1712">
        <w:rPr>
          <w:rFonts w:ascii="Arial" w:hAnsi="Arial" w:cs="Arial"/>
          <w:color w:val="auto"/>
          <w:lang w:val="uk-UA"/>
        </w:rPr>
        <w:t>Установи охорони здоров’я та соціального забезпечення</w:t>
      </w:r>
      <w:r w:rsidR="00DB7837" w:rsidRPr="00EC1712">
        <w:rPr>
          <w:rFonts w:ascii="Arial" w:hAnsi="Arial" w:cs="Arial"/>
          <w:color w:val="auto"/>
          <w:lang w:val="uk-UA"/>
        </w:rPr>
        <w:t>;</w:t>
      </w:r>
    </w:p>
    <w:p w:rsidR="00A762E8" w:rsidRPr="00EC1712" w:rsidRDefault="00DB7837" w:rsidP="00D9170B">
      <w:pPr>
        <w:pStyle w:val="Default"/>
        <w:numPr>
          <w:ilvl w:val="0"/>
          <w:numId w:val="16"/>
        </w:numPr>
        <w:ind w:left="1134" w:right="180" w:hanging="283"/>
        <w:jc w:val="both"/>
        <w:rPr>
          <w:rFonts w:ascii="Arial" w:hAnsi="Arial" w:cs="Arial"/>
          <w:color w:val="auto"/>
          <w:lang w:val="uk-UA"/>
        </w:rPr>
      </w:pPr>
      <w:r w:rsidRPr="00EC1712">
        <w:rPr>
          <w:rFonts w:ascii="Arial" w:hAnsi="Arial" w:cs="Arial"/>
          <w:color w:val="auto"/>
          <w:lang w:val="uk-UA"/>
        </w:rPr>
        <w:t>Адміністративні будинки та споруди.</w:t>
      </w:r>
    </w:p>
    <w:p w:rsidR="00DB7837" w:rsidRPr="00EC1712" w:rsidRDefault="00DB7837" w:rsidP="004A6A5A">
      <w:pPr>
        <w:pStyle w:val="Default"/>
        <w:ind w:right="180" w:firstLine="567"/>
        <w:jc w:val="both"/>
        <w:rPr>
          <w:rFonts w:ascii="Arial" w:hAnsi="Arial" w:cs="Arial"/>
          <w:color w:val="auto"/>
          <w:lang w:val="uk-UA"/>
        </w:rPr>
      </w:pPr>
    </w:p>
    <w:p w:rsidR="00A762E8" w:rsidRPr="00EC1712" w:rsidRDefault="00A762E8"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Супутні види використання: </w:t>
      </w:r>
    </w:p>
    <w:p w:rsidR="00A762E8" w:rsidRPr="00EC1712" w:rsidRDefault="00A762E8"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 xml:space="preserve">спортзали, </w:t>
      </w:r>
      <w:r w:rsidR="00B07DD0" w:rsidRPr="00EC1712">
        <w:rPr>
          <w:rFonts w:ascii="Arial" w:hAnsi="Arial" w:cs="Arial"/>
          <w:color w:val="auto"/>
          <w:lang w:val="uk-UA"/>
        </w:rPr>
        <w:t>басейни</w:t>
      </w:r>
      <w:r w:rsidRPr="00EC1712">
        <w:rPr>
          <w:rFonts w:ascii="Arial" w:hAnsi="Arial" w:cs="Arial"/>
          <w:color w:val="auto"/>
          <w:lang w:val="uk-UA"/>
        </w:rPr>
        <w:t>, культурно-оздоровчі комплекси</w:t>
      </w:r>
      <w:r w:rsidR="00DA4823" w:rsidRPr="00EC1712">
        <w:rPr>
          <w:rFonts w:ascii="Arial" w:hAnsi="Arial" w:cs="Arial"/>
          <w:color w:val="auto"/>
          <w:lang w:val="uk-UA"/>
        </w:rPr>
        <w:t>;</w:t>
      </w:r>
    </w:p>
    <w:p w:rsidR="00A762E8"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 xml:space="preserve">зелені насадження обмеженого </w:t>
      </w:r>
      <w:r w:rsidR="00B07DD0" w:rsidRPr="00EC1712">
        <w:rPr>
          <w:rFonts w:ascii="Arial" w:hAnsi="Arial" w:cs="Arial"/>
          <w:color w:val="auto"/>
          <w:lang w:val="uk-UA"/>
        </w:rPr>
        <w:t>користування</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ігрові майданчики</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адміністративні споруди, офіси</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юридичні установи</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 xml:space="preserve">майданчики для тимчасового зберігання транспортних </w:t>
      </w:r>
      <w:r w:rsidR="00B07DD0" w:rsidRPr="00EC1712">
        <w:rPr>
          <w:rFonts w:ascii="Arial" w:hAnsi="Arial" w:cs="Arial"/>
          <w:color w:val="auto"/>
          <w:lang w:val="uk-UA"/>
        </w:rPr>
        <w:t>засобів</w:t>
      </w:r>
      <w:r w:rsidRPr="00EC1712">
        <w:rPr>
          <w:rFonts w:ascii="Arial" w:hAnsi="Arial" w:cs="Arial"/>
          <w:color w:val="auto"/>
          <w:lang w:val="uk-UA"/>
        </w:rPr>
        <w:t>, для обслуговування існуючих в зоні об’єктів</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банки, відділення банків</w:t>
      </w:r>
      <w:r w:rsidR="00DA4823" w:rsidRPr="00EC1712">
        <w:rPr>
          <w:rFonts w:ascii="Arial" w:hAnsi="Arial" w:cs="Arial"/>
          <w:color w:val="auto"/>
          <w:lang w:val="uk-UA"/>
        </w:rPr>
        <w:t>;</w:t>
      </w:r>
    </w:p>
    <w:p w:rsidR="00747E65" w:rsidRPr="00EC1712" w:rsidRDefault="00747E65" w:rsidP="00D9170B">
      <w:pPr>
        <w:pStyle w:val="Default"/>
        <w:numPr>
          <w:ilvl w:val="0"/>
          <w:numId w:val="12"/>
        </w:numPr>
        <w:ind w:left="1134" w:right="180" w:hanging="283"/>
        <w:jc w:val="both"/>
        <w:rPr>
          <w:rFonts w:ascii="Arial" w:hAnsi="Arial" w:cs="Arial"/>
          <w:color w:val="auto"/>
          <w:lang w:val="uk-UA"/>
        </w:rPr>
      </w:pPr>
      <w:r w:rsidRPr="00EC1712">
        <w:rPr>
          <w:rFonts w:ascii="Arial" w:hAnsi="Arial" w:cs="Arial"/>
          <w:color w:val="auto"/>
          <w:lang w:val="uk-UA"/>
        </w:rPr>
        <w:t>відділення зв’язку</w:t>
      </w:r>
      <w:r w:rsidR="00DA4823" w:rsidRPr="00EC1712">
        <w:rPr>
          <w:rFonts w:ascii="Arial" w:hAnsi="Arial" w:cs="Arial"/>
          <w:color w:val="auto"/>
          <w:lang w:val="uk-UA"/>
        </w:rPr>
        <w:t>.</w:t>
      </w:r>
    </w:p>
    <w:p w:rsidR="00DA4823" w:rsidRPr="00EC1712" w:rsidRDefault="00DA4823" w:rsidP="00DA4823">
      <w:pPr>
        <w:pStyle w:val="Default"/>
        <w:ind w:left="1134" w:right="180"/>
        <w:jc w:val="both"/>
        <w:rPr>
          <w:rFonts w:ascii="Arial" w:hAnsi="Arial" w:cs="Arial"/>
          <w:color w:val="auto"/>
          <w:lang w:val="uk-UA"/>
        </w:rPr>
      </w:pPr>
    </w:p>
    <w:p w:rsidR="003630EB" w:rsidRPr="00EC1712" w:rsidRDefault="003630EB" w:rsidP="004A6A5A">
      <w:pPr>
        <w:pStyle w:val="Default"/>
        <w:ind w:right="180" w:firstLine="567"/>
        <w:jc w:val="both"/>
        <w:rPr>
          <w:rFonts w:ascii="Arial" w:hAnsi="Arial" w:cs="Arial"/>
          <w:color w:val="auto"/>
          <w:lang w:val="uk-UA"/>
        </w:rPr>
      </w:pPr>
    </w:p>
    <w:p w:rsidR="00A762E8" w:rsidRPr="00EC1712" w:rsidRDefault="00DA4823" w:rsidP="004A6A5A">
      <w:pPr>
        <w:ind w:right="180" w:firstLine="567"/>
        <w:jc w:val="both"/>
        <w:rPr>
          <w:b/>
          <w:i/>
          <w:u w:val="single"/>
        </w:rPr>
      </w:pPr>
      <w:r w:rsidRPr="00EC1712">
        <w:rPr>
          <w:b/>
          <w:i/>
          <w:u w:val="single"/>
        </w:rPr>
        <w:t>Зона інженерної інфраструктури:</w:t>
      </w:r>
    </w:p>
    <w:p w:rsidR="00DA4823" w:rsidRPr="00EC1712" w:rsidRDefault="00DA4823" w:rsidP="004A6A5A">
      <w:pPr>
        <w:ind w:right="180" w:firstLine="567"/>
        <w:jc w:val="both"/>
        <w:rPr>
          <w:b/>
          <w:i/>
          <w:u w:val="single"/>
        </w:rPr>
      </w:pPr>
    </w:p>
    <w:p w:rsidR="00A762E8" w:rsidRPr="00EC1712" w:rsidRDefault="00A762E8"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Переважні види використання: </w:t>
      </w:r>
    </w:p>
    <w:p w:rsidR="00A762E8" w:rsidRPr="00EC1712" w:rsidRDefault="00A762E8" w:rsidP="00D9170B">
      <w:pPr>
        <w:pStyle w:val="Default"/>
        <w:numPr>
          <w:ilvl w:val="0"/>
          <w:numId w:val="9"/>
        </w:numPr>
        <w:ind w:left="1276" w:right="180" w:hanging="425"/>
        <w:jc w:val="both"/>
        <w:rPr>
          <w:rFonts w:ascii="Arial" w:hAnsi="Arial" w:cs="Arial"/>
          <w:color w:val="auto"/>
          <w:lang w:val="uk-UA"/>
        </w:rPr>
      </w:pPr>
      <w:r w:rsidRPr="00EC1712">
        <w:rPr>
          <w:rFonts w:ascii="Arial" w:hAnsi="Arial" w:cs="Arial"/>
          <w:color w:val="auto"/>
          <w:lang w:val="uk-UA"/>
        </w:rPr>
        <w:t>Інженерні мережі</w:t>
      </w:r>
      <w:r w:rsidR="00DA4823" w:rsidRPr="00EC1712">
        <w:rPr>
          <w:rFonts w:ascii="Arial" w:hAnsi="Arial" w:cs="Arial"/>
          <w:color w:val="auto"/>
          <w:lang w:val="uk-UA"/>
        </w:rPr>
        <w:t>;</w:t>
      </w:r>
    </w:p>
    <w:p w:rsidR="00A762E8" w:rsidRPr="00EC1712" w:rsidRDefault="00A762E8" w:rsidP="00D9170B">
      <w:pPr>
        <w:pStyle w:val="Default"/>
        <w:numPr>
          <w:ilvl w:val="0"/>
          <w:numId w:val="9"/>
        </w:numPr>
        <w:ind w:left="1276" w:right="180" w:hanging="425"/>
        <w:jc w:val="both"/>
        <w:rPr>
          <w:rFonts w:ascii="Arial" w:hAnsi="Arial" w:cs="Arial"/>
          <w:color w:val="auto"/>
          <w:lang w:val="uk-UA"/>
        </w:rPr>
      </w:pPr>
      <w:r w:rsidRPr="00EC1712">
        <w:rPr>
          <w:rFonts w:ascii="Arial" w:hAnsi="Arial" w:cs="Arial"/>
          <w:color w:val="auto"/>
          <w:lang w:val="uk-UA"/>
        </w:rPr>
        <w:t>Коридори інженерних мереж</w:t>
      </w:r>
      <w:r w:rsidR="00DA4823" w:rsidRPr="00EC1712">
        <w:rPr>
          <w:rFonts w:ascii="Arial" w:hAnsi="Arial" w:cs="Arial"/>
          <w:color w:val="auto"/>
          <w:lang w:val="uk-UA"/>
        </w:rPr>
        <w:t>;</w:t>
      </w:r>
    </w:p>
    <w:p w:rsidR="00A762E8" w:rsidRPr="00EC1712" w:rsidRDefault="00A762E8" w:rsidP="00D9170B">
      <w:pPr>
        <w:pStyle w:val="Default"/>
        <w:numPr>
          <w:ilvl w:val="0"/>
          <w:numId w:val="9"/>
        </w:numPr>
        <w:ind w:left="1276" w:right="180" w:hanging="425"/>
        <w:jc w:val="both"/>
        <w:rPr>
          <w:rFonts w:ascii="Arial" w:hAnsi="Arial" w:cs="Arial"/>
          <w:color w:val="auto"/>
          <w:lang w:val="uk-UA"/>
        </w:rPr>
      </w:pPr>
      <w:r w:rsidRPr="00EC1712">
        <w:rPr>
          <w:rFonts w:ascii="Arial" w:hAnsi="Arial" w:cs="Arial"/>
          <w:color w:val="auto"/>
          <w:lang w:val="uk-UA"/>
        </w:rPr>
        <w:t>Котельні</w:t>
      </w:r>
      <w:r w:rsidR="00DA4823" w:rsidRPr="00EC1712">
        <w:rPr>
          <w:rFonts w:ascii="Arial" w:hAnsi="Arial" w:cs="Arial"/>
          <w:color w:val="auto"/>
          <w:lang w:val="uk-UA"/>
        </w:rPr>
        <w:t>;</w:t>
      </w:r>
    </w:p>
    <w:p w:rsidR="00DB7837" w:rsidRPr="00EC1712" w:rsidRDefault="00DB7837" w:rsidP="00D9170B">
      <w:pPr>
        <w:pStyle w:val="Default"/>
        <w:numPr>
          <w:ilvl w:val="0"/>
          <w:numId w:val="9"/>
        </w:numPr>
        <w:ind w:left="1276" w:right="180" w:hanging="425"/>
        <w:jc w:val="both"/>
        <w:rPr>
          <w:rFonts w:ascii="Arial" w:hAnsi="Arial" w:cs="Arial"/>
          <w:color w:val="auto"/>
          <w:lang w:val="uk-UA"/>
        </w:rPr>
      </w:pPr>
      <w:r w:rsidRPr="00EC1712">
        <w:rPr>
          <w:rFonts w:ascii="Arial" w:hAnsi="Arial" w:cs="Arial"/>
          <w:color w:val="auto"/>
          <w:lang w:val="uk-UA"/>
        </w:rPr>
        <w:t>Газорозподільчі пункти</w:t>
      </w:r>
      <w:r w:rsidR="00DA4823" w:rsidRPr="00EC1712">
        <w:rPr>
          <w:rFonts w:ascii="Arial" w:hAnsi="Arial" w:cs="Arial"/>
          <w:color w:val="auto"/>
          <w:lang w:val="uk-UA"/>
        </w:rPr>
        <w:t>;</w:t>
      </w:r>
    </w:p>
    <w:p w:rsidR="00DB7837" w:rsidRPr="00EC1712" w:rsidRDefault="00F534CB" w:rsidP="00D9170B">
      <w:pPr>
        <w:pStyle w:val="Default"/>
        <w:numPr>
          <w:ilvl w:val="0"/>
          <w:numId w:val="9"/>
        </w:numPr>
        <w:ind w:left="1276" w:right="180" w:hanging="425"/>
        <w:jc w:val="both"/>
        <w:rPr>
          <w:rFonts w:ascii="Arial" w:hAnsi="Arial" w:cs="Arial"/>
          <w:color w:val="auto"/>
          <w:lang w:val="uk-UA"/>
        </w:rPr>
      </w:pPr>
      <w:r w:rsidRPr="00EC1712">
        <w:rPr>
          <w:rFonts w:ascii="Arial" w:hAnsi="Arial" w:cs="Arial"/>
          <w:color w:val="auto"/>
          <w:lang w:val="uk-UA"/>
        </w:rPr>
        <w:t>ТП</w:t>
      </w:r>
      <w:r w:rsidR="00DA4823" w:rsidRPr="00EC1712">
        <w:rPr>
          <w:rFonts w:ascii="Arial" w:hAnsi="Arial" w:cs="Arial"/>
          <w:color w:val="auto"/>
          <w:lang w:val="uk-UA"/>
        </w:rPr>
        <w:t>.</w:t>
      </w:r>
    </w:p>
    <w:p w:rsidR="00A762E8" w:rsidRPr="00EC1712" w:rsidRDefault="00A762E8" w:rsidP="004A6A5A">
      <w:pPr>
        <w:pStyle w:val="Default"/>
        <w:ind w:right="180" w:firstLine="567"/>
        <w:jc w:val="both"/>
        <w:rPr>
          <w:rFonts w:ascii="Arial" w:hAnsi="Arial" w:cs="Arial"/>
          <w:b/>
          <w:color w:val="auto"/>
          <w:lang w:val="uk-UA"/>
        </w:rPr>
      </w:pPr>
    </w:p>
    <w:p w:rsidR="00A762E8" w:rsidRPr="00EC1712" w:rsidRDefault="00A762E8"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Супутні види використання: </w:t>
      </w:r>
    </w:p>
    <w:p w:rsidR="00A762E8" w:rsidRPr="00EC1712" w:rsidRDefault="00A762E8" w:rsidP="00D9170B">
      <w:pPr>
        <w:pStyle w:val="Default"/>
        <w:numPr>
          <w:ilvl w:val="0"/>
          <w:numId w:val="10"/>
        </w:numPr>
        <w:ind w:left="1276" w:right="180" w:hanging="283"/>
        <w:jc w:val="both"/>
        <w:rPr>
          <w:rFonts w:ascii="Arial" w:hAnsi="Arial" w:cs="Arial"/>
          <w:color w:val="auto"/>
          <w:lang w:val="uk-UA"/>
        </w:rPr>
      </w:pPr>
      <w:r w:rsidRPr="00EC1712">
        <w:rPr>
          <w:rFonts w:ascii="Arial" w:hAnsi="Arial" w:cs="Arial"/>
          <w:color w:val="auto"/>
          <w:lang w:val="uk-UA"/>
        </w:rPr>
        <w:t>Об’єкти пов’язані з експлуатацією інженерних мереж та споруд</w:t>
      </w:r>
    </w:p>
    <w:p w:rsidR="00A762E8" w:rsidRPr="00EC1712" w:rsidRDefault="00A762E8" w:rsidP="00D9170B">
      <w:pPr>
        <w:pStyle w:val="Default"/>
        <w:numPr>
          <w:ilvl w:val="0"/>
          <w:numId w:val="10"/>
        </w:numPr>
        <w:ind w:left="1276" w:right="180" w:hanging="283"/>
        <w:jc w:val="both"/>
        <w:rPr>
          <w:rFonts w:ascii="Arial" w:hAnsi="Arial" w:cs="Arial"/>
          <w:color w:val="auto"/>
          <w:lang w:val="uk-UA"/>
        </w:rPr>
      </w:pPr>
      <w:r w:rsidRPr="00EC1712">
        <w:rPr>
          <w:rFonts w:ascii="Arial" w:hAnsi="Arial" w:cs="Arial"/>
          <w:color w:val="auto"/>
          <w:lang w:val="uk-UA"/>
        </w:rPr>
        <w:lastRenderedPageBreak/>
        <w:t>Технологічні проїзди</w:t>
      </w:r>
    </w:p>
    <w:p w:rsidR="00A762E8" w:rsidRPr="00EC1712" w:rsidRDefault="00A762E8" w:rsidP="00D9170B">
      <w:pPr>
        <w:pStyle w:val="Default"/>
        <w:numPr>
          <w:ilvl w:val="0"/>
          <w:numId w:val="10"/>
        </w:numPr>
        <w:ind w:left="1276" w:right="180" w:hanging="283"/>
        <w:jc w:val="both"/>
        <w:rPr>
          <w:rFonts w:ascii="Arial" w:hAnsi="Arial" w:cs="Arial"/>
          <w:color w:val="auto"/>
          <w:lang w:val="uk-UA"/>
        </w:rPr>
      </w:pPr>
      <w:r w:rsidRPr="00EC1712">
        <w:rPr>
          <w:rFonts w:ascii="Arial" w:hAnsi="Arial" w:cs="Arial"/>
          <w:color w:val="auto"/>
          <w:lang w:val="uk-UA"/>
        </w:rPr>
        <w:t>Зелені насадження спеціального призначення</w:t>
      </w:r>
    </w:p>
    <w:p w:rsidR="00DA4823" w:rsidRPr="00EC1712" w:rsidRDefault="00DA4823" w:rsidP="004A6A5A">
      <w:pPr>
        <w:ind w:right="180" w:firstLine="567"/>
        <w:jc w:val="both"/>
        <w:rPr>
          <w:i/>
          <w:u w:val="single"/>
        </w:rPr>
      </w:pPr>
    </w:p>
    <w:p w:rsidR="00DA4823" w:rsidRPr="00EC1712" w:rsidRDefault="00DA4823" w:rsidP="004A6A5A">
      <w:pPr>
        <w:ind w:right="180" w:firstLine="567"/>
        <w:jc w:val="both"/>
        <w:rPr>
          <w:i/>
          <w:u w:val="single"/>
        </w:rPr>
      </w:pPr>
    </w:p>
    <w:p w:rsidR="00E25797" w:rsidRPr="00EC1712" w:rsidRDefault="00E25797" w:rsidP="004A6A5A">
      <w:pPr>
        <w:ind w:right="180" w:firstLine="567"/>
        <w:jc w:val="both"/>
        <w:rPr>
          <w:b/>
          <w:i/>
          <w:u w:val="single"/>
        </w:rPr>
      </w:pPr>
      <w:r w:rsidRPr="00EC1712">
        <w:rPr>
          <w:b/>
          <w:i/>
          <w:u w:val="single"/>
        </w:rPr>
        <w:t>Зон</w:t>
      </w:r>
      <w:r w:rsidR="00DA4823" w:rsidRPr="00EC1712">
        <w:rPr>
          <w:b/>
          <w:i/>
          <w:u w:val="single"/>
        </w:rPr>
        <w:t>а транспортної  інфраструктури:</w:t>
      </w:r>
    </w:p>
    <w:p w:rsidR="00DA4823" w:rsidRPr="00EC1712" w:rsidRDefault="00DA4823" w:rsidP="004A6A5A">
      <w:pPr>
        <w:ind w:right="180" w:firstLine="567"/>
        <w:jc w:val="both"/>
        <w:rPr>
          <w:b/>
          <w:i/>
          <w:u w:val="single"/>
        </w:rPr>
      </w:pPr>
    </w:p>
    <w:p w:rsidR="00E25797" w:rsidRPr="00EC1712" w:rsidRDefault="00E25797"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Переважні види використання: </w:t>
      </w:r>
    </w:p>
    <w:p w:rsidR="00E25797" w:rsidRPr="00EC1712" w:rsidRDefault="00936861" w:rsidP="00D9170B">
      <w:pPr>
        <w:pStyle w:val="Default"/>
        <w:numPr>
          <w:ilvl w:val="0"/>
          <w:numId w:val="13"/>
        </w:numPr>
        <w:ind w:left="1418" w:right="180" w:hanging="425"/>
        <w:jc w:val="both"/>
        <w:rPr>
          <w:rFonts w:ascii="Arial" w:hAnsi="Arial" w:cs="Arial"/>
          <w:color w:val="auto"/>
          <w:lang w:val="uk-UA"/>
        </w:rPr>
      </w:pPr>
      <w:r w:rsidRPr="00EC1712">
        <w:rPr>
          <w:rFonts w:ascii="Arial" w:hAnsi="Arial" w:cs="Arial"/>
          <w:color w:val="auto"/>
          <w:lang w:val="uk-UA"/>
        </w:rPr>
        <w:t>Гаражі</w:t>
      </w:r>
      <w:r w:rsidR="00DA4823" w:rsidRPr="00EC1712">
        <w:rPr>
          <w:rFonts w:ascii="Arial" w:hAnsi="Arial" w:cs="Arial"/>
          <w:color w:val="auto"/>
          <w:lang w:val="uk-UA"/>
        </w:rPr>
        <w:t>;</w:t>
      </w:r>
    </w:p>
    <w:p w:rsidR="00E25797" w:rsidRPr="00EC1712" w:rsidRDefault="00936861" w:rsidP="00D9170B">
      <w:pPr>
        <w:pStyle w:val="Default"/>
        <w:numPr>
          <w:ilvl w:val="0"/>
          <w:numId w:val="13"/>
        </w:numPr>
        <w:ind w:left="1418" w:right="180" w:hanging="425"/>
        <w:jc w:val="both"/>
        <w:rPr>
          <w:rFonts w:ascii="Arial" w:hAnsi="Arial" w:cs="Arial"/>
          <w:color w:val="auto"/>
          <w:lang w:val="uk-UA"/>
        </w:rPr>
      </w:pPr>
      <w:r w:rsidRPr="00EC1712">
        <w:rPr>
          <w:rFonts w:ascii="Arial" w:hAnsi="Arial" w:cs="Arial"/>
          <w:color w:val="auto"/>
          <w:lang w:val="uk-UA"/>
        </w:rPr>
        <w:t>АЗС</w:t>
      </w:r>
      <w:r w:rsidR="00DA4823" w:rsidRPr="00EC1712">
        <w:rPr>
          <w:rFonts w:ascii="Arial" w:hAnsi="Arial" w:cs="Arial"/>
          <w:color w:val="auto"/>
          <w:lang w:val="uk-UA"/>
        </w:rPr>
        <w:t>;</w:t>
      </w:r>
    </w:p>
    <w:p w:rsidR="00E25797" w:rsidRPr="00EC1712" w:rsidRDefault="009102AB" w:rsidP="00D9170B">
      <w:pPr>
        <w:pStyle w:val="Default"/>
        <w:numPr>
          <w:ilvl w:val="0"/>
          <w:numId w:val="13"/>
        </w:numPr>
        <w:ind w:left="1418" w:right="180" w:hanging="425"/>
        <w:jc w:val="both"/>
        <w:rPr>
          <w:rFonts w:ascii="Arial" w:hAnsi="Arial" w:cs="Arial"/>
          <w:color w:val="auto"/>
          <w:lang w:val="uk-UA"/>
        </w:rPr>
      </w:pPr>
      <w:r w:rsidRPr="00EC1712">
        <w:rPr>
          <w:rFonts w:ascii="Arial" w:hAnsi="Arial" w:cs="Arial"/>
          <w:color w:val="auto"/>
          <w:lang w:val="uk-UA"/>
        </w:rPr>
        <w:t>Підприємства</w:t>
      </w:r>
      <w:r w:rsidR="00936861" w:rsidRPr="00EC1712">
        <w:rPr>
          <w:rFonts w:ascii="Arial" w:hAnsi="Arial" w:cs="Arial"/>
          <w:color w:val="auto"/>
          <w:lang w:val="uk-UA"/>
        </w:rPr>
        <w:t xml:space="preserve"> по обслуговуванню автомобілів (СТО, мийки, шиномонтаж та</w:t>
      </w:r>
      <w:r w:rsidR="00DA4823" w:rsidRPr="00EC1712">
        <w:rPr>
          <w:rFonts w:ascii="Arial" w:hAnsi="Arial" w:cs="Arial"/>
          <w:color w:val="auto"/>
          <w:lang w:val="uk-UA"/>
        </w:rPr>
        <w:t xml:space="preserve"> ін.</w:t>
      </w:r>
      <w:r w:rsidR="00936861" w:rsidRPr="00EC1712">
        <w:rPr>
          <w:rFonts w:ascii="Arial" w:hAnsi="Arial" w:cs="Arial"/>
          <w:color w:val="auto"/>
          <w:lang w:val="uk-UA"/>
        </w:rPr>
        <w:t>)</w:t>
      </w:r>
      <w:r w:rsidR="00DA4823" w:rsidRPr="00EC1712">
        <w:rPr>
          <w:rFonts w:ascii="Arial" w:hAnsi="Arial" w:cs="Arial"/>
          <w:color w:val="auto"/>
          <w:lang w:val="uk-UA"/>
        </w:rPr>
        <w:t>.</w:t>
      </w:r>
    </w:p>
    <w:p w:rsidR="00E25797" w:rsidRPr="00EC1712" w:rsidRDefault="00E25797" w:rsidP="004A6A5A">
      <w:pPr>
        <w:pStyle w:val="Default"/>
        <w:ind w:right="180" w:firstLine="567"/>
        <w:jc w:val="both"/>
        <w:rPr>
          <w:rFonts w:ascii="Arial" w:hAnsi="Arial" w:cs="Arial"/>
          <w:b/>
          <w:color w:val="auto"/>
          <w:lang w:val="uk-UA"/>
        </w:rPr>
      </w:pPr>
    </w:p>
    <w:p w:rsidR="00E25797" w:rsidRPr="00EC1712" w:rsidRDefault="00E25797" w:rsidP="004A6A5A">
      <w:pPr>
        <w:pStyle w:val="Default"/>
        <w:ind w:right="180" w:firstLine="567"/>
        <w:jc w:val="both"/>
        <w:rPr>
          <w:rFonts w:ascii="Arial" w:hAnsi="Arial" w:cs="Arial"/>
          <w:b/>
          <w:color w:val="auto"/>
          <w:lang w:val="uk-UA"/>
        </w:rPr>
      </w:pPr>
      <w:r w:rsidRPr="00EC1712">
        <w:rPr>
          <w:rFonts w:ascii="Arial" w:hAnsi="Arial" w:cs="Arial"/>
          <w:b/>
          <w:i/>
          <w:iCs/>
          <w:color w:val="auto"/>
          <w:lang w:val="uk-UA"/>
        </w:rPr>
        <w:t xml:space="preserve">Супутні види використання: </w:t>
      </w:r>
    </w:p>
    <w:p w:rsidR="00E25797" w:rsidRPr="00EC1712" w:rsidRDefault="009102AB" w:rsidP="00D9170B">
      <w:pPr>
        <w:pStyle w:val="Default"/>
        <w:numPr>
          <w:ilvl w:val="0"/>
          <w:numId w:val="14"/>
        </w:numPr>
        <w:ind w:left="1276" w:right="180" w:hanging="283"/>
        <w:jc w:val="both"/>
        <w:rPr>
          <w:rFonts w:ascii="Arial" w:hAnsi="Arial" w:cs="Arial"/>
          <w:color w:val="auto"/>
          <w:lang w:val="uk-UA"/>
        </w:rPr>
      </w:pPr>
      <w:r w:rsidRPr="00EC1712">
        <w:rPr>
          <w:rFonts w:ascii="Arial" w:hAnsi="Arial" w:cs="Arial"/>
          <w:color w:val="auto"/>
          <w:lang w:val="uk-UA"/>
        </w:rPr>
        <w:t>Підприємства</w:t>
      </w:r>
      <w:r w:rsidR="00936861" w:rsidRPr="00EC1712">
        <w:rPr>
          <w:rFonts w:ascii="Arial" w:hAnsi="Arial" w:cs="Arial"/>
          <w:color w:val="auto"/>
          <w:lang w:val="uk-UA"/>
        </w:rPr>
        <w:t xml:space="preserve"> придорожнього сервісу</w:t>
      </w:r>
    </w:p>
    <w:p w:rsidR="004A558F" w:rsidRPr="00EC1712" w:rsidRDefault="004A558F" w:rsidP="004A6A5A">
      <w:pPr>
        <w:ind w:right="180" w:firstLine="567"/>
        <w:jc w:val="both"/>
      </w:pPr>
    </w:p>
    <w:p w:rsidR="004A558F" w:rsidRPr="00EC1712" w:rsidRDefault="004A558F" w:rsidP="00F3201F">
      <w:pPr>
        <w:pStyle w:val="1"/>
        <w:ind w:right="180" w:firstLine="567"/>
        <w:jc w:val="both"/>
      </w:pPr>
      <w:bookmarkStart w:id="50" w:name="_Toc443639890"/>
      <w:bookmarkStart w:id="51" w:name="_Toc63341283"/>
      <w:r w:rsidRPr="00EC1712">
        <w:t>8. ОСНОВНІ ПРИНЦИПИ ПЛАНУВАЛЬНО-ПРОСТОРОВОЇ ОРГАНІЗАЦІЇ ТЕРИТОРІЇ</w:t>
      </w:r>
      <w:bookmarkEnd w:id="50"/>
      <w:bookmarkEnd w:id="51"/>
    </w:p>
    <w:p w:rsidR="004A558F" w:rsidRPr="00EC1712" w:rsidRDefault="004A558F" w:rsidP="004A6A5A">
      <w:pPr>
        <w:ind w:right="180" w:firstLine="567"/>
        <w:jc w:val="both"/>
      </w:pPr>
    </w:p>
    <w:p w:rsidR="00EE10C7" w:rsidRPr="00EC1712" w:rsidRDefault="00EE10C7" w:rsidP="00EE10C7">
      <w:pPr>
        <w:ind w:right="142" w:firstLine="567"/>
        <w:jc w:val="both"/>
      </w:pPr>
      <w:r w:rsidRPr="00EC1712">
        <w:t>При вирішенні архітектурно-планувальної та об’ємно-просторової композицій проектної території були враховані особливості конфігурації ділянки, рельєфу, існуючих проїздів, існуючого автомобільного шляху та санітарних зон .</w:t>
      </w:r>
    </w:p>
    <w:p w:rsidR="00EE10C7" w:rsidRPr="00EC1712" w:rsidRDefault="00EE10C7" w:rsidP="00EE10C7">
      <w:pPr>
        <w:ind w:right="142" w:firstLine="567"/>
        <w:jc w:val="both"/>
      </w:pPr>
      <w:r w:rsidRPr="00EC1712">
        <w:t>При розробці планувальних рішень були враховані існуючі будівельні об’єкти поряд з межею проектування, а також існуючі дорога й проїзди для формування транспортного та пішохідного рухів проектного об’єкту.</w:t>
      </w:r>
    </w:p>
    <w:p w:rsidR="00EE10C7" w:rsidRPr="00EC1712" w:rsidRDefault="00EE10C7" w:rsidP="00EE10C7">
      <w:pPr>
        <w:ind w:right="142" w:firstLine="567"/>
        <w:jc w:val="both"/>
      </w:pPr>
      <w:r w:rsidRPr="00EC1712">
        <w:t>Наведене в кресленнях планувальне рішення об’єднує різні зони ділянки, що проектується, в єдиний комплекс.</w:t>
      </w:r>
    </w:p>
    <w:p w:rsidR="00EE10C7" w:rsidRPr="00EC1712" w:rsidRDefault="00EE10C7" w:rsidP="004A6A5A">
      <w:pPr>
        <w:ind w:right="180" w:firstLine="567"/>
        <w:jc w:val="both"/>
      </w:pPr>
    </w:p>
    <w:p w:rsidR="004A558F" w:rsidRPr="00EC1712" w:rsidRDefault="004A558F" w:rsidP="004A6A5A">
      <w:pPr>
        <w:pStyle w:val="1"/>
        <w:ind w:right="180" w:firstLine="567"/>
        <w:jc w:val="both"/>
      </w:pPr>
      <w:bookmarkStart w:id="52" w:name="_Toc443639891"/>
      <w:bookmarkStart w:id="53" w:name="_Toc63341284"/>
      <w:r w:rsidRPr="00EC1712">
        <w:t>9. ЖИТЛОВИЙ ФОНД ТА РОЗСЕЛЕННЯ</w:t>
      </w:r>
      <w:bookmarkEnd w:id="52"/>
      <w:bookmarkEnd w:id="53"/>
    </w:p>
    <w:p w:rsidR="004A558F" w:rsidRPr="00EC1712" w:rsidRDefault="004A558F" w:rsidP="004A6A5A">
      <w:pPr>
        <w:ind w:right="180" w:firstLine="567"/>
        <w:jc w:val="both"/>
      </w:pPr>
    </w:p>
    <w:p w:rsidR="004A558F" w:rsidRPr="00EC1712" w:rsidRDefault="001A1C32" w:rsidP="004A6A5A">
      <w:pPr>
        <w:ind w:right="180" w:firstLine="567"/>
        <w:jc w:val="both"/>
      </w:pPr>
      <w:r w:rsidRPr="00EC1712">
        <w:t xml:space="preserve">Існуюча житлова забудова мікрорайону представлена </w:t>
      </w:r>
      <w:r w:rsidR="00250E86" w:rsidRPr="00EC1712">
        <w:t>дев’ятиповерховими</w:t>
      </w:r>
      <w:r w:rsidR="00524C93" w:rsidRPr="00EC1712">
        <w:t xml:space="preserve"> секційними багатоквартирними будинками</w:t>
      </w:r>
      <w:r w:rsidRPr="00EC1712">
        <w:t>.</w:t>
      </w:r>
    </w:p>
    <w:p w:rsidR="00B158FA" w:rsidRPr="00EC1712" w:rsidRDefault="001A1C32" w:rsidP="004A6A5A">
      <w:pPr>
        <w:ind w:right="180" w:firstLine="567"/>
        <w:jc w:val="both"/>
      </w:pPr>
      <w:r w:rsidRPr="00EC1712">
        <w:t xml:space="preserve">Обсяг існуючого </w:t>
      </w:r>
      <w:r w:rsidR="00B07DD0" w:rsidRPr="00EC1712">
        <w:t>житлового</w:t>
      </w:r>
      <w:r w:rsidRPr="00EC1712">
        <w:t xml:space="preserve"> фонду – </w:t>
      </w:r>
      <w:r w:rsidR="00B158FA" w:rsidRPr="00EC1712">
        <w:t xml:space="preserve">93 </w:t>
      </w:r>
      <w:r w:rsidRPr="00EC1712">
        <w:t>тис.</w:t>
      </w:r>
      <w:r w:rsidR="00B158FA" w:rsidRPr="00EC1712">
        <w:t xml:space="preserve"> кв.м. загальної площі.</w:t>
      </w:r>
    </w:p>
    <w:p w:rsidR="001A1C32" w:rsidRPr="00EC1712" w:rsidRDefault="00E91856" w:rsidP="004A6A5A">
      <w:pPr>
        <w:ind w:right="180" w:firstLine="567"/>
        <w:jc w:val="both"/>
      </w:pPr>
      <w:r w:rsidRPr="00EC1712">
        <w:t>Загальна</w:t>
      </w:r>
      <w:r w:rsidR="00524C93" w:rsidRPr="00EC1712">
        <w:t xml:space="preserve"> розрахункова </w:t>
      </w:r>
      <w:r w:rsidRPr="00EC1712">
        <w:t xml:space="preserve"> кількість жителів </w:t>
      </w:r>
      <w:r w:rsidR="00524C93" w:rsidRPr="00EC1712">
        <w:t xml:space="preserve">трьох кварталів </w:t>
      </w:r>
      <w:r w:rsidRPr="00EC1712">
        <w:t xml:space="preserve"> - </w:t>
      </w:r>
      <w:r w:rsidR="00B158FA" w:rsidRPr="00EC1712">
        <w:t>3496,8</w:t>
      </w:r>
      <w:r w:rsidRPr="00EC1712">
        <w:t xml:space="preserve"> осіб.</w:t>
      </w:r>
      <w:r w:rsidR="008F5624" w:rsidRPr="00EC1712">
        <w:t xml:space="preserve"> Щільність </w:t>
      </w:r>
      <w:r w:rsidR="00B07DD0" w:rsidRPr="00EC1712">
        <w:t>населення</w:t>
      </w:r>
      <w:r w:rsidR="008F5624" w:rsidRPr="00EC1712">
        <w:t xml:space="preserve">  - </w:t>
      </w:r>
      <w:r w:rsidR="00B158FA" w:rsidRPr="00EC1712">
        <w:t>141,3</w:t>
      </w:r>
      <w:r w:rsidR="008F5624" w:rsidRPr="00EC1712">
        <w:t xml:space="preserve"> люд./га.</w:t>
      </w:r>
    </w:p>
    <w:p w:rsidR="004D4AC8" w:rsidRPr="00EC1712" w:rsidRDefault="008F5624" w:rsidP="00076835">
      <w:pPr>
        <w:ind w:right="180" w:firstLine="567"/>
        <w:jc w:val="both"/>
      </w:pPr>
      <w:r w:rsidRPr="00EC1712">
        <w:t>Згідно рішень ДПТ</w:t>
      </w:r>
      <w:r w:rsidR="00076835" w:rsidRPr="00EC1712">
        <w:t>,</w:t>
      </w:r>
      <w:r w:rsidRPr="00EC1712">
        <w:t xml:space="preserve"> збільшення площі житлового фонду </w:t>
      </w:r>
      <w:r w:rsidR="00076835" w:rsidRPr="00EC1712">
        <w:t>не планується</w:t>
      </w:r>
    </w:p>
    <w:p w:rsidR="004A558F" w:rsidRPr="00EC1712" w:rsidRDefault="004A558F" w:rsidP="004A6A5A">
      <w:pPr>
        <w:ind w:right="180" w:firstLine="567"/>
        <w:jc w:val="both"/>
      </w:pPr>
    </w:p>
    <w:p w:rsidR="004A558F" w:rsidRPr="00EC1712" w:rsidRDefault="004A558F" w:rsidP="004A6A5A">
      <w:pPr>
        <w:pStyle w:val="1"/>
        <w:ind w:right="180" w:firstLine="567"/>
        <w:jc w:val="both"/>
      </w:pPr>
      <w:bookmarkStart w:id="54" w:name="_Toc443639893"/>
      <w:bookmarkStart w:id="55" w:name="_Toc63341285"/>
      <w:r w:rsidRPr="00EC1712">
        <w:t>1</w:t>
      </w:r>
      <w:r w:rsidR="000E55CB" w:rsidRPr="00EC1712">
        <w:t>0</w:t>
      </w:r>
      <w:r w:rsidRPr="00EC1712">
        <w:t>. ВУЛИЧНО-ДОРОЖНЯ МЕРЕЖА</w:t>
      </w:r>
      <w:bookmarkEnd w:id="54"/>
      <w:bookmarkEnd w:id="55"/>
    </w:p>
    <w:p w:rsidR="004A558F" w:rsidRPr="00EC1712" w:rsidRDefault="004A558F" w:rsidP="004A6A5A">
      <w:pPr>
        <w:ind w:right="180" w:firstLine="567"/>
        <w:jc w:val="both"/>
      </w:pPr>
    </w:p>
    <w:p w:rsidR="004A558F" w:rsidRPr="00EC1712" w:rsidRDefault="004D4AC8" w:rsidP="004A6A5A">
      <w:pPr>
        <w:ind w:right="180" w:firstLine="567"/>
        <w:jc w:val="both"/>
      </w:pPr>
      <w:r w:rsidRPr="00EC1712">
        <w:t>З пів</w:t>
      </w:r>
      <w:r w:rsidR="00566B11" w:rsidRPr="00EC1712">
        <w:t xml:space="preserve">нічної </w:t>
      </w:r>
      <w:r w:rsidR="00B07DD0" w:rsidRPr="00EC1712">
        <w:t xml:space="preserve">сторони </w:t>
      </w:r>
      <w:r w:rsidR="00566B11" w:rsidRPr="00EC1712">
        <w:t xml:space="preserve">проектна територія обмежена </w:t>
      </w:r>
      <w:r w:rsidR="00B158FA" w:rsidRPr="00EC1712">
        <w:t xml:space="preserve">пр. Гвардійський. </w:t>
      </w:r>
      <w:r w:rsidR="00076835" w:rsidRPr="00EC1712">
        <w:t xml:space="preserve">Проспект </w:t>
      </w:r>
      <w:r w:rsidR="00566B11" w:rsidRPr="00EC1712">
        <w:t xml:space="preserve">має статус магістральної вулиці. </w:t>
      </w:r>
      <w:r w:rsidR="00B158FA" w:rsidRPr="00EC1712">
        <w:t xml:space="preserve"> Ширина в червоних лініях – 60</w:t>
      </w:r>
      <w:r w:rsidR="007A7B85" w:rsidRPr="00EC1712">
        <w:t>,0</w:t>
      </w:r>
      <w:r w:rsidR="00B158FA" w:rsidRPr="00EC1712">
        <w:t xml:space="preserve"> м. </w:t>
      </w:r>
    </w:p>
    <w:p w:rsidR="004D4AC8" w:rsidRPr="00EC1712" w:rsidRDefault="00B158FA" w:rsidP="004A6A5A">
      <w:pPr>
        <w:ind w:right="180" w:firstLine="567"/>
        <w:jc w:val="both"/>
      </w:pPr>
      <w:r w:rsidRPr="00EC1712">
        <w:t>Із</w:t>
      </w:r>
      <w:r w:rsidR="004D4AC8" w:rsidRPr="00EC1712">
        <w:t xml:space="preserve"> </w:t>
      </w:r>
      <w:r w:rsidR="00566B11" w:rsidRPr="00EC1712">
        <w:t xml:space="preserve">західного </w:t>
      </w:r>
      <w:r w:rsidR="004D4AC8" w:rsidRPr="00EC1712">
        <w:t xml:space="preserve"> боку проходить вул. </w:t>
      </w:r>
      <w:r w:rsidRPr="00EC1712">
        <w:t>Курчатова</w:t>
      </w:r>
      <w:r w:rsidR="004D4AC8" w:rsidRPr="00EC1712">
        <w:t xml:space="preserve">, яка має статус </w:t>
      </w:r>
      <w:r w:rsidR="00604B07" w:rsidRPr="00EC1712">
        <w:t>мікро</w:t>
      </w:r>
      <w:r w:rsidR="004D4AC8" w:rsidRPr="00EC1712">
        <w:t xml:space="preserve">районного значення і </w:t>
      </w:r>
      <w:r w:rsidR="00B07DD0" w:rsidRPr="00EC1712">
        <w:t>забезпечує</w:t>
      </w:r>
      <w:r w:rsidR="004D4AC8" w:rsidRPr="00EC1712">
        <w:t xml:space="preserve"> зв’язок між існуючим житловим</w:t>
      </w:r>
      <w:r w:rsidR="00604B07" w:rsidRPr="00EC1712">
        <w:t>и</w:t>
      </w:r>
      <w:r w:rsidR="004D4AC8" w:rsidRPr="00EC1712">
        <w:t xml:space="preserve"> </w:t>
      </w:r>
      <w:r w:rsidR="00604B07" w:rsidRPr="00EC1712">
        <w:t>кварталами</w:t>
      </w:r>
      <w:r w:rsidR="004D4AC8" w:rsidRPr="00EC1712">
        <w:t xml:space="preserve"> та центром міста. </w:t>
      </w:r>
      <w:r w:rsidR="007A7B85" w:rsidRPr="00EC1712">
        <w:t>Ширина в червоних лініях 42,0 м</w:t>
      </w:r>
    </w:p>
    <w:p w:rsidR="00076835" w:rsidRPr="00EC1712" w:rsidRDefault="00AB1852" w:rsidP="004A6A5A">
      <w:pPr>
        <w:ind w:right="180" w:firstLine="567"/>
        <w:jc w:val="both"/>
      </w:pPr>
      <w:r>
        <w:t xml:space="preserve">Зі східного та південного </w:t>
      </w:r>
      <w:r w:rsidR="00B158FA" w:rsidRPr="00EC1712">
        <w:t xml:space="preserve">боку проходить вул. Вілєсова, яка має статус мікрорайонного значення. </w:t>
      </w:r>
      <w:r w:rsidR="00995758" w:rsidRPr="00EC1712">
        <w:t>Ширина в червоних лініях 30,0 м</w:t>
      </w:r>
      <w:r w:rsidR="00076835" w:rsidRPr="00EC1712">
        <w:t>.</w:t>
      </w:r>
    </w:p>
    <w:p w:rsidR="00B158FA" w:rsidRPr="00EC1712" w:rsidRDefault="00076835" w:rsidP="004A6A5A">
      <w:pPr>
        <w:ind w:right="180" w:firstLine="567"/>
        <w:jc w:val="both"/>
      </w:pPr>
      <w:r w:rsidRPr="00EC1712">
        <w:t xml:space="preserve">Проектом не передбачено змін </w:t>
      </w:r>
      <w:r w:rsidR="00B158FA" w:rsidRPr="00EC1712">
        <w:t>профілів</w:t>
      </w:r>
      <w:r w:rsidR="00995758" w:rsidRPr="00EC1712">
        <w:t xml:space="preserve"> існуючих вулиць</w:t>
      </w:r>
      <w:r w:rsidR="00B158FA" w:rsidRPr="00EC1712">
        <w:t>.</w:t>
      </w:r>
    </w:p>
    <w:p w:rsidR="001B3E21" w:rsidRPr="00EC1712" w:rsidRDefault="00604B07" w:rsidP="004A6A5A">
      <w:pPr>
        <w:ind w:right="180" w:firstLine="567"/>
        <w:jc w:val="both"/>
      </w:pPr>
      <w:r w:rsidRPr="00EC1712">
        <w:t xml:space="preserve"> </w:t>
      </w:r>
    </w:p>
    <w:p w:rsidR="00076835" w:rsidRPr="00EC1712" w:rsidRDefault="00076835" w:rsidP="00076835">
      <w:pPr>
        <w:ind w:right="180" w:firstLine="567"/>
        <w:jc w:val="both"/>
      </w:pPr>
      <w:r w:rsidRPr="00EC1712">
        <w:t>Розташування лікарні на проектній території передбачає влаштування спеціальних проїздів до її відділень. Проектом розроблені такі проїзди: для відвідувачів, персоналу, швидкої допомоги, до пологового будинку та окремий в’їзд до моргу. Ширина кожного проїзду 6 м.</w:t>
      </w:r>
    </w:p>
    <w:p w:rsidR="00076835" w:rsidRPr="00EC1712" w:rsidRDefault="00076835" w:rsidP="00076835">
      <w:pPr>
        <w:ind w:right="180" w:firstLine="567"/>
        <w:jc w:val="both"/>
      </w:pPr>
      <w:r w:rsidRPr="00EC1712">
        <w:lastRenderedPageBreak/>
        <w:t>Тверде покриття навколо будівлі лікарні забезпечу</w:t>
      </w:r>
      <w:r w:rsidR="00875775" w:rsidRPr="00EC1712">
        <w:t xml:space="preserve">є нормативний доступ </w:t>
      </w:r>
      <w:r w:rsidRPr="00EC1712">
        <w:t>для машини пожежної допомоги, а також відмежовує паркувальні місця на відстань 25 м</w:t>
      </w:r>
      <w:r w:rsidR="00875775" w:rsidRPr="00EC1712">
        <w:t xml:space="preserve"> від вікон палат відділень.</w:t>
      </w:r>
    </w:p>
    <w:p w:rsidR="00875775" w:rsidRPr="00EC1712" w:rsidRDefault="00875775" w:rsidP="00875775">
      <w:pPr>
        <w:ind w:right="180" w:firstLine="567"/>
        <w:jc w:val="both"/>
      </w:pPr>
      <w:r w:rsidRPr="00EC1712">
        <w:t>Кількість паркувальних місць прийнята за укрупненим розрахунком згідно ДБН Б.2.2-12:2019 "Планування і забудова територій" із значним запасом, а також із завданням на проектування.</w:t>
      </w:r>
    </w:p>
    <w:p w:rsidR="00875775" w:rsidRPr="00EC1712" w:rsidRDefault="00875775" w:rsidP="00875775">
      <w:pPr>
        <w:ind w:right="180" w:firstLine="567"/>
        <w:jc w:val="both"/>
      </w:pPr>
      <w:r w:rsidRPr="00EC1712">
        <w:t>Надодаток проектом передбачається влаштування проїзду, який сполучає проспект Гвардійський із вул. Вілєсова. Даний проїзд відмежовує громадську зону лікарні та сквер (див. проектний стан в графічній частині проекту).</w:t>
      </w:r>
    </w:p>
    <w:p w:rsidR="009F2F97" w:rsidRPr="00EC1712" w:rsidRDefault="009F2F97" w:rsidP="004A6A5A">
      <w:pPr>
        <w:ind w:right="180" w:firstLine="567"/>
        <w:jc w:val="both"/>
      </w:pPr>
    </w:p>
    <w:p w:rsidR="004A558F" w:rsidRPr="00EC1712" w:rsidRDefault="004A558F" w:rsidP="004A6A5A">
      <w:pPr>
        <w:pStyle w:val="1"/>
        <w:ind w:right="180" w:firstLine="567"/>
        <w:jc w:val="both"/>
      </w:pPr>
      <w:bookmarkStart w:id="56" w:name="_Toc453669398"/>
      <w:bookmarkStart w:id="57" w:name="_Toc499569867"/>
      <w:bookmarkStart w:id="58" w:name="_Toc63341286"/>
      <w:r w:rsidRPr="00EC1712">
        <w:t>1</w:t>
      </w:r>
      <w:r w:rsidR="00542868" w:rsidRPr="00EC1712">
        <w:t>1</w:t>
      </w:r>
      <w:r w:rsidRPr="00EC1712">
        <w:t>. ІНЖЕНЕРНЕ ЗАБЕЗПЕЧЕННЯ, РОЗМІЩЕННЯ ІНЖЕНЕРНИХ МЕРЕЖ, СПОРУД</w:t>
      </w:r>
      <w:bookmarkEnd w:id="56"/>
      <w:bookmarkEnd w:id="57"/>
      <w:bookmarkEnd w:id="58"/>
    </w:p>
    <w:p w:rsidR="004A558F" w:rsidRPr="00EC1712" w:rsidRDefault="004A558F" w:rsidP="004A6A5A">
      <w:pPr>
        <w:ind w:right="180" w:firstLine="567"/>
        <w:jc w:val="both"/>
      </w:pPr>
    </w:p>
    <w:p w:rsidR="00236606" w:rsidRPr="00EC1712" w:rsidRDefault="00236606" w:rsidP="00FE45E8">
      <w:pPr>
        <w:ind w:right="180" w:firstLine="567"/>
        <w:jc w:val="both"/>
      </w:pPr>
      <w:r w:rsidRPr="00EC1712">
        <w:t xml:space="preserve">Даний розділ проекту розроблений на основі архітектурно-планувального розділу. </w:t>
      </w:r>
    </w:p>
    <w:p w:rsidR="00236606" w:rsidRPr="00EC1712" w:rsidRDefault="00236606" w:rsidP="00FE45E8">
      <w:pPr>
        <w:ind w:right="180" w:firstLine="567"/>
        <w:jc w:val="both"/>
      </w:pPr>
      <w:r w:rsidRPr="00EC1712">
        <w:t xml:space="preserve">Забудовникам необхідно передбачити кошти на розвиток інженерно-транспортної інфраструктури населеного пункту згідно діючого законодавства. </w:t>
      </w:r>
    </w:p>
    <w:p w:rsidR="0018264F" w:rsidRPr="00EC1712" w:rsidRDefault="00236606" w:rsidP="0018264F">
      <w:pPr>
        <w:ind w:right="180" w:firstLine="567"/>
        <w:jc w:val="both"/>
      </w:pPr>
      <w:r w:rsidRPr="00EC1712">
        <w:t>Детальним планом території передбачено резервування територій для розміщення мереж та споруд систем інженерного забезпечення забудови, для чого розроблено схему магістральних мереж, споруд та використання підземного простору. Для будівництва систем інженерного забезпечення необ</w:t>
      </w:r>
      <w:r w:rsidR="00875775" w:rsidRPr="00EC1712">
        <w:t xml:space="preserve">хідне в наступних стадіях </w:t>
      </w:r>
      <w:r w:rsidRPr="00EC1712">
        <w:t>розроблення робочих проектів, які виконуються спеціалізованими організаціями, згідно технічних умов.</w:t>
      </w:r>
    </w:p>
    <w:p w:rsidR="0018264F" w:rsidRPr="00EC1712" w:rsidRDefault="0018264F" w:rsidP="0018264F">
      <w:pPr>
        <w:ind w:right="180" w:firstLine="567"/>
        <w:jc w:val="both"/>
        <w:rPr>
          <w:lang w:val="ru-RU"/>
        </w:rPr>
      </w:pPr>
      <w:r w:rsidRPr="00EC1712">
        <w:t>Показники розрахунку існуючого інженерного забезпечення в об’єктах обслуговування наведені в табл. 11.</w:t>
      </w:r>
    </w:p>
    <w:p w:rsidR="0018264F" w:rsidRPr="00EC1712" w:rsidRDefault="0018264F" w:rsidP="0018264F">
      <w:pPr>
        <w:ind w:right="180" w:firstLine="567"/>
        <w:jc w:val="both"/>
      </w:pPr>
    </w:p>
    <w:p w:rsidR="00475743" w:rsidRPr="00EC1712" w:rsidRDefault="00475743" w:rsidP="0018264F">
      <w:pPr>
        <w:ind w:right="180" w:firstLine="567"/>
        <w:jc w:val="right"/>
      </w:pPr>
      <w:r w:rsidRPr="00EC1712">
        <w:t>Табл. 11</w:t>
      </w:r>
    </w:p>
    <w:tbl>
      <w:tblPr>
        <w:tblW w:w="10207" w:type="dxa"/>
        <w:tblInd w:w="-318" w:type="dxa"/>
        <w:tblLayout w:type="fixed"/>
        <w:tblLook w:val="04A0" w:firstRow="1" w:lastRow="0" w:firstColumn="1" w:lastColumn="0" w:noHBand="0" w:noVBand="1"/>
      </w:tblPr>
      <w:tblGrid>
        <w:gridCol w:w="3545"/>
        <w:gridCol w:w="1134"/>
        <w:gridCol w:w="1134"/>
        <w:gridCol w:w="142"/>
        <w:gridCol w:w="992"/>
        <w:gridCol w:w="142"/>
        <w:gridCol w:w="1417"/>
        <w:gridCol w:w="1701"/>
      </w:tblGrid>
      <w:tr w:rsidR="00171D3E" w:rsidRPr="00EC1712" w:rsidTr="00171D3E">
        <w:trPr>
          <w:trHeight w:val="1445"/>
        </w:trPr>
        <w:tc>
          <w:tcPr>
            <w:tcW w:w="354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Ступінь благоустрою районів житлової забудови</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Од. вим.</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Норма на од. вим.</w:t>
            </w:r>
          </w:p>
        </w:tc>
        <w:tc>
          <w:tcPr>
            <w:tcW w:w="1134" w:type="dxa"/>
            <w:gridSpan w:val="2"/>
            <w:tcBorders>
              <w:top w:val="single" w:sz="8" w:space="0" w:color="auto"/>
              <w:left w:val="nil"/>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Од. вим.</w:t>
            </w:r>
          </w:p>
        </w:tc>
        <w:tc>
          <w:tcPr>
            <w:tcW w:w="1559" w:type="dxa"/>
            <w:gridSpan w:val="2"/>
            <w:tcBorders>
              <w:top w:val="single" w:sz="8" w:space="0" w:color="auto"/>
              <w:left w:val="nil"/>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Кількість споживачів існуюча</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b/>
                <w:sz w:val="20"/>
                <w:szCs w:val="20"/>
              </w:rPr>
            </w:pPr>
            <w:r w:rsidRPr="00EC1712">
              <w:rPr>
                <w:b/>
                <w:sz w:val="20"/>
                <w:szCs w:val="20"/>
              </w:rPr>
              <w:t>Потреби існуючі</w:t>
            </w:r>
          </w:p>
        </w:tc>
      </w:tr>
      <w:tr w:rsidR="00171D3E" w:rsidRPr="00EC1712" w:rsidTr="00171D3E">
        <w:trPr>
          <w:trHeight w:val="314"/>
        </w:trPr>
        <w:tc>
          <w:tcPr>
            <w:tcW w:w="3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6</w:t>
            </w:r>
          </w:p>
        </w:tc>
      </w:tr>
      <w:tr w:rsidR="00171D3E" w:rsidRPr="00EC1712" w:rsidTr="00171D3E">
        <w:trPr>
          <w:trHeight w:val="314"/>
        </w:trPr>
        <w:tc>
          <w:tcPr>
            <w:tcW w:w="3545" w:type="dxa"/>
            <w:tcBorders>
              <w:top w:val="single" w:sz="4" w:space="0" w:color="auto"/>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b/>
                <w:i/>
                <w:sz w:val="20"/>
                <w:szCs w:val="20"/>
              </w:rPr>
            </w:pPr>
            <w:r w:rsidRPr="00EC1712">
              <w:rPr>
                <w:b/>
                <w:i/>
                <w:sz w:val="20"/>
                <w:szCs w:val="20"/>
              </w:rPr>
              <w:t>Водопостачання</w:t>
            </w:r>
          </w:p>
        </w:tc>
        <w:tc>
          <w:tcPr>
            <w:tcW w:w="1134" w:type="dxa"/>
            <w:tcBorders>
              <w:top w:val="single" w:sz="4" w:space="0" w:color="auto"/>
              <w:left w:val="nil"/>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 </w:t>
            </w:r>
          </w:p>
        </w:tc>
        <w:tc>
          <w:tcPr>
            <w:tcW w:w="1134" w:type="dxa"/>
            <w:tcBorders>
              <w:top w:val="single" w:sz="4" w:space="0" w:color="auto"/>
              <w:left w:val="nil"/>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 </w:t>
            </w:r>
          </w:p>
        </w:tc>
        <w:tc>
          <w:tcPr>
            <w:tcW w:w="1134" w:type="dxa"/>
            <w:gridSpan w:val="2"/>
            <w:tcBorders>
              <w:top w:val="single" w:sz="4" w:space="0" w:color="auto"/>
              <w:left w:val="nil"/>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 </w:t>
            </w:r>
          </w:p>
        </w:tc>
        <w:tc>
          <w:tcPr>
            <w:tcW w:w="1559" w:type="dxa"/>
            <w:gridSpan w:val="2"/>
            <w:tcBorders>
              <w:top w:val="single" w:sz="4" w:space="0" w:color="auto"/>
              <w:left w:val="nil"/>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 </w:t>
            </w:r>
          </w:p>
        </w:tc>
        <w:tc>
          <w:tcPr>
            <w:tcW w:w="1701" w:type="dxa"/>
            <w:tcBorders>
              <w:top w:val="single" w:sz="4" w:space="0" w:color="auto"/>
              <w:left w:val="nil"/>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 </w:t>
            </w:r>
          </w:p>
        </w:tc>
      </w:tr>
      <w:tr w:rsidR="00171D3E" w:rsidRPr="00EC1712" w:rsidTr="00171D3E">
        <w:trPr>
          <w:trHeight w:val="1176"/>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з водопроводом, каналізацією і ваннами з водопідігрівачами, які працюють на твердому паливі</w:t>
            </w:r>
          </w:p>
        </w:tc>
        <w:tc>
          <w:tcPr>
            <w:tcW w:w="1134" w:type="dxa"/>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л/добу/особу</w:t>
            </w:r>
          </w:p>
        </w:tc>
        <w:tc>
          <w:tcPr>
            <w:tcW w:w="1134" w:type="dxa"/>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170</w:t>
            </w:r>
          </w:p>
        </w:tc>
        <w:tc>
          <w:tcPr>
            <w:tcW w:w="1134" w:type="dxa"/>
            <w:gridSpan w:val="2"/>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w:t>
            </w:r>
            <w:r w:rsidRPr="00EC1712">
              <w:rPr>
                <w:sz w:val="20"/>
                <w:szCs w:val="20"/>
                <w:vertAlign w:val="superscript"/>
              </w:rPr>
              <w:t>3</w:t>
            </w:r>
            <w:r w:rsidRPr="00EC1712">
              <w:rPr>
                <w:sz w:val="20"/>
                <w:szCs w:val="20"/>
              </w:rPr>
              <w:t>/добу</w:t>
            </w:r>
          </w:p>
        </w:tc>
        <w:tc>
          <w:tcPr>
            <w:tcW w:w="1559"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3496,8</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594,5</w:t>
            </w:r>
          </w:p>
        </w:tc>
      </w:tr>
      <w:tr w:rsidR="00171D3E" w:rsidRPr="00EC1712" w:rsidTr="00171D3E">
        <w:trPr>
          <w:trHeight w:val="361"/>
        </w:trPr>
        <w:tc>
          <w:tcPr>
            <w:tcW w:w="3545"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Полив території</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л/добу/м</w:t>
            </w:r>
            <w:r w:rsidRPr="00EC1712">
              <w:rPr>
                <w:sz w:val="20"/>
                <w:szCs w:val="20"/>
                <w:vertAlign w:val="superscript"/>
              </w:rPr>
              <w:t>2</w:t>
            </w:r>
            <w:r w:rsidRPr="00EC1712">
              <w:rPr>
                <w:sz w:val="20"/>
                <w:szCs w:val="20"/>
              </w:rPr>
              <w:t>*</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3</w:t>
            </w:r>
          </w:p>
        </w:tc>
        <w:tc>
          <w:tcPr>
            <w:tcW w:w="1134" w:type="dxa"/>
            <w:gridSpan w:val="2"/>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w:t>
            </w:r>
            <w:r w:rsidRPr="00EC1712">
              <w:rPr>
                <w:sz w:val="20"/>
                <w:szCs w:val="20"/>
                <w:vertAlign w:val="superscript"/>
              </w:rPr>
              <w:t>3</w:t>
            </w:r>
            <w:r w:rsidRPr="00EC1712">
              <w:rPr>
                <w:sz w:val="20"/>
                <w:szCs w:val="20"/>
              </w:rPr>
              <w:t>/добу</w:t>
            </w:r>
          </w:p>
        </w:tc>
        <w:tc>
          <w:tcPr>
            <w:tcW w:w="1559" w:type="dxa"/>
            <w:gridSpan w:val="2"/>
            <w:tcBorders>
              <w:top w:val="nil"/>
              <w:left w:val="nil"/>
              <w:bottom w:val="nil"/>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5070</w:t>
            </w:r>
          </w:p>
        </w:tc>
        <w:tc>
          <w:tcPr>
            <w:tcW w:w="1701" w:type="dxa"/>
            <w:tcBorders>
              <w:top w:val="nil"/>
              <w:left w:val="single" w:sz="8" w:space="0" w:color="auto"/>
              <w:bottom w:val="nil"/>
              <w:right w:val="single" w:sz="8" w:space="0" w:color="auto"/>
            </w:tcBorders>
            <w:shd w:val="clear" w:color="auto" w:fill="auto"/>
            <w:noWrap/>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15,5</w:t>
            </w:r>
          </w:p>
        </w:tc>
      </w:tr>
      <w:tr w:rsidR="00171D3E" w:rsidRPr="00EC1712" w:rsidTr="00171D3E">
        <w:trPr>
          <w:trHeight w:val="301"/>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ВСЬОГО питної якості</w:t>
            </w: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610,0</w:t>
            </w:r>
          </w:p>
        </w:tc>
      </w:tr>
      <w:tr w:rsidR="00171D3E" w:rsidRPr="00EC1712" w:rsidTr="00171D3E">
        <w:trPr>
          <w:trHeight w:val="314"/>
        </w:trPr>
        <w:tc>
          <w:tcPr>
            <w:tcW w:w="3545" w:type="dxa"/>
            <w:tcBorders>
              <w:top w:val="nil"/>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b/>
                <w:i/>
                <w:sz w:val="20"/>
                <w:szCs w:val="20"/>
              </w:rPr>
            </w:pPr>
            <w:r w:rsidRPr="00EC1712">
              <w:rPr>
                <w:b/>
                <w:i/>
                <w:sz w:val="20"/>
                <w:szCs w:val="20"/>
              </w:rPr>
              <w:t>Каналізування</w:t>
            </w: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r>
      <w:tr w:rsidR="00171D3E" w:rsidRPr="00EC1712" w:rsidTr="00171D3E">
        <w:trPr>
          <w:trHeight w:val="1283"/>
        </w:trPr>
        <w:tc>
          <w:tcPr>
            <w:tcW w:w="3545"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з водопроводом, каналізацією і ваннами з водопідігрівачами, які працюють на твердому паливі</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л/добу/особу</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170</w:t>
            </w:r>
          </w:p>
        </w:tc>
        <w:tc>
          <w:tcPr>
            <w:tcW w:w="1134" w:type="dxa"/>
            <w:gridSpan w:val="2"/>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w:t>
            </w:r>
            <w:r w:rsidRPr="00EC1712">
              <w:rPr>
                <w:sz w:val="20"/>
                <w:szCs w:val="20"/>
                <w:vertAlign w:val="superscript"/>
              </w:rPr>
              <w:t>3</w:t>
            </w:r>
            <w:r w:rsidRPr="00EC1712">
              <w:rPr>
                <w:sz w:val="20"/>
                <w:szCs w:val="20"/>
              </w:rPr>
              <w:t>/добу</w:t>
            </w:r>
          </w:p>
        </w:tc>
        <w:tc>
          <w:tcPr>
            <w:tcW w:w="1559" w:type="dxa"/>
            <w:gridSpan w:val="2"/>
            <w:tcBorders>
              <w:top w:val="nil"/>
              <w:left w:val="nil"/>
              <w:bottom w:val="nil"/>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3496,8</w:t>
            </w:r>
          </w:p>
        </w:tc>
        <w:tc>
          <w:tcPr>
            <w:tcW w:w="1701" w:type="dxa"/>
            <w:tcBorders>
              <w:top w:val="nil"/>
              <w:left w:val="single" w:sz="8" w:space="0" w:color="auto"/>
              <w:bottom w:val="nil"/>
              <w:right w:val="single" w:sz="8" w:space="0" w:color="auto"/>
            </w:tcBorders>
            <w:shd w:val="clear" w:color="auto" w:fill="auto"/>
            <w:noWrap/>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595,0</w:t>
            </w:r>
          </w:p>
        </w:tc>
      </w:tr>
      <w:tr w:rsidR="00171D3E" w:rsidRPr="00EC1712" w:rsidTr="00171D3E">
        <w:trPr>
          <w:trHeight w:val="292"/>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ВСЬОГО питної якості</w:t>
            </w: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595,0</w:t>
            </w:r>
          </w:p>
        </w:tc>
      </w:tr>
      <w:tr w:rsidR="00171D3E" w:rsidRPr="00EC1712" w:rsidTr="00171D3E">
        <w:trPr>
          <w:trHeight w:val="314"/>
        </w:trPr>
        <w:tc>
          <w:tcPr>
            <w:tcW w:w="3545" w:type="dxa"/>
            <w:tcBorders>
              <w:top w:val="nil"/>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b/>
                <w:i/>
                <w:sz w:val="20"/>
                <w:szCs w:val="20"/>
              </w:rPr>
            </w:pPr>
            <w:r w:rsidRPr="00EC1712">
              <w:rPr>
                <w:b/>
                <w:i/>
                <w:sz w:val="20"/>
                <w:szCs w:val="20"/>
              </w:rPr>
              <w:t>Теплозабезпечення</w:t>
            </w: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r>
      <w:tr w:rsidR="00171D3E" w:rsidRPr="00EC1712" w:rsidTr="00171D3E">
        <w:trPr>
          <w:trHeight w:val="332"/>
        </w:trPr>
        <w:tc>
          <w:tcPr>
            <w:tcW w:w="3545" w:type="dxa"/>
            <w:tcBorders>
              <w:top w:val="nil"/>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lastRenderedPageBreak/>
              <w:t>Житло</w:t>
            </w:r>
          </w:p>
        </w:tc>
        <w:tc>
          <w:tcPr>
            <w:tcW w:w="1134" w:type="dxa"/>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Вт /м</w:t>
            </w:r>
            <w:r w:rsidRPr="00EC1712">
              <w:rPr>
                <w:sz w:val="20"/>
                <w:szCs w:val="20"/>
                <w:vertAlign w:val="superscript"/>
              </w:rPr>
              <w:t>2</w:t>
            </w:r>
          </w:p>
        </w:tc>
        <w:tc>
          <w:tcPr>
            <w:tcW w:w="1134" w:type="dxa"/>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93</w:t>
            </w:r>
          </w:p>
        </w:tc>
        <w:tc>
          <w:tcPr>
            <w:tcW w:w="1134" w:type="dxa"/>
            <w:gridSpan w:val="2"/>
            <w:tcBorders>
              <w:top w:val="nil"/>
              <w:left w:val="nil"/>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МВт /рік</w:t>
            </w:r>
          </w:p>
        </w:tc>
        <w:tc>
          <w:tcPr>
            <w:tcW w:w="1559"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93000</w:t>
            </w:r>
          </w:p>
        </w:tc>
        <w:tc>
          <w:tcPr>
            <w:tcW w:w="1701" w:type="dxa"/>
            <w:tcBorders>
              <w:top w:val="nil"/>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8,6</w:t>
            </w:r>
          </w:p>
        </w:tc>
      </w:tr>
      <w:tr w:rsidR="00171D3E" w:rsidRPr="00EC1712" w:rsidTr="00171D3E">
        <w:trPr>
          <w:trHeight w:val="407"/>
        </w:trPr>
        <w:tc>
          <w:tcPr>
            <w:tcW w:w="3545"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Дошкільні та навчальні дитячі заклади</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Вт /м</w:t>
            </w:r>
            <w:r w:rsidRPr="00EC1712">
              <w:rPr>
                <w:sz w:val="20"/>
                <w:szCs w:val="20"/>
                <w:vertAlign w:val="superscript"/>
              </w:rPr>
              <w:t>2</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76</w:t>
            </w:r>
          </w:p>
        </w:tc>
        <w:tc>
          <w:tcPr>
            <w:tcW w:w="1134" w:type="dxa"/>
            <w:gridSpan w:val="2"/>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МВт /рік</w:t>
            </w:r>
          </w:p>
        </w:tc>
        <w:tc>
          <w:tcPr>
            <w:tcW w:w="1559" w:type="dxa"/>
            <w:gridSpan w:val="2"/>
            <w:tcBorders>
              <w:top w:val="nil"/>
              <w:left w:val="nil"/>
              <w:bottom w:val="nil"/>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12000</w:t>
            </w:r>
          </w:p>
        </w:tc>
        <w:tc>
          <w:tcPr>
            <w:tcW w:w="1701"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0,9</w:t>
            </w:r>
          </w:p>
        </w:tc>
      </w:tr>
      <w:tr w:rsidR="00171D3E" w:rsidRPr="00EC1712" w:rsidTr="00171D3E">
        <w:trPr>
          <w:trHeight w:val="314"/>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ВСЬОГО</w:t>
            </w: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9,6</w:t>
            </w:r>
          </w:p>
        </w:tc>
      </w:tr>
      <w:tr w:rsidR="00171D3E" w:rsidRPr="00EC1712" w:rsidTr="00171D3E">
        <w:trPr>
          <w:trHeight w:val="314"/>
        </w:trPr>
        <w:tc>
          <w:tcPr>
            <w:tcW w:w="3545" w:type="dxa"/>
            <w:tcBorders>
              <w:top w:val="nil"/>
              <w:left w:val="single" w:sz="8" w:space="0" w:color="auto"/>
              <w:bottom w:val="single" w:sz="8" w:space="0" w:color="auto"/>
              <w:right w:val="nil"/>
            </w:tcBorders>
            <w:shd w:val="clear" w:color="auto" w:fill="auto"/>
            <w:vAlign w:val="center"/>
            <w:hideMark/>
          </w:tcPr>
          <w:p w:rsidR="0018264F" w:rsidRPr="00EC1712" w:rsidRDefault="0018264F" w:rsidP="0018264F">
            <w:pPr>
              <w:autoSpaceDE/>
              <w:autoSpaceDN/>
              <w:adjustRightInd/>
              <w:ind w:right="180"/>
              <w:rPr>
                <w:b/>
                <w:i/>
                <w:sz w:val="20"/>
                <w:szCs w:val="20"/>
              </w:rPr>
            </w:pPr>
            <w:r w:rsidRPr="00EC1712">
              <w:rPr>
                <w:b/>
                <w:i/>
                <w:sz w:val="20"/>
                <w:szCs w:val="20"/>
              </w:rPr>
              <w:t>Електропостачання</w:t>
            </w: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559" w:type="dxa"/>
            <w:gridSpan w:val="2"/>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nil"/>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r>
      <w:tr w:rsidR="00171D3E" w:rsidRPr="00EC1712" w:rsidTr="00171D3E">
        <w:trPr>
          <w:trHeight w:val="601"/>
        </w:trPr>
        <w:tc>
          <w:tcPr>
            <w:tcW w:w="3545"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rPr>
                <w:sz w:val="20"/>
                <w:szCs w:val="20"/>
              </w:rPr>
            </w:pPr>
            <w:r w:rsidRPr="00EC1712">
              <w:rPr>
                <w:sz w:val="20"/>
                <w:szCs w:val="20"/>
              </w:rPr>
              <w:t>Житла обладнані стаціонарними електроплитами з кондиціонерами</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кВт-годин/особа/рік</w:t>
            </w:r>
          </w:p>
        </w:tc>
        <w:tc>
          <w:tcPr>
            <w:tcW w:w="1134" w:type="dxa"/>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2400</w:t>
            </w:r>
          </w:p>
        </w:tc>
        <w:tc>
          <w:tcPr>
            <w:tcW w:w="1134" w:type="dxa"/>
            <w:gridSpan w:val="2"/>
            <w:tcBorders>
              <w:top w:val="nil"/>
              <w:left w:val="nil"/>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МВт</w:t>
            </w:r>
          </w:p>
        </w:tc>
        <w:tc>
          <w:tcPr>
            <w:tcW w:w="1559" w:type="dxa"/>
            <w:gridSpan w:val="2"/>
            <w:tcBorders>
              <w:top w:val="nil"/>
              <w:left w:val="nil"/>
              <w:bottom w:val="nil"/>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3496,8</w:t>
            </w:r>
          </w:p>
        </w:tc>
        <w:tc>
          <w:tcPr>
            <w:tcW w:w="1701" w:type="dxa"/>
            <w:tcBorders>
              <w:top w:val="nil"/>
              <w:left w:val="single" w:sz="8" w:space="0" w:color="auto"/>
              <w:bottom w:val="nil"/>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8392,0</w:t>
            </w:r>
          </w:p>
        </w:tc>
      </w:tr>
      <w:tr w:rsidR="00171D3E" w:rsidRPr="00EC1712" w:rsidTr="00171D3E">
        <w:trPr>
          <w:trHeight w:val="314"/>
        </w:trPr>
        <w:tc>
          <w:tcPr>
            <w:tcW w:w="3545" w:type="dxa"/>
            <w:tcBorders>
              <w:top w:val="single" w:sz="8" w:space="0" w:color="auto"/>
              <w:left w:val="single" w:sz="8" w:space="0" w:color="auto"/>
              <w:bottom w:val="single" w:sz="8" w:space="0" w:color="auto"/>
              <w:right w:val="nil"/>
            </w:tcBorders>
            <w:shd w:val="clear" w:color="auto" w:fill="auto"/>
            <w:vAlign w:val="center"/>
            <w:hideMark/>
          </w:tcPr>
          <w:p w:rsidR="0018264F" w:rsidRPr="00EC1712" w:rsidRDefault="0018264F" w:rsidP="00FE45E8">
            <w:pPr>
              <w:autoSpaceDE/>
              <w:autoSpaceDN/>
              <w:adjustRightInd/>
              <w:ind w:right="180"/>
              <w:jc w:val="both"/>
              <w:rPr>
                <w:sz w:val="20"/>
                <w:szCs w:val="20"/>
              </w:rPr>
            </w:pPr>
            <w:r w:rsidRPr="00EC1712">
              <w:rPr>
                <w:sz w:val="20"/>
                <w:szCs w:val="20"/>
              </w:rPr>
              <w:t>ВСЬОГО</w:t>
            </w:r>
          </w:p>
        </w:tc>
        <w:tc>
          <w:tcPr>
            <w:tcW w:w="1134"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276"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134" w:type="dxa"/>
            <w:gridSpan w:val="2"/>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417" w:type="dxa"/>
            <w:tcBorders>
              <w:top w:val="single" w:sz="8" w:space="0" w:color="auto"/>
              <w:left w:val="nil"/>
              <w:bottom w:val="single" w:sz="8" w:space="0" w:color="auto"/>
              <w:right w:val="nil"/>
            </w:tcBorders>
            <w:shd w:val="clear" w:color="auto" w:fill="auto"/>
            <w:vAlign w:val="center"/>
            <w:hideMark/>
          </w:tcPr>
          <w:p w:rsidR="0018264F" w:rsidRPr="00EC1712" w:rsidRDefault="0018264F" w:rsidP="0018264F">
            <w:pPr>
              <w:autoSpaceDE/>
              <w:autoSpaceDN/>
              <w:adjustRightInd/>
              <w:ind w:right="180"/>
              <w:jc w:val="center"/>
              <w:rPr>
                <w:sz w:val="20"/>
                <w:szCs w:val="20"/>
              </w:rPr>
            </w:pP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8264F" w:rsidRPr="00EC1712" w:rsidRDefault="0018264F" w:rsidP="0018264F">
            <w:pPr>
              <w:autoSpaceDE/>
              <w:autoSpaceDN/>
              <w:adjustRightInd/>
              <w:ind w:right="180"/>
              <w:jc w:val="center"/>
              <w:rPr>
                <w:sz w:val="20"/>
                <w:szCs w:val="20"/>
              </w:rPr>
            </w:pPr>
            <w:r w:rsidRPr="00EC1712">
              <w:rPr>
                <w:sz w:val="20"/>
                <w:szCs w:val="20"/>
              </w:rPr>
              <w:t>8392,0</w:t>
            </w:r>
          </w:p>
        </w:tc>
      </w:tr>
    </w:tbl>
    <w:p w:rsidR="0018264F" w:rsidRPr="00EC1712" w:rsidRDefault="0018264F" w:rsidP="0018264F">
      <w:pPr>
        <w:ind w:right="180" w:firstLine="567"/>
        <w:jc w:val="both"/>
        <w:rPr>
          <w:b/>
          <w:i/>
        </w:rPr>
      </w:pPr>
    </w:p>
    <w:p w:rsidR="00171D3E" w:rsidRPr="00EC1712" w:rsidRDefault="00171D3E" w:rsidP="0018264F">
      <w:pPr>
        <w:ind w:right="180" w:firstLine="567"/>
        <w:jc w:val="both"/>
        <w:rPr>
          <w:b/>
          <w:i/>
        </w:rPr>
      </w:pPr>
    </w:p>
    <w:p w:rsidR="0018264F" w:rsidRPr="00EC1712" w:rsidRDefault="00171D3E" w:rsidP="00171D3E">
      <w:pPr>
        <w:ind w:right="180" w:firstLine="567"/>
        <w:jc w:val="center"/>
        <w:rPr>
          <w:b/>
          <w:i/>
          <w:sz w:val="26"/>
          <w:szCs w:val="26"/>
        </w:rPr>
      </w:pPr>
      <w:r w:rsidRPr="00EC1712">
        <w:rPr>
          <w:b/>
          <w:i/>
          <w:sz w:val="26"/>
          <w:szCs w:val="26"/>
        </w:rPr>
        <w:t>Розрахунок проектного інженерного забезпечення</w:t>
      </w:r>
    </w:p>
    <w:p w:rsidR="00171D3E" w:rsidRPr="00EC1712" w:rsidRDefault="00171D3E" w:rsidP="0018264F">
      <w:pPr>
        <w:ind w:right="180" w:firstLine="567"/>
        <w:jc w:val="both"/>
        <w:rPr>
          <w:b/>
          <w:i/>
        </w:rPr>
      </w:pPr>
    </w:p>
    <w:p w:rsidR="00171D3E" w:rsidRPr="00EC1712" w:rsidRDefault="00171D3E" w:rsidP="0018264F">
      <w:pPr>
        <w:ind w:right="180" w:firstLine="567"/>
        <w:jc w:val="both"/>
        <w:rPr>
          <w:b/>
          <w:i/>
        </w:rPr>
      </w:pPr>
    </w:p>
    <w:p w:rsidR="0018264F" w:rsidRPr="00EC1712" w:rsidRDefault="0018264F" w:rsidP="00B14DF2">
      <w:pPr>
        <w:ind w:right="180" w:firstLine="567"/>
        <w:jc w:val="center"/>
        <w:rPr>
          <w:b/>
          <w:i/>
          <w:u w:val="single"/>
        </w:rPr>
      </w:pPr>
      <w:r w:rsidRPr="00EC1712">
        <w:rPr>
          <w:b/>
          <w:i/>
          <w:u w:val="single"/>
        </w:rPr>
        <w:t>Водозабезпечення</w:t>
      </w:r>
    </w:p>
    <w:p w:rsidR="00171D3E" w:rsidRPr="00EC1712" w:rsidRDefault="00171D3E" w:rsidP="0018264F">
      <w:pPr>
        <w:ind w:right="180" w:firstLine="567"/>
        <w:jc w:val="both"/>
        <w:rPr>
          <w:b/>
          <w:i/>
        </w:rPr>
      </w:pPr>
    </w:p>
    <w:p w:rsidR="00171D3E" w:rsidRPr="00EC1712" w:rsidRDefault="00171D3E" w:rsidP="0018264F">
      <w:pPr>
        <w:ind w:right="180" w:firstLine="567"/>
        <w:jc w:val="both"/>
      </w:pPr>
      <w:r w:rsidRPr="00EC1712">
        <w:t>Існуюче водозапезпечення – 610</w:t>
      </w:r>
      <w:r w:rsidR="00B14DF2" w:rsidRPr="00EC1712">
        <w:t>,0</w:t>
      </w:r>
      <w:r w:rsidRPr="00EC1712">
        <w:t xml:space="preserve"> м3/добу.</w:t>
      </w:r>
    </w:p>
    <w:p w:rsidR="00171D3E" w:rsidRPr="00EC1712" w:rsidRDefault="00171D3E" w:rsidP="0018264F">
      <w:pPr>
        <w:ind w:right="180" w:firstLine="567"/>
        <w:jc w:val="both"/>
      </w:pPr>
    </w:p>
    <w:p w:rsidR="00171D3E" w:rsidRPr="00EC1712" w:rsidRDefault="00171D3E" w:rsidP="0018264F">
      <w:pPr>
        <w:ind w:right="180" w:firstLine="567"/>
        <w:jc w:val="both"/>
      </w:pPr>
      <w:r w:rsidRPr="00EC1712">
        <w:t>Проект</w:t>
      </w:r>
      <w:r w:rsidR="00AB1852">
        <w:rPr>
          <w:lang w:val="ru-RU"/>
        </w:rPr>
        <w:t>н</w:t>
      </w:r>
      <w:r w:rsidRPr="00EC1712">
        <w:t>е водозапезпечення:</w:t>
      </w:r>
    </w:p>
    <w:p w:rsidR="00171D3E" w:rsidRPr="00EC1712" w:rsidRDefault="00171D3E" w:rsidP="0018264F">
      <w:pPr>
        <w:ind w:right="180" w:firstLine="567"/>
        <w:jc w:val="both"/>
      </w:pPr>
      <w:r w:rsidRPr="00EC1712">
        <w:t>АЗС - 1,3 м3/добу;</w:t>
      </w:r>
    </w:p>
    <w:p w:rsidR="00171D3E" w:rsidRPr="00EC1712" w:rsidRDefault="00171D3E" w:rsidP="0018264F">
      <w:pPr>
        <w:ind w:right="180" w:firstLine="567"/>
        <w:jc w:val="both"/>
      </w:pPr>
      <w:r w:rsidRPr="00EC1712">
        <w:t>Автомийка – 1,3 м3/добу;</w:t>
      </w:r>
    </w:p>
    <w:p w:rsidR="00171D3E" w:rsidRPr="00EC1712" w:rsidRDefault="00171D3E" w:rsidP="00171D3E">
      <w:pPr>
        <w:ind w:right="180" w:firstLine="567"/>
        <w:jc w:val="both"/>
      </w:pPr>
      <w:r w:rsidRPr="00EC1712">
        <w:t>Громадська будівля (№13 за експлікацією див. графічну частину) – 0,5 м3/добу;</w:t>
      </w:r>
    </w:p>
    <w:p w:rsidR="00171D3E" w:rsidRPr="00EC1712" w:rsidRDefault="00171D3E" w:rsidP="00171D3E">
      <w:pPr>
        <w:ind w:right="180" w:firstLine="567"/>
        <w:jc w:val="both"/>
      </w:pPr>
      <w:r w:rsidRPr="00EC1712">
        <w:t>Лікарня (згідно завдання на проектування) - 100 м3/добу.</w:t>
      </w:r>
    </w:p>
    <w:p w:rsidR="00171D3E" w:rsidRPr="00EC1712" w:rsidRDefault="00171D3E" w:rsidP="00171D3E">
      <w:pPr>
        <w:ind w:right="180" w:firstLine="567"/>
        <w:jc w:val="both"/>
      </w:pPr>
    </w:p>
    <w:p w:rsidR="00171D3E" w:rsidRPr="00EC1712" w:rsidRDefault="00171D3E" w:rsidP="00EE41B4">
      <w:pPr>
        <w:ind w:right="180" w:firstLine="567"/>
        <w:jc w:val="both"/>
        <w:rPr>
          <w:u w:val="single"/>
        </w:rPr>
      </w:pPr>
      <w:r w:rsidRPr="00EC1712">
        <w:rPr>
          <w:u w:val="single"/>
        </w:rPr>
        <w:t>Отже, 610+1,3+1,3+0,5+100=713,1 м3/добу.</w:t>
      </w:r>
    </w:p>
    <w:p w:rsidR="00171D3E" w:rsidRPr="00EC1712" w:rsidRDefault="00171D3E" w:rsidP="00171D3E">
      <w:pPr>
        <w:ind w:right="180" w:firstLine="567"/>
        <w:jc w:val="both"/>
      </w:pPr>
    </w:p>
    <w:p w:rsidR="0018264F" w:rsidRPr="00EC1712" w:rsidRDefault="00B14DF2" w:rsidP="0018264F">
      <w:pPr>
        <w:ind w:right="180" w:firstLine="567"/>
        <w:jc w:val="both"/>
      </w:pPr>
      <w:r w:rsidRPr="00EC1712">
        <w:t>*</w:t>
      </w:r>
      <w:r w:rsidR="0018264F" w:rsidRPr="00EC1712">
        <w:t>На потреби пожежогасіння згідно ДБН В.2.5-74:2013 система централізованого водопроводу повинна забезпечувати гасіння однієї розрахункової</w:t>
      </w:r>
      <w:r w:rsidR="00171D3E" w:rsidRPr="00EC1712">
        <w:t xml:space="preserve"> пожежі з витратою води 10 л/с.</w:t>
      </w:r>
    </w:p>
    <w:p w:rsidR="00B14DF2" w:rsidRPr="00EC1712" w:rsidRDefault="00B14DF2" w:rsidP="0018264F">
      <w:pPr>
        <w:ind w:right="180" w:firstLine="567"/>
        <w:jc w:val="both"/>
      </w:pPr>
    </w:p>
    <w:p w:rsidR="00171D3E" w:rsidRPr="00EC1712" w:rsidRDefault="00171D3E" w:rsidP="0018264F">
      <w:pPr>
        <w:ind w:right="180" w:firstLine="567"/>
        <w:jc w:val="both"/>
      </w:pPr>
    </w:p>
    <w:p w:rsidR="0018264F" w:rsidRPr="00EC1712" w:rsidRDefault="0018264F" w:rsidP="00B14DF2">
      <w:pPr>
        <w:ind w:right="180" w:firstLine="567"/>
        <w:jc w:val="center"/>
        <w:rPr>
          <w:b/>
          <w:i/>
          <w:u w:val="single"/>
        </w:rPr>
      </w:pPr>
      <w:r w:rsidRPr="00EC1712">
        <w:rPr>
          <w:b/>
          <w:i/>
          <w:u w:val="single"/>
        </w:rPr>
        <w:t>Каналізація</w:t>
      </w:r>
    </w:p>
    <w:p w:rsidR="0018264F" w:rsidRPr="00EC1712" w:rsidRDefault="0018264F" w:rsidP="0018264F">
      <w:pPr>
        <w:ind w:right="180" w:firstLine="567"/>
        <w:jc w:val="both"/>
      </w:pPr>
    </w:p>
    <w:p w:rsidR="00B14DF2" w:rsidRPr="00EC1712" w:rsidRDefault="00B14DF2" w:rsidP="00B14DF2">
      <w:pPr>
        <w:ind w:right="180" w:firstLine="567"/>
        <w:jc w:val="both"/>
      </w:pPr>
      <w:r w:rsidRPr="00EC1712">
        <w:t>Існуюче каналізування – 595,0 м3/добу.</w:t>
      </w:r>
    </w:p>
    <w:p w:rsidR="00B14DF2" w:rsidRPr="00EC1712" w:rsidRDefault="00B14DF2" w:rsidP="00B14DF2">
      <w:pPr>
        <w:ind w:right="180" w:firstLine="567"/>
        <w:jc w:val="both"/>
      </w:pPr>
    </w:p>
    <w:p w:rsidR="00B14DF2" w:rsidRPr="00EC1712" w:rsidRDefault="00B14DF2" w:rsidP="00B14DF2">
      <w:pPr>
        <w:ind w:right="180" w:firstLine="567"/>
        <w:jc w:val="both"/>
      </w:pPr>
      <w:r w:rsidRPr="00EC1712">
        <w:t>Проект</w:t>
      </w:r>
      <w:r w:rsidR="00AB1852">
        <w:rPr>
          <w:lang w:val="ru-RU"/>
        </w:rPr>
        <w:t>н</w:t>
      </w:r>
      <w:r w:rsidRPr="00EC1712">
        <w:t>е каналізування:</w:t>
      </w:r>
    </w:p>
    <w:p w:rsidR="00B14DF2" w:rsidRPr="00EC1712" w:rsidRDefault="00B14DF2" w:rsidP="00B14DF2">
      <w:pPr>
        <w:ind w:right="180" w:firstLine="567"/>
        <w:jc w:val="both"/>
      </w:pPr>
      <w:r w:rsidRPr="00EC1712">
        <w:t>АЗС - 1,3 м3/добу;</w:t>
      </w:r>
    </w:p>
    <w:p w:rsidR="00B14DF2" w:rsidRPr="00EC1712" w:rsidRDefault="00B14DF2" w:rsidP="00B14DF2">
      <w:pPr>
        <w:ind w:right="180" w:firstLine="567"/>
        <w:jc w:val="both"/>
      </w:pPr>
      <w:r w:rsidRPr="00EC1712">
        <w:t>Автомийка – 1,3 м3/добу;</w:t>
      </w:r>
    </w:p>
    <w:p w:rsidR="00B14DF2" w:rsidRPr="00EC1712" w:rsidRDefault="00B14DF2" w:rsidP="00B14DF2">
      <w:pPr>
        <w:ind w:right="180" w:firstLine="567"/>
        <w:jc w:val="both"/>
      </w:pPr>
      <w:r w:rsidRPr="00EC1712">
        <w:t>Громадська будівля (№13 за експлікацією див. графічну частину) – 0,5 м3/добу;</w:t>
      </w:r>
    </w:p>
    <w:p w:rsidR="00B14DF2" w:rsidRPr="00EC1712" w:rsidRDefault="00B14DF2" w:rsidP="00B14DF2">
      <w:pPr>
        <w:ind w:right="180" w:firstLine="567"/>
        <w:jc w:val="both"/>
      </w:pPr>
      <w:r w:rsidRPr="00EC1712">
        <w:t>Лікарня (згідно завдання на проектування) - 90 м3/добу.</w:t>
      </w:r>
    </w:p>
    <w:p w:rsidR="00B14DF2" w:rsidRPr="00EC1712" w:rsidRDefault="00B14DF2" w:rsidP="00B14DF2">
      <w:pPr>
        <w:ind w:right="180" w:firstLine="567"/>
        <w:jc w:val="both"/>
      </w:pPr>
    </w:p>
    <w:p w:rsidR="00B14DF2" w:rsidRPr="00EC1712" w:rsidRDefault="00B14DF2" w:rsidP="00EE41B4">
      <w:pPr>
        <w:ind w:right="180" w:firstLine="567"/>
        <w:jc w:val="both"/>
        <w:rPr>
          <w:u w:val="single"/>
        </w:rPr>
      </w:pPr>
      <w:r w:rsidRPr="00EC1712">
        <w:rPr>
          <w:u w:val="single"/>
        </w:rPr>
        <w:t>Отже, 595+1,3+1,3+0,5+90=688,1 м3/добу.</w:t>
      </w:r>
    </w:p>
    <w:p w:rsidR="00B14DF2" w:rsidRPr="00EC1712" w:rsidRDefault="00B14DF2" w:rsidP="00B14DF2">
      <w:pPr>
        <w:ind w:right="180" w:firstLine="567"/>
        <w:jc w:val="both"/>
      </w:pPr>
    </w:p>
    <w:p w:rsidR="0018264F" w:rsidRPr="00EC1712" w:rsidRDefault="0018264F" w:rsidP="0018264F">
      <w:pPr>
        <w:ind w:right="180" w:firstLine="567"/>
        <w:jc w:val="both"/>
      </w:pPr>
    </w:p>
    <w:p w:rsidR="0018264F" w:rsidRPr="00EC1712" w:rsidRDefault="0018264F" w:rsidP="00B14DF2">
      <w:pPr>
        <w:ind w:right="180" w:firstLine="567"/>
        <w:jc w:val="center"/>
        <w:rPr>
          <w:b/>
          <w:i/>
          <w:u w:val="single"/>
        </w:rPr>
      </w:pPr>
      <w:r w:rsidRPr="00EC1712">
        <w:rPr>
          <w:b/>
          <w:i/>
          <w:u w:val="single"/>
        </w:rPr>
        <w:t>Теплопостачання</w:t>
      </w:r>
    </w:p>
    <w:p w:rsidR="00B14DF2" w:rsidRPr="00EC1712" w:rsidRDefault="00B14DF2" w:rsidP="00B14DF2">
      <w:pPr>
        <w:ind w:right="181" w:firstLine="567"/>
        <w:jc w:val="both"/>
        <w:rPr>
          <w:i/>
        </w:rPr>
      </w:pPr>
    </w:p>
    <w:p w:rsidR="0018264F" w:rsidRPr="00EC1712" w:rsidRDefault="0018264F" w:rsidP="00B14DF2">
      <w:pPr>
        <w:pStyle w:val="a9"/>
        <w:numPr>
          <w:ilvl w:val="0"/>
          <w:numId w:val="2"/>
        </w:numPr>
        <w:spacing w:after="0" w:line="240" w:lineRule="auto"/>
        <w:ind w:left="0" w:right="181" w:firstLine="567"/>
        <w:jc w:val="both"/>
        <w:rPr>
          <w:rFonts w:ascii="Arial" w:hAnsi="Arial"/>
          <w:sz w:val="24"/>
          <w:szCs w:val="24"/>
        </w:rPr>
      </w:pPr>
      <w:r w:rsidRPr="00EC1712">
        <w:rPr>
          <w:rFonts w:ascii="Arial" w:hAnsi="Arial"/>
          <w:sz w:val="24"/>
          <w:szCs w:val="24"/>
        </w:rPr>
        <w:t>Багатоквартирн</w:t>
      </w:r>
      <w:r w:rsidR="00B14DF2" w:rsidRPr="00EC1712">
        <w:rPr>
          <w:rFonts w:ascii="Arial" w:hAnsi="Arial"/>
          <w:sz w:val="24"/>
          <w:szCs w:val="24"/>
        </w:rPr>
        <w:t>а</w:t>
      </w:r>
      <w:r w:rsidRPr="00EC1712">
        <w:rPr>
          <w:rFonts w:ascii="Arial" w:hAnsi="Arial"/>
          <w:sz w:val="24"/>
          <w:szCs w:val="24"/>
        </w:rPr>
        <w:t xml:space="preserve"> та громадської забудов</w:t>
      </w:r>
      <w:r w:rsidR="00B14DF2" w:rsidRPr="00EC1712">
        <w:rPr>
          <w:rFonts w:ascii="Arial" w:hAnsi="Arial"/>
          <w:sz w:val="24"/>
          <w:szCs w:val="24"/>
        </w:rPr>
        <w:t>а</w:t>
      </w:r>
      <w:r w:rsidRPr="00EC1712">
        <w:rPr>
          <w:rFonts w:ascii="Arial" w:hAnsi="Arial"/>
          <w:sz w:val="24"/>
          <w:szCs w:val="24"/>
        </w:rPr>
        <w:t xml:space="preserve"> –</w:t>
      </w:r>
      <w:r w:rsidR="00B14DF2" w:rsidRPr="00EC1712">
        <w:rPr>
          <w:rFonts w:ascii="Arial" w:hAnsi="Arial"/>
          <w:sz w:val="24"/>
          <w:szCs w:val="24"/>
        </w:rPr>
        <w:t xml:space="preserve"> від</w:t>
      </w:r>
      <w:r w:rsidRPr="00EC1712">
        <w:rPr>
          <w:rFonts w:ascii="Arial" w:hAnsi="Arial"/>
          <w:sz w:val="24"/>
          <w:szCs w:val="24"/>
        </w:rPr>
        <w:t xml:space="preserve"> існуючих загальноміських мереж</w:t>
      </w:r>
      <w:r w:rsidR="00B14DF2" w:rsidRPr="00EC1712">
        <w:rPr>
          <w:rFonts w:ascii="Arial" w:hAnsi="Arial"/>
          <w:sz w:val="24"/>
          <w:szCs w:val="24"/>
        </w:rPr>
        <w:t>;</w:t>
      </w:r>
    </w:p>
    <w:p w:rsidR="00B14DF2" w:rsidRPr="00EC1712" w:rsidRDefault="00B14DF2" w:rsidP="00B14DF2">
      <w:pPr>
        <w:pStyle w:val="a9"/>
        <w:numPr>
          <w:ilvl w:val="0"/>
          <w:numId w:val="2"/>
        </w:numPr>
        <w:spacing w:after="0" w:line="240" w:lineRule="auto"/>
        <w:ind w:left="0" w:right="181" w:firstLine="567"/>
        <w:jc w:val="both"/>
        <w:rPr>
          <w:rFonts w:ascii="Arial" w:hAnsi="Arial"/>
          <w:sz w:val="24"/>
          <w:szCs w:val="24"/>
        </w:rPr>
      </w:pPr>
      <w:r w:rsidRPr="00EC1712">
        <w:rPr>
          <w:rFonts w:ascii="Arial" w:hAnsi="Arial"/>
          <w:sz w:val="24"/>
          <w:szCs w:val="24"/>
        </w:rPr>
        <w:t>АЗС, мийка, громадська будівля (№13 за експлікацією) – від індивідуальних пристроїв на еклектиці, твердому паливі та альтернативних видах енергії;</w:t>
      </w:r>
    </w:p>
    <w:p w:rsidR="00B14DF2" w:rsidRPr="00EC1712" w:rsidRDefault="00B14DF2" w:rsidP="00B14DF2">
      <w:pPr>
        <w:pStyle w:val="a9"/>
        <w:numPr>
          <w:ilvl w:val="0"/>
          <w:numId w:val="2"/>
        </w:numPr>
        <w:spacing w:after="0" w:line="240" w:lineRule="auto"/>
        <w:ind w:left="0" w:right="181" w:firstLine="567"/>
        <w:jc w:val="both"/>
        <w:rPr>
          <w:sz w:val="24"/>
          <w:szCs w:val="24"/>
        </w:rPr>
      </w:pPr>
      <w:r w:rsidRPr="00EC1712">
        <w:rPr>
          <w:rFonts w:ascii="Arial" w:hAnsi="Arial"/>
          <w:sz w:val="24"/>
          <w:szCs w:val="24"/>
        </w:rPr>
        <w:t>Лікарня</w:t>
      </w:r>
      <w:r w:rsidR="0018264F" w:rsidRPr="00EC1712">
        <w:rPr>
          <w:rFonts w:ascii="Arial" w:hAnsi="Arial"/>
          <w:sz w:val="24"/>
          <w:szCs w:val="24"/>
        </w:rPr>
        <w:t xml:space="preserve"> – від котельні на території лікарні на газу.</w:t>
      </w:r>
    </w:p>
    <w:p w:rsidR="00B14DF2" w:rsidRPr="00EC1712" w:rsidRDefault="00B14DF2" w:rsidP="00B14DF2">
      <w:pPr>
        <w:pStyle w:val="a9"/>
        <w:spacing w:after="0" w:line="240" w:lineRule="auto"/>
        <w:ind w:left="567" w:right="181"/>
        <w:jc w:val="both"/>
        <w:rPr>
          <w:sz w:val="24"/>
          <w:szCs w:val="24"/>
        </w:rPr>
      </w:pPr>
    </w:p>
    <w:p w:rsidR="00B14DF2" w:rsidRPr="00EC1712" w:rsidRDefault="00B14DF2" w:rsidP="00B14DF2">
      <w:pPr>
        <w:ind w:right="181" w:firstLine="567"/>
        <w:jc w:val="both"/>
      </w:pPr>
      <w:r w:rsidRPr="00EC1712">
        <w:t>Існуюче теплопостачання – 9,6 Гкал/год.</w:t>
      </w:r>
    </w:p>
    <w:p w:rsidR="00B14DF2" w:rsidRPr="00EC1712" w:rsidRDefault="00B14DF2" w:rsidP="00B14DF2">
      <w:pPr>
        <w:ind w:right="181" w:firstLine="567"/>
        <w:jc w:val="both"/>
      </w:pPr>
    </w:p>
    <w:p w:rsidR="00B14DF2" w:rsidRPr="00EC1712" w:rsidRDefault="00B14DF2" w:rsidP="00B14DF2">
      <w:pPr>
        <w:ind w:right="181" w:firstLine="567"/>
        <w:jc w:val="both"/>
      </w:pPr>
      <w:r w:rsidRPr="00EC1712">
        <w:t>Проект</w:t>
      </w:r>
      <w:r w:rsidR="00AB1852">
        <w:rPr>
          <w:lang w:val="ru-RU"/>
        </w:rPr>
        <w:t>н</w:t>
      </w:r>
      <w:r w:rsidRPr="00EC1712">
        <w:t>е теплопостачання:</w:t>
      </w:r>
    </w:p>
    <w:p w:rsidR="00B14DF2" w:rsidRPr="00EC1712" w:rsidRDefault="00B14DF2" w:rsidP="00B14DF2">
      <w:pPr>
        <w:ind w:right="181" w:firstLine="567"/>
        <w:jc w:val="both"/>
      </w:pPr>
      <w:r w:rsidRPr="00EC1712">
        <w:t>Лікарня (згідно завдання на проектування) – 3,9 Гкал/год.</w:t>
      </w:r>
    </w:p>
    <w:p w:rsidR="00B14DF2" w:rsidRPr="00EC1712" w:rsidRDefault="00B14DF2" w:rsidP="00B14DF2">
      <w:pPr>
        <w:ind w:right="181" w:firstLine="567"/>
        <w:jc w:val="both"/>
      </w:pPr>
    </w:p>
    <w:p w:rsidR="00B14DF2" w:rsidRPr="00EC1712" w:rsidRDefault="00B14DF2" w:rsidP="00EE41B4">
      <w:pPr>
        <w:ind w:right="181" w:firstLine="567"/>
        <w:jc w:val="both"/>
        <w:rPr>
          <w:u w:val="single"/>
        </w:rPr>
      </w:pPr>
      <w:r w:rsidRPr="00EC1712">
        <w:rPr>
          <w:u w:val="single"/>
        </w:rPr>
        <w:t>Отже, 9,6+3,9=13,5 Гкал/год.</w:t>
      </w:r>
    </w:p>
    <w:p w:rsidR="00B14DF2" w:rsidRPr="00EC1712" w:rsidRDefault="00B14DF2" w:rsidP="00B14DF2">
      <w:pPr>
        <w:ind w:right="181"/>
        <w:jc w:val="both"/>
      </w:pPr>
    </w:p>
    <w:p w:rsidR="0018264F" w:rsidRPr="00EC1712" w:rsidRDefault="0018264F" w:rsidP="0018264F">
      <w:pPr>
        <w:ind w:right="180" w:firstLine="567"/>
        <w:jc w:val="both"/>
      </w:pPr>
    </w:p>
    <w:p w:rsidR="00713805" w:rsidRPr="00EC1712" w:rsidRDefault="0018264F" w:rsidP="00713805">
      <w:pPr>
        <w:ind w:right="180" w:firstLine="567"/>
        <w:jc w:val="center"/>
        <w:rPr>
          <w:b/>
          <w:i/>
          <w:u w:val="single"/>
        </w:rPr>
      </w:pPr>
      <w:r w:rsidRPr="00EC1712">
        <w:rPr>
          <w:b/>
          <w:i/>
          <w:u w:val="single"/>
        </w:rPr>
        <w:t>Електропостачання</w:t>
      </w:r>
    </w:p>
    <w:p w:rsidR="00713805" w:rsidRPr="00EC1712" w:rsidRDefault="00713805" w:rsidP="0018264F">
      <w:pPr>
        <w:ind w:right="180" w:firstLine="567"/>
        <w:jc w:val="both"/>
        <w:rPr>
          <w:b/>
          <w:i/>
          <w:u w:val="single"/>
        </w:rPr>
      </w:pPr>
    </w:p>
    <w:p w:rsidR="0018264F" w:rsidRPr="00EC1712" w:rsidRDefault="00713805" w:rsidP="0018264F">
      <w:pPr>
        <w:ind w:right="180" w:firstLine="567"/>
        <w:jc w:val="both"/>
      </w:pPr>
      <w:r w:rsidRPr="00EC1712">
        <w:t>Зійснюється від існуючих мереж.</w:t>
      </w:r>
    </w:p>
    <w:p w:rsidR="00713805" w:rsidRPr="00EC1712" w:rsidRDefault="00713805" w:rsidP="00713805">
      <w:pPr>
        <w:ind w:right="180" w:firstLine="567"/>
        <w:jc w:val="both"/>
      </w:pPr>
      <w:r w:rsidRPr="00EC1712">
        <w:t>Існуюче електропостачання – 8392,0 МВт</w:t>
      </w:r>
      <w:r w:rsidR="009B508A" w:rsidRPr="00EC1712">
        <w:t>/рік</w:t>
      </w:r>
      <w:r w:rsidRPr="00EC1712">
        <w:t>.</w:t>
      </w:r>
    </w:p>
    <w:p w:rsidR="00713805" w:rsidRPr="00EC1712" w:rsidRDefault="00713805" w:rsidP="00713805">
      <w:pPr>
        <w:ind w:right="180" w:firstLine="567"/>
        <w:jc w:val="both"/>
      </w:pPr>
    </w:p>
    <w:p w:rsidR="00713805" w:rsidRPr="00EC1712" w:rsidRDefault="00713805" w:rsidP="00713805">
      <w:pPr>
        <w:ind w:right="180" w:firstLine="567"/>
        <w:jc w:val="both"/>
      </w:pPr>
      <w:r w:rsidRPr="00EC1712">
        <w:t>Проект</w:t>
      </w:r>
      <w:r w:rsidR="00AB1852">
        <w:rPr>
          <w:lang w:val="ru-RU"/>
        </w:rPr>
        <w:t>н</w:t>
      </w:r>
      <w:r w:rsidRPr="00EC1712">
        <w:t>е електропостачання:</w:t>
      </w:r>
    </w:p>
    <w:p w:rsidR="00713805" w:rsidRPr="00EC1712" w:rsidRDefault="00713805" w:rsidP="00713805">
      <w:pPr>
        <w:ind w:right="180" w:firstLine="567"/>
        <w:jc w:val="both"/>
      </w:pPr>
      <w:r w:rsidRPr="00EC1712">
        <w:t>АЗС –</w:t>
      </w:r>
      <w:r w:rsidR="009B508A" w:rsidRPr="00EC1712">
        <w:t xml:space="preserve"> 2,2</w:t>
      </w:r>
      <w:r w:rsidRPr="00EC1712">
        <w:t xml:space="preserve"> </w:t>
      </w:r>
      <w:r w:rsidR="009B508A" w:rsidRPr="00EC1712">
        <w:t>МВт/рік</w:t>
      </w:r>
      <w:r w:rsidRPr="00EC1712">
        <w:t>;</w:t>
      </w:r>
    </w:p>
    <w:p w:rsidR="00713805" w:rsidRPr="00EC1712" w:rsidRDefault="00713805" w:rsidP="00713805">
      <w:pPr>
        <w:ind w:right="180" w:firstLine="567"/>
        <w:jc w:val="both"/>
      </w:pPr>
      <w:r w:rsidRPr="00EC1712">
        <w:t xml:space="preserve">Автомийка – </w:t>
      </w:r>
      <w:r w:rsidR="009B508A" w:rsidRPr="00EC1712">
        <w:t>2,2 МВт/рік</w:t>
      </w:r>
      <w:r w:rsidRPr="00EC1712">
        <w:t>;</w:t>
      </w:r>
    </w:p>
    <w:p w:rsidR="00713805" w:rsidRPr="00EC1712" w:rsidRDefault="00713805" w:rsidP="00713805">
      <w:pPr>
        <w:ind w:right="180" w:firstLine="567"/>
        <w:jc w:val="both"/>
      </w:pPr>
      <w:r w:rsidRPr="00EC1712">
        <w:t>Громадська будівля (№13 за експліка</w:t>
      </w:r>
      <w:r w:rsidR="009B508A" w:rsidRPr="00EC1712">
        <w:t>цією див. графічну частину) – 1,3</w:t>
      </w:r>
      <w:r w:rsidRPr="00EC1712">
        <w:t xml:space="preserve"> </w:t>
      </w:r>
      <w:r w:rsidR="009B508A" w:rsidRPr="00EC1712">
        <w:t>МВт/рік</w:t>
      </w:r>
      <w:r w:rsidRPr="00EC1712">
        <w:t>;</w:t>
      </w:r>
    </w:p>
    <w:p w:rsidR="00713805" w:rsidRPr="00EC1712" w:rsidRDefault="00713805" w:rsidP="00713805">
      <w:pPr>
        <w:ind w:right="180" w:firstLine="567"/>
        <w:jc w:val="both"/>
      </w:pPr>
      <w:r w:rsidRPr="00EC1712">
        <w:t xml:space="preserve">Лікарня (згідно завдання на проектування) – 7,2 </w:t>
      </w:r>
      <w:r w:rsidR="009B508A" w:rsidRPr="00EC1712">
        <w:t>МВт/рік</w:t>
      </w:r>
      <w:r w:rsidRPr="00EC1712">
        <w:t>.</w:t>
      </w:r>
    </w:p>
    <w:p w:rsidR="00713805" w:rsidRPr="00EC1712" w:rsidRDefault="00713805" w:rsidP="00713805">
      <w:pPr>
        <w:ind w:right="180" w:firstLine="567"/>
        <w:jc w:val="both"/>
      </w:pPr>
    </w:p>
    <w:p w:rsidR="00713805" w:rsidRPr="00EC1712" w:rsidRDefault="00713805" w:rsidP="00EE41B4">
      <w:pPr>
        <w:ind w:right="181" w:firstLine="567"/>
        <w:jc w:val="both"/>
        <w:rPr>
          <w:u w:val="single"/>
        </w:rPr>
      </w:pPr>
      <w:r w:rsidRPr="00EC1712">
        <w:rPr>
          <w:u w:val="single"/>
        </w:rPr>
        <w:t xml:space="preserve">Отже, </w:t>
      </w:r>
      <w:r w:rsidR="00EE41B4" w:rsidRPr="00EC1712">
        <w:rPr>
          <w:u w:val="single"/>
        </w:rPr>
        <w:t>8392+</w:t>
      </w:r>
      <w:r w:rsidR="009B508A" w:rsidRPr="00EC1712">
        <w:rPr>
          <w:u w:val="single"/>
        </w:rPr>
        <w:t>2,2</w:t>
      </w:r>
      <w:r w:rsidR="00EE41B4" w:rsidRPr="00EC1712">
        <w:rPr>
          <w:u w:val="single"/>
        </w:rPr>
        <w:t>+</w:t>
      </w:r>
      <w:r w:rsidR="009B508A" w:rsidRPr="00EC1712">
        <w:rPr>
          <w:u w:val="single"/>
        </w:rPr>
        <w:t>2,2</w:t>
      </w:r>
      <w:r w:rsidR="00EE41B4" w:rsidRPr="00EC1712">
        <w:rPr>
          <w:u w:val="single"/>
        </w:rPr>
        <w:t>+</w:t>
      </w:r>
      <w:r w:rsidR="009B508A" w:rsidRPr="00EC1712">
        <w:rPr>
          <w:u w:val="single"/>
        </w:rPr>
        <w:t>1,3+7,</w:t>
      </w:r>
      <w:r w:rsidR="00EE41B4" w:rsidRPr="00EC1712">
        <w:rPr>
          <w:u w:val="single"/>
        </w:rPr>
        <w:t>2=</w:t>
      </w:r>
      <w:r w:rsidRPr="00EC1712">
        <w:rPr>
          <w:u w:val="single"/>
        </w:rPr>
        <w:t>8</w:t>
      </w:r>
      <w:r w:rsidR="009B508A" w:rsidRPr="00EC1712">
        <w:rPr>
          <w:u w:val="single"/>
        </w:rPr>
        <w:t xml:space="preserve">404,9 </w:t>
      </w:r>
      <w:r w:rsidR="009B508A" w:rsidRPr="00EC1712">
        <w:t>МВт/рік</w:t>
      </w:r>
      <w:r w:rsidRPr="00EC1712">
        <w:rPr>
          <w:u w:val="single"/>
        </w:rPr>
        <w:t>.</w:t>
      </w:r>
    </w:p>
    <w:p w:rsidR="00713805" w:rsidRPr="00EC1712" w:rsidRDefault="00713805" w:rsidP="00713805">
      <w:pPr>
        <w:ind w:right="180" w:firstLine="567"/>
        <w:jc w:val="both"/>
      </w:pPr>
    </w:p>
    <w:p w:rsidR="00713805" w:rsidRPr="00EC1712" w:rsidRDefault="00713805" w:rsidP="0018264F">
      <w:pPr>
        <w:ind w:right="180" w:firstLine="567"/>
        <w:jc w:val="both"/>
      </w:pPr>
    </w:p>
    <w:p w:rsidR="0018264F" w:rsidRPr="00EC1712" w:rsidRDefault="0018264F" w:rsidP="0018264F">
      <w:pPr>
        <w:ind w:right="180" w:firstLine="567"/>
        <w:jc w:val="both"/>
      </w:pPr>
    </w:p>
    <w:p w:rsidR="00E617D5" w:rsidRPr="00EC1712" w:rsidRDefault="0018264F" w:rsidP="004A6A5A">
      <w:pPr>
        <w:ind w:right="180" w:firstLine="567"/>
        <w:jc w:val="both"/>
      </w:pPr>
      <w:r w:rsidRPr="00EC1712">
        <w:rPr>
          <w:b/>
          <w:i/>
          <w:u w:val="single"/>
        </w:rPr>
        <w:t>Сміттєвидалення</w:t>
      </w:r>
      <w:r w:rsidRPr="00EC1712">
        <w:t xml:space="preserve"> </w:t>
      </w:r>
      <w:r w:rsidR="005C28B8" w:rsidRPr="00EC1712">
        <w:t>–</w:t>
      </w:r>
      <w:r w:rsidRPr="00EC1712">
        <w:t xml:space="preserve"> </w:t>
      </w:r>
      <w:r w:rsidR="005C28B8" w:rsidRPr="00EC1712">
        <w:t xml:space="preserve">здійснюється </w:t>
      </w:r>
      <w:r w:rsidRPr="00EC1712">
        <w:t>на існуючий полігон твердих  побутових відходів</w:t>
      </w:r>
      <w:r w:rsidR="00EE41B4" w:rsidRPr="00EC1712">
        <w:t>, згідно договору на вивіз ТПВ.</w:t>
      </w:r>
    </w:p>
    <w:p w:rsidR="0018264F" w:rsidRPr="00EC1712" w:rsidRDefault="0018264F" w:rsidP="004A6A5A">
      <w:pPr>
        <w:ind w:right="180" w:firstLine="567"/>
        <w:jc w:val="both"/>
      </w:pPr>
    </w:p>
    <w:p w:rsidR="0018264F" w:rsidRPr="00EC1712" w:rsidRDefault="0018264F" w:rsidP="004A6A5A">
      <w:pPr>
        <w:ind w:right="180" w:firstLine="567"/>
        <w:jc w:val="both"/>
      </w:pPr>
    </w:p>
    <w:p w:rsidR="004A558F" w:rsidRPr="00EC1712" w:rsidRDefault="004A558F" w:rsidP="004A6A5A">
      <w:pPr>
        <w:pStyle w:val="1"/>
        <w:ind w:right="180" w:firstLine="567"/>
        <w:jc w:val="both"/>
      </w:pPr>
      <w:bookmarkStart w:id="59" w:name="_Toc403997236"/>
      <w:bookmarkStart w:id="60" w:name="_Toc483309086"/>
      <w:bookmarkStart w:id="61" w:name="_Toc499569868"/>
      <w:bookmarkStart w:id="62" w:name="_Toc63341287"/>
      <w:r w:rsidRPr="00EC1712">
        <w:t>1</w:t>
      </w:r>
      <w:r w:rsidR="00542868" w:rsidRPr="00EC1712">
        <w:t>2</w:t>
      </w:r>
      <w:r w:rsidRPr="00EC1712">
        <w:t>. ІНЖЕНЕРНА ПІДГОТОВКА ТА ІНЖЕНЕРНИЙ ЗАХИСТ ТЕРИТОРІЇ</w:t>
      </w:r>
      <w:bookmarkEnd w:id="59"/>
      <w:bookmarkEnd w:id="60"/>
      <w:bookmarkEnd w:id="61"/>
      <w:bookmarkEnd w:id="62"/>
    </w:p>
    <w:p w:rsidR="00475743" w:rsidRPr="00EC1712" w:rsidRDefault="00475743" w:rsidP="009C4602">
      <w:pPr>
        <w:ind w:right="180" w:firstLine="567"/>
        <w:jc w:val="both"/>
      </w:pPr>
    </w:p>
    <w:p w:rsidR="00475743" w:rsidRPr="00EC1712" w:rsidRDefault="00475743" w:rsidP="009C4602">
      <w:pPr>
        <w:ind w:right="180" w:firstLine="567"/>
        <w:jc w:val="both"/>
      </w:pPr>
      <w:r w:rsidRPr="00EC1712">
        <w:t>Схему інженерної підготовки розроблено на топопідоснові М 1:</w:t>
      </w:r>
      <w:r w:rsidR="00C26F92" w:rsidRPr="00EC1712">
        <w:t>20</w:t>
      </w:r>
      <w:r w:rsidRPr="00EC1712">
        <w:t xml:space="preserve">00 з січенням рельєфу горизонталями через </w:t>
      </w:r>
      <w:r w:rsidR="00C26F92" w:rsidRPr="00EC1712">
        <w:t>1</w:t>
      </w:r>
      <w:r w:rsidRPr="00EC1712">
        <w:t xml:space="preserve"> </w:t>
      </w:r>
      <w:r w:rsidR="000B3D8E" w:rsidRPr="00EC1712">
        <w:t>м. На схемі приведені напрямки та</w:t>
      </w:r>
      <w:r w:rsidRPr="00EC1712">
        <w:t xml:space="preserve"> величини проектованих ухилів вулиць і проїздів, а також проектовані та існуючи відмітки по осі проїзної частини вулиць і проїздів на перехрестях і в місцях основних перегинів поздовжнього профілю. </w:t>
      </w:r>
    </w:p>
    <w:p w:rsidR="005A4577" w:rsidRPr="00EC1712" w:rsidRDefault="005A4577" w:rsidP="009C4602">
      <w:pPr>
        <w:ind w:right="180" w:firstLine="567"/>
        <w:jc w:val="both"/>
      </w:pPr>
    </w:p>
    <w:p w:rsidR="005A4577" w:rsidRPr="00EC1712" w:rsidRDefault="005A4577" w:rsidP="009C4602">
      <w:pPr>
        <w:pStyle w:val="1"/>
        <w:ind w:right="180" w:firstLine="567"/>
        <w:jc w:val="both"/>
      </w:pPr>
      <w:bookmarkStart w:id="63" w:name="_Toc63341288"/>
      <w:r w:rsidRPr="00EC1712">
        <w:t>13. КОМПЛЕКСНИЙ БЛАГОУСТРІЙ ТА ОЗЕЛЕНЕННЯ ТЕРИОРІЇ</w:t>
      </w:r>
      <w:bookmarkEnd w:id="63"/>
    </w:p>
    <w:p w:rsidR="002965E8" w:rsidRPr="00EC1712" w:rsidRDefault="002965E8" w:rsidP="009C4602">
      <w:pPr>
        <w:ind w:right="180" w:firstLine="567"/>
        <w:jc w:val="both"/>
      </w:pPr>
    </w:p>
    <w:p w:rsidR="005A4577" w:rsidRPr="00EC1712" w:rsidRDefault="005A4577" w:rsidP="009C4602">
      <w:pPr>
        <w:ind w:right="180" w:firstLine="567"/>
        <w:jc w:val="both"/>
      </w:pPr>
      <w:r w:rsidRPr="00EC1712">
        <w:t xml:space="preserve">На території даного мікрорайону </w:t>
      </w:r>
      <w:r w:rsidR="009102AB" w:rsidRPr="00EC1712">
        <w:t>запроектовано</w:t>
      </w:r>
      <w:r w:rsidRPr="00EC1712">
        <w:t xml:space="preserve"> сквер площею </w:t>
      </w:r>
      <w:r w:rsidR="000B3D8E" w:rsidRPr="00EC1712">
        <w:t>1,31</w:t>
      </w:r>
      <w:r w:rsidR="002965E8" w:rsidRPr="00EC1712">
        <w:t xml:space="preserve"> га</w:t>
      </w:r>
      <w:r w:rsidRPr="00EC1712">
        <w:t>.</w:t>
      </w:r>
      <w:r w:rsidR="002965E8" w:rsidRPr="00EC1712">
        <w:t xml:space="preserve"> </w:t>
      </w:r>
      <w:r w:rsidRPr="00EC1712">
        <w:t xml:space="preserve">Сквер </w:t>
      </w:r>
      <w:r w:rsidR="009102AB" w:rsidRPr="00EC1712">
        <w:t>запроектовано</w:t>
      </w:r>
      <w:r w:rsidRPr="00EC1712">
        <w:t xml:space="preserve"> </w:t>
      </w:r>
      <w:r w:rsidR="00840C8E" w:rsidRPr="00EC1712">
        <w:t xml:space="preserve">між  ділянкою лікарні та </w:t>
      </w:r>
      <w:r w:rsidR="002965E8" w:rsidRPr="00EC1712">
        <w:t xml:space="preserve"> існуючої багатоквартирної забудови. </w:t>
      </w:r>
      <w:r w:rsidR="009102AB" w:rsidRPr="00EC1712">
        <w:t>В сквері передбачаються спортивні майданчики</w:t>
      </w:r>
      <w:r w:rsidR="000B3D8E" w:rsidRPr="00EC1712">
        <w:t xml:space="preserve"> та</w:t>
      </w:r>
      <w:r w:rsidR="009102AB" w:rsidRPr="00EC1712">
        <w:t xml:space="preserve"> майданчики для дітей</w:t>
      </w:r>
      <w:r w:rsidR="000B3D8E" w:rsidRPr="00EC1712">
        <w:t>.</w:t>
      </w:r>
    </w:p>
    <w:p w:rsidR="000B3D8E" w:rsidRPr="00EC1712" w:rsidRDefault="000B3D8E" w:rsidP="009C4602">
      <w:pPr>
        <w:ind w:right="181" w:firstLine="567"/>
        <w:jc w:val="both"/>
      </w:pPr>
      <w:r w:rsidRPr="00EC1712">
        <w:t>Згідно діючих будівельних норм, озеленення території лікарні прийнято площею 6,5 га. Сюди входять паркові зони для відвідувачів та пацієнтів (0,88 га).</w:t>
      </w:r>
    </w:p>
    <w:p w:rsidR="000B3D8E" w:rsidRPr="00EC1712" w:rsidRDefault="000B3D8E" w:rsidP="009C4602">
      <w:pPr>
        <w:ind w:right="181" w:firstLine="567"/>
        <w:jc w:val="both"/>
      </w:pPr>
    </w:p>
    <w:p w:rsidR="004A558F" w:rsidRPr="00EC1712" w:rsidRDefault="00661C70" w:rsidP="009C4602">
      <w:pPr>
        <w:pStyle w:val="1"/>
        <w:ind w:right="181" w:firstLine="567"/>
        <w:jc w:val="both"/>
      </w:pPr>
      <w:bookmarkStart w:id="64" w:name="_Toc403997238"/>
      <w:bookmarkStart w:id="65" w:name="_Toc483309088"/>
      <w:bookmarkStart w:id="66" w:name="_Toc499569869"/>
      <w:bookmarkStart w:id="67" w:name="_Toc63341289"/>
      <w:r w:rsidRPr="00EC1712">
        <w:t xml:space="preserve">13. ОХОРОНА </w:t>
      </w:r>
      <w:r w:rsidR="004A558F" w:rsidRPr="00EC1712">
        <w:t xml:space="preserve"> </w:t>
      </w:r>
      <w:bookmarkEnd w:id="64"/>
      <w:bookmarkEnd w:id="65"/>
      <w:bookmarkEnd w:id="66"/>
      <w:r w:rsidR="005A4577" w:rsidRPr="00EC1712">
        <w:t>НАВКОЛИШНЬОГО СЕРЕДОВИЩА</w:t>
      </w:r>
      <w:bookmarkEnd w:id="67"/>
    </w:p>
    <w:p w:rsidR="009C4602" w:rsidRPr="00EC1712" w:rsidRDefault="009C4602" w:rsidP="009C4602">
      <w:pPr>
        <w:ind w:right="181" w:firstLine="567"/>
        <w:jc w:val="both"/>
      </w:pPr>
    </w:p>
    <w:p w:rsidR="00475743" w:rsidRPr="00EC1712" w:rsidRDefault="00475743" w:rsidP="009C4602">
      <w:pPr>
        <w:ind w:right="181" w:firstLine="567"/>
        <w:jc w:val="both"/>
      </w:pPr>
      <w:r w:rsidRPr="00EC1712">
        <w:t xml:space="preserve">При проектуванні житлової забудови враховані екологічні вимоги до планування території населеного пункту, спрямовані на виключення несприятливого впливу негативних факторів на здоров'я людини та навколишнє природне середовище. Суб'єкти містобудівної діяльності повинні дотримуватися встановлених екологічним </w:t>
      </w:r>
      <w:r w:rsidRPr="00EC1712">
        <w:lastRenderedPageBreak/>
        <w:t>законодавством і нормативно-технічними документами вимог щодо охорони навколишнього природного середовища, раціонального використання природних ресурсів та екологічної безпеки.</w:t>
      </w:r>
    </w:p>
    <w:p w:rsidR="00475743" w:rsidRPr="00EC1712" w:rsidRDefault="00475743" w:rsidP="009C4602">
      <w:pPr>
        <w:ind w:right="181" w:firstLine="567"/>
        <w:jc w:val="both"/>
      </w:pPr>
      <w:r w:rsidRPr="00EC1712">
        <w:t>Для формування повноцінного середовища передбачено</w:t>
      </w:r>
      <w:r w:rsidR="009C4602" w:rsidRPr="00EC1712">
        <w:t>:</w:t>
      </w:r>
    </w:p>
    <w:p w:rsidR="00475743" w:rsidRPr="00EC1712" w:rsidRDefault="009C4602" w:rsidP="009C4602">
      <w:pPr>
        <w:ind w:right="181" w:firstLine="567"/>
        <w:jc w:val="both"/>
      </w:pPr>
      <w:r w:rsidRPr="00EC1712">
        <w:t>Т</w:t>
      </w:r>
      <w:r w:rsidR="00475743" w:rsidRPr="00EC1712">
        <w:t>ранспортне комплексне інженерне забезпечення забудови, інженерне підготовлення території для забудови шляхом вертикального планування. Передбачено організований відвід стічних вод. Стаціонарних джерел викидів, які потребують спеціалізованих заходів захисту, в межах забудови немає.</w:t>
      </w:r>
    </w:p>
    <w:p w:rsidR="00475743" w:rsidRPr="00EC1712" w:rsidRDefault="00475743" w:rsidP="009C4602">
      <w:pPr>
        <w:ind w:right="181" w:firstLine="567"/>
        <w:jc w:val="both"/>
      </w:pPr>
      <w:r w:rsidRPr="00EC1712">
        <w:t>Для зменшення викидів шкідливих речовин у повітря від автотранспорту, який є основним фактором забруднення атмосферного повітря, передбачено створення комфортних умов руху: будівництво доріг з твердим покриттям, дорожня розмітка та встановлення знаків, освітлення проїзної частини.</w:t>
      </w:r>
    </w:p>
    <w:p w:rsidR="00475743" w:rsidRPr="00EC1712" w:rsidRDefault="00475743" w:rsidP="009C4602">
      <w:pPr>
        <w:ind w:right="181" w:firstLine="567"/>
        <w:jc w:val="both"/>
      </w:pPr>
      <w:r w:rsidRPr="00EC1712">
        <w:t>Через територію під забудову заборонено рух вантажного транспорту.</w:t>
      </w:r>
    </w:p>
    <w:p w:rsidR="00661C70" w:rsidRPr="00EC1712" w:rsidRDefault="00661C70" w:rsidP="009C4602">
      <w:pPr>
        <w:ind w:right="181" w:firstLine="567"/>
        <w:jc w:val="both"/>
      </w:pPr>
      <w:r w:rsidRPr="00EC1712">
        <w:t xml:space="preserve">Процедура стратегічної екологічної оцінки не проводилась, оскільки об’єктів, що входять до першої або другої категорії небезпеки згідно ЗУ «Про оцінку на довкілля». Косплексна стратегічна екологічна оцінка буде проведени при коригуванні Генерального плану міста Сєвєродонецьк. </w:t>
      </w:r>
    </w:p>
    <w:p w:rsidR="004A558F" w:rsidRPr="00EC1712" w:rsidRDefault="004A558F" w:rsidP="009C4602">
      <w:pPr>
        <w:ind w:right="180" w:firstLine="567"/>
        <w:jc w:val="both"/>
      </w:pPr>
    </w:p>
    <w:p w:rsidR="004A558F" w:rsidRPr="00EC1712" w:rsidRDefault="004A558F" w:rsidP="009C4602">
      <w:pPr>
        <w:pStyle w:val="1"/>
        <w:ind w:right="180" w:firstLine="567"/>
        <w:jc w:val="both"/>
      </w:pPr>
      <w:bookmarkStart w:id="68" w:name="_Toc403997239"/>
      <w:bookmarkStart w:id="69" w:name="_Toc483309089"/>
      <w:bookmarkStart w:id="70" w:name="_Toc499569870"/>
      <w:bookmarkStart w:id="71" w:name="_Toc63341290"/>
      <w:r w:rsidRPr="00EC1712">
        <w:t>1</w:t>
      </w:r>
      <w:r w:rsidR="007B35D7" w:rsidRPr="00EC1712">
        <w:t>4</w:t>
      </w:r>
      <w:r w:rsidRPr="00EC1712">
        <w:t>. ЗАХОДИ ЦИВІЛЬНОЇ ОБОРОНИ</w:t>
      </w:r>
      <w:bookmarkEnd w:id="68"/>
      <w:bookmarkEnd w:id="69"/>
      <w:bookmarkEnd w:id="70"/>
      <w:bookmarkEnd w:id="71"/>
    </w:p>
    <w:p w:rsidR="004A558F" w:rsidRPr="00EC1712" w:rsidRDefault="004A558F" w:rsidP="009C4602">
      <w:pPr>
        <w:ind w:right="180" w:firstLine="567"/>
        <w:jc w:val="both"/>
      </w:pPr>
    </w:p>
    <w:p w:rsidR="00F158A2" w:rsidRPr="00EC1712" w:rsidRDefault="00F158A2" w:rsidP="009C4602">
      <w:pPr>
        <w:ind w:right="180" w:firstLine="567"/>
        <w:jc w:val="both"/>
      </w:pPr>
      <w:r w:rsidRPr="00EC1712">
        <w:t xml:space="preserve">Для забезпечення цивільного захисту населення кварталу проектування передбачено ряд наступних заходів: </w:t>
      </w:r>
    </w:p>
    <w:p w:rsidR="00F158A2" w:rsidRPr="00EC1712" w:rsidRDefault="00F158A2" w:rsidP="009C4602">
      <w:pPr>
        <w:ind w:right="180" w:firstLine="567"/>
        <w:jc w:val="both"/>
      </w:pPr>
      <w:r w:rsidRPr="00EC1712">
        <w:rPr>
          <w:b/>
          <w:i/>
        </w:rPr>
        <w:t>А) Укриття людей</w:t>
      </w:r>
      <w:r w:rsidRPr="00EC1712">
        <w:t xml:space="preserve"> - передбачати пристосування споруд подвійного призначення, а саме: наземні, або підземні споруди що можуть бути використані за основним функціональним призначенням і для захисту людей та найпростіші укриття - цокольні або підвальні приміщення, що знижують комбіноване ураження людей від небезпечних наслідків надзвичайних ситуацій в проектованій забудові в межах ДПТ відповідно до вимог ДБН В.1.2-4-2006, ДБН В.2.2-5-97 та ДБН В.2.2-5-97 (Додаток 1) та Кодексу Цивільного захисту України. </w:t>
      </w:r>
    </w:p>
    <w:p w:rsidR="00F158A2" w:rsidRPr="00EC1712" w:rsidRDefault="00F158A2" w:rsidP="009C4602">
      <w:pPr>
        <w:ind w:right="180" w:firstLine="567"/>
        <w:jc w:val="both"/>
      </w:pPr>
      <w:r w:rsidRPr="00EC1712">
        <w:t xml:space="preserve">Термін пристосування підвальних приміщень для укриття населення (приведення у готовність) передбачити 24 години. Проектом ДПТ передбачено підвальні приміщення в кожному будинку у випадку надзвичайних ситуацій . Дані підвальні приміщення можуть бути пристосовані і використовуватись як найпростіші укриття населення. Площі підвальних приміщень які можуть бути пристосовані для укриття визначається з розрахунку не менше 2 кв.м. на мешканця будинку. </w:t>
      </w:r>
    </w:p>
    <w:p w:rsidR="00F158A2" w:rsidRPr="00EC1712" w:rsidRDefault="00F158A2" w:rsidP="004A6A5A">
      <w:pPr>
        <w:ind w:right="180" w:firstLine="567"/>
        <w:jc w:val="both"/>
      </w:pPr>
      <w:r w:rsidRPr="00EC1712">
        <w:t xml:space="preserve">Відповідно під кожним будинком повинно бути підвальне приміщення площею не менше 5 кв.м.; У випадку відсутності в будинку підвальних приміщень, які можна пристосувати під місце укриття на території присадибної ділянки на відстані не менше 10 м від будинку на території без твердого покриття споруджуються найпростіші укриття – щілини. </w:t>
      </w:r>
    </w:p>
    <w:p w:rsidR="00F158A2" w:rsidRPr="00EC1712" w:rsidRDefault="00F158A2" w:rsidP="004A6A5A">
      <w:pPr>
        <w:ind w:right="180" w:firstLine="567"/>
        <w:jc w:val="both"/>
      </w:pPr>
      <w:r w:rsidRPr="00EC1712">
        <w:t xml:space="preserve">- місцем збору евакуйованого населення кварталу проектування може передбачатись відкритий простір в північній частині території ДПТ. Кінцеве місце евакуації населення визначається відповідним розділом ІТЗ ЦЗ (ЦО) генерального плану населеного пункту. </w:t>
      </w:r>
    </w:p>
    <w:p w:rsidR="00F158A2" w:rsidRPr="00EC1712" w:rsidRDefault="00F158A2" w:rsidP="004A6A5A">
      <w:pPr>
        <w:ind w:right="180" w:firstLine="567"/>
        <w:jc w:val="both"/>
      </w:pPr>
      <w:r w:rsidRPr="00EC1712">
        <w:t xml:space="preserve">- шляхи евакуації та система оповіщення населення плануються на весь населений пункт у відповідному розділі ІТЗ ЦЗ генерального плану населеного пункту. </w:t>
      </w:r>
    </w:p>
    <w:p w:rsidR="00F158A2" w:rsidRPr="00EC1712" w:rsidRDefault="00F158A2" w:rsidP="004A6A5A">
      <w:pPr>
        <w:ind w:right="180" w:firstLine="567"/>
        <w:jc w:val="both"/>
      </w:pPr>
      <w:r w:rsidRPr="00EC1712">
        <w:t xml:space="preserve">Б) Оповіщення людей </w:t>
      </w:r>
    </w:p>
    <w:p w:rsidR="00F158A2" w:rsidRPr="00EC1712" w:rsidRDefault="00F158A2" w:rsidP="004A6A5A">
      <w:pPr>
        <w:ind w:right="180" w:firstLine="567"/>
        <w:jc w:val="both"/>
      </w:pPr>
      <w:r w:rsidRPr="00EC1712">
        <w:t xml:space="preserve">Для зменшення наслідків надзвичайних ситуацій техногенного та природного характеру необхідне своєчасне оповіщення людей про загрозу та виникнення надзвичайних ситуацій, обстановку, яка склалася, а також інформування про порядок </w:t>
      </w:r>
      <w:r w:rsidRPr="00EC1712">
        <w:lastRenderedPageBreak/>
        <w:t xml:space="preserve">і правила поведінки в умовах надзвичайних ситуацій. Це дає можливість вжити необхідних заходів щодо захисту людей і матеріальних цінностей. </w:t>
      </w:r>
    </w:p>
    <w:p w:rsidR="00F158A2" w:rsidRPr="00EC1712" w:rsidRDefault="00F158A2" w:rsidP="004A6A5A">
      <w:pPr>
        <w:ind w:right="180" w:firstLine="567"/>
        <w:jc w:val="both"/>
      </w:pPr>
      <w:r w:rsidRPr="00EC1712">
        <w:t xml:space="preserve">Оповіщення людей здійснюється у відповідності до плану цивільного захисту </w:t>
      </w:r>
      <w:r w:rsidR="00E25797" w:rsidRPr="00EC1712">
        <w:t>м. Сєвєродонецька</w:t>
      </w:r>
      <w:r w:rsidRPr="00EC1712">
        <w:t xml:space="preserve"> та шляхом передачі інформації через радіотрансляційну мережу. </w:t>
      </w:r>
    </w:p>
    <w:p w:rsidR="00F158A2" w:rsidRPr="00EC1712" w:rsidRDefault="00F158A2" w:rsidP="004A6A5A">
      <w:pPr>
        <w:ind w:right="180" w:firstLine="567"/>
        <w:jc w:val="both"/>
      </w:pPr>
      <w:r w:rsidRPr="00EC1712">
        <w:t xml:space="preserve">Місця встановлення сирен оповіщення визначаються розділом ІТЗ ЦЗ (ЦО) генерального плану населеного пункту. </w:t>
      </w:r>
    </w:p>
    <w:p w:rsidR="00F158A2" w:rsidRPr="00EC1712" w:rsidRDefault="00F158A2" w:rsidP="004A6A5A">
      <w:pPr>
        <w:ind w:right="180" w:firstLine="567"/>
        <w:jc w:val="both"/>
      </w:pPr>
      <w:r w:rsidRPr="00EC1712">
        <w:t>У місцях масового перебування людей  про</w:t>
      </w:r>
      <w:r w:rsidR="00A107DF" w:rsidRPr="00EC1712">
        <w:t>понується встановити гучномовці</w:t>
      </w:r>
      <w:r w:rsidRPr="00EC1712">
        <w:t xml:space="preserve">, під‘єднані до централізованої системи оповіщення на випадок надзвичайних ситуацій. </w:t>
      </w:r>
    </w:p>
    <w:p w:rsidR="00F158A2" w:rsidRPr="00EC1712" w:rsidRDefault="00F158A2" w:rsidP="004A6A5A">
      <w:pPr>
        <w:ind w:right="180" w:firstLine="567"/>
        <w:jc w:val="both"/>
      </w:pPr>
      <w:r w:rsidRPr="00EC1712">
        <w:t xml:space="preserve">В) Протипожежне водопостачання </w:t>
      </w:r>
    </w:p>
    <w:p w:rsidR="00F158A2" w:rsidRPr="00EC1712" w:rsidRDefault="00F158A2" w:rsidP="004A6A5A">
      <w:pPr>
        <w:ind w:right="180" w:firstLine="567"/>
        <w:jc w:val="both"/>
      </w:pPr>
      <w:r w:rsidRPr="00EC1712">
        <w:t xml:space="preserve">- Протипожежне водопостачання організовується та здійснюється у відповідності до ДБН В.2.5-74:2013 «Водопостачання. Основні положення проектування». </w:t>
      </w:r>
    </w:p>
    <w:p w:rsidR="00F158A2" w:rsidRPr="00EC1712" w:rsidRDefault="00F158A2" w:rsidP="004A6A5A">
      <w:pPr>
        <w:ind w:right="180" w:firstLine="567"/>
        <w:jc w:val="both"/>
      </w:pPr>
      <w:r w:rsidRPr="00EC1712">
        <w:t>На наступних стадіях проектування слід звернути увагу на дотримання вимог ДБН щодо протипожежних відстаней між житловими громадськими, господарськими будівлями (додаток 1.1 ДБН 360-92**), нормативних відстаней до охоронних зон, обов’язкового влаштування систем блискавкозахисту тощо.</w:t>
      </w:r>
    </w:p>
    <w:p w:rsidR="00F158A2" w:rsidRPr="00EC1712" w:rsidRDefault="00F158A2" w:rsidP="004A6A5A">
      <w:pPr>
        <w:ind w:right="180" w:firstLine="567"/>
        <w:jc w:val="both"/>
      </w:pPr>
      <w:r w:rsidRPr="00EC1712">
        <w:t xml:space="preserve">Згідно вимоги діючих ДБН проектні рішення інженерно-технічних заходів цивільної оборони на стадії ДПТ розробляються з врахування рішень розділу «Інженерно-технічні заходи цивільного захисту (цивільної оборони)» (ІТЗ ЦЗ) генерального плану міста. Даний розділ виконується разом з розробленням генерального плану населеного пункту або після нього. Рішення ІТЗ ЦЗ для даного кварталу будуть розроблені у складі розділу ІТЗ ЦЗ генерального плану. </w:t>
      </w:r>
    </w:p>
    <w:p w:rsidR="00F158A2" w:rsidRPr="00EC1712" w:rsidRDefault="00F158A2" w:rsidP="004A6A5A">
      <w:pPr>
        <w:ind w:right="180" w:firstLine="567"/>
        <w:jc w:val="both"/>
      </w:pPr>
    </w:p>
    <w:p w:rsidR="004A558F" w:rsidRPr="00EC1712" w:rsidRDefault="004A558F" w:rsidP="004A6A5A">
      <w:pPr>
        <w:pStyle w:val="1"/>
        <w:ind w:right="180" w:firstLine="567"/>
        <w:jc w:val="both"/>
      </w:pPr>
      <w:bookmarkStart w:id="72" w:name="_Toc403997240"/>
      <w:bookmarkStart w:id="73" w:name="_Toc483309090"/>
      <w:bookmarkStart w:id="74" w:name="_Toc499569871"/>
      <w:bookmarkStart w:id="75" w:name="_Toc63341291"/>
      <w:r w:rsidRPr="00EC1712">
        <w:t>1</w:t>
      </w:r>
      <w:r w:rsidR="007B35D7" w:rsidRPr="00EC1712">
        <w:t>5</w:t>
      </w:r>
      <w:r w:rsidRPr="00EC1712">
        <w:t>. ЗАХОДИ ЩОДО РЕАЛІЗАЦІЇ ДЕТАЛЬНОГО ПЛАНУ НА ЕТАП ВІД 3 РОКІВ ДО 10 РОКІВ</w:t>
      </w:r>
      <w:bookmarkEnd w:id="72"/>
      <w:bookmarkEnd w:id="73"/>
      <w:bookmarkEnd w:id="74"/>
      <w:bookmarkEnd w:id="75"/>
    </w:p>
    <w:p w:rsidR="008B15BD" w:rsidRPr="00EC1712" w:rsidRDefault="008B15BD" w:rsidP="004A6A5A">
      <w:pPr>
        <w:ind w:right="180" w:firstLine="567"/>
        <w:jc w:val="both"/>
      </w:pPr>
    </w:p>
    <w:p w:rsidR="002965E8" w:rsidRPr="00887F70" w:rsidRDefault="005A4577" w:rsidP="00691512">
      <w:pPr>
        <w:ind w:right="181" w:firstLine="567"/>
        <w:jc w:val="both"/>
      </w:pPr>
      <w:r w:rsidRPr="00887F70">
        <w:t>Проектом передбачена етапність забудови даного мікрорайону.</w:t>
      </w:r>
    </w:p>
    <w:p w:rsidR="00F433B1" w:rsidRPr="00887F70" w:rsidRDefault="00F433B1" w:rsidP="00691512">
      <w:pPr>
        <w:ind w:right="181" w:firstLine="567"/>
        <w:jc w:val="both"/>
      </w:pPr>
    </w:p>
    <w:p w:rsidR="002965E8" w:rsidRPr="00887F70" w:rsidRDefault="002965E8" w:rsidP="00691512">
      <w:pPr>
        <w:ind w:right="181" w:firstLine="567"/>
        <w:jc w:val="both"/>
      </w:pPr>
      <w:r w:rsidRPr="00887F70">
        <w:t xml:space="preserve">1етап з розрахунку на 3 роки: </w:t>
      </w:r>
    </w:p>
    <w:p w:rsidR="002965E8" w:rsidRPr="00887F70" w:rsidRDefault="005A4577" w:rsidP="00D9170B">
      <w:pPr>
        <w:pStyle w:val="a9"/>
        <w:numPr>
          <w:ilvl w:val="0"/>
          <w:numId w:val="19"/>
        </w:numPr>
        <w:spacing w:after="0" w:line="240" w:lineRule="auto"/>
        <w:ind w:right="181"/>
        <w:jc w:val="both"/>
        <w:rPr>
          <w:rFonts w:ascii="Arial" w:hAnsi="Arial"/>
          <w:sz w:val="24"/>
          <w:szCs w:val="24"/>
        </w:rPr>
      </w:pPr>
      <w:r w:rsidRPr="00887F70">
        <w:rPr>
          <w:rFonts w:ascii="Arial" w:hAnsi="Arial"/>
          <w:sz w:val="24"/>
          <w:szCs w:val="24"/>
        </w:rPr>
        <w:t>Побудувати вулично</w:t>
      </w:r>
      <w:r w:rsidR="009102AB" w:rsidRPr="00887F70">
        <w:rPr>
          <w:rFonts w:ascii="Arial" w:hAnsi="Arial"/>
          <w:sz w:val="24"/>
          <w:szCs w:val="24"/>
        </w:rPr>
        <w:t>-транспортну</w:t>
      </w:r>
      <w:r w:rsidRPr="00887F70">
        <w:rPr>
          <w:rFonts w:ascii="Arial" w:hAnsi="Arial"/>
          <w:sz w:val="24"/>
          <w:szCs w:val="24"/>
        </w:rPr>
        <w:t xml:space="preserve"> мережу в даному мікрорайоні.</w:t>
      </w:r>
    </w:p>
    <w:p w:rsidR="002965E8" w:rsidRPr="00887F70" w:rsidRDefault="005A4577" w:rsidP="00D9170B">
      <w:pPr>
        <w:pStyle w:val="a9"/>
        <w:numPr>
          <w:ilvl w:val="0"/>
          <w:numId w:val="19"/>
        </w:numPr>
        <w:spacing w:after="0" w:line="240" w:lineRule="auto"/>
        <w:ind w:right="181"/>
        <w:jc w:val="both"/>
        <w:rPr>
          <w:rFonts w:ascii="Arial" w:hAnsi="Arial"/>
          <w:sz w:val="24"/>
          <w:szCs w:val="24"/>
        </w:rPr>
      </w:pPr>
      <w:r w:rsidRPr="00887F70">
        <w:rPr>
          <w:rFonts w:ascii="Arial" w:hAnsi="Arial"/>
          <w:sz w:val="24"/>
          <w:szCs w:val="24"/>
        </w:rPr>
        <w:t xml:space="preserve">Прокладка </w:t>
      </w:r>
      <w:r w:rsidR="00691512" w:rsidRPr="00887F70">
        <w:rPr>
          <w:rFonts w:ascii="Arial" w:hAnsi="Arial"/>
          <w:sz w:val="24"/>
          <w:szCs w:val="24"/>
        </w:rPr>
        <w:t xml:space="preserve">каналізаційних </w:t>
      </w:r>
      <w:r w:rsidR="00EC1712" w:rsidRPr="00887F70">
        <w:rPr>
          <w:rFonts w:ascii="Arial" w:hAnsi="Arial"/>
          <w:sz w:val="24"/>
          <w:szCs w:val="24"/>
        </w:rPr>
        <w:t>мереж.</w:t>
      </w:r>
    </w:p>
    <w:p w:rsidR="002965E8" w:rsidRPr="00887F70" w:rsidRDefault="005A4577" w:rsidP="00D9170B">
      <w:pPr>
        <w:pStyle w:val="a9"/>
        <w:numPr>
          <w:ilvl w:val="0"/>
          <w:numId w:val="19"/>
        </w:numPr>
        <w:spacing w:after="0" w:line="240" w:lineRule="auto"/>
        <w:ind w:right="181"/>
        <w:jc w:val="both"/>
        <w:rPr>
          <w:rFonts w:ascii="Arial" w:hAnsi="Arial"/>
          <w:sz w:val="24"/>
          <w:szCs w:val="24"/>
        </w:rPr>
      </w:pPr>
      <w:r w:rsidRPr="00887F70">
        <w:rPr>
          <w:rFonts w:ascii="Arial" w:hAnsi="Arial"/>
          <w:sz w:val="24"/>
          <w:szCs w:val="24"/>
        </w:rPr>
        <w:t>Будівництво трансформаторних підстанцій та основ</w:t>
      </w:r>
      <w:r w:rsidR="00691512" w:rsidRPr="00887F70">
        <w:rPr>
          <w:rFonts w:ascii="Arial" w:hAnsi="Arial"/>
          <w:sz w:val="24"/>
          <w:szCs w:val="24"/>
        </w:rPr>
        <w:t>них мереж електропостачання</w:t>
      </w:r>
      <w:r w:rsidR="002965E8" w:rsidRPr="00887F70">
        <w:rPr>
          <w:rFonts w:ascii="Arial" w:hAnsi="Arial"/>
          <w:sz w:val="24"/>
          <w:szCs w:val="24"/>
        </w:rPr>
        <w:t>.</w:t>
      </w:r>
      <w:r w:rsidRPr="00887F70">
        <w:rPr>
          <w:rFonts w:ascii="Arial" w:hAnsi="Arial"/>
          <w:sz w:val="24"/>
          <w:szCs w:val="24"/>
        </w:rPr>
        <w:t xml:space="preserve"> </w:t>
      </w:r>
    </w:p>
    <w:p w:rsidR="002965E8" w:rsidRPr="00887F70" w:rsidRDefault="005A4577" w:rsidP="00D9170B">
      <w:pPr>
        <w:pStyle w:val="a9"/>
        <w:numPr>
          <w:ilvl w:val="0"/>
          <w:numId w:val="19"/>
        </w:numPr>
        <w:spacing w:after="0" w:line="240" w:lineRule="auto"/>
        <w:ind w:right="181"/>
        <w:jc w:val="both"/>
        <w:rPr>
          <w:rFonts w:ascii="Arial" w:hAnsi="Arial"/>
          <w:sz w:val="24"/>
          <w:szCs w:val="24"/>
        </w:rPr>
      </w:pPr>
      <w:r w:rsidRPr="00887F70">
        <w:rPr>
          <w:rFonts w:ascii="Arial" w:hAnsi="Arial"/>
          <w:sz w:val="24"/>
          <w:szCs w:val="24"/>
        </w:rPr>
        <w:t>Прокладка газових мереж ни</w:t>
      </w:r>
      <w:r w:rsidR="00691512" w:rsidRPr="00887F70">
        <w:rPr>
          <w:rFonts w:ascii="Arial" w:hAnsi="Arial"/>
          <w:sz w:val="24"/>
          <w:szCs w:val="24"/>
        </w:rPr>
        <w:t>зького тиску до котельні лікарні.</w:t>
      </w:r>
    </w:p>
    <w:p w:rsidR="00F433B1" w:rsidRPr="00887F70" w:rsidRDefault="00F433B1" w:rsidP="00D9170B">
      <w:pPr>
        <w:pStyle w:val="a9"/>
        <w:numPr>
          <w:ilvl w:val="0"/>
          <w:numId w:val="19"/>
        </w:numPr>
        <w:spacing w:after="0" w:line="240" w:lineRule="auto"/>
        <w:ind w:right="181"/>
        <w:jc w:val="both"/>
        <w:rPr>
          <w:rFonts w:ascii="Arial" w:hAnsi="Arial"/>
          <w:sz w:val="24"/>
          <w:szCs w:val="24"/>
        </w:rPr>
      </w:pPr>
      <w:r w:rsidRPr="00887F70">
        <w:rPr>
          <w:rFonts w:ascii="Arial" w:hAnsi="Arial"/>
          <w:sz w:val="24"/>
          <w:szCs w:val="24"/>
        </w:rPr>
        <w:t xml:space="preserve">Розподіл та відведення земельних ділянок відповідно до чинного законодавства. </w:t>
      </w:r>
    </w:p>
    <w:p w:rsidR="00F433B1" w:rsidRPr="00887F70" w:rsidRDefault="00F433B1" w:rsidP="00ED3134">
      <w:pPr>
        <w:ind w:right="181" w:firstLine="567"/>
        <w:jc w:val="both"/>
      </w:pPr>
    </w:p>
    <w:p w:rsidR="002965E8" w:rsidRPr="00887F70" w:rsidRDefault="005A4577" w:rsidP="00ED3134">
      <w:pPr>
        <w:ind w:right="181" w:firstLine="567"/>
        <w:jc w:val="both"/>
      </w:pPr>
      <w:r w:rsidRPr="00887F70">
        <w:t xml:space="preserve">Другий </w:t>
      </w:r>
      <w:r w:rsidR="002965E8" w:rsidRPr="00887F70">
        <w:t>е</w:t>
      </w:r>
      <w:r w:rsidRPr="00887F70">
        <w:t>тап до 7 років передбачає:</w:t>
      </w:r>
    </w:p>
    <w:p w:rsidR="002965E8" w:rsidRPr="00887F70" w:rsidRDefault="005A4577" w:rsidP="00D9170B">
      <w:pPr>
        <w:pStyle w:val="a9"/>
        <w:numPr>
          <w:ilvl w:val="0"/>
          <w:numId w:val="20"/>
        </w:numPr>
        <w:spacing w:after="0" w:line="240" w:lineRule="auto"/>
        <w:ind w:right="181"/>
        <w:jc w:val="both"/>
        <w:rPr>
          <w:rFonts w:ascii="Arial" w:hAnsi="Arial"/>
          <w:sz w:val="24"/>
          <w:szCs w:val="24"/>
        </w:rPr>
      </w:pPr>
      <w:r w:rsidRPr="00887F70">
        <w:rPr>
          <w:rFonts w:ascii="Arial" w:hAnsi="Arial"/>
          <w:sz w:val="24"/>
          <w:szCs w:val="24"/>
        </w:rPr>
        <w:t>Проектування та виконання проекту скверу .</w:t>
      </w:r>
    </w:p>
    <w:p w:rsidR="00F433B1" w:rsidRPr="00887F70" w:rsidRDefault="00F433B1" w:rsidP="00D9170B">
      <w:pPr>
        <w:pStyle w:val="a9"/>
        <w:numPr>
          <w:ilvl w:val="0"/>
          <w:numId w:val="20"/>
        </w:numPr>
        <w:spacing w:after="0" w:line="240" w:lineRule="auto"/>
        <w:ind w:right="181"/>
        <w:jc w:val="both"/>
        <w:rPr>
          <w:rFonts w:ascii="Arial" w:hAnsi="Arial"/>
          <w:sz w:val="24"/>
          <w:szCs w:val="24"/>
        </w:rPr>
      </w:pPr>
      <w:r w:rsidRPr="00887F70">
        <w:rPr>
          <w:rFonts w:ascii="Arial" w:hAnsi="Arial"/>
          <w:sz w:val="24"/>
          <w:szCs w:val="24"/>
        </w:rPr>
        <w:t>Забудова громадської зони мікрорайону відповідно до окремих проектів.</w:t>
      </w:r>
    </w:p>
    <w:p w:rsidR="008B15BD" w:rsidRPr="00691512" w:rsidRDefault="008B15BD" w:rsidP="00ED3134">
      <w:pPr>
        <w:pStyle w:val="1"/>
        <w:ind w:right="181" w:firstLine="567"/>
        <w:jc w:val="both"/>
        <w:rPr>
          <w:sz w:val="24"/>
          <w:szCs w:val="24"/>
        </w:rPr>
      </w:pPr>
      <w:bookmarkStart w:id="76" w:name="_Toc403997241"/>
      <w:bookmarkStart w:id="77" w:name="_Toc483309091"/>
      <w:bookmarkStart w:id="78" w:name="_Toc499569872"/>
    </w:p>
    <w:p w:rsidR="004A558F" w:rsidRPr="00EC1712" w:rsidRDefault="004A558F" w:rsidP="00ED3134">
      <w:pPr>
        <w:pStyle w:val="1"/>
        <w:ind w:right="180" w:firstLine="567"/>
        <w:jc w:val="both"/>
      </w:pPr>
      <w:bookmarkStart w:id="79" w:name="_Toc63341292"/>
      <w:r w:rsidRPr="00EC1712">
        <w:t>1</w:t>
      </w:r>
      <w:r w:rsidR="00203AFA" w:rsidRPr="00EC1712">
        <w:t>6</w:t>
      </w:r>
      <w:r w:rsidRPr="00EC1712">
        <w:t>. ПЕРЕЛІК ВИХІДНИХ ДАНИХ</w:t>
      </w:r>
      <w:bookmarkEnd w:id="76"/>
      <w:bookmarkEnd w:id="77"/>
      <w:bookmarkEnd w:id="78"/>
      <w:bookmarkEnd w:id="79"/>
    </w:p>
    <w:p w:rsidR="004A558F" w:rsidRPr="00EC1712" w:rsidRDefault="004A558F" w:rsidP="00ED3134">
      <w:pPr>
        <w:ind w:right="180" w:firstLine="567"/>
        <w:jc w:val="both"/>
      </w:pPr>
    </w:p>
    <w:p w:rsidR="007B35D7" w:rsidRPr="00ED3134" w:rsidRDefault="007B35D7" w:rsidP="00D9170B">
      <w:pPr>
        <w:pStyle w:val="a9"/>
        <w:numPr>
          <w:ilvl w:val="0"/>
          <w:numId w:val="21"/>
        </w:numPr>
        <w:spacing w:after="0" w:line="240" w:lineRule="auto"/>
        <w:ind w:right="180"/>
        <w:jc w:val="both"/>
        <w:rPr>
          <w:rFonts w:ascii="Arial" w:hAnsi="Arial"/>
          <w:sz w:val="24"/>
          <w:szCs w:val="24"/>
        </w:rPr>
      </w:pPr>
      <w:r w:rsidRPr="00ED3134">
        <w:rPr>
          <w:rFonts w:ascii="Arial" w:hAnsi="Arial"/>
          <w:sz w:val="24"/>
          <w:szCs w:val="24"/>
        </w:rPr>
        <w:t>Завдання на розроблення;</w:t>
      </w:r>
    </w:p>
    <w:p w:rsidR="007B35D7" w:rsidRPr="00ED3134" w:rsidRDefault="007B35D7" w:rsidP="00D9170B">
      <w:pPr>
        <w:pStyle w:val="a9"/>
        <w:numPr>
          <w:ilvl w:val="0"/>
          <w:numId w:val="21"/>
        </w:numPr>
        <w:spacing w:after="0" w:line="240" w:lineRule="auto"/>
        <w:ind w:right="180"/>
        <w:jc w:val="both"/>
        <w:rPr>
          <w:rFonts w:ascii="Arial" w:hAnsi="Arial"/>
          <w:sz w:val="24"/>
          <w:szCs w:val="24"/>
        </w:rPr>
      </w:pPr>
      <w:r w:rsidRPr="00ED3134">
        <w:rPr>
          <w:rFonts w:ascii="Arial" w:hAnsi="Arial"/>
          <w:sz w:val="24"/>
          <w:szCs w:val="24"/>
        </w:rPr>
        <w:t>Викопіювання з «</w:t>
      </w:r>
      <w:r w:rsidR="00F158A2" w:rsidRPr="00ED3134">
        <w:rPr>
          <w:rFonts w:ascii="Arial" w:hAnsi="Arial"/>
          <w:sz w:val="24"/>
          <w:szCs w:val="24"/>
        </w:rPr>
        <w:t xml:space="preserve">Генерального плану м. </w:t>
      </w:r>
      <w:r w:rsidR="00A9461E" w:rsidRPr="00ED3134">
        <w:rPr>
          <w:rFonts w:ascii="Arial" w:hAnsi="Arial"/>
          <w:sz w:val="24"/>
          <w:szCs w:val="24"/>
        </w:rPr>
        <w:t>Сєвєродонецьк</w:t>
      </w:r>
      <w:r w:rsidRPr="00ED3134">
        <w:rPr>
          <w:rFonts w:ascii="Arial" w:hAnsi="Arial"/>
          <w:sz w:val="24"/>
          <w:szCs w:val="24"/>
        </w:rPr>
        <w:t>»</w:t>
      </w:r>
      <w:r w:rsidR="00F158A2" w:rsidRPr="00ED3134">
        <w:rPr>
          <w:rFonts w:ascii="Arial" w:hAnsi="Arial"/>
          <w:sz w:val="24"/>
          <w:szCs w:val="24"/>
        </w:rPr>
        <w:t xml:space="preserve">, </w:t>
      </w:r>
    </w:p>
    <w:p w:rsidR="007B35D7" w:rsidRPr="00ED3134" w:rsidRDefault="0024223F" w:rsidP="00D9170B">
      <w:pPr>
        <w:pStyle w:val="a9"/>
        <w:numPr>
          <w:ilvl w:val="0"/>
          <w:numId w:val="21"/>
        </w:numPr>
        <w:spacing w:after="0" w:line="240" w:lineRule="auto"/>
        <w:ind w:right="180"/>
        <w:jc w:val="both"/>
        <w:rPr>
          <w:rFonts w:ascii="Arial" w:hAnsi="Arial"/>
          <w:sz w:val="24"/>
          <w:szCs w:val="24"/>
        </w:rPr>
      </w:pPr>
      <w:r w:rsidRPr="00ED3134">
        <w:rPr>
          <w:rFonts w:ascii="Arial" w:hAnsi="Arial"/>
          <w:sz w:val="24"/>
          <w:szCs w:val="24"/>
        </w:rPr>
        <w:t>Т</w:t>
      </w:r>
      <w:r w:rsidR="007B35D7" w:rsidRPr="00ED3134">
        <w:rPr>
          <w:rFonts w:ascii="Arial" w:hAnsi="Arial"/>
          <w:sz w:val="24"/>
          <w:szCs w:val="24"/>
        </w:rPr>
        <w:t>опо-геодезична зйомка М1:</w:t>
      </w:r>
      <w:r w:rsidR="00F158A2" w:rsidRPr="00ED3134">
        <w:rPr>
          <w:rFonts w:ascii="Arial" w:hAnsi="Arial"/>
          <w:sz w:val="24"/>
          <w:szCs w:val="24"/>
        </w:rPr>
        <w:t>20</w:t>
      </w:r>
      <w:r w:rsidR="007B35D7" w:rsidRPr="00ED3134">
        <w:rPr>
          <w:rFonts w:ascii="Arial" w:hAnsi="Arial"/>
          <w:sz w:val="24"/>
          <w:szCs w:val="24"/>
        </w:rPr>
        <w:t>00;</w:t>
      </w:r>
    </w:p>
    <w:p w:rsidR="00ED3134" w:rsidRPr="00ED3134" w:rsidRDefault="00ED3134" w:rsidP="00D9170B">
      <w:pPr>
        <w:pStyle w:val="a9"/>
        <w:numPr>
          <w:ilvl w:val="0"/>
          <w:numId w:val="21"/>
        </w:numPr>
        <w:spacing w:after="0" w:line="240" w:lineRule="auto"/>
        <w:ind w:right="180"/>
        <w:jc w:val="both"/>
        <w:rPr>
          <w:rFonts w:ascii="Arial" w:hAnsi="Arial"/>
          <w:sz w:val="24"/>
          <w:szCs w:val="24"/>
        </w:rPr>
      </w:pPr>
      <w:bookmarkStart w:id="80" w:name="_Toc499569873"/>
      <w:r w:rsidRPr="00ED3134">
        <w:rPr>
          <w:rFonts w:ascii="Arial" w:hAnsi="Arial"/>
          <w:sz w:val="24"/>
          <w:szCs w:val="24"/>
        </w:rPr>
        <w:t>Розпорядження військово-цивільної адміністрації міста Сєвєродонецьк Луганської області №1148 від 3 грудня 2020 р.</w:t>
      </w:r>
    </w:p>
    <w:p w:rsidR="00ED3134" w:rsidRDefault="00ED3134" w:rsidP="00ED3134">
      <w:pPr>
        <w:ind w:left="567" w:right="180"/>
        <w:jc w:val="both"/>
      </w:pPr>
    </w:p>
    <w:p w:rsidR="007B35D7" w:rsidRPr="00160721" w:rsidRDefault="007B35D7" w:rsidP="00ED3134">
      <w:pPr>
        <w:ind w:left="567" w:right="180"/>
        <w:jc w:val="both"/>
      </w:pPr>
      <w:r w:rsidRPr="00160721">
        <w:lastRenderedPageBreak/>
        <w:t>Проект виконано згідно вимог чинного законодавства і нормативних документів:</w:t>
      </w:r>
    </w:p>
    <w:p w:rsidR="007B35D7" w:rsidRPr="00EC1712" w:rsidRDefault="007B35D7" w:rsidP="00ED3134">
      <w:pPr>
        <w:pStyle w:val="a9"/>
        <w:numPr>
          <w:ilvl w:val="0"/>
          <w:numId w:val="3"/>
        </w:numPr>
        <w:spacing w:after="0" w:line="240" w:lineRule="auto"/>
        <w:ind w:left="1134" w:right="180" w:hanging="425"/>
        <w:jc w:val="both"/>
        <w:rPr>
          <w:rFonts w:ascii="Arial" w:hAnsi="Arial"/>
          <w:sz w:val="24"/>
          <w:szCs w:val="24"/>
        </w:rPr>
      </w:pPr>
      <w:r w:rsidRPr="00EC1712">
        <w:rPr>
          <w:rFonts w:ascii="Arial" w:hAnsi="Arial"/>
          <w:sz w:val="24"/>
          <w:szCs w:val="24"/>
        </w:rPr>
        <w:t>Конституція України;</w:t>
      </w:r>
    </w:p>
    <w:p w:rsidR="007B35D7" w:rsidRPr="00EC1712" w:rsidRDefault="007B35D7" w:rsidP="00ED3134">
      <w:pPr>
        <w:pStyle w:val="a9"/>
        <w:numPr>
          <w:ilvl w:val="0"/>
          <w:numId w:val="3"/>
        </w:numPr>
        <w:spacing w:after="0" w:line="240" w:lineRule="auto"/>
        <w:ind w:left="1134" w:right="180" w:hanging="425"/>
        <w:jc w:val="both"/>
        <w:rPr>
          <w:rFonts w:ascii="Arial" w:hAnsi="Arial"/>
          <w:sz w:val="24"/>
          <w:szCs w:val="24"/>
        </w:rPr>
      </w:pPr>
      <w:r w:rsidRPr="00EC1712">
        <w:rPr>
          <w:rFonts w:ascii="Arial" w:hAnsi="Arial"/>
          <w:sz w:val="24"/>
          <w:szCs w:val="24"/>
        </w:rPr>
        <w:t>Земельний кодекс України;</w:t>
      </w:r>
    </w:p>
    <w:p w:rsidR="007B35D7" w:rsidRPr="00EC1712" w:rsidRDefault="007B35D7" w:rsidP="00ED3134">
      <w:pPr>
        <w:pStyle w:val="a9"/>
        <w:numPr>
          <w:ilvl w:val="0"/>
          <w:numId w:val="3"/>
        </w:numPr>
        <w:spacing w:after="0" w:line="240" w:lineRule="auto"/>
        <w:ind w:left="1134" w:right="180" w:hanging="425"/>
        <w:jc w:val="both"/>
        <w:rPr>
          <w:rFonts w:ascii="Arial" w:hAnsi="Arial"/>
          <w:sz w:val="24"/>
          <w:szCs w:val="24"/>
        </w:rPr>
      </w:pPr>
      <w:r w:rsidRPr="00EC1712">
        <w:rPr>
          <w:rFonts w:ascii="Arial" w:hAnsi="Arial"/>
          <w:sz w:val="24"/>
          <w:szCs w:val="24"/>
        </w:rPr>
        <w:t>Кодекс України про надра;</w:t>
      </w:r>
    </w:p>
    <w:p w:rsidR="007B35D7" w:rsidRPr="00EC1712" w:rsidRDefault="007B35D7" w:rsidP="00ED3134">
      <w:pPr>
        <w:pStyle w:val="a9"/>
        <w:numPr>
          <w:ilvl w:val="0"/>
          <w:numId w:val="3"/>
        </w:numPr>
        <w:spacing w:after="0" w:line="240" w:lineRule="auto"/>
        <w:ind w:left="1134" w:right="180" w:hanging="425"/>
        <w:jc w:val="both"/>
        <w:rPr>
          <w:rFonts w:ascii="Arial" w:hAnsi="Arial"/>
          <w:sz w:val="24"/>
          <w:szCs w:val="24"/>
        </w:rPr>
      </w:pPr>
      <w:r w:rsidRPr="00EC1712">
        <w:rPr>
          <w:rFonts w:ascii="Arial" w:hAnsi="Arial"/>
          <w:sz w:val="24"/>
          <w:szCs w:val="24"/>
        </w:rPr>
        <w:t>Закон України "Про регулювання містобудівної діяльності";</w:t>
      </w:r>
    </w:p>
    <w:p w:rsidR="007B35D7" w:rsidRPr="00EC1712" w:rsidRDefault="007B35D7" w:rsidP="00ED3134">
      <w:pPr>
        <w:pStyle w:val="a9"/>
        <w:numPr>
          <w:ilvl w:val="0"/>
          <w:numId w:val="3"/>
        </w:numPr>
        <w:spacing w:after="0" w:line="240" w:lineRule="auto"/>
        <w:ind w:left="1134" w:right="180" w:hanging="425"/>
        <w:jc w:val="both"/>
        <w:rPr>
          <w:rFonts w:ascii="Arial" w:hAnsi="Arial"/>
          <w:sz w:val="24"/>
          <w:szCs w:val="24"/>
        </w:rPr>
      </w:pPr>
      <w:r w:rsidRPr="00EC1712">
        <w:rPr>
          <w:rFonts w:ascii="Arial" w:hAnsi="Arial"/>
          <w:sz w:val="24"/>
          <w:szCs w:val="24"/>
        </w:rPr>
        <w:t>ДБН Б. 1.1-14:2012 «Склад та зміст детального плану території»;</w:t>
      </w:r>
    </w:p>
    <w:p w:rsidR="007B35D7" w:rsidRPr="00EC1712" w:rsidRDefault="007B35D7"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 xml:space="preserve">ДБН </w:t>
      </w:r>
      <w:r w:rsidR="00A9461E" w:rsidRPr="00EC1712">
        <w:rPr>
          <w:rFonts w:ascii="Arial" w:hAnsi="Arial"/>
          <w:sz w:val="24"/>
          <w:szCs w:val="24"/>
        </w:rPr>
        <w:t>Б.2.2-12:2018</w:t>
      </w:r>
      <w:r w:rsidR="00334586" w:rsidRPr="00EC1712">
        <w:rPr>
          <w:rFonts w:ascii="Arial" w:hAnsi="Arial"/>
          <w:sz w:val="24"/>
          <w:szCs w:val="24"/>
        </w:rPr>
        <w:t xml:space="preserve"> </w:t>
      </w:r>
      <w:r w:rsidRPr="00EC1712">
        <w:rPr>
          <w:rFonts w:ascii="Arial" w:hAnsi="Arial"/>
          <w:sz w:val="24"/>
          <w:szCs w:val="24"/>
        </w:rPr>
        <w:t xml:space="preserve">"Планування та забудова </w:t>
      </w:r>
      <w:r w:rsidR="00A9461E" w:rsidRPr="00EC1712">
        <w:rPr>
          <w:rFonts w:ascii="Arial" w:hAnsi="Arial"/>
          <w:sz w:val="24"/>
          <w:szCs w:val="24"/>
        </w:rPr>
        <w:t>територій</w:t>
      </w:r>
      <w:r w:rsidRPr="00EC1712">
        <w:rPr>
          <w:rFonts w:ascii="Arial" w:hAnsi="Arial"/>
          <w:sz w:val="24"/>
          <w:szCs w:val="24"/>
        </w:rPr>
        <w:t>";</w:t>
      </w:r>
    </w:p>
    <w:p w:rsidR="00F433B1" w:rsidRPr="00EC1712" w:rsidRDefault="00F433B1"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ДБН В.2.3-5:2018 «Вулиці та дороги населених пунктів»;</w:t>
      </w:r>
    </w:p>
    <w:p w:rsidR="007B35D7" w:rsidRPr="00EC1712" w:rsidRDefault="007B35D7"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Основні санітарні правила забезпечення санітарної безпеки</w:t>
      </w:r>
      <w:r w:rsidR="00F433B1" w:rsidRPr="00EC1712">
        <w:rPr>
          <w:rFonts w:ascii="Arial" w:hAnsi="Arial"/>
          <w:sz w:val="24"/>
          <w:szCs w:val="24"/>
        </w:rPr>
        <w:t xml:space="preserve"> </w:t>
      </w:r>
      <w:r w:rsidRPr="00EC1712">
        <w:rPr>
          <w:rFonts w:ascii="Arial" w:hAnsi="Arial"/>
          <w:sz w:val="24"/>
          <w:szCs w:val="24"/>
        </w:rPr>
        <w:t>України;</w:t>
      </w:r>
    </w:p>
    <w:p w:rsidR="007B35D7" w:rsidRPr="00EC1712" w:rsidRDefault="007B35D7"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ДСП 173-96 «Державні санітарні правила планування та</w:t>
      </w:r>
      <w:r w:rsidR="00F433B1" w:rsidRPr="00EC1712">
        <w:rPr>
          <w:rFonts w:ascii="Arial" w:hAnsi="Arial"/>
          <w:sz w:val="24"/>
          <w:szCs w:val="24"/>
        </w:rPr>
        <w:t xml:space="preserve"> </w:t>
      </w:r>
      <w:r w:rsidRPr="00EC1712">
        <w:rPr>
          <w:rFonts w:ascii="Arial" w:hAnsi="Arial"/>
          <w:sz w:val="24"/>
          <w:szCs w:val="24"/>
        </w:rPr>
        <w:t>забудови населених пунктів»;</w:t>
      </w:r>
    </w:p>
    <w:p w:rsidR="007B35D7" w:rsidRPr="00EC1712" w:rsidRDefault="007B35D7"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ДСН 3077-84 «Санітарні норми допустимого шуму у</w:t>
      </w:r>
      <w:r w:rsidR="00F433B1" w:rsidRPr="00EC1712">
        <w:rPr>
          <w:rFonts w:ascii="Arial" w:hAnsi="Arial"/>
          <w:sz w:val="24"/>
          <w:szCs w:val="24"/>
        </w:rPr>
        <w:t xml:space="preserve"> </w:t>
      </w:r>
      <w:r w:rsidRPr="00EC1712">
        <w:rPr>
          <w:rFonts w:ascii="Arial" w:hAnsi="Arial"/>
          <w:sz w:val="24"/>
          <w:szCs w:val="24"/>
        </w:rPr>
        <w:t>приміщеннях житлових та громадських та на території житлової</w:t>
      </w:r>
      <w:r w:rsidR="00F433B1" w:rsidRPr="00EC1712">
        <w:rPr>
          <w:rFonts w:ascii="Arial" w:hAnsi="Arial"/>
          <w:sz w:val="24"/>
          <w:szCs w:val="24"/>
        </w:rPr>
        <w:t xml:space="preserve"> </w:t>
      </w:r>
      <w:r w:rsidRPr="00EC1712">
        <w:rPr>
          <w:rFonts w:ascii="Arial" w:hAnsi="Arial"/>
          <w:sz w:val="24"/>
          <w:szCs w:val="24"/>
        </w:rPr>
        <w:t>забудови»;</w:t>
      </w:r>
    </w:p>
    <w:p w:rsidR="007B35D7" w:rsidRPr="00EC1712" w:rsidRDefault="007B35D7" w:rsidP="00ED3134">
      <w:pPr>
        <w:pStyle w:val="a9"/>
        <w:numPr>
          <w:ilvl w:val="0"/>
          <w:numId w:val="3"/>
        </w:numPr>
        <w:ind w:left="1134" w:right="180" w:hanging="425"/>
        <w:jc w:val="both"/>
        <w:rPr>
          <w:rFonts w:ascii="Arial" w:hAnsi="Arial"/>
          <w:sz w:val="24"/>
          <w:szCs w:val="24"/>
        </w:rPr>
      </w:pPr>
      <w:r w:rsidRPr="00EC1712">
        <w:rPr>
          <w:rFonts w:ascii="Arial" w:hAnsi="Arial"/>
          <w:sz w:val="24"/>
          <w:szCs w:val="24"/>
        </w:rPr>
        <w:t>ДБН В.1.2-10-2008 «Основні вимоги до будівель і споруд. Захист</w:t>
      </w:r>
      <w:r w:rsidR="00F433B1" w:rsidRPr="00EC1712">
        <w:rPr>
          <w:rFonts w:ascii="Arial" w:hAnsi="Arial"/>
          <w:sz w:val="24"/>
          <w:szCs w:val="24"/>
        </w:rPr>
        <w:t xml:space="preserve"> </w:t>
      </w:r>
      <w:r w:rsidRPr="00EC1712">
        <w:rPr>
          <w:rFonts w:ascii="Arial" w:hAnsi="Arial"/>
          <w:sz w:val="24"/>
          <w:szCs w:val="24"/>
        </w:rPr>
        <w:t>від шуму»;</w:t>
      </w:r>
    </w:p>
    <w:p w:rsidR="004A558F" w:rsidRPr="00EC1712" w:rsidRDefault="007B35D7" w:rsidP="00ED3134">
      <w:pPr>
        <w:pStyle w:val="a9"/>
        <w:numPr>
          <w:ilvl w:val="0"/>
          <w:numId w:val="3"/>
        </w:numPr>
        <w:ind w:left="1134" w:right="180" w:hanging="425"/>
        <w:jc w:val="both"/>
        <w:rPr>
          <w:b/>
          <w:bCs/>
        </w:rPr>
      </w:pPr>
      <w:r w:rsidRPr="00EC1712">
        <w:rPr>
          <w:rFonts w:ascii="Arial" w:hAnsi="Arial"/>
          <w:sz w:val="24"/>
          <w:szCs w:val="24"/>
        </w:rPr>
        <w:t>Інших нормативних документів.</w:t>
      </w:r>
      <w:r w:rsidR="004A558F" w:rsidRPr="00EC1712">
        <w:rPr>
          <w:b/>
          <w:bCs/>
        </w:rPr>
        <w:br w:type="page"/>
      </w:r>
    </w:p>
    <w:p w:rsidR="004A558F" w:rsidRPr="00EC1712" w:rsidRDefault="004A558F" w:rsidP="00210F0A">
      <w:pPr>
        <w:pStyle w:val="1"/>
        <w:ind w:right="180" w:firstLine="567"/>
      </w:pPr>
      <w:bookmarkStart w:id="81" w:name="_Toc63341293"/>
      <w:r w:rsidRPr="00EC1712">
        <w:lastRenderedPageBreak/>
        <w:t>1</w:t>
      </w:r>
      <w:r w:rsidR="00203AFA" w:rsidRPr="00EC1712">
        <w:t>7</w:t>
      </w:r>
      <w:r w:rsidRPr="00EC1712">
        <w:t>. ОСНОВНІ ТЕХНІКО-ЕКОНОМІЧНІ ПОКАЗНИКИ</w:t>
      </w:r>
      <w:bookmarkEnd w:id="80"/>
      <w:bookmarkEnd w:id="81"/>
    </w:p>
    <w:p w:rsidR="008B15BD" w:rsidRPr="00EC1712" w:rsidRDefault="008B15BD" w:rsidP="004A6A5A">
      <w:pPr>
        <w:ind w:right="180" w:firstLine="567"/>
        <w:jc w:val="both"/>
      </w:pPr>
    </w:p>
    <w:tbl>
      <w:tblPr>
        <w:tblStyle w:val="a8"/>
        <w:tblpPr w:leftFromText="181" w:rightFromText="181" w:vertAnchor="text" w:horzAnchor="margin" w:tblpX="-352" w:tblpY="114"/>
        <w:tblW w:w="10279" w:type="dxa"/>
        <w:tblLayout w:type="fixed"/>
        <w:tblLook w:val="04A0" w:firstRow="1" w:lastRow="0" w:firstColumn="1" w:lastColumn="0" w:noHBand="0" w:noVBand="1"/>
      </w:tblPr>
      <w:tblGrid>
        <w:gridCol w:w="5070"/>
        <w:gridCol w:w="1842"/>
        <w:gridCol w:w="1701"/>
        <w:gridCol w:w="1666"/>
      </w:tblGrid>
      <w:tr w:rsidR="00E25F0F" w:rsidRPr="00E25F0F" w:rsidTr="00210F0A">
        <w:trPr>
          <w:trHeight w:val="338"/>
        </w:trPr>
        <w:tc>
          <w:tcPr>
            <w:tcW w:w="5070" w:type="dxa"/>
            <w:vMerge w:val="restart"/>
            <w:vAlign w:val="center"/>
            <w:hideMark/>
          </w:tcPr>
          <w:p w:rsidR="005810C3" w:rsidRPr="00E25F0F" w:rsidRDefault="005810C3" w:rsidP="00E25F0F">
            <w:pPr>
              <w:autoSpaceDE/>
              <w:autoSpaceDN/>
              <w:adjustRightInd/>
              <w:ind w:right="180"/>
              <w:jc w:val="center"/>
              <w:rPr>
                <w:b/>
              </w:rPr>
            </w:pPr>
            <w:r w:rsidRPr="00E25F0F">
              <w:rPr>
                <w:b/>
              </w:rPr>
              <w:t>Назва показників</w:t>
            </w:r>
          </w:p>
        </w:tc>
        <w:tc>
          <w:tcPr>
            <w:tcW w:w="1842" w:type="dxa"/>
            <w:vMerge w:val="restart"/>
            <w:vAlign w:val="center"/>
            <w:hideMark/>
          </w:tcPr>
          <w:p w:rsidR="005810C3" w:rsidRPr="00E25F0F" w:rsidRDefault="005810C3" w:rsidP="00E25F0F">
            <w:pPr>
              <w:autoSpaceDE/>
              <w:autoSpaceDN/>
              <w:adjustRightInd/>
              <w:ind w:right="180"/>
              <w:jc w:val="center"/>
              <w:rPr>
                <w:b/>
              </w:rPr>
            </w:pPr>
            <w:r w:rsidRPr="00E25F0F">
              <w:rPr>
                <w:b/>
              </w:rPr>
              <w:t>Одиниця виміру</w:t>
            </w:r>
          </w:p>
        </w:tc>
        <w:tc>
          <w:tcPr>
            <w:tcW w:w="3367" w:type="dxa"/>
            <w:gridSpan w:val="2"/>
            <w:vMerge w:val="restart"/>
            <w:vAlign w:val="center"/>
            <w:hideMark/>
          </w:tcPr>
          <w:p w:rsidR="005810C3" w:rsidRPr="00E25F0F" w:rsidRDefault="005810C3" w:rsidP="00E25F0F">
            <w:pPr>
              <w:autoSpaceDE/>
              <w:autoSpaceDN/>
              <w:adjustRightInd/>
              <w:ind w:right="180"/>
              <w:jc w:val="center"/>
              <w:rPr>
                <w:b/>
              </w:rPr>
            </w:pPr>
            <w:r w:rsidRPr="00E25F0F">
              <w:rPr>
                <w:b/>
              </w:rPr>
              <w:t>Значення показників</w:t>
            </w:r>
          </w:p>
        </w:tc>
      </w:tr>
      <w:tr w:rsidR="00E25F0F" w:rsidRPr="00E25F0F" w:rsidTr="00210F0A">
        <w:trPr>
          <w:trHeight w:val="338"/>
        </w:trPr>
        <w:tc>
          <w:tcPr>
            <w:tcW w:w="5070" w:type="dxa"/>
            <w:vMerge/>
            <w:vAlign w:val="center"/>
            <w:hideMark/>
          </w:tcPr>
          <w:p w:rsidR="005810C3" w:rsidRPr="00E25F0F" w:rsidRDefault="005810C3" w:rsidP="00E25F0F">
            <w:pPr>
              <w:autoSpaceDE/>
              <w:autoSpaceDN/>
              <w:adjustRightInd/>
              <w:ind w:right="180"/>
              <w:jc w:val="center"/>
              <w:rPr>
                <w:b/>
              </w:rPr>
            </w:pPr>
          </w:p>
        </w:tc>
        <w:tc>
          <w:tcPr>
            <w:tcW w:w="1842" w:type="dxa"/>
            <w:vMerge/>
            <w:vAlign w:val="center"/>
            <w:hideMark/>
          </w:tcPr>
          <w:p w:rsidR="005810C3" w:rsidRPr="00E25F0F" w:rsidRDefault="005810C3" w:rsidP="00E25F0F">
            <w:pPr>
              <w:autoSpaceDE/>
              <w:autoSpaceDN/>
              <w:adjustRightInd/>
              <w:ind w:right="180"/>
              <w:jc w:val="center"/>
              <w:rPr>
                <w:b/>
              </w:rPr>
            </w:pPr>
          </w:p>
        </w:tc>
        <w:tc>
          <w:tcPr>
            <w:tcW w:w="3367" w:type="dxa"/>
            <w:gridSpan w:val="2"/>
            <w:vMerge/>
            <w:vAlign w:val="center"/>
            <w:hideMark/>
          </w:tcPr>
          <w:p w:rsidR="005810C3" w:rsidRPr="00E25F0F" w:rsidRDefault="005810C3" w:rsidP="00E25F0F">
            <w:pPr>
              <w:autoSpaceDE/>
              <w:autoSpaceDN/>
              <w:adjustRightInd/>
              <w:ind w:right="180"/>
              <w:jc w:val="center"/>
              <w:rPr>
                <w:b/>
              </w:rPr>
            </w:pPr>
          </w:p>
        </w:tc>
      </w:tr>
      <w:tr w:rsidR="00E25F0F" w:rsidRPr="00E25F0F" w:rsidTr="00210F0A">
        <w:trPr>
          <w:trHeight w:val="338"/>
        </w:trPr>
        <w:tc>
          <w:tcPr>
            <w:tcW w:w="5070" w:type="dxa"/>
            <w:vMerge/>
            <w:vAlign w:val="center"/>
            <w:hideMark/>
          </w:tcPr>
          <w:p w:rsidR="005810C3" w:rsidRPr="00E25F0F" w:rsidRDefault="005810C3" w:rsidP="00E25F0F">
            <w:pPr>
              <w:autoSpaceDE/>
              <w:autoSpaceDN/>
              <w:adjustRightInd/>
              <w:ind w:right="180"/>
              <w:jc w:val="center"/>
              <w:rPr>
                <w:b/>
              </w:rPr>
            </w:pPr>
          </w:p>
        </w:tc>
        <w:tc>
          <w:tcPr>
            <w:tcW w:w="1842" w:type="dxa"/>
            <w:vMerge/>
            <w:vAlign w:val="center"/>
            <w:hideMark/>
          </w:tcPr>
          <w:p w:rsidR="005810C3" w:rsidRPr="00E25F0F" w:rsidRDefault="005810C3" w:rsidP="00E25F0F">
            <w:pPr>
              <w:autoSpaceDE/>
              <w:autoSpaceDN/>
              <w:adjustRightInd/>
              <w:ind w:right="180"/>
              <w:jc w:val="center"/>
              <w:rPr>
                <w:b/>
              </w:rPr>
            </w:pPr>
          </w:p>
        </w:tc>
        <w:tc>
          <w:tcPr>
            <w:tcW w:w="1701" w:type="dxa"/>
            <w:vMerge w:val="restart"/>
            <w:vAlign w:val="center"/>
            <w:hideMark/>
          </w:tcPr>
          <w:p w:rsidR="005810C3" w:rsidRPr="00E25F0F" w:rsidRDefault="00E25F0F" w:rsidP="00E25F0F">
            <w:pPr>
              <w:autoSpaceDE/>
              <w:autoSpaceDN/>
              <w:adjustRightInd/>
              <w:ind w:right="180"/>
              <w:jc w:val="center"/>
              <w:rPr>
                <w:b/>
              </w:rPr>
            </w:pPr>
            <w:r>
              <w:rPr>
                <w:b/>
              </w:rPr>
              <w:t>Існує</w:t>
            </w:r>
          </w:p>
        </w:tc>
        <w:tc>
          <w:tcPr>
            <w:tcW w:w="1666" w:type="dxa"/>
            <w:vMerge w:val="restart"/>
            <w:vAlign w:val="center"/>
            <w:hideMark/>
          </w:tcPr>
          <w:p w:rsidR="005810C3" w:rsidRPr="00E25F0F" w:rsidRDefault="005810C3" w:rsidP="00E25F0F">
            <w:pPr>
              <w:autoSpaceDE/>
              <w:autoSpaceDN/>
              <w:adjustRightInd/>
              <w:ind w:right="180"/>
              <w:jc w:val="center"/>
              <w:rPr>
                <w:b/>
              </w:rPr>
            </w:pPr>
            <w:r w:rsidRPr="00E25F0F">
              <w:rPr>
                <w:b/>
              </w:rPr>
              <w:t>П</w:t>
            </w:r>
            <w:r w:rsidR="00E25F0F">
              <w:rPr>
                <w:b/>
              </w:rPr>
              <w:t>роект</w:t>
            </w:r>
          </w:p>
        </w:tc>
      </w:tr>
      <w:tr w:rsidR="00E25F0F" w:rsidRPr="00E25F0F" w:rsidTr="00210F0A">
        <w:trPr>
          <w:trHeight w:val="338"/>
        </w:trPr>
        <w:tc>
          <w:tcPr>
            <w:tcW w:w="5070" w:type="dxa"/>
            <w:vMerge/>
            <w:vAlign w:val="center"/>
            <w:hideMark/>
          </w:tcPr>
          <w:p w:rsidR="005810C3" w:rsidRPr="00E25F0F" w:rsidRDefault="005810C3" w:rsidP="00E25F0F">
            <w:pPr>
              <w:autoSpaceDE/>
              <w:autoSpaceDN/>
              <w:adjustRightInd/>
              <w:ind w:right="180"/>
              <w:jc w:val="both"/>
            </w:pPr>
          </w:p>
        </w:tc>
        <w:tc>
          <w:tcPr>
            <w:tcW w:w="1842" w:type="dxa"/>
            <w:vMerge/>
            <w:vAlign w:val="center"/>
            <w:hideMark/>
          </w:tcPr>
          <w:p w:rsidR="005810C3" w:rsidRPr="00E25F0F" w:rsidRDefault="005810C3" w:rsidP="00E25F0F">
            <w:pPr>
              <w:autoSpaceDE/>
              <w:autoSpaceDN/>
              <w:adjustRightInd/>
              <w:ind w:right="180"/>
              <w:jc w:val="both"/>
            </w:pPr>
          </w:p>
        </w:tc>
        <w:tc>
          <w:tcPr>
            <w:tcW w:w="1701" w:type="dxa"/>
            <w:vMerge/>
            <w:vAlign w:val="center"/>
            <w:hideMark/>
          </w:tcPr>
          <w:p w:rsidR="005810C3" w:rsidRPr="00E25F0F" w:rsidRDefault="005810C3" w:rsidP="00E25F0F">
            <w:pPr>
              <w:autoSpaceDE/>
              <w:autoSpaceDN/>
              <w:adjustRightInd/>
              <w:ind w:right="180"/>
              <w:jc w:val="both"/>
            </w:pPr>
          </w:p>
        </w:tc>
        <w:tc>
          <w:tcPr>
            <w:tcW w:w="1666" w:type="dxa"/>
            <w:vMerge/>
            <w:vAlign w:val="center"/>
            <w:hideMark/>
          </w:tcPr>
          <w:p w:rsidR="005810C3" w:rsidRPr="00E25F0F" w:rsidRDefault="005810C3" w:rsidP="00E25F0F">
            <w:pPr>
              <w:autoSpaceDE/>
              <w:autoSpaceDN/>
              <w:adjustRightInd/>
              <w:ind w:right="180"/>
              <w:jc w:val="both"/>
            </w:pPr>
          </w:p>
        </w:tc>
      </w:tr>
      <w:tr w:rsidR="00210F0A" w:rsidRPr="00E25F0F" w:rsidTr="00FE472C">
        <w:trPr>
          <w:trHeight w:val="338"/>
        </w:trPr>
        <w:tc>
          <w:tcPr>
            <w:tcW w:w="10279" w:type="dxa"/>
            <w:gridSpan w:val="4"/>
            <w:vAlign w:val="center"/>
          </w:tcPr>
          <w:p w:rsidR="00210F0A" w:rsidRPr="00E25F0F" w:rsidRDefault="00210F0A" w:rsidP="00210F0A">
            <w:pPr>
              <w:ind w:right="180"/>
            </w:pPr>
            <w:r>
              <w:rPr>
                <w:b/>
                <w:bCs/>
              </w:rPr>
              <w:t>Територія</w:t>
            </w:r>
          </w:p>
        </w:tc>
      </w:tr>
      <w:tr w:rsidR="00210F0A" w:rsidRPr="00E25F0F" w:rsidTr="00210F0A">
        <w:trPr>
          <w:trHeight w:val="338"/>
        </w:trPr>
        <w:tc>
          <w:tcPr>
            <w:tcW w:w="5070" w:type="dxa"/>
            <w:vAlign w:val="center"/>
          </w:tcPr>
          <w:p w:rsidR="00210F0A" w:rsidRPr="00E25F0F" w:rsidRDefault="00210F0A" w:rsidP="00210F0A">
            <w:pPr>
              <w:ind w:right="180"/>
              <w:jc w:val="both"/>
            </w:pPr>
            <w:r>
              <w:t>Площа території всього, у тому числі:</w:t>
            </w:r>
          </w:p>
        </w:tc>
        <w:tc>
          <w:tcPr>
            <w:tcW w:w="1842" w:type="dxa"/>
            <w:vAlign w:val="center"/>
          </w:tcPr>
          <w:p w:rsidR="00210F0A" w:rsidRPr="00E25F0F" w:rsidRDefault="00210F0A" w:rsidP="00210F0A">
            <w:pPr>
              <w:ind w:right="180"/>
              <w:jc w:val="center"/>
            </w:pPr>
            <w:r>
              <w:t>га / %</w:t>
            </w:r>
          </w:p>
        </w:tc>
        <w:tc>
          <w:tcPr>
            <w:tcW w:w="1701" w:type="dxa"/>
            <w:noWrap/>
            <w:vAlign w:val="center"/>
          </w:tcPr>
          <w:p w:rsidR="00210F0A" w:rsidRPr="00E25F0F" w:rsidRDefault="00210F0A" w:rsidP="00210F0A">
            <w:pPr>
              <w:ind w:right="180"/>
              <w:jc w:val="center"/>
            </w:pPr>
            <w:r>
              <w:t>24,7 / 100</w:t>
            </w:r>
          </w:p>
        </w:tc>
        <w:tc>
          <w:tcPr>
            <w:tcW w:w="1666" w:type="dxa"/>
            <w:noWrap/>
            <w:vAlign w:val="center"/>
          </w:tcPr>
          <w:p w:rsidR="00210F0A" w:rsidRPr="00E25F0F" w:rsidRDefault="00210F0A" w:rsidP="00210F0A">
            <w:pPr>
              <w:ind w:right="180"/>
              <w:jc w:val="center"/>
            </w:pPr>
            <w:r>
              <w:t>24,7 / 100</w:t>
            </w:r>
          </w:p>
        </w:tc>
      </w:tr>
      <w:tr w:rsidR="00210F0A" w:rsidRPr="00E25F0F" w:rsidTr="00210F0A">
        <w:trPr>
          <w:trHeight w:val="338"/>
        </w:trPr>
        <w:tc>
          <w:tcPr>
            <w:tcW w:w="5070" w:type="dxa"/>
            <w:vAlign w:val="center"/>
          </w:tcPr>
          <w:p w:rsidR="00210F0A" w:rsidRPr="0091319A" w:rsidRDefault="00210F0A" w:rsidP="00210F0A">
            <w:pPr>
              <w:ind w:right="180" w:firstLine="284"/>
              <w:rPr>
                <w:i/>
              </w:rPr>
            </w:pPr>
            <w:r w:rsidRPr="0091319A">
              <w:rPr>
                <w:i/>
              </w:rPr>
              <w:t>Багатоквартирна забудова</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5,85 / 24</w:t>
            </w:r>
          </w:p>
        </w:tc>
        <w:tc>
          <w:tcPr>
            <w:tcW w:w="1666" w:type="dxa"/>
            <w:noWrap/>
            <w:vAlign w:val="center"/>
          </w:tcPr>
          <w:p w:rsidR="00210F0A" w:rsidRPr="0091319A" w:rsidRDefault="00210F0A" w:rsidP="00210F0A">
            <w:pPr>
              <w:ind w:right="180"/>
              <w:jc w:val="center"/>
              <w:rPr>
                <w:i/>
              </w:rPr>
            </w:pPr>
            <w:r w:rsidRPr="0091319A">
              <w:rPr>
                <w:i/>
              </w:rPr>
              <w:t>5,85 / 24</w:t>
            </w:r>
          </w:p>
        </w:tc>
      </w:tr>
      <w:tr w:rsidR="00210F0A" w:rsidRPr="00E25F0F" w:rsidTr="00210F0A">
        <w:trPr>
          <w:trHeight w:val="338"/>
        </w:trPr>
        <w:tc>
          <w:tcPr>
            <w:tcW w:w="5070" w:type="dxa"/>
            <w:vAlign w:val="center"/>
          </w:tcPr>
          <w:p w:rsidR="00210F0A" w:rsidRPr="0091319A" w:rsidRDefault="00210F0A" w:rsidP="00210F0A">
            <w:pPr>
              <w:ind w:right="180" w:firstLine="284"/>
              <w:rPr>
                <w:i/>
              </w:rPr>
            </w:pPr>
            <w:r w:rsidRPr="0091319A">
              <w:rPr>
                <w:i/>
              </w:rPr>
              <w:t>Присадибні ділянки</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1,53 / 6</w:t>
            </w:r>
          </w:p>
        </w:tc>
        <w:tc>
          <w:tcPr>
            <w:tcW w:w="1666" w:type="dxa"/>
            <w:noWrap/>
            <w:vAlign w:val="center"/>
          </w:tcPr>
          <w:p w:rsidR="00210F0A" w:rsidRPr="0091319A" w:rsidRDefault="00210F0A" w:rsidP="00210F0A">
            <w:pPr>
              <w:ind w:right="180"/>
              <w:jc w:val="center"/>
              <w:rPr>
                <w:i/>
              </w:rPr>
            </w:pPr>
            <w:r w:rsidRPr="0091319A">
              <w:rPr>
                <w:i/>
              </w:rPr>
              <w:t>-</w:t>
            </w:r>
          </w:p>
        </w:tc>
      </w:tr>
      <w:tr w:rsidR="00210F0A" w:rsidRPr="00E25F0F" w:rsidTr="00210F0A">
        <w:trPr>
          <w:trHeight w:val="401"/>
        </w:trPr>
        <w:tc>
          <w:tcPr>
            <w:tcW w:w="5070" w:type="dxa"/>
            <w:vAlign w:val="center"/>
          </w:tcPr>
          <w:p w:rsidR="00210F0A" w:rsidRPr="0091319A" w:rsidRDefault="00210F0A" w:rsidP="00210F0A">
            <w:pPr>
              <w:ind w:right="180" w:firstLine="284"/>
              <w:rPr>
                <w:i/>
              </w:rPr>
            </w:pPr>
            <w:r w:rsidRPr="0091319A">
              <w:rPr>
                <w:i/>
              </w:rPr>
              <w:t>Транспортна інфраструктура</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2,97 /12</w:t>
            </w:r>
          </w:p>
        </w:tc>
        <w:tc>
          <w:tcPr>
            <w:tcW w:w="1666" w:type="dxa"/>
            <w:noWrap/>
            <w:vAlign w:val="center"/>
          </w:tcPr>
          <w:p w:rsidR="00210F0A" w:rsidRPr="0091319A" w:rsidRDefault="00210F0A" w:rsidP="00210F0A">
            <w:pPr>
              <w:ind w:right="180"/>
              <w:jc w:val="center"/>
              <w:rPr>
                <w:i/>
              </w:rPr>
            </w:pPr>
            <w:r w:rsidRPr="0091319A">
              <w:rPr>
                <w:i/>
              </w:rPr>
              <w:t>3,32 / 13</w:t>
            </w:r>
          </w:p>
        </w:tc>
      </w:tr>
      <w:tr w:rsidR="00210F0A" w:rsidRPr="00E25F0F" w:rsidTr="00210F0A">
        <w:trPr>
          <w:trHeight w:val="472"/>
        </w:trPr>
        <w:tc>
          <w:tcPr>
            <w:tcW w:w="5070" w:type="dxa"/>
            <w:vAlign w:val="center"/>
          </w:tcPr>
          <w:p w:rsidR="00210F0A" w:rsidRPr="0091319A" w:rsidRDefault="00210F0A" w:rsidP="00210F0A">
            <w:pPr>
              <w:ind w:right="180" w:firstLine="284"/>
              <w:rPr>
                <w:i/>
              </w:rPr>
            </w:pPr>
            <w:r w:rsidRPr="0091319A">
              <w:rPr>
                <w:i/>
              </w:rPr>
              <w:t>Інженерна інфраструктура</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0,05 / 0,2</w:t>
            </w:r>
          </w:p>
        </w:tc>
        <w:tc>
          <w:tcPr>
            <w:tcW w:w="1666" w:type="dxa"/>
            <w:noWrap/>
            <w:vAlign w:val="center"/>
          </w:tcPr>
          <w:p w:rsidR="00210F0A" w:rsidRPr="0091319A" w:rsidRDefault="00210F0A" w:rsidP="00210F0A">
            <w:pPr>
              <w:ind w:right="180"/>
              <w:jc w:val="center"/>
              <w:rPr>
                <w:i/>
              </w:rPr>
            </w:pPr>
            <w:r w:rsidRPr="0091319A">
              <w:rPr>
                <w:i/>
              </w:rPr>
              <w:t>0,05 / 0,2</w:t>
            </w:r>
          </w:p>
        </w:tc>
      </w:tr>
      <w:tr w:rsidR="00210F0A" w:rsidRPr="00E25F0F" w:rsidTr="00210F0A">
        <w:trPr>
          <w:trHeight w:val="422"/>
        </w:trPr>
        <w:tc>
          <w:tcPr>
            <w:tcW w:w="5070" w:type="dxa"/>
            <w:vAlign w:val="center"/>
          </w:tcPr>
          <w:p w:rsidR="00210F0A" w:rsidRPr="0091319A" w:rsidRDefault="00210F0A" w:rsidP="00210F0A">
            <w:pPr>
              <w:ind w:right="180" w:firstLine="284"/>
              <w:rPr>
                <w:i/>
              </w:rPr>
            </w:pPr>
            <w:r w:rsidRPr="0091319A">
              <w:rPr>
                <w:i/>
              </w:rPr>
              <w:t>Громадська забудова</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7,86 / 31,8</w:t>
            </w:r>
          </w:p>
        </w:tc>
        <w:tc>
          <w:tcPr>
            <w:tcW w:w="1666" w:type="dxa"/>
            <w:noWrap/>
            <w:vAlign w:val="center"/>
          </w:tcPr>
          <w:p w:rsidR="00210F0A" w:rsidRPr="0091319A" w:rsidRDefault="00210F0A" w:rsidP="00210F0A">
            <w:pPr>
              <w:ind w:right="180"/>
              <w:jc w:val="center"/>
              <w:rPr>
                <w:i/>
              </w:rPr>
            </w:pPr>
            <w:r w:rsidRPr="0091319A">
              <w:rPr>
                <w:i/>
              </w:rPr>
              <w:t>14,18 / 56,8</w:t>
            </w:r>
          </w:p>
        </w:tc>
      </w:tr>
      <w:tr w:rsidR="00210F0A" w:rsidRPr="00E25F0F" w:rsidTr="00210F0A">
        <w:trPr>
          <w:trHeight w:val="422"/>
        </w:trPr>
        <w:tc>
          <w:tcPr>
            <w:tcW w:w="5070" w:type="dxa"/>
            <w:vAlign w:val="center"/>
          </w:tcPr>
          <w:p w:rsidR="00210F0A" w:rsidRPr="0091319A" w:rsidRDefault="00210F0A" w:rsidP="00210F0A">
            <w:pPr>
              <w:ind w:right="180" w:firstLine="284"/>
              <w:rPr>
                <w:i/>
              </w:rPr>
            </w:pPr>
            <w:r w:rsidRPr="0091319A">
              <w:rPr>
                <w:i/>
              </w:rPr>
              <w:t>Озеленення загального призначення</w:t>
            </w:r>
          </w:p>
        </w:tc>
        <w:tc>
          <w:tcPr>
            <w:tcW w:w="1842" w:type="dxa"/>
            <w:vAlign w:val="center"/>
          </w:tcPr>
          <w:p w:rsidR="00210F0A" w:rsidRPr="0091319A" w:rsidRDefault="00210F0A" w:rsidP="00210F0A">
            <w:pPr>
              <w:ind w:right="180"/>
              <w:jc w:val="center"/>
              <w:rPr>
                <w:i/>
              </w:rPr>
            </w:pPr>
            <w:r w:rsidRPr="0091319A">
              <w:rPr>
                <w:i/>
              </w:rPr>
              <w:t>га / %</w:t>
            </w:r>
          </w:p>
        </w:tc>
        <w:tc>
          <w:tcPr>
            <w:tcW w:w="1701" w:type="dxa"/>
            <w:noWrap/>
            <w:vAlign w:val="center"/>
          </w:tcPr>
          <w:p w:rsidR="00210F0A" w:rsidRPr="0091319A" w:rsidRDefault="00210F0A" w:rsidP="00210F0A">
            <w:pPr>
              <w:ind w:right="180"/>
              <w:jc w:val="center"/>
              <w:rPr>
                <w:i/>
              </w:rPr>
            </w:pPr>
            <w:r w:rsidRPr="0091319A">
              <w:rPr>
                <w:i/>
              </w:rPr>
              <w:t>6,43 / 26</w:t>
            </w:r>
          </w:p>
        </w:tc>
        <w:tc>
          <w:tcPr>
            <w:tcW w:w="1666" w:type="dxa"/>
            <w:noWrap/>
            <w:vAlign w:val="center"/>
          </w:tcPr>
          <w:p w:rsidR="00210F0A" w:rsidRPr="0091319A" w:rsidRDefault="00210F0A" w:rsidP="00210F0A">
            <w:pPr>
              <w:ind w:right="180"/>
              <w:jc w:val="center"/>
              <w:rPr>
                <w:i/>
              </w:rPr>
            </w:pPr>
            <w:r w:rsidRPr="0091319A">
              <w:rPr>
                <w:i/>
              </w:rPr>
              <w:t>1,3 / 6</w:t>
            </w:r>
          </w:p>
        </w:tc>
      </w:tr>
      <w:tr w:rsidR="00210F0A" w:rsidRPr="00E25F0F" w:rsidTr="00210F0A">
        <w:trPr>
          <w:trHeight w:val="308"/>
        </w:trPr>
        <w:tc>
          <w:tcPr>
            <w:tcW w:w="5070" w:type="dxa"/>
            <w:vAlign w:val="center"/>
          </w:tcPr>
          <w:p w:rsidR="00210F0A" w:rsidRPr="00E25F0F" w:rsidRDefault="00210F0A" w:rsidP="00210F0A">
            <w:pPr>
              <w:ind w:right="180"/>
            </w:pPr>
            <w:r w:rsidRPr="00E25F0F">
              <w:t>Чисельність населення</w:t>
            </w:r>
          </w:p>
        </w:tc>
        <w:tc>
          <w:tcPr>
            <w:tcW w:w="1842" w:type="dxa"/>
            <w:vAlign w:val="center"/>
          </w:tcPr>
          <w:p w:rsidR="00210F0A" w:rsidRPr="00E25F0F" w:rsidRDefault="00210F0A" w:rsidP="00210F0A">
            <w:pPr>
              <w:ind w:right="180"/>
              <w:jc w:val="center"/>
            </w:pPr>
            <w:r>
              <w:t>тис. осіб</w:t>
            </w:r>
          </w:p>
        </w:tc>
        <w:tc>
          <w:tcPr>
            <w:tcW w:w="1701" w:type="dxa"/>
            <w:noWrap/>
            <w:vAlign w:val="center"/>
          </w:tcPr>
          <w:p w:rsidR="00210F0A" w:rsidRPr="00E25F0F" w:rsidRDefault="00210F0A" w:rsidP="00210F0A">
            <w:pPr>
              <w:ind w:right="180"/>
              <w:jc w:val="center"/>
            </w:pPr>
            <w:r>
              <w:t>3,497</w:t>
            </w:r>
          </w:p>
        </w:tc>
        <w:tc>
          <w:tcPr>
            <w:tcW w:w="1666" w:type="dxa"/>
            <w:noWrap/>
            <w:vAlign w:val="center"/>
          </w:tcPr>
          <w:p w:rsidR="00210F0A" w:rsidRPr="00E25F0F" w:rsidRDefault="00210F0A" w:rsidP="00210F0A">
            <w:pPr>
              <w:ind w:right="180"/>
              <w:jc w:val="center"/>
            </w:pPr>
            <w:r>
              <w:t>3,497</w:t>
            </w:r>
          </w:p>
        </w:tc>
      </w:tr>
      <w:tr w:rsidR="00210F0A" w:rsidRPr="00E25F0F" w:rsidTr="00210F0A">
        <w:trPr>
          <w:trHeight w:val="338"/>
        </w:trPr>
        <w:tc>
          <w:tcPr>
            <w:tcW w:w="5070" w:type="dxa"/>
            <w:vAlign w:val="center"/>
          </w:tcPr>
          <w:p w:rsidR="00210F0A" w:rsidRPr="00E25F0F" w:rsidRDefault="00210F0A" w:rsidP="00210F0A">
            <w:pPr>
              <w:ind w:right="180"/>
              <w:jc w:val="both"/>
            </w:pPr>
            <w:r>
              <w:t>Щільність населення</w:t>
            </w:r>
          </w:p>
        </w:tc>
        <w:tc>
          <w:tcPr>
            <w:tcW w:w="1842" w:type="dxa"/>
            <w:vAlign w:val="center"/>
          </w:tcPr>
          <w:p w:rsidR="00210F0A" w:rsidRPr="00E25F0F" w:rsidRDefault="00210F0A" w:rsidP="00210F0A">
            <w:pPr>
              <w:ind w:right="180"/>
              <w:jc w:val="center"/>
            </w:pPr>
            <w:r>
              <w:t>люд / га</w:t>
            </w:r>
          </w:p>
        </w:tc>
        <w:tc>
          <w:tcPr>
            <w:tcW w:w="1701" w:type="dxa"/>
            <w:noWrap/>
            <w:vAlign w:val="center"/>
          </w:tcPr>
          <w:p w:rsidR="00210F0A" w:rsidRPr="00E25F0F" w:rsidRDefault="00210F0A" w:rsidP="00210F0A">
            <w:pPr>
              <w:ind w:right="180"/>
              <w:jc w:val="center"/>
            </w:pPr>
            <w:r>
              <w:t>141,3</w:t>
            </w:r>
          </w:p>
        </w:tc>
        <w:tc>
          <w:tcPr>
            <w:tcW w:w="1666" w:type="dxa"/>
            <w:noWrap/>
            <w:vAlign w:val="center"/>
          </w:tcPr>
          <w:p w:rsidR="00210F0A" w:rsidRPr="00E25F0F" w:rsidRDefault="00210F0A" w:rsidP="00210F0A">
            <w:pPr>
              <w:ind w:right="180"/>
              <w:jc w:val="center"/>
            </w:pPr>
            <w:r>
              <w:t>141,3</w:t>
            </w:r>
          </w:p>
        </w:tc>
      </w:tr>
      <w:tr w:rsidR="00210F0A" w:rsidRPr="00E25F0F" w:rsidTr="00210F0A">
        <w:trPr>
          <w:trHeight w:val="432"/>
        </w:trPr>
        <w:tc>
          <w:tcPr>
            <w:tcW w:w="5070" w:type="dxa"/>
            <w:vAlign w:val="center"/>
          </w:tcPr>
          <w:p w:rsidR="00210F0A" w:rsidRPr="00E25F0F" w:rsidRDefault="00210F0A" w:rsidP="00210F0A">
            <w:pPr>
              <w:ind w:right="180"/>
              <w:jc w:val="both"/>
            </w:pPr>
            <w:r>
              <w:t>Середня житлова забезпеченність</w:t>
            </w:r>
          </w:p>
        </w:tc>
        <w:tc>
          <w:tcPr>
            <w:tcW w:w="1842" w:type="dxa"/>
            <w:noWrap/>
            <w:vAlign w:val="center"/>
          </w:tcPr>
          <w:p w:rsidR="00210F0A" w:rsidRPr="00E25F0F" w:rsidRDefault="00210F0A" w:rsidP="00210F0A">
            <w:pPr>
              <w:ind w:right="180"/>
              <w:jc w:val="center"/>
            </w:pPr>
            <w:r>
              <w:t>м</w:t>
            </w:r>
            <w:r w:rsidRPr="00210F0A">
              <w:rPr>
                <w:vertAlign w:val="superscript"/>
              </w:rPr>
              <w:t>2</w:t>
            </w:r>
            <w:r>
              <w:t xml:space="preserve"> / люд</w:t>
            </w:r>
          </w:p>
        </w:tc>
        <w:tc>
          <w:tcPr>
            <w:tcW w:w="1701" w:type="dxa"/>
            <w:noWrap/>
            <w:vAlign w:val="center"/>
          </w:tcPr>
          <w:p w:rsidR="00210F0A" w:rsidRPr="00E25F0F" w:rsidRDefault="00210F0A" w:rsidP="00210F0A">
            <w:pPr>
              <w:ind w:right="180"/>
              <w:jc w:val="center"/>
            </w:pPr>
            <w:r>
              <w:t>26,6</w:t>
            </w:r>
          </w:p>
        </w:tc>
        <w:tc>
          <w:tcPr>
            <w:tcW w:w="1666" w:type="dxa"/>
            <w:noWrap/>
            <w:vAlign w:val="center"/>
          </w:tcPr>
          <w:p w:rsidR="00210F0A" w:rsidRPr="00E25F0F" w:rsidRDefault="00210F0A" w:rsidP="00210F0A">
            <w:pPr>
              <w:ind w:right="180"/>
              <w:jc w:val="center"/>
            </w:pPr>
            <w:r>
              <w:t>26,6</w:t>
            </w:r>
          </w:p>
        </w:tc>
      </w:tr>
      <w:tr w:rsidR="00210F0A" w:rsidRPr="00E25F0F" w:rsidTr="00E25F0F">
        <w:trPr>
          <w:trHeight w:val="338"/>
        </w:trPr>
        <w:tc>
          <w:tcPr>
            <w:tcW w:w="10279" w:type="dxa"/>
            <w:gridSpan w:val="4"/>
            <w:vAlign w:val="center"/>
          </w:tcPr>
          <w:p w:rsidR="00210F0A" w:rsidRPr="00E25F0F" w:rsidRDefault="00210F0A" w:rsidP="00210F0A">
            <w:pPr>
              <w:ind w:right="180"/>
            </w:pPr>
            <w:r w:rsidRPr="00E25F0F">
              <w:rPr>
                <w:b/>
              </w:rPr>
              <w:t>Установи та підприємтсва обслуговування</w:t>
            </w:r>
          </w:p>
        </w:tc>
      </w:tr>
      <w:tr w:rsidR="00210F0A" w:rsidRPr="00E25F0F" w:rsidTr="00210F0A">
        <w:trPr>
          <w:trHeight w:val="338"/>
        </w:trPr>
        <w:tc>
          <w:tcPr>
            <w:tcW w:w="5070" w:type="dxa"/>
            <w:vAlign w:val="center"/>
          </w:tcPr>
          <w:p w:rsidR="00210F0A" w:rsidRPr="00E25F0F" w:rsidRDefault="00210F0A" w:rsidP="00210F0A">
            <w:pPr>
              <w:ind w:right="180"/>
              <w:jc w:val="both"/>
              <w:rPr>
                <w:bCs/>
              </w:rPr>
            </w:pPr>
            <w:r w:rsidRPr="00E25F0F">
              <w:rPr>
                <w:bCs/>
              </w:rPr>
              <w:t>Дошкільні</w:t>
            </w:r>
            <w:r>
              <w:rPr>
                <w:bCs/>
              </w:rPr>
              <w:t xml:space="preserve"> навчальні заклади</w:t>
            </w:r>
          </w:p>
        </w:tc>
        <w:tc>
          <w:tcPr>
            <w:tcW w:w="1842" w:type="dxa"/>
            <w:vAlign w:val="center"/>
          </w:tcPr>
          <w:p w:rsidR="00210F0A" w:rsidRPr="00E25F0F" w:rsidRDefault="00210F0A" w:rsidP="00210F0A">
            <w:pPr>
              <w:ind w:right="180"/>
              <w:jc w:val="center"/>
            </w:pPr>
            <w:r>
              <w:t>місць</w:t>
            </w:r>
          </w:p>
        </w:tc>
        <w:tc>
          <w:tcPr>
            <w:tcW w:w="1701" w:type="dxa"/>
            <w:vAlign w:val="center"/>
          </w:tcPr>
          <w:p w:rsidR="00210F0A" w:rsidRPr="00E25F0F" w:rsidRDefault="00210F0A" w:rsidP="00210F0A">
            <w:pPr>
              <w:ind w:right="180"/>
              <w:jc w:val="center"/>
            </w:pPr>
            <w:r>
              <w:t>256</w:t>
            </w:r>
          </w:p>
        </w:tc>
        <w:tc>
          <w:tcPr>
            <w:tcW w:w="1666" w:type="dxa"/>
            <w:vAlign w:val="center"/>
          </w:tcPr>
          <w:p w:rsidR="00210F0A" w:rsidRPr="00E25F0F" w:rsidRDefault="00210F0A" w:rsidP="00210F0A">
            <w:pPr>
              <w:ind w:right="180"/>
              <w:jc w:val="center"/>
            </w:pPr>
            <w:r>
              <w:t>256</w:t>
            </w:r>
          </w:p>
        </w:tc>
      </w:tr>
      <w:tr w:rsidR="00210F0A" w:rsidRPr="00E25F0F" w:rsidTr="00210F0A">
        <w:trPr>
          <w:trHeight w:val="338"/>
        </w:trPr>
        <w:tc>
          <w:tcPr>
            <w:tcW w:w="5070" w:type="dxa"/>
            <w:vAlign w:val="center"/>
          </w:tcPr>
          <w:p w:rsidR="00210F0A" w:rsidRPr="00E25F0F" w:rsidRDefault="00210F0A" w:rsidP="00210F0A">
            <w:pPr>
              <w:ind w:right="180"/>
              <w:jc w:val="both"/>
            </w:pPr>
            <w:r>
              <w:t>Лікарня</w:t>
            </w:r>
          </w:p>
        </w:tc>
        <w:tc>
          <w:tcPr>
            <w:tcW w:w="1842" w:type="dxa"/>
            <w:vAlign w:val="center"/>
          </w:tcPr>
          <w:p w:rsidR="00210F0A" w:rsidRPr="00E25F0F" w:rsidRDefault="00210F0A" w:rsidP="00210F0A">
            <w:pPr>
              <w:ind w:right="180"/>
              <w:jc w:val="center"/>
            </w:pPr>
            <w:r>
              <w:t>га</w:t>
            </w:r>
          </w:p>
        </w:tc>
        <w:tc>
          <w:tcPr>
            <w:tcW w:w="1701" w:type="dxa"/>
            <w:vAlign w:val="center"/>
          </w:tcPr>
          <w:p w:rsidR="00210F0A" w:rsidRPr="00E25F0F" w:rsidRDefault="00210F0A" w:rsidP="00210F0A">
            <w:pPr>
              <w:ind w:right="180"/>
              <w:jc w:val="center"/>
            </w:pPr>
            <w:r>
              <w:t>-</w:t>
            </w:r>
          </w:p>
        </w:tc>
        <w:tc>
          <w:tcPr>
            <w:tcW w:w="1666" w:type="dxa"/>
            <w:vAlign w:val="center"/>
          </w:tcPr>
          <w:p w:rsidR="00210F0A" w:rsidRPr="00E25F0F" w:rsidRDefault="00210F0A" w:rsidP="00210F0A">
            <w:pPr>
              <w:ind w:right="180"/>
              <w:jc w:val="center"/>
            </w:pPr>
            <w:r>
              <w:t>10,86</w:t>
            </w:r>
          </w:p>
        </w:tc>
      </w:tr>
      <w:tr w:rsidR="00210F0A" w:rsidRPr="00E25F0F" w:rsidTr="00210F0A">
        <w:trPr>
          <w:trHeight w:val="338"/>
        </w:trPr>
        <w:tc>
          <w:tcPr>
            <w:tcW w:w="5070" w:type="dxa"/>
            <w:vAlign w:val="center"/>
          </w:tcPr>
          <w:p w:rsidR="00210F0A" w:rsidRPr="00E25F0F" w:rsidRDefault="00210F0A" w:rsidP="00210F0A">
            <w:pPr>
              <w:ind w:right="180"/>
              <w:jc w:val="both"/>
            </w:pPr>
            <w:r>
              <w:t>Кількість паркомісць лікарні</w:t>
            </w:r>
          </w:p>
        </w:tc>
        <w:tc>
          <w:tcPr>
            <w:tcW w:w="1842" w:type="dxa"/>
            <w:vAlign w:val="center"/>
          </w:tcPr>
          <w:p w:rsidR="00210F0A" w:rsidRPr="00E25F0F" w:rsidRDefault="00210F0A" w:rsidP="00210F0A">
            <w:pPr>
              <w:ind w:right="180"/>
              <w:jc w:val="center"/>
            </w:pPr>
            <w:r>
              <w:t>маш/місце</w:t>
            </w:r>
          </w:p>
        </w:tc>
        <w:tc>
          <w:tcPr>
            <w:tcW w:w="1701" w:type="dxa"/>
            <w:vAlign w:val="center"/>
          </w:tcPr>
          <w:p w:rsidR="00210F0A" w:rsidRPr="00E25F0F" w:rsidRDefault="00210F0A" w:rsidP="00210F0A">
            <w:pPr>
              <w:ind w:right="180"/>
              <w:jc w:val="center"/>
            </w:pPr>
            <w:r>
              <w:t>-</w:t>
            </w:r>
          </w:p>
        </w:tc>
        <w:tc>
          <w:tcPr>
            <w:tcW w:w="1666" w:type="dxa"/>
            <w:vAlign w:val="center"/>
          </w:tcPr>
          <w:p w:rsidR="00210F0A" w:rsidRPr="00AB1852" w:rsidRDefault="00AB1852" w:rsidP="00210F0A">
            <w:pPr>
              <w:ind w:right="180"/>
              <w:jc w:val="center"/>
              <w:rPr>
                <w:lang w:val="ru-RU"/>
              </w:rPr>
            </w:pPr>
            <w:r>
              <w:rPr>
                <w:lang w:val="ru-RU"/>
              </w:rPr>
              <w:t>110</w:t>
            </w:r>
          </w:p>
        </w:tc>
      </w:tr>
      <w:tr w:rsidR="00210F0A" w:rsidRPr="00E25F0F" w:rsidTr="00210F0A">
        <w:trPr>
          <w:trHeight w:val="436"/>
        </w:trPr>
        <w:tc>
          <w:tcPr>
            <w:tcW w:w="5070" w:type="dxa"/>
            <w:vAlign w:val="center"/>
          </w:tcPr>
          <w:p w:rsidR="00210F0A" w:rsidRPr="00E25F0F" w:rsidRDefault="00210F0A" w:rsidP="00210F0A">
            <w:pPr>
              <w:ind w:right="180"/>
              <w:jc w:val="both"/>
            </w:pPr>
            <w:r>
              <w:t>Озеленення лікарні</w:t>
            </w:r>
          </w:p>
        </w:tc>
        <w:tc>
          <w:tcPr>
            <w:tcW w:w="1842" w:type="dxa"/>
            <w:vAlign w:val="center"/>
          </w:tcPr>
          <w:p w:rsidR="00210F0A" w:rsidRPr="00E25F0F" w:rsidRDefault="00210F0A" w:rsidP="00210F0A">
            <w:pPr>
              <w:ind w:right="180"/>
              <w:jc w:val="center"/>
            </w:pPr>
            <w:r>
              <w:t>га / %</w:t>
            </w:r>
          </w:p>
        </w:tc>
        <w:tc>
          <w:tcPr>
            <w:tcW w:w="1701" w:type="dxa"/>
            <w:vAlign w:val="center"/>
          </w:tcPr>
          <w:p w:rsidR="00210F0A" w:rsidRPr="00E25F0F" w:rsidRDefault="00210F0A" w:rsidP="00210F0A">
            <w:pPr>
              <w:ind w:right="180"/>
              <w:jc w:val="center"/>
            </w:pPr>
            <w:r>
              <w:t>-</w:t>
            </w:r>
          </w:p>
        </w:tc>
        <w:tc>
          <w:tcPr>
            <w:tcW w:w="1666" w:type="dxa"/>
            <w:vAlign w:val="center"/>
          </w:tcPr>
          <w:p w:rsidR="00210F0A" w:rsidRPr="00E25F0F" w:rsidRDefault="00210F0A" w:rsidP="00210F0A">
            <w:pPr>
              <w:ind w:right="180"/>
              <w:jc w:val="center"/>
            </w:pPr>
            <w:r>
              <w:t>6,5 / 60</w:t>
            </w:r>
          </w:p>
        </w:tc>
      </w:tr>
      <w:tr w:rsidR="00210F0A" w:rsidRPr="00E25F0F" w:rsidTr="00210F0A">
        <w:trPr>
          <w:trHeight w:val="338"/>
        </w:trPr>
        <w:tc>
          <w:tcPr>
            <w:tcW w:w="5070" w:type="dxa"/>
            <w:vAlign w:val="center"/>
          </w:tcPr>
          <w:p w:rsidR="00210F0A" w:rsidRPr="00E25F0F" w:rsidRDefault="00210F0A" w:rsidP="00210F0A">
            <w:pPr>
              <w:ind w:right="180"/>
              <w:jc w:val="both"/>
            </w:pPr>
            <w:r>
              <w:t>Гаражі для постійного зберігання легкових автомобілів</w:t>
            </w:r>
          </w:p>
        </w:tc>
        <w:tc>
          <w:tcPr>
            <w:tcW w:w="1842" w:type="dxa"/>
            <w:vAlign w:val="center"/>
          </w:tcPr>
          <w:p w:rsidR="00210F0A" w:rsidRPr="00E25F0F" w:rsidRDefault="00210F0A" w:rsidP="00210F0A">
            <w:pPr>
              <w:ind w:right="180"/>
              <w:jc w:val="center"/>
            </w:pPr>
            <w:r>
              <w:t>маш/місце</w:t>
            </w:r>
          </w:p>
        </w:tc>
        <w:tc>
          <w:tcPr>
            <w:tcW w:w="1701" w:type="dxa"/>
            <w:vAlign w:val="center"/>
          </w:tcPr>
          <w:p w:rsidR="00210F0A" w:rsidRPr="00E25F0F" w:rsidRDefault="00210F0A" w:rsidP="00210F0A">
            <w:pPr>
              <w:ind w:right="180"/>
              <w:jc w:val="center"/>
            </w:pPr>
            <w:r>
              <w:t>100</w:t>
            </w:r>
          </w:p>
        </w:tc>
        <w:tc>
          <w:tcPr>
            <w:tcW w:w="1666" w:type="dxa"/>
            <w:vAlign w:val="center"/>
          </w:tcPr>
          <w:p w:rsidR="00210F0A" w:rsidRPr="00E25F0F" w:rsidRDefault="00210F0A" w:rsidP="00210F0A">
            <w:pPr>
              <w:ind w:right="180"/>
              <w:jc w:val="center"/>
            </w:pPr>
            <w:r>
              <w:t>140</w:t>
            </w:r>
          </w:p>
        </w:tc>
      </w:tr>
      <w:tr w:rsidR="00210F0A" w:rsidRPr="00E25F0F" w:rsidTr="00210F0A">
        <w:trPr>
          <w:trHeight w:val="338"/>
        </w:trPr>
        <w:tc>
          <w:tcPr>
            <w:tcW w:w="5070" w:type="dxa"/>
            <w:vAlign w:val="center"/>
          </w:tcPr>
          <w:p w:rsidR="00210F0A" w:rsidRPr="00E25F0F" w:rsidRDefault="00210F0A" w:rsidP="00210F0A">
            <w:pPr>
              <w:ind w:right="180"/>
              <w:jc w:val="both"/>
            </w:pPr>
            <w:r>
              <w:t>Відкриті автостоянки для постійного/тимчасового зберігання легкових автомобілів</w:t>
            </w:r>
          </w:p>
        </w:tc>
        <w:tc>
          <w:tcPr>
            <w:tcW w:w="1842" w:type="dxa"/>
            <w:vAlign w:val="center"/>
          </w:tcPr>
          <w:p w:rsidR="00210F0A" w:rsidRPr="00E25F0F" w:rsidRDefault="00210F0A" w:rsidP="00210F0A">
            <w:pPr>
              <w:ind w:right="180"/>
              <w:jc w:val="center"/>
            </w:pPr>
            <w:r>
              <w:t>маш/місце</w:t>
            </w:r>
          </w:p>
        </w:tc>
        <w:tc>
          <w:tcPr>
            <w:tcW w:w="1701" w:type="dxa"/>
            <w:vAlign w:val="center"/>
          </w:tcPr>
          <w:p w:rsidR="00210F0A" w:rsidRPr="00E25F0F" w:rsidRDefault="00210F0A" w:rsidP="00210F0A">
            <w:pPr>
              <w:ind w:right="180"/>
              <w:jc w:val="center"/>
            </w:pPr>
            <w:r>
              <w:t>540</w:t>
            </w:r>
          </w:p>
        </w:tc>
        <w:tc>
          <w:tcPr>
            <w:tcW w:w="1666" w:type="dxa"/>
            <w:vAlign w:val="center"/>
          </w:tcPr>
          <w:p w:rsidR="00210F0A" w:rsidRPr="00E25F0F" w:rsidRDefault="00210F0A" w:rsidP="00210F0A">
            <w:pPr>
              <w:ind w:right="180"/>
              <w:jc w:val="center"/>
            </w:pPr>
            <w:r>
              <w:t>554</w:t>
            </w:r>
          </w:p>
        </w:tc>
      </w:tr>
      <w:tr w:rsidR="00210F0A" w:rsidRPr="00E25F0F" w:rsidTr="00182819">
        <w:trPr>
          <w:trHeight w:val="338"/>
        </w:trPr>
        <w:tc>
          <w:tcPr>
            <w:tcW w:w="10279" w:type="dxa"/>
            <w:gridSpan w:val="4"/>
            <w:vAlign w:val="center"/>
          </w:tcPr>
          <w:p w:rsidR="00210F0A" w:rsidRPr="00E25F0F" w:rsidRDefault="00210F0A" w:rsidP="00210F0A">
            <w:pPr>
              <w:ind w:right="180"/>
              <w:rPr>
                <w:b/>
              </w:rPr>
            </w:pPr>
            <w:r w:rsidRPr="00E25F0F">
              <w:rPr>
                <w:b/>
              </w:rPr>
              <w:t>Інженерне обладнання</w:t>
            </w:r>
          </w:p>
        </w:tc>
      </w:tr>
      <w:tr w:rsidR="00210F0A" w:rsidRPr="00E25F0F" w:rsidTr="00210F0A">
        <w:trPr>
          <w:trHeight w:val="338"/>
        </w:trPr>
        <w:tc>
          <w:tcPr>
            <w:tcW w:w="5070" w:type="dxa"/>
            <w:vAlign w:val="center"/>
          </w:tcPr>
          <w:p w:rsidR="00210F0A" w:rsidRPr="00E25F0F" w:rsidRDefault="00210F0A" w:rsidP="00210F0A">
            <w:pPr>
              <w:ind w:right="180"/>
              <w:jc w:val="both"/>
            </w:pPr>
            <w:r>
              <w:t>Водопостачання</w:t>
            </w:r>
          </w:p>
        </w:tc>
        <w:tc>
          <w:tcPr>
            <w:tcW w:w="1842" w:type="dxa"/>
            <w:vAlign w:val="center"/>
          </w:tcPr>
          <w:p w:rsidR="00210F0A" w:rsidRPr="00E25F0F" w:rsidRDefault="00210F0A" w:rsidP="00210F0A">
            <w:pPr>
              <w:ind w:right="180"/>
              <w:jc w:val="center"/>
            </w:pPr>
            <w:r>
              <w:t>м</w:t>
            </w:r>
            <w:r w:rsidRPr="00E25F0F">
              <w:rPr>
                <w:vertAlign w:val="superscript"/>
              </w:rPr>
              <w:t>3</w:t>
            </w:r>
            <w:r>
              <w:t>/добу</w:t>
            </w:r>
          </w:p>
        </w:tc>
        <w:tc>
          <w:tcPr>
            <w:tcW w:w="1701" w:type="dxa"/>
            <w:vAlign w:val="center"/>
          </w:tcPr>
          <w:p w:rsidR="00210F0A" w:rsidRPr="00E25F0F" w:rsidRDefault="00210F0A" w:rsidP="00210F0A">
            <w:pPr>
              <w:ind w:right="180"/>
              <w:jc w:val="center"/>
            </w:pPr>
            <w:r>
              <w:t>610,0</w:t>
            </w:r>
          </w:p>
        </w:tc>
        <w:tc>
          <w:tcPr>
            <w:tcW w:w="1666" w:type="dxa"/>
            <w:vAlign w:val="center"/>
          </w:tcPr>
          <w:p w:rsidR="00210F0A" w:rsidRPr="00E25F0F" w:rsidRDefault="00210F0A" w:rsidP="00210F0A">
            <w:pPr>
              <w:ind w:right="180"/>
              <w:jc w:val="center"/>
            </w:pPr>
            <w:r>
              <w:t>713,1</w:t>
            </w:r>
          </w:p>
        </w:tc>
      </w:tr>
      <w:tr w:rsidR="00210F0A" w:rsidRPr="00E25F0F" w:rsidTr="00210F0A">
        <w:trPr>
          <w:trHeight w:val="338"/>
        </w:trPr>
        <w:tc>
          <w:tcPr>
            <w:tcW w:w="5070" w:type="dxa"/>
            <w:vAlign w:val="center"/>
          </w:tcPr>
          <w:p w:rsidR="00210F0A" w:rsidRPr="00E25F0F" w:rsidRDefault="00210F0A" w:rsidP="00210F0A">
            <w:pPr>
              <w:ind w:right="180"/>
              <w:jc w:val="both"/>
            </w:pPr>
            <w:r>
              <w:t>Каналізація</w:t>
            </w:r>
          </w:p>
        </w:tc>
        <w:tc>
          <w:tcPr>
            <w:tcW w:w="1842" w:type="dxa"/>
            <w:vAlign w:val="center"/>
          </w:tcPr>
          <w:p w:rsidR="00210F0A" w:rsidRPr="00E25F0F" w:rsidRDefault="00210F0A" w:rsidP="00210F0A">
            <w:pPr>
              <w:ind w:right="180"/>
              <w:jc w:val="center"/>
            </w:pPr>
            <w:r>
              <w:t>м</w:t>
            </w:r>
            <w:r w:rsidRPr="00E25F0F">
              <w:rPr>
                <w:vertAlign w:val="superscript"/>
              </w:rPr>
              <w:t>3</w:t>
            </w:r>
            <w:r>
              <w:t>/добу</w:t>
            </w:r>
          </w:p>
        </w:tc>
        <w:tc>
          <w:tcPr>
            <w:tcW w:w="1701" w:type="dxa"/>
            <w:vAlign w:val="center"/>
          </w:tcPr>
          <w:p w:rsidR="00210F0A" w:rsidRPr="00E25F0F" w:rsidRDefault="00210F0A" w:rsidP="00210F0A">
            <w:pPr>
              <w:ind w:right="180"/>
              <w:jc w:val="center"/>
            </w:pPr>
            <w:r>
              <w:t>595,0</w:t>
            </w:r>
          </w:p>
        </w:tc>
        <w:tc>
          <w:tcPr>
            <w:tcW w:w="1666" w:type="dxa"/>
            <w:vAlign w:val="center"/>
          </w:tcPr>
          <w:p w:rsidR="00210F0A" w:rsidRPr="00E25F0F" w:rsidRDefault="00210F0A" w:rsidP="00210F0A">
            <w:pPr>
              <w:ind w:right="180"/>
              <w:jc w:val="center"/>
            </w:pPr>
            <w:r>
              <w:t>688,1</w:t>
            </w:r>
          </w:p>
        </w:tc>
      </w:tr>
      <w:tr w:rsidR="00210F0A" w:rsidRPr="00E25F0F" w:rsidTr="00210F0A">
        <w:trPr>
          <w:trHeight w:val="338"/>
        </w:trPr>
        <w:tc>
          <w:tcPr>
            <w:tcW w:w="5070" w:type="dxa"/>
            <w:vAlign w:val="center"/>
          </w:tcPr>
          <w:p w:rsidR="00210F0A" w:rsidRPr="00E25F0F" w:rsidRDefault="00210F0A" w:rsidP="00210F0A">
            <w:pPr>
              <w:ind w:right="180"/>
              <w:jc w:val="both"/>
            </w:pPr>
            <w:r>
              <w:t>Електропостачання</w:t>
            </w:r>
          </w:p>
        </w:tc>
        <w:tc>
          <w:tcPr>
            <w:tcW w:w="1842" w:type="dxa"/>
            <w:vAlign w:val="center"/>
          </w:tcPr>
          <w:p w:rsidR="00210F0A" w:rsidRPr="00E25F0F" w:rsidRDefault="00210F0A" w:rsidP="00210F0A">
            <w:pPr>
              <w:ind w:right="180"/>
              <w:jc w:val="center"/>
            </w:pPr>
            <w:r>
              <w:t>МВт/рік</w:t>
            </w:r>
          </w:p>
        </w:tc>
        <w:tc>
          <w:tcPr>
            <w:tcW w:w="1701" w:type="dxa"/>
            <w:vAlign w:val="center"/>
          </w:tcPr>
          <w:p w:rsidR="00210F0A" w:rsidRPr="00E25F0F" w:rsidRDefault="00210F0A" w:rsidP="00210F0A">
            <w:pPr>
              <w:ind w:right="180"/>
              <w:jc w:val="center"/>
            </w:pPr>
            <w:r>
              <w:t>8392,0</w:t>
            </w:r>
          </w:p>
        </w:tc>
        <w:tc>
          <w:tcPr>
            <w:tcW w:w="1666" w:type="dxa"/>
            <w:vAlign w:val="center"/>
          </w:tcPr>
          <w:p w:rsidR="00210F0A" w:rsidRPr="00E25F0F" w:rsidRDefault="00210F0A" w:rsidP="00210F0A">
            <w:pPr>
              <w:ind w:right="180"/>
              <w:jc w:val="center"/>
            </w:pPr>
            <w:r>
              <w:t>8404,9</w:t>
            </w:r>
          </w:p>
        </w:tc>
      </w:tr>
      <w:tr w:rsidR="00210F0A" w:rsidRPr="00E25F0F" w:rsidTr="00210F0A">
        <w:trPr>
          <w:trHeight w:val="338"/>
        </w:trPr>
        <w:tc>
          <w:tcPr>
            <w:tcW w:w="5070" w:type="dxa"/>
            <w:vAlign w:val="center"/>
          </w:tcPr>
          <w:p w:rsidR="00210F0A" w:rsidRPr="00E25F0F" w:rsidRDefault="00210F0A" w:rsidP="00210F0A">
            <w:pPr>
              <w:ind w:right="180"/>
              <w:jc w:val="both"/>
            </w:pPr>
            <w:r>
              <w:t>Теплопостачання</w:t>
            </w:r>
          </w:p>
        </w:tc>
        <w:tc>
          <w:tcPr>
            <w:tcW w:w="1842" w:type="dxa"/>
            <w:vAlign w:val="center"/>
          </w:tcPr>
          <w:p w:rsidR="00210F0A" w:rsidRPr="00E25F0F" w:rsidRDefault="00210F0A" w:rsidP="00210F0A">
            <w:pPr>
              <w:ind w:right="180"/>
              <w:jc w:val="center"/>
            </w:pPr>
            <w:r>
              <w:t>Гкал/год</w:t>
            </w:r>
          </w:p>
        </w:tc>
        <w:tc>
          <w:tcPr>
            <w:tcW w:w="1701" w:type="dxa"/>
            <w:vAlign w:val="center"/>
          </w:tcPr>
          <w:p w:rsidR="00210F0A" w:rsidRPr="00E25F0F" w:rsidRDefault="00210F0A" w:rsidP="00210F0A">
            <w:pPr>
              <w:ind w:right="180"/>
              <w:jc w:val="center"/>
            </w:pPr>
            <w:r>
              <w:t>9,6</w:t>
            </w:r>
          </w:p>
        </w:tc>
        <w:tc>
          <w:tcPr>
            <w:tcW w:w="1666" w:type="dxa"/>
            <w:vAlign w:val="center"/>
          </w:tcPr>
          <w:p w:rsidR="00210F0A" w:rsidRPr="00E25F0F" w:rsidRDefault="00210F0A" w:rsidP="00210F0A">
            <w:pPr>
              <w:ind w:right="180"/>
              <w:jc w:val="center"/>
            </w:pPr>
            <w:r>
              <w:t>13,5</w:t>
            </w:r>
          </w:p>
        </w:tc>
      </w:tr>
      <w:tr w:rsidR="00210F0A" w:rsidRPr="00E25F0F" w:rsidTr="00210F0A">
        <w:trPr>
          <w:trHeight w:val="338"/>
        </w:trPr>
        <w:tc>
          <w:tcPr>
            <w:tcW w:w="5070" w:type="dxa"/>
            <w:vAlign w:val="center"/>
          </w:tcPr>
          <w:p w:rsidR="00210F0A" w:rsidRPr="00E25F0F" w:rsidRDefault="00210F0A" w:rsidP="00210F0A">
            <w:pPr>
              <w:ind w:right="180"/>
              <w:jc w:val="both"/>
            </w:pPr>
          </w:p>
        </w:tc>
        <w:tc>
          <w:tcPr>
            <w:tcW w:w="1842" w:type="dxa"/>
            <w:vAlign w:val="center"/>
          </w:tcPr>
          <w:p w:rsidR="00210F0A" w:rsidRPr="00E25F0F" w:rsidRDefault="00210F0A" w:rsidP="00210F0A">
            <w:pPr>
              <w:ind w:right="180"/>
              <w:jc w:val="center"/>
            </w:pPr>
          </w:p>
        </w:tc>
        <w:tc>
          <w:tcPr>
            <w:tcW w:w="1701" w:type="dxa"/>
            <w:vAlign w:val="center"/>
          </w:tcPr>
          <w:p w:rsidR="00210F0A" w:rsidRPr="00E25F0F" w:rsidRDefault="00210F0A" w:rsidP="00210F0A">
            <w:pPr>
              <w:ind w:right="180"/>
              <w:jc w:val="center"/>
            </w:pPr>
          </w:p>
        </w:tc>
        <w:tc>
          <w:tcPr>
            <w:tcW w:w="1666" w:type="dxa"/>
            <w:vAlign w:val="center"/>
          </w:tcPr>
          <w:p w:rsidR="00210F0A" w:rsidRPr="00E25F0F" w:rsidRDefault="00210F0A" w:rsidP="00210F0A">
            <w:pPr>
              <w:ind w:right="180"/>
              <w:jc w:val="center"/>
            </w:pPr>
          </w:p>
        </w:tc>
      </w:tr>
      <w:tr w:rsidR="00210F0A" w:rsidRPr="00E25F0F" w:rsidTr="00210F0A">
        <w:trPr>
          <w:trHeight w:val="338"/>
        </w:trPr>
        <w:tc>
          <w:tcPr>
            <w:tcW w:w="5070" w:type="dxa"/>
            <w:vAlign w:val="center"/>
          </w:tcPr>
          <w:p w:rsidR="00210F0A" w:rsidRPr="00E25F0F" w:rsidRDefault="00210F0A" w:rsidP="00210F0A">
            <w:pPr>
              <w:ind w:right="180"/>
              <w:jc w:val="both"/>
            </w:pPr>
          </w:p>
        </w:tc>
        <w:tc>
          <w:tcPr>
            <w:tcW w:w="1842" w:type="dxa"/>
            <w:vAlign w:val="center"/>
          </w:tcPr>
          <w:p w:rsidR="00210F0A" w:rsidRPr="00E25F0F" w:rsidRDefault="00210F0A" w:rsidP="00210F0A">
            <w:pPr>
              <w:ind w:right="180"/>
              <w:jc w:val="center"/>
            </w:pPr>
          </w:p>
        </w:tc>
        <w:tc>
          <w:tcPr>
            <w:tcW w:w="1701" w:type="dxa"/>
            <w:vAlign w:val="center"/>
          </w:tcPr>
          <w:p w:rsidR="00210F0A" w:rsidRPr="00E25F0F" w:rsidRDefault="00210F0A" w:rsidP="00210F0A">
            <w:pPr>
              <w:ind w:right="180"/>
              <w:jc w:val="center"/>
            </w:pPr>
          </w:p>
        </w:tc>
        <w:tc>
          <w:tcPr>
            <w:tcW w:w="1666" w:type="dxa"/>
            <w:vAlign w:val="center"/>
          </w:tcPr>
          <w:p w:rsidR="00210F0A" w:rsidRPr="00E25F0F" w:rsidRDefault="00210F0A" w:rsidP="00210F0A">
            <w:pPr>
              <w:ind w:right="180"/>
              <w:jc w:val="center"/>
            </w:pPr>
          </w:p>
        </w:tc>
      </w:tr>
    </w:tbl>
    <w:p w:rsidR="004A558F" w:rsidRPr="00EC1712" w:rsidRDefault="004A558F" w:rsidP="004A6A5A">
      <w:pPr>
        <w:ind w:right="180" w:firstLine="567"/>
        <w:jc w:val="both"/>
      </w:pPr>
    </w:p>
    <w:p w:rsidR="00D600B3" w:rsidRPr="00EC1712" w:rsidRDefault="00D600B3" w:rsidP="004A6A5A">
      <w:pPr>
        <w:ind w:right="180" w:firstLine="567"/>
        <w:jc w:val="both"/>
      </w:pPr>
    </w:p>
    <w:p w:rsidR="008B15BD" w:rsidRPr="00EC1712" w:rsidRDefault="008B15BD" w:rsidP="004A6A5A">
      <w:pPr>
        <w:ind w:right="180" w:firstLine="567"/>
        <w:jc w:val="both"/>
      </w:pPr>
      <w:r w:rsidRPr="00EC1712">
        <w:br w:type="page"/>
      </w:r>
    </w:p>
    <w:p w:rsidR="008B15BD" w:rsidRPr="00EC1712" w:rsidRDefault="008B15BD" w:rsidP="004A6A5A">
      <w:pPr>
        <w:pStyle w:val="1"/>
        <w:ind w:right="180" w:firstLine="567"/>
        <w:jc w:val="both"/>
      </w:pPr>
      <w:bookmarkStart w:id="82" w:name="_Toc63341294"/>
      <w:r w:rsidRPr="00EC1712">
        <w:lastRenderedPageBreak/>
        <w:t>1</w:t>
      </w:r>
      <w:r w:rsidR="00F352EC" w:rsidRPr="00EC1712">
        <w:t>8</w:t>
      </w:r>
      <w:r w:rsidRPr="00EC1712">
        <w:t>. ДОДАТКИ</w:t>
      </w:r>
      <w:bookmarkEnd w:id="82"/>
    </w:p>
    <w:p w:rsidR="005810C3" w:rsidRPr="00EC1712" w:rsidRDefault="005810C3" w:rsidP="004A6A5A">
      <w:pPr>
        <w:ind w:right="180" w:firstLine="567"/>
        <w:jc w:val="both"/>
      </w:pPr>
    </w:p>
    <w:p w:rsidR="00E25F0F" w:rsidRPr="00E25F0F" w:rsidRDefault="00E25F0F" w:rsidP="00D9170B">
      <w:pPr>
        <w:pStyle w:val="a9"/>
        <w:numPr>
          <w:ilvl w:val="0"/>
          <w:numId w:val="18"/>
        </w:numPr>
        <w:ind w:left="1134" w:right="180" w:hanging="425"/>
        <w:jc w:val="both"/>
        <w:rPr>
          <w:rFonts w:ascii="Arial" w:hAnsi="Arial"/>
          <w:sz w:val="24"/>
          <w:szCs w:val="24"/>
        </w:rPr>
      </w:pPr>
      <w:r w:rsidRPr="00E25F0F">
        <w:rPr>
          <w:rFonts w:ascii="Arial" w:hAnsi="Arial"/>
          <w:sz w:val="24"/>
          <w:szCs w:val="24"/>
        </w:rPr>
        <w:t>Розпорядження військово-цивільної адміністрації міста Сєвєродонецьк Луганської області №1148 від 3 грудня 2020 р.</w:t>
      </w:r>
    </w:p>
    <w:p w:rsidR="00944B6A" w:rsidRPr="00E25F0F" w:rsidRDefault="00306B7D" w:rsidP="00D9170B">
      <w:pPr>
        <w:pStyle w:val="a9"/>
        <w:numPr>
          <w:ilvl w:val="0"/>
          <w:numId w:val="18"/>
        </w:numPr>
        <w:ind w:left="1134" w:right="180" w:hanging="425"/>
        <w:jc w:val="both"/>
        <w:rPr>
          <w:rFonts w:ascii="Arial" w:hAnsi="Arial"/>
          <w:sz w:val="24"/>
          <w:szCs w:val="24"/>
        </w:rPr>
      </w:pPr>
      <w:r w:rsidRPr="00E25F0F">
        <w:rPr>
          <w:rFonts w:ascii="Arial" w:hAnsi="Arial"/>
          <w:sz w:val="24"/>
          <w:szCs w:val="24"/>
        </w:rPr>
        <w:t>Завдання на проектування</w:t>
      </w:r>
    </w:p>
    <w:p w:rsidR="00306B7D" w:rsidRPr="00E25F0F" w:rsidRDefault="00306B7D" w:rsidP="00D9170B">
      <w:pPr>
        <w:pStyle w:val="a9"/>
        <w:numPr>
          <w:ilvl w:val="0"/>
          <w:numId w:val="18"/>
        </w:numPr>
        <w:ind w:left="1134" w:right="180" w:hanging="425"/>
        <w:jc w:val="both"/>
        <w:rPr>
          <w:rFonts w:ascii="Arial" w:hAnsi="Arial"/>
          <w:sz w:val="24"/>
          <w:szCs w:val="24"/>
        </w:rPr>
      </w:pPr>
      <w:r w:rsidRPr="00E25F0F">
        <w:rPr>
          <w:rFonts w:ascii="Arial" w:hAnsi="Arial"/>
          <w:sz w:val="24"/>
          <w:szCs w:val="24"/>
        </w:rPr>
        <w:t>Містобудівні умови та обмеження. Проект</w:t>
      </w:r>
    </w:p>
    <w:p w:rsidR="00D600B3" w:rsidRPr="00EC1712" w:rsidRDefault="00306B7D" w:rsidP="00D9170B">
      <w:pPr>
        <w:pStyle w:val="a9"/>
        <w:numPr>
          <w:ilvl w:val="0"/>
          <w:numId w:val="18"/>
        </w:numPr>
        <w:ind w:left="1134" w:right="180" w:hanging="425"/>
        <w:jc w:val="both"/>
      </w:pPr>
      <w:r w:rsidRPr="00E25F0F">
        <w:rPr>
          <w:rFonts w:ascii="Arial" w:hAnsi="Arial"/>
          <w:sz w:val="24"/>
          <w:szCs w:val="24"/>
        </w:rPr>
        <w:t>Зменшені Графічні матеріали</w:t>
      </w:r>
    </w:p>
    <w:p w:rsidR="00787341" w:rsidRPr="00EC1712" w:rsidRDefault="00787341" w:rsidP="005631BF"/>
    <w:p w:rsidR="001D00A8" w:rsidRPr="00EC1712" w:rsidRDefault="001D00A8">
      <w:pPr>
        <w:autoSpaceDE/>
        <w:autoSpaceDN/>
        <w:adjustRightInd/>
      </w:pPr>
    </w:p>
    <w:sectPr w:rsidR="001D00A8" w:rsidRPr="00EC1712" w:rsidSect="003671AC">
      <w:headerReference w:type="default" r:id="rId30"/>
      <w:footerReference w:type="even" r:id="rId31"/>
      <w:footerReference w:type="default" r:id="rId32"/>
      <w:footerReference w:type="first" r:id="rId33"/>
      <w:pgSz w:w="11906" w:h="16838" w:code="9"/>
      <w:pgMar w:top="1134" w:right="386" w:bottom="1134" w:left="1701" w:header="709"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F1B" w:rsidRDefault="001A5F1B" w:rsidP="005631BF">
      <w:r>
        <w:separator/>
      </w:r>
    </w:p>
  </w:endnote>
  <w:endnote w:type="continuationSeparator" w:id="0">
    <w:p w:rsidR="001A5F1B" w:rsidRDefault="001A5F1B" w:rsidP="0056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GothicCTT">
    <w:altName w:val="Times New Roman"/>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unga">
    <w:panose1 w:val="000004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2" w:rsidRDefault="00B14DF2" w:rsidP="005631BF">
    <w:pPr>
      <w:pStyle w:val="a3"/>
      <w:rPr>
        <w:rStyle w:val="a5"/>
      </w:rPr>
    </w:pPr>
    <w:r>
      <w:rPr>
        <w:rStyle w:val="a5"/>
      </w:rPr>
      <w:fldChar w:fldCharType="begin"/>
    </w:r>
    <w:r>
      <w:rPr>
        <w:rStyle w:val="a5"/>
      </w:rPr>
      <w:instrText xml:space="preserve">PAGE  </w:instrText>
    </w:r>
    <w:r>
      <w:rPr>
        <w:rStyle w:val="a5"/>
      </w:rPr>
      <w:fldChar w:fldCharType="end"/>
    </w:r>
  </w:p>
  <w:p w:rsidR="00B14DF2" w:rsidRDefault="00B14DF2" w:rsidP="005631B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1209" w:tblpY="14233"/>
      <w:tblOverlap w:val="neve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0"/>
      <w:gridCol w:w="566"/>
      <w:gridCol w:w="564"/>
      <w:gridCol w:w="564"/>
      <w:gridCol w:w="750"/>
      <w:gridCol w:w="661"/>
      <w:gridCol w:w="3958"/>
      <w:gridCol w:w="847"/>
      <w:gridCol w:w="847"/>
      <w:gridCol w:w="1050"/>
    </w:tblGrid>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p>
      </w:tc>
      <w:tc>
        <w:tcPr>
          <w:tcW w:w="6702" w:type="dxa"/>
          <w:gridSpan w:val="4"/>
          <w:vMerge w:val="restart"/>
          <w:shd w:val="clear" w:color="auto" w:fill="auto"/>
          <w:tcMar>
            <w:bottom w:w="0" w:type="dxa"/>
          </w:tcMar>
          <w:vAlign w:val="center"/>
        </w:tcPr>
        <w:p w:rsidR="00B14DF2" w:rsidRPr="00C04633" w:rsidRDefault="00B14DF2" w:rsidP="00D67751">
          <w:pPr>
            <w:pStyle w:val="a3"/>
            <w:jc w:val="center"/>
            <w:rPr>
              <w:sz w:val="22"/>
              <w:szCs w:val="22"/>
            </w:rPr>
          </w:pPr>
          <w:r>
            <w:rPr>
              <w:sz w:val="22"/>
              <w:szCs w:val="22"/>
            </w:rPr>
            <w:t>308-20-ПЗ</w:t>
          </w:r>
        </w:p>
      </w:tc>
    </w:tr>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p>
      </w:tc>
      <w:tc>
        <w:tcPr>
          <w:tcW w:w="6702" w:type="dxa"/>
          <w:gridSpan w:val="4"/>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Зм.</w:t>
          </w: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r w:rsidRPr="00C04633">
            <w:rPr>
              <w:sz w:val="22"/>
              <w:szCs w:val="22"/>
            </w:rPr>
            <w:t>Кільк.</w:t>
          </w: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w:t>
          </w: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№док</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Підпис.</w:t>
          </w: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Дата</w:t>
          </w:r>
        </w:p>
      </w:tc>
      <w:tc>
        <w:tcPr>
          <w:tcW w:w="6702" w:type="dxa"/>
          <w:gridSpan w:val="4"/>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val="restart"/>
          <w:shd w:val="clear" w:color="auto" w:fill="auto"/>
          <w:tcMar>
            <w:bottom w:w="0" w:type="dxa"/>
          </w:tcMar>
          <w:vAlign w:val="center"/>
        </w:tcPr>
        <w:p w:rsidR="00B14DF2" w:rsidRPr="00C04633" w:rsidRDefault="00B14DF2" w:rsidP="00D67751">
          <w:pPr>
            <w:jc w:val="center"/>
            <w:rPr>
              <w:sz w:val="22"/>
              <w:szCs w:val="22"/>
            </w:rPr>
          </w:pPr>
          <w:r w:rsidRPr="00C04633">
            <w:rPr>
              <w:sz w:val="22"/>
              <w:szCs w:val="22"/>
            </w:rPr>
            <w:t>Зміст</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Стадія</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Аркуш</w:t>
          </w:r>
        </w:p>
      </w:tc>
      <w:tc>
        <w:tcPr>
          <w:tcW w:w="105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Аркушів</w:t>
          </w: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Розробив</w:t>
          </w:r>
        </w:p>
      </w:tc>
      <w:tc>
        <w:tcPr>
          <w:tcW w:w="1128" w:type="dxa"/>
          <w:gridSpan w:val="2"/>
          <w:shd w:val="clear" w:color="auto" w:fill="auto"/>
          <w:noWrap/>
          <w:tcMar>
            <w:left w:w="28" w:type="dxa"/>
            <w:bottom w:w="0" w:type="dxa"/>
            <w:right w:w="0" w:type="dxa"/>
          </w:tcMar>
          <w:vAlign w:val="center"/>
        </w:tcPr>
        <w:p w:rsidR="00B14DF2" w:rsidRPr="00C04633" w:rsidRDefault="00B14DF2" w:rsidP="00D67751">
          <w:pPr>
            <w:pStyle w:val="a3"/>
            <w:jc w:val="center"/>
            <w:rPr>
              <w:sz w:val="22"/>
              <w:szCs w:val="22"/>
            </w:rPr>
          </w:pPr>
          <w:r>
            <w:rPr>
              <w:sz w:val="22"/>
              <w:szCs w:val="22"/>
            </w:rPr>
            <w:t>Совенко</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ДП</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3</w:t>
          </w:r>
        </w:p>
      </w:tc>
      <w:tc>
        <w:tcPr>
          <w:tcW w:w="1050" w:type="dxa"/>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Перевірив</w:t>
          </w: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r w:rsidRPr="00C04633">
            <w:rPr>
              <w:sz w:val="22"/>
              <w:szCs w:val="22"/>
            </w:rPr>
            <w:t>Рябоконь</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val="restart"/>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ТОВ «Геоспектр-7»</w:t>
          </w:r>
        </w:p>
        <w:p w:rsidR="00B14DF2" w:rsidRPr="00C04633" w:rsidRDefault="00B14DF2" w:rsidP="00D67751">
          <w:pPr>
            <w:pStyle w:val="a3"/>
            <w:jc w:val="center"/>
            <w:rPr>
              <w:sz w:val="22"/>
              <w:szCs w:val="22"/>
            </w:rPr>
          </w:pPr>
          <w:r>
            <w:rPr>
              <w:sz w:val="22"/>
              <w:szCs w:val="22"/>
            </w:rPr>
            <w:t>м</w:t>
          </w:r>
          <w:r w:rsidRPr="00C04633">
            <w:rPr>
              <w:sz w:val="22"/>
              <w:szCs w:val="22"/>
            </w:rPr>
            <w:t>. Дніпро</w:t>
          </w: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Н. контр</w:t>
          </w: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r w:rsidRPr="00C04633">
            <w:rPr>
              <w:sz w:val="22"/>
              <w:szCs w:val="22"/>
            </w:rPr>
            <w:t>Рябоконь</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bl>
  <w:p w:rsidR="00B14DF2" w:rsidRPr="00C04633" w:rsidRDefault="00B14DF2" w:rsidP="00C04633">
    <w:pPr>
      <w:pStyle w:val="a3"/>
      <w:jc w:val="center"/>
      <w:rPr>
        <w:sz w:val="22"/>
        <w:szCs w:val="22"/>
      </w:rPr>
    </w:pPr>
    <w:r w:rsidRPr="00C04633">
      <w:rPr>
        <w:noProof/>
        <w:sz w:val="22"/>
        <w:szCs w:val="22"/>
        <w:lang w:val="ru-RU"/>
      </w:rPr>
      <mc:AlternateContent>
        <mc:Choice Requires="wps">
          <w:drawing>
            <wp:anchor distT="0" distB="0" distL="114300" distR="114300" simplePos="0" relativeHeight="251632640" behindDoc="0" locked="0" layoutInCell="1" allowOverlap="1" wp14:anchorId="6B3D7180" wp14:editId="2F383B2E">
              <wp:simplePos x="0" y="0"/>
              <wp:positionH relativeFrom="column">
                <wp:posOffset>-809625</wp:posOffset>
              </wp:positionH>
              <wp:positionV relativeFrom="paragraph">
                <wp:posOffset>-746125</wp:posOffset>
              </wp:positionV>
              <wp:extent cx="427990" cy="635"/>
              <wp:effectExtent l="0" t="0" r="29210" b="3746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295F3" id="Line 1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58.75pt" to="-30.05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743232" behindDoc="0" locked="0" layoutInCell="1" allowOverlap="1" wp14:anchorId="1B431AF8" wp14:editId="786E6BF7">
              <wp:simplePos x="0" y="0"/>
              <wp:positionH relativeFrom="column">
                <wp:posOffset>-1369061</wp:posOffset>
              </wp:positionH>
              <wp:positionV relativeFrom="paragraph">
                <wp:posOffset>-1311910</wp:posOffset>
              </wp:positionV>
              <wp:extent cx="1350963" cy="147004"/>
              <wp:effectExtent l="601980" t="0" r="603885" b="0"/>
              <wp:wrapNone/>
              <wp:docPr id="44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0963" cy="147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C04633" w:rsidRDefault="00B14DF2" w:rsidP="00C04633">
                          <w:pPr>
                            <w:jc w:val="center"/>
                            <w:rPr>
                              <w:sz w:val="22"/>
                              <w:szCs w:val="22"/>
                            </w:rPr>
                          </w:pPr>
                          <w:r w:rsidRPr="00C04633">
                            <w:rPr>
                              <w:sz w:val="22"/>
                              <w:szCs w:val="22"/>
                              <w:lang w:val="en-US"/>
                            </w:rPr>
                            <w:t>П</w:t>
                          </w:r>
                          <w:r w:rsidRPr="00C04633">
                            <w:rPr>
                              <w:sz w:val="22"/>
                              <w:szCs w:val="22"/>
                            </w:rPr>
                            <w:t>і</w:t>
                          </w:r>
                          <w:r w:rsidRPr="00C04633">
                            <w:rPr>
                              <w:sz w:val="22"/>
                              <w:szCs w:val="22"/>
                              <w:lang w:val="en-US"/>
                            </w:rPr>
                            <w:t xml:space="preserve">дпис </w:t>
                          </w:r>
                          <w:r w:rsidRPr="00C04633">
                            <w:rPr>
                              <w:sz w:val="22"/>
                              <w:szCs w:val="22"/>
                            </w:rPr>
                            <w:t>і</w:t>
                          </w:r>
                          <w:r w:rsidRPr="00C04633">
                            <w:rPr>
                              <w:sz w:val="22"/>
                              <w:szCs w:val="22"/>
                              <w:lang w:val="en-US"/>
                            </w:rPr>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1AF8" id="Rectangle 38" o:spid="_x0000_s1026" style="position:absolute;left:0;text-align:left;margin-left:-107.8pt;margin-top:-103.3pt;width:106.4pt;height:11.6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" filled="f" stroked="f">
              <v:textbox style="layout-flow:vertical;mso-layout-flow-alt:bottom-to-top" inset="0,0,0,0">
                <w:txbxContent>
                  <w:p w:rsidR="00B14DF2" w:rsidRPr="00C04633" w:rsidRDefault="00B14DF2" w:rsidP="00C04633">
                    <w:pPr>
                      <w:jc w:val="center"/>
                      <w:rPr>
                        <w:sz w:val="22"/>
                        <w:szCs w:val="22"/>
                      </w:rPr>
                    </w:pPr>
                    <w:r w:rsidRPr="00C04633">
                      <w:rPr>
                        <w:sz w:val="22"/>
                        <w:szCs w:val="22"/>
                        <w:lang w:val="en-US"/>
                      </w:rPr>
                      <w:t>П</w:t>
                    </w:r>
                    <w:r w:rsidRPr="00C04633">
                      <w:rPr>
                        <w:sz w:val="22"/>
                        <w:szCs w:val="22"/>
                      </w:rPr>
                      <w:t>і</w:t>
                    </w:r>
                    <w:r w:rsidRPr="00C04633">
                      <w:rPr>
                        <w:sz w:val="22"/>
                        <w:szCs w:val="22"/>
                        <w:lang w:val="en-US"/>
                      </w:rPr>
                      <w:t xml:space="preserve">дпис </w:t>
                    </w:r>
                    <w:r w:rsidRPr="00C04633">
                      <w:rPr>
                        <w:sz w:val="22"/>
                        <w:szCs w:val="22"/>
                      </w:rPr>
                      <w:t>і</w:t>
                    </w:r>
                    <w:r w:rsidRPr="00C04633">
                      <w:rPr>
                        <w:sz w:val="22"/>
                        <w:szCs w:val="22"/>
                        <w:lang w:val="en-US"/>
                      </w:rPr>
                      <w:t xml:space="preserve"> дата</w:t>
                    </w:r>
                  </w:p>
                </w:txbxContent>
              </v:textbox>
            </v:rect>
          </w:pict>
        </mc:Fallback>
      </mc:AlternateContent>
    </w:r>
    <w:r w:rsidRPr="00C04633">
      <w:rPr>
        <w:noProof/>
        <w:sz w:val="22"/>
        <w:szCs w:val="22"/>
        <w:lang w:val="ru-RU"/>
      </w:rPr>
      <mc:AlternateContent>
        <mc:Choice Requires="wps">
          <w:drawing>
            <wp:anchor distT="0" distB="0" distL="114300" distR="114300" simplePos="0" relativeHeight="251608064" behindDoc="0" locked="0" layoutInCell="1" allowOverlap="1" wp14:anchorId="3F30D4B2" wp14:editId="4F5C9524">
              <wp:simplePos x="0" y="0"/>
              <wp:positionH relativeFrom="column">
                <wp:posOffset>-1110615</wp:posOffset>
              </wp:positionH>
              <wp:positionV relativeFrom="paragraph">
                <wp:posOffset>-368935</wp:posOffset>
              </wp:positionV>
              <wp:extent cx="820420" cy="222250"/>
              <wp:effectExtent l="299085" t="0" r="316865" b="0"/>
              <wp:wrapNone/>
              <wp:docPr id="47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042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2B339C" w:rsidRDefault="00B14DF2" w:rsidP="005631BF">
                          <w:r w:rsidRPr="00C04633">
                            <w:rPr>
                              <w:sz w:val="22"/>
                              <w:szCs w:val="22"/>
                            </w:rPr>
                            <w:t>Инв</w:t>
                          </w:r>
                          <w:r>
                            <w: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0D4B2" id="Rectangle 37" o:spid="_x0000_s1027" style="position:absolute;left:0;text-align:left;margin-left:-87.45pt;margin-top:-29.05pt;width:64.6pt;height:17.5pt;rotation:-9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" filled="f" stroked="f">
              <v:textbox style="layout-flow:vertical;mso-layout-flow-alt:bottom-to-top" inset="0,0,0,0">
                <w:txbxContent>
                  <w:p w:rsidR="00B14DF2" w:rsidRPr="002B339C" w:rsidRDefault="00B14DF2" w:rsidP="005631BF">
                    <w:r w:rsidRPr="00C04633">
                      <w:rPr>
                        <w:sz w:val="22"/>
                        <w:szCs w:val="22"/>
                      </w:rPr>
                      <w:t>Инв</w:t>
                    </w:r>
                    <w:r>
                      <w:t>. №</w:t>
                    </w:r>
                  </w:p>
                </w:txbxContent>
              </v:textbox>
            </v:rect>
          </w:pict>
        </mc:Fallback>
      </mc:AlternateContent>
    </w:r>
    <w:r w:rsidRPr="00C04633">
      <w:rPr>
        <w:noProof/>
        <w:sz w:val="22"/>
        <w:szCs w:val="22"/>
        <w:lang w:val="ru-RU"/>
      </w:rPr>
      <mc:AlternateContent>
        <mc:Choice Requires="wps">
          <w:drawing>
            <wp:anchor distT="0" distB="0" distL="114300" distR="114300" simplePos="0" relativeHeight="251691008" behindDoc="0" locked="0" layoutInCell="1" allowOverlap="1" wp14:anchorId="2DD2762C" wp14:editId="7E0C45A1">
              <wp:simplePos x="0" y="0"/>
              <wp:positionH relativeFrom="column">
                <wp:posOffset>-821055</wp:posOffset>
              </wp:positionH>
              <wp:positionV relativeFrom="paragraph">
                <wp:posOffset>224155</wp:posOffset>
              </wp:positionV>
              <wp:extent cx="7078980" cy="0"/>
              <wp:effectExtent l="0" t="0" r="26670" b="190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84B8E" id="Line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7.65pt" to="492.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4BGAIAADQEAAAOAAAAZHJzL2Uyb0RvYy54bWysU8GO2jAQvVfqP1i+QxIaWI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" strokeweight="1.5pt">
              <v:stroke endcap="round"/>
            </v:line>
          </w:pict>
        </mc:Fallback>
      </mc:AlternateContent>
    </w:r>
    <w:r w:rsidRPr="00C04633">
      <w:rPr>
        <w:noProof/>
        <w:sz w:val="22"/>
        <w:szCs w:val="22"/>
        <w:lang w:val="ru-RU"/>
      </w:rPr>
      <mc:AlternateContent>
        <mc:Choice Requires="wps">
          <w:drawing>
            <wp:anchor distT="0" distB="0" distL="114300" distR="114300" simplePos="0" relativeHeight="251620352" behindDoc="0" locked="0" layoutInCell="1" allowOverlap="1" wp14:anchorId="37D834EA" wp14:editId="7C72BF8F">
              <wp:simplePos x="0" y="0"/>
              <wp:positionH relativeFrom="column">
                <wp:posOffset>-593090</wp:posOffset>
              </wp:positionH>
              <wp:positionV relativeFrom="paragraph">
                <wp:posOffset>-2801620</wp:posOffset>
              </wp:positionV>
              <wp:extent cx="635" cy="3031490"/>
              <wp:effectExtent l="0" t="0" r="37465" b="3556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F41E5" id="Line 12" o:spid="_x0000_s1026" style="position:absolute;flip: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20.6pt" to="-46.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604992" behindDoc="0" locked="0" layoutInCell="1" allowOverlap="1" wp14:anchorId="592BC6E3" wp14:editId="7F79C8B4">
              <wp:simplePos x="0" y="0"/>
              <wp:positionH relativeFrom="column">
                <wp:posOffset>-1003936</wp:posOffset>
              </wp:positionH>
              <wp:positionV relativeFrom="paragraph">
                <wp:posOffset>-2473325</wp:posOffset>
              </wp:positionV>
              <wp:extent cx="792480" cy="320040"/>
              <wp:effectExtent l="236220" t="0" r="243840" b="0"/>
              <wp:wrapNone/>
              <wp:docPr id="47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924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5631BF">
                          <w:r w:rsidRPr="00C04633">
                            <w:rPr>
                              <w:sz w:val="22"/>
                              <w:szCs w:val="22"/>
                            </w:rPr>
                            <w:t>Зам</w:t>
                          </w:r>
                          <w:r>
                            <w:t>.інв.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C6E3" id="_x0000_s1028" style="position:absolute;left:0;text-align:left;margin-left:-79.05pt;margin-top:-194.75pt;width:62.4pt;height:25.2pt;rotation:-90;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" filled="f" stroked="f">
              <v:textbox style="layout-flow:vertical;mso-layout-flow-alt:bottom-to-top" inset="0,0,0,0">
                <w:txbxContent>
                  <w:p w:rsidR="00B14DF2" w:rsidRPr="00165BD8" w:rsidRDefault="00B14DF2" w:rsidP="005631BF">
                    <w:r w:rsidRPr="00C04633">
                      <w:rPr>
                        <w:sz w:val="22"/>
                        <w:szCs w:val="22"/>
                      </w:rPr>
                      <w:t>Зам</w:t>
                    </w:r>
                    <w:r>
                      <w:t>.інв. №</w:t>
                    </w:r>
                  </w:p>
                </w:txbxContent>
              </v:textbox>
            </v:rect>
          </w:pict>
        </mc:Fallback>
      </mc:AlternateContent>
    </w:r>
    <w:r w:rsidRPr="00C04633">
      <w:rPr>
        <w:noProof/>
        <w:sz w:val="22"/>
        <w:szCs w:val="22"/>
        <w:lang w:val="ru-RU"/>
      </w:rPr>
      <mc:AlternateContent>
        <mc:Choice Requires="wps">
          <w:drawing>
            <wp:anchor distT="0" distB="0" distL="114300" distR="114300" simplePos="0" relativeHeight="251611136" behindDoc="0" locked="0" layoutInCell="1" allowOverlap="1" wp14:anchorId="7E15A436" wp14:editId="1F49B184">
              <wp:simplePos x="0" y="0"/>
              <wp:positionH relativeFrom="column">
                <wp:posOffset>-816610</wp:posOffset>
              </wp:positionH>
              <wp:positionV relativeFrom="paragraph">
                <wp:posOffset>-2801620</wp:posOffset>
              </wp:positionV>
              <wp:extent cx="635" cy="3031490"/>
              <wp:effectExtent l="0" t="0" r="37465" b="3556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59C0" id="Line 11" o:spid="_x0000_s1026" style="position:absolute;flip:y;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20.6pt" to="-6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" strokeweight="1.45pt">
              <v:stroke endcap="round"/>
            </v:line>
          </w:pict>
        </mc:Fallback>
      </mc:AlternateContent>
    </w:r>
    <w:r w:rsidRPr="00C04633">
      <w:rPr>
        <w:noProof/>
        <w:sz w:val="22"/>
        <w:szCs w:val="22"/>
        <w:lang w:val="ru-RU"/>
      </w:rPr>
      <mc:AlternateContent>
        <mc:Choice Requires="wps">
          <w:drawing>
            <wp:anchor distT="0" distB="0" distL="114300" distR="114300" simplePos="0" relativeHeight="251651072" behindDoc="0" locked="0" layoutInCell="1" allowOverlap="1" wp14:anchorId="692BDF34" wp14:editId="531ECE51">
              <wp:simplePos x="0" y="0"/>
              <wp:positionH relativeFrom="column">
                <wp:posOffset>-817245</wp:posOffset>
              </wp:positionH>
              <wp:positionV relativeFrom="paragraph">
                <wp:posOffset>-1913890</wp:posOffset>
              </wp:positionV>
              <wp:extent cx="427990" cy="635"/>
              <wp:effectExtent l="0" t="0" r="29210" b="37465"/>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CC2F"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50.7pt" to="-30.6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678720" behindDoc="0" locked="0" layoutInCell="1" allowOverlap="1" wp14:anchorId="5FDDE000" wp14:editId="5DE75363">
              <wp:simplePos x="0" y="0"/>
              <wp:positionH relativeFrom="column">
                <wp:posOffset>-810895</wp:posOffset>
              </wp:positionH>
              <wp:positionV relativeFrom="paragraph">
                <wp:posOffset>-2795905</wp:posOffset>
              </wp:positionV>
              <wp:extent cx="421640" cy="635"/>
              <wp:effectExtent l="0" t="0" r="35560" b="37465"/>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4831E" id="Line 1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220.15pt" to="-30.6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" strokeweight="1.5pt">
              <v:stroke endcap="round"/>
            </v:line>
          </w:pict>
        </mc:Fallback>
      </mc:AlternateContent>
    </w:r>
    <w:r w:rsidRPr="00C04633">
      <w:rPr>
        <w:noProof/>
        <w:sz w:val="22"/>
        <w:szCs w:val="22"/>
        <w:lang w:val="ru-RU"/>
      </w:rPr>
      <mc:AlternateContent>
        <mc:Choice Requires="wps">
          <w:drawing>
            <wp:anchor distT="0" distB="0" distL="114300" distR="114300" simplePos="0" relativeHeight="251592704" behindDoc="0" locked="0" layoutInCell="1" allowOverlap="1" wp14:anchorId="0E76F2AE" wp14:editId="0448BE67">
              <wp:simplePos x="0" y="0"/>
              <wp:positionH relativeFrom="column">
                <wp:posOffset>-791845</wp:posOffset>
              </wp:positionH>
              <wp:positionV relativeFrom="paragraph">
                <wp:posOffset>1101725</wp:posOffset>
              </wp:positionV>
              <wp:extent cx="7056120" cy="0"/>
              <wp:effectExtent l="0" t="0" r="30480" b="19050"/>
              <wp:wrapNone/>
              <wp:docPr id="472"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B1F81" id="Line 481"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86.75pt" to="493.2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" strokeweight="1.5pt"/>
          </w:pict>
        </mc:Fallback>
      </mc:AlternateContent>
    </w:r>
    <w:r w:rsidRPr="00C04633">
      <w:rPr>
        <w:noProof/>
        <w:sz w:val="22"/>
        <w:szCs w:val="22"/>
        <w:lang w:val="ru-RU"/>
      </w:rPr>
      <mc:AlternateContent>
        <mc:Choice Requires="wps">
          <w:drawing>
            <wp:anchor distT="0" distB="0" distL="114300" distR="114300" simplePos="0" relativeHeight="251595776" behindDoc="0" locked="0" layoutInCell="1" allowOverlap="1" wp14:anchorId="75BD29F1" wp14:editId="74FEE90D">
              <wp:simplePos x="0" y="0"/>
              <wp:positionH relativeFrom="column">
                <wp:posOffset>-349250</wp:posOffset>
              </wp:positionH>
              <wp:positionV relativeFrom="paragraph">
                <wp:posOffset>13335</wp:posOffset>
              </wp:positionV>
              <wp:extent cx="438150" cy="244475"/>
              <wp:effectExtent l="0" t="4445" r="2540" b="0"/>
              <wp:wrapNone/>
              <wp:docPr id="325"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CA72DC" w:rsidRDefault="00B14DF2" w:rsidP="005631B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BD29F1" id="_x0000_t202" coordsize="21600,21600" o:spt="202" path="m,l,21600r21600,l21600,xe">
              <v:stroke joinstyle="miter"/>
              <v:path gradientshapeok="t" o:connecttype="rect"/>
            </v:shapetype>
            <v:shape id="Text Box 497" o:spid="_x0000_s1029" type="#_x0000_t202" style="position:absolute;left:0;text-align:left;margin-left:-27.5pt;margin-top:1.05pt;width:34.5pt;height:19.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JX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" filled="f" stroked="f">
              <v:textbox style="mso-fit-shape-to-text:t">
                <w:txbxContent>
                  <w:p w:rsidR="00B14DF2" w:rsidRPr="00CA72DC" w:rsidRDefault="00B14DF2" w:rsidP="005631BF"/>
                </w:txbxContent>
              </v:textbox>
            </v:shape>
          </w:pict>
        </mc:Fallback>
      </mc:AlternateContent>
    </w:r>
    <w:r w:rsidRPr="00C04633">
      <w:rPr>
        <w:noProof/>
        <w:sz w:val="22"/>
        <w:szCs w:val="22"/>
        <w:lang w:val="ru-RU"/>
      </w:rPr>
      <mc:AlternateContent>
        <mc:Choice Requires="wps">
          <w:drawing>
            <wp:anchor distT="0" distB="0" distL="114300" distR="114300" simplePos="0" relativeHeight="251598848" behindDoc="0" locked="0" layoutInCell="1" allowOverlap="1" wp14:anchorId="723F8424" wp14:editId="09BD52FD">
              <wp:simplePos x="0" y="0"/>
              <wp:positionH relativeFrom="column">
                <wp:posOffset>1043940</wp:posOffset>
              </wp:positionH>
              <wp:positionV relativeFrom="paragraph">
                <wp:posOffset>17145</wp:posOffset>
              </wp:positionV>
              <wp:extent cx="619125" cy="244475"/>
              <wp:effectExtent l="0" t="0" r="0" b="4445"/>
              <wp:wrapNone/>
              <wp:docPr id="324"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CA72DC" w:rsidRDefault="00B14DF2" w:rsidP="005631BF">
                          <w:r w:rsidRPr="00CA72DC">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3F8424" id="Text Box 501" o:spid="_x0000_s1030" type="#_x0000_t202" style="position:absolute;left:0;text-align:left;margin-left:82.2pt;margin-top:1.35pt;width:48.75pt;height:19.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8g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" filled="f" stroked="f">
              <v:textbox style="mso-fit-shape-to-text:t">
                <w:txbxContent>
                  <w:p w:rsidR="00B14DF2" w:rsidRPr="00CA72DC" w:rsidRDefault="00B14DF2" w:rsidP="005631BF">
                    <w:r w:rsidRPr="00CA72DC">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2" w:rsidRPr="00C05AFB" w:rsidRDefault="00B14DF2" w:rsidP="005631BF">
    <w:pPr>
      <w:pStyle w:val="a3"/>
      <w:rPr>
        <w:rFonts w:ascii="AvantGardeGothicCTT" w:hAnsi="AvantGardeGothicCTT"/>
        <w:sz w:val="16"/>
        <w:szCs w:val="16"/>
      </w:rPr>
    </w:pPr>
    <w:r>
      <w:rPr>
        <w:noProof/>
        <w:lang w:val="ru-RU"/>
      </w:rPr>
      <mc:AlternateContent>
        <mc:Choice Requires="wps">
          <w:drawing>
            <wp:anchor distT="0" distB="0" distL="114300" distR="114300" simplePos="0" relativeHeight="251657216" behindDoc="0" locked="0" layoutInCell="1" allowOverlap="1" wp14:anchorId="4DF6B059" wp14:editId="0BD83814">
              <wp:simplePos x="0" y="0"/>
              <wp:positionH relativeFrom="column">
                <wp:posOffset>-1025525</wp:posOffset>
              </wp:positionH>
              <wp:positionV relativeFrom="paragraph">
                <wp:posOffset>-361315</wp:posOffset>
              </wp:positionV>
              <wp:extent cx="766445" cy="169545"/>
              <wp:effectExtent l="298450" t="0" r="313055" b="0"/>
              <wp:wrapNone/>
              <wp:docPr id="4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664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C04633">
                          <w:pPr>
                            <w:jc w:val="center"/>
                          </w:pPr>
                          <w: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B059" id="_x0000_s1031" style="position:absolute;margin-left:-80.75pt;margin-top:-28.45pt;width:60.35pt;height:13.3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" filled="f" stroked="f">
              <v:textbox style="layout-flow:vertical;mso-layout-flow-alt:bottom-to-top" inset="0,0,0,0">
                <w:txbxContent>
                  <w:p w:rsidR="00B14DF2" w:rsidRPr="00165BD8" w:rsidRDefault="00B14DF2" w:rsidP="00C04633">
                    <w:pPr>
                      <w:jc w:val="center"/>
                    </w:pPr>
                    <w:r>
                      <w:t>Інв. № об.</w:t>
                    </w:r>
                  </w:p>
                </w:txbxContent>
              </v:textbox>
            </v:rect>
          </w:pict>
        </mc:Fallback>
      </mc:AlternateContent>
    </w:r>
    <w:r>
      <w:rPr>
        <w:noProof/>
        <w:lang w:val="ru-RU"/>
      </w:rPr>
      <mc:AlternateContent>
        <mc:Choice Requires="wps">
          <w:drawing>
            <wp:anchor distT="0" distB="0" distL="114300" distR="114300" simplePos="0" relativeHeight="251641856" behindDoc="0" locked="0" layoutInCell="1" allowOverlap="1" wp14:anchorId="00EC0068" wp14:editId="78D83E8A">
              <wp:simplePos x="0" y="0"/>
              <wp:positionH relativeFrom="column">
                <wp:posOffset>-557621</wp:posOffset>
              </wp:positionH>
              <wp:positionV relativeFrom="paragraph">
                <wp:posOffset>-2910840</wp:posOffset>
              </wp:positionV>
              <wp:extent cx="635" cy="3031490"/>
              <wp:effectExtent l="0" t="0" r="37465" b="35560"/>
              <wp:wrapNone/>
              <wp:docPr id="46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4AA8C" id="Line 12"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229.2pt" to="-43.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" strokeweight=".5pt">
              <v:stroke endcap="round"/>
            </v:line>
          </w:pict>
        </mc:Fallback>
      </mc:AlternateContent>
    </w:r>
    <w:r>
      <w:rPr>
        <w:noProof/>
        <w:lang w:val="ru-RU"/>
      </w:rPr>
      <mc:AlternateContent>
        <mc:Choice Requires="wps">
          <w:drawing>
            <wp:anchor distT="0" distB="0" distL="114300" distR="114300" simplePos="0" relativeHeight="251675648" behindDoc="0" locked="0" layoutInCell="1" allowOverlap="1" wp14:anchorId="1AE42D25" wp14:editId="3EA4B0F2">
              <wp:simplePos x="0" y="0"/>
              <wp:positionH relativeFrom="column">
                <wp:posOffset>-1083310</wp:posOffset>
              </wp:positionH>
              <wp:positionV relativeFrom="paragraph">
                <wp:posOffset>-2524125</wp:posOffset>
              </wp:positionV>
              <wp:extent cx="859155" cy="149860"/>
              <wp:effectExtent l="354648" t="0" r="371792" b="0"/>
              <wp:wrapNone/>
              <wp:docPr id="46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5915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C04633">
                          <w:pPr>
                            <w:jc w:val="center"/>
                          </w:pPr>
                          <w:r>
                            <w:t>Зам. 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42D25" id="Rectangle 39" o:spid="_x0000_s1032" style="position:absolute;margin-left:-85.3pt;margin-top:-198.75pt;width:67.65pt;height:11.8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" filled="f" stroked="f">
              <v:textbox style="layout-flow:vertical;mso-layout-flow-alt:bottom-to-top" inset="0,0,0,0">
                <w:txbxContent>
                  <w:p w:rsidR="00B14DF2" w:rsidRPr="00165BD8" w:rsidRDefault="00B14DF2" w:rsidP="00C04633">
                    <w:pPr>
                      <w:jc w:val="center"/>
                    </w:pPr>
                    <w:r>
                      <w:t>Зам. інв. №</w:t>
                    </w:r>
                  </w:p>
                </w:txbxContent>
              </v:textbox>
            </v:rect>
          </w:pict>
        </mc:Fallback>
      </mc:AlternateContent>
    </w:r>
    <w:r>
      <w:rPr>
        <w:noProof/>
        <w:lang w:val="ru-RU"/>
      </w:rPr>
      <mc:AlternateContent>
        <mc:Choice Requires="wps">
          <w:drawing>
            <wp:anchor distT="0" distB="0" distL="114300" distR="114300" simplePos="0" relativeHeight="251672576" behindDoc="0" locked="0" layoutInCell="1" allowOverlap="1" wp14:anchorId="4F24F8D9" wp14:editId="586B7ADE">
              <wp:simplePos x="0" y="0"/>
              <wp:positionH relativeFrom="column">
                <wp:posOffset>-1327739</wp:posOffset>
              </wp:positionH>
              <wp:positionV relativeFrom="paragraph">
                <wp:posOffset>-1408657</wp:posOffset>
              </wp:positionV>
              <wp:extent cx="1350963" cy="147004"/>
              <wp:effectExtent l="601980" t="0" r="603885" b="0"/>
              <wp:wrapNone/>
              <wp:docPr id="4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0963" cy="1470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Default="00B14DF2" w:rsidP="00C04633">
                          <w:pPr>
                            <w:jc w:val="center"/>
                          </w:pPr>
                          <w:r>
                            <w:rPr>
                              <w:lang w:val="en-US"/>
                            </w:rPr>
                            <w:t>П</w:t>
                          </w:r>
                          <w:r>
                            <w:t>і</w:t>
                          </w:r>
                          <w:r>
                            <w:rPr>
                              <w:lang w:val="en-US"/>
                            </w:rPr>
                            <w:t xml:space="preserve">дпис </w:t>
                          </w:r>
                          <w:r>
                            <w:t>і</w:t>
                          </w:r>
                          <w:r>
                            <w:rPr>
                              <w:lang w:val="en-US"/>
                            </w:rPr>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4F8D9" id="_x0000_s1033" style="position:absolute;margin-left:-104.55pt;margin-top:-110.9pt;width:106.4pt;height:11.6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" filled="f" stroked="f">
              <v:textbox style="layout-flow:vertical;mso-layout-flow-alt:bottom-to-top" inset="0,0,0,0">
                <w:txbxContent>
                  <w:p w:rsidR="00B14DF2" w:rsidRDefault="00B14DF2" w:rsidP="00C04633">
                    <w:pPr>
                      <w:jc w:val="center"/>
                    </w:pPr>
                    <w:r>
                      <w:rPr>
                        <w:lang w:val="en-US"/>
                      </w:rPr>
                      <w:t>П</w:t>
                    </w:r>
                    <w:r>
                      <w:t>і</w:t>
                    </w:r>
                    <w:r>
                      <w:rPr>
                        <w:lang w:val="en-US"/>
                      </w:rPr>
                      <w:t xml:space="preserve">дпис </w:t>
                    </w:r>
                    <w:r>
                      <w:t>і</w:t>
                    </w:r>
                    <w:r>
                      <w:rPr>
                        <w:lang w:val="en-US"/>
                      </w:rPr>
                      <w:t xml:space="preserve"> дата</w:t>
                    </w:r>
                  </w:p>
                </w:txbxContent>
              </v:textbox>
            </v:rect>
          </w:pict>
        </mc:Fallback>
      </mc:AlternateContent>
    </w:r>
    <w:r>
      <w:rPr>
        <w:noProof/>
        <w:lang w:val="ru-RU"/>
      </w:rPr>
      <mc:AlternateContent>
        <mc:Choice Requires="wps">
          <w:drawing>
            <wp:anchor distT="0" distB="0" distL="114300" distR="114300" simplePos="0" relativeHeight="251623424" behindDoc="0" locked="0" layoutInCell="1" allowOverlap="1" wp14:anchorId="2E556EEA" wp14:editId="1E8CDFCD">
              <wp:simplePos x="0" y="0"/>
              <wp:positionH relativeFrom="column">
                <wp:posOffset>-762000</wp:posOffset>
              </wp:positionH>
              <wp:positionV relativeFrom="paragraph">
                <wp:posOffset>120650</wp:posOffset>
              </wp:positionV>
              <wp:extent cx="7029450" cy="635"/>
              <wp:effectExtent l="13335" t="12065" r="15240" b="15875"/>
              <wp:wrapNone/>
              <wp:docPr id="46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65B1" id="Line 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9.5pt" to="493.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" strokeweight="1.45pt">
              <v:stroke endcap="round"/>
            </v:line>
          </w:pict>
        </mc:Fallback>
      </mc:AlternateContent>
    </w:r>
    <w:r>
      <w:rPr>
        <w:noProof/>
        <w:lang w:val="ru-RU"/>
      </w:rPr>
      <mc:AlternateContent>
        <mc:Choice Requires="wps">
          <w:drawing>
            <wp:anchor distT="0" distB="0" distL="114300" distR="114300" simplePos="0" relativeHeight="251654144" behindDoc="0" locked="0" layoutInCell="1" allowOverlap="1" wp14:anchorId="1D727851" wp14:editId="4B7E81C8">
              <wp:simplePos x="0" y="0"/>
              <wp:positionH relativeFrom="column">
                <wp:posOffset>-753110</wp:posOffset>
              </wp:positionH>
              <wp:positionV relativeFrom="paragraph">
                <wp:posOffset>-2910840</wp:posOffset>
              </wp:positionV>
              <wp:extent cx="421640" cy="635"/>
              <wp:effectExtent l="12700" t="9525" r="13335" b="18415"/>
              <wp:wrapNone/>
              <wp:docPr id="4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F5EB8" id="Line 1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29.2pt" to="-26.1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" strokeweight="1.5pt">
              <v:stroke endcap="round"/>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1209" w:tblpY="14204"/>
      <w:tblOverlap w:val="never"/>
      <w:tblW w:w="10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90"/>
      <w:gridCol w:w="566"/>
      <w:gridCol w:w="564"/>
      <w:gridCol w:w="564"/>
      <w:gridCol w:w="750"/>
      <w:gridCol w:w="661"/>
      <w:gridCol w:w="3958"/>
      <w:gridCol w:w="847"/>
      <w:gridCol w:w="847"/>
      <w:gridCol w:w="1050"/>
    </w:tblGrid>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p>
      </w:tc>
      <w:tc>
        <w:tcPr>
          <w:tcW w:w="6702" w:type="dxa"/>
          <w:gridSpan w:val="4"/>
          <w:vMerge w:val="restart"/>
          <w:shd w:val="clear" w:color="auto" w:fill="auto"/>
          <w:tcMar>
            <w:bottom w:w="0" w:type="dxa"/>
          </w:tcMar>
          <w:vAlign w:val="center"/>
        </w:tcPr>
        <w:p w:rsidR="00B14DF2" w:rsidRPr="00C04633" w:rsidRDefault="00B14DF2" w:rsidP="00D67751">
          <w:pPr>
            <w:pStyle w:val="a3"/>
            <w:jc w:val="center"/>
            <w:rPr>
              <w:sz w:val="22"/>
              <w:szCs w:val="22"/>
              <w:lang w:val="ru-RU"/>
            </w:rPr>
          </w:pPr>
          <w:r>
            <w:rPr>
              <w:sz w:val="22"/>
              <w:szCs w:val="22"/>
            </w:rPr>
            <w:t>308-20-ПЗ</w:t>
          </w:r>
        </w:p>
      </w:tc>
    </w:tr>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p>
      </w:tc>
      <w:tc>
        <w:tcPr>
          <w:tcW w:w="6702" w:type="dxa"/>
          <w:gridSpan w:val="4"/>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59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Зм.</w:t>
          </w:r>
        </w:p>
      </w:tc>
      <w:tc>
        <w:tcPr>
          <w:tcW w:w="566"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r w:rsidRPr="00C04633">
            <w:rPr>
              <w:sz w:val="22"/>
              <w:szCs w:val="22"/>
            </w:rPr>
            <w:t>Кільк.</w:t>
          </w: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w:t>
          </w:r>
        </w:p>
      </w:tc>
      <w:tc>
        <w:tcPr>
          <w:tcW w:w="564"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№док</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Підпис.</w:t>
          </w:r>
        </w:p>
      </w:tc>
      <w:tc>
        <w:tcPr>
          <w:tcW w:w="661"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Дата</w:t>
          </w:r>
        </w:p>
      </w:tc>
      <w:tc>
        <w:tcPr>
          <w:tcW w:w="6702" w:type="dxa"/>
          <w:gridSpan w:val="4"/>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val="restart"/>
          <w:shd w:val="clear" w:color="auto" w:fill="auto"/>
          <w:tcMar>
            <w:bottom w:w="0" w:type="dxa"/>
          </w:tcMar>
          <w:vAlign w:val="center"/>
        </w:tcPr>
        <w:p w:rsidR="00B14DF2" w:rsidRPr="00C04633" w:rsidRDefault="00B14DF2" w:rsidP="00D67751">
          <w:pPr>
            <w:jc w:val="center"/>
            <w:rPr>
              <w:sz w:val="22"/>
              <w:szCs w:val="22"/>
              <w:lang w:val="ru-RU"/>
            </w:rPr>
          </w:pPr>
          <w:r w:rsidRPr="00C04633">
            <w:rPr>
              <w:sz w:val="22"/>
              <w:szCs w:val="22"/>
              <w:lang w:val="ru-RU"/>
            </w:rPr>
            <w:t>Склад проекту</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Стадія</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Аркуш</w:t>
          </w:r>
        </w:p>
      </w:tc>
      <w:tc>
        <w:tcPr>
          <w:tcW w:w="1050"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Аркушів</w:t>
          </w: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Розробив</w:t>
          </w:r>
        </w:p>
      </w:tc>
      <w:tc>
        <w:tcPr>
          <w:tcW w:w="1128" w:type="dxa"/>
          <w:gridSpan w:val="2"/>
          <w:shd w:val="clear" w:color="auto" w:fill="auto"/>
          <w:noWrap/>
          <w:tcMar>
            <w:left w:w="28" w:type="dxa"/>
            <w:bottom w:w="0" w:type="dxa"/>
            <w:right w:w="0" w:type="dxa"/>
          </w:tcMar>
          <w:vAlign w:val="center"/>
        </w:tcPr>
        <w:p w:rsidR="00B14DF2" w:rsidRPr="00C04633" w:rsidRDefault="00B14DF2" w:rsidP="00D67751">
          <w:pPr>
            <w:pStyle w:val="a3"/>
            <w:jc w:val="center"/>
            <w:rPr>
              <w:sz w:val="22"/>
              <w:szCs w:val="22"/>
            </w:rPr>
          </w:pPr>
          <w:r>
            <w:rPr>
              <w:sz w:val="22"/>
              <w:szCs w:val="22"/>
            </w:rPr>
            <w:t>Совенко</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ДП</w:t>
          </w:r>
        </w:p>
      </w:tc>
      <w:tc>
        <w:tcPr>
          <w:tcW w:w="847" w:type="dxa"/>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3</w:t>
          </w:r>
        </w:p>
      </w:tc>
      <w:tc>
        <w:tcPr>
          <w:tcW w:w="1050" w:type="dxa"/>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Перевірив</w:t>
          </w: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r>
            <w:rPr>
              <w:sz w:val="22"/>
              <w:szCs w:val="22"/>
            </w:rPr>
            <w:t>Рябоконь</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val="restart"/>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ТОВ «Геоспектр-7»</w:t>
          </w:r>
        </w:p>
        <w:p w:rsidR="00B14DF2" w:rsidRPr="00C04633" w:rsidRDefault="00B14DF2" w:rsidP="00D67751">
          <w:pPr>
            <w:pStyle w:val="a3"/>
            <w:jc w:val="center"/>
            <w:rPr>
              <w:sz w:val="22"/>
              <w:szCs w:val="22"/>
            </w:rPr>
          </w:pPr>
          <w:r w:rsidRPr="00C04633">
            <w:rPr>
              <w:sz w:val="22"/>
              <w:szCs w:val="22"/>
            </w:rPr>
            <w:t>м. Дніпро</w:t>
          </w: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r w:rsidRPr="00C04633">
            <w:rPr>
              <w:sz w:val="22"/>
              <w:szCs w:val="22"/>
            </w:rPr>
            <w:t>Н. контр</w:t>
          </w: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r>
            <w:rPr>
              <w:sz w:val="22"/>
              <w:szCs w:val="22"/>
            </w:rPr>
            <w:t>Рябоконь</w:t>
          </w: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r w:rsidR="00B14DF2" w:rsidRPr="00C04633" w:rsidTr="00D67751">
      <w:trPr>
        <w:cantSplit/>
        <w:trHeight w:hRule="exact" w:val="259"/>
      </w:trPr>
      <w:tc>
        <w:tcPr>
          <w:tcW w:w="1156" w:type="dxa"/>
          <w:gridSpan w:val="2"/>
          <w:shd w:val="clear" w:color="auto" w:fill="auto"/>
          <w:tcMar>
            <w:bottom w:w="0" w:type="dxa"/>
          </w:tcMar>
          <w:vAlign w:val="center"/>
        </w:tcPr>
        <w:p w:rsidR="00B14DF2" w:rsidRPr="00C04633" w:rsidRDefault="00B14DF2" w:rsidP="00D67751">
          <w:pPr>
            <w:pStyle w:val="a3"/>
            <w:jc w:val="center"/>
            <w:rPr>
              <w:sz w:val="22"/>
              <w:szCs w:val="22"/>
            </w:rPr>
          </w:pPr>
        </w:p>
      </w:tc>
      <w:tc>
        <w:tcPr>
          <w:tcW w:w="1128" w:type="dxa"/>
          <w:gridSpan w:val="2"/>
          <w:shd w:val="clear" w:color="auto" w:fill="auto"/>
          <w:tcMar>
            <w:left w:w="28" w:type="dxa"/>
            <w:bottom w:w="0" w:type="dxa"/>
            <w:right w:w="0" w:type="dxa"/>
          </w:tcMar>
          <w:vAlign w:val="center"/>
        </w:tcPr>
        <w:p w:rsidR="00B14DF2" w:rsidRPr="00C04633" w:rsidRDefault="00B14DF2" w:rsidP="00D67751">
          <w:pPr>
            <w:pStyle w:val="a3"/>
            <w:jc w:val="center"/>
            <w:rPr>
              <w:sz w:val="22"/>
              <w:szCs w:val="22"/>
            </w:rPr>
          </w:pPr>
        </w:p>
      </w:tc>
      <w:tc>
        <w:tcPr>
          <w:tcW w:w="750" w:type="dxa"/>
          <w:shd w:val="clear" w:color="auto" w:fill="auto"/>
          <w:tcMar>
            <w:bottom w:w="0" w:type="dxa"/>
          </w:tcMar>
          <w:vAlign w:val="center"/>
        </w:tcPr>
        <w:p w:rsidR="00B14DF2" w:rsidRPr="00C04633" w:rsidRDefault="00B14DF2" w:rsidP="00D67751">
          <w:pPr>
            <w:pStyle w:val="a3"/>
            <w:jc w:val="center"/>
            <w:rPr>
              <w:sz w:val="22"/>
              <w:szCs w:val="22"/>
            </w:rPr>
          </w:pPr>
        </w:p>
      </w:tc>
      <w:tc>
        <w:tcPr>
          <w:tcW w:w="661" w:type="dxa"/>
          <w:shd w:val="clear" w:color="auto" w:fill="auto"/>
          <w:tcMar>
            <w:left w:w="0" w:type="dxa"/>
            <w:bottom w:w="0" w:type="dxa"/>
            <w:right w:w="0" w:type="dxa"/>
          </w:tcMar>
          <w:vAlign w:val="center"/>
        </w:tcPr>
        <w:p w:rsidR="00B14DF2" w:rsidRPr="00C04633" w:rsidRDefault="00B14DF2" w:rsidP="00D67751">
          <w:pPr>
            <w:pStyle w:val="a3"/>
            <w:jc w:val="center"/>
            <w:rPr>
              <w:sz w:val="22"/>
              <w:szCs w:val="22"/>
            </w:rPr>
          </w:pPr>
        </w:p>
      </w:tc>
      <w:tc>
        <w:tcPr>
          <w:tcW w:w="3958" w:type="dxa"/>
          <w:vMerge/>
          <w:shd w:val="clear" w:color="auto" w:fill="auto"/>
          <w:tcMar>
            <w:bottom w:w="0" w:type="dxa"/>
          </w:tcMar>
          <w:vAlign w:val="center"/>
        </w:tcPr>
        <w:p w:rsidR="00B14DF2" w:rsidRPr="00C04633" w:rsidRDefault="00B14DF2" w:rsidP="00D67751">
          <w:pPr>
            <w:pStyle w:val="a3"/>
            <w:jc w:val="center"/>
            <w:rPr>
              <w:sz w:val="22"/>
              <w:szCs w:val="22"/>
            </w:rPr>
          </w:pPr>
        </w:p>
      </w:tc>
      <w:tc>
        <w:tcPr>
          <w:tcW w:w="2744" w:type="dxa"/>
          <w:gridSpan w:val="3"/>
          <w:vMerge/>
          <w:shd w:val="clear" w:color="auto" w:fill="auto"/>
          <w:tcMar>
            <w:bottom w:w="0" w:type="dxa"/>
          </w:tcMar>
          <w:vAlign w:val="center"/>
        </w:tcPr>
        <w:p w:rsidR="00B14DF2" w:rsidRPr="00C04633" w:rsidRDefault="00B14DF2" w:rsidP="00D67751">
          <w:pPr>
            <w:pStyle w:val="a3"/>
            <w:jc w:val="center"/>
            <w:rPr>
              <w:sz w:val="22"/>
              <w:szCs w:val="22"/>
            </w:rPr>
          </w:pPr>
        </w:p>
      </w:tc>
    </w:tr>
  </w:tbl>
  <w:p w:rsidR="00B14DF2" w:rsidRPr="00C04633" w:rsidRDefault="00B14DF2" w:rsidP="00C04633">
    <w:pPr>
      <w:pStyle w:val="a3"/>
      <w:jc w:val="center"/>
      <w:rPr>
        <w:sz w:val="22"/>
        <w:szCs w:val="22"/>
      </w:rPr>
    </w:pPr>
    <w:r w:rsidRPr="00C04633">
      <w:rPr>
        <w:noProof/>
        <w:sz w:val="22"/>
        <w:szCs w:val="22"/>
        <w:lang w:val="ru-RU"/>
      </w:rPr>
      <mc:AlternateContent>
        <mc:Choice Requires="wps">
          <w:drawing>
            <wp:anchor distT="0" distB="0" distL="114300" distR="114300" simplePos="0" relativeHeight="251721728" behindDoc="0" locked="0" layoutInCell="1" allowOverlap="1" wp14:anchorId="493DEB46" wp14:editId="6777AA21">
              <wp:simplePos x="0" y="0"/>
              <wp:positionH relativeFrom="column">
                <wp:posOffset>-1159034</wp:posOffset>
              </wp:positionH>
              <wp:positionV relativeFrom="paragraph">
                <wp:posOffset>-426562</wp:posOffset>
              </wp:positionV>
              <wp:extent cx="915035" cy="233998"/>
              <wp:effectExtent l="340678" t="0" r="359092" b="0"/>
              <wp:wrapNone/>
              <wp:docPr id="4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5035" cy="233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2B339C" w:rsidRDefault="00B14DF2" w:rsidP="005631BF">
                          <w: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DEB46" id="_x0000_s1035" style="position:absolute;left:0;text-align:left;margin-left:-91.25pt;margin-top:-33.6pt;width:72.05pt;height:18.4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" filled="f" stroked="f">
              <v:textbox style="layout-flow:vertical;mso-layout-flow-alt:bottom-to-top" inset="0,0,0,0">
                <w:txbxContent>
                  <w:p w:rsidR="00B14DF2" w:rsidRPr="002B339C" w:rsidRDefault="00B14DF2" w:rsidP="005631BF">
                    <w:r>
                      <w:t>Інв. № Об.</w:t>
                    </w:r>
                  </w:p>
                </w:txbxContent>
              </v:textbox>
            </v:rect>
          </w:pict>
        </mc:Fallback>
      </mc:AlternateContent>
    </w:r>
    <w:r w:rsidRPr="00C04633">
      <w:rPr>
        <w:noProof/>
        <w:sz w:val="22"/>
        <w:szCs w:val="22"/>
        <w:lang w:val="ru-RU"/>
      </w:rPr>
      <mc:AlternateContent>
        <mc:Choice Requires="wps">
          <w:drawing>
            <wp:anchor distT="0" distB="0" distL="114300" distR="114300" simplePos="0" relativeHeight="251718656" behindDoc="0" locked="0" layoutInCell="1" allowOverlap="1" wp14:anchorId="74C69BB0" wp14:editId="024F97C4">
              <wp:simplePos x="0" y="0"/>
              <wp:positionH relativeFrom="column">
                <wp:posOffset>-1275239</wp:posOffset>
              </wp:positionH>
              <wp:positionV relativeFrom="paragraph">
                <wp:posOffset>-1443831</wp:posOffset>
              </wp:positionV>
              <wp:extent cx="1154749" cy="208598"/>
              <wp:effectExtent l="473075" t="0" r="480695" b="0"/>
              <wp:wrapNone/>
              <wp:docPr id="4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54749" cy="208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2B339C" w:rsidRDefault="00B14DF2" w:rsidP="005631BF">
                          <w:r>
                            <w:t>підп</w:t>
                          </w:r>
                          <w:r w:rsidRPr="002B339C">
                            <w:t xml:space="preserve">ис </w:t>
                          </w:r>
                          <w:r>
                            <w:t>і</w:t>
                          </w:r>
                          <w:r w:rsidRPr="002B339C">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69BB0" id="_x0000_s1036" style="position:absolute;left:0;text-align:left;margin-left:-100.4pt;margin-top:-113.7pt;width:90.95pt;height:16.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" filled="f" stroked="f">
              <v:textbox style="layout-flow:vertical;mso-layout-flow-alt:bottom-to-top" inset="0,0,0,0">
                <w:txbxContent>
                  <w:p w:rsidR="00B14DF2" w:rsidRPr="002B339C" w:rsidRDefault="00B14DF2" w:rsidP="005631BF">
                    <w:r>
                      <w:t>підп</w:t>
                    </w:r>
                    <w:r w:rsidRPr="002B339C">
                      <w:t xml:space="preserve">ис </w:t>
                    </w:r>
                    <w:r>
                      <w:t>і</w:t>
                    </w:r>
                    <w:r w:rsidRPr="002B339C">
                      <w:t xml:space="preserve"> дата</w:t>
                    </w:r>
                  </w:p>
                </w:txbxContent>
              </v:textbox>
            </v:rect>
          </w:pict>
        </mc:Fallback>
      </mc:AlternateContent>
    </w:r>
    <w:r w:rsidRPr="00C04633">
      <w:rPr>
        <w:noProof/>
        <w:sz w:val="22"/>
        <w:szCs w:val="22"/>
        <w:lang w:val="ru-RU"/>
      </w:rPr>
      <mc:AlternateContent>
        <mc:Choice Requires="wps">
          <w:drawing>
            <wp:anchor distT="0" distB="0" distL="114300" distR="114300" simplePos="0" relativeHeight="251740160" behindDoc="0" locked="0" layoutInCell="1" allowOverlap="1" wp14:anchorId="427DF22D" wp14:editId="74C0761F">
              <wp:simplePos x="0" y="0"/>
              <wp:positionH relativeFrom="column">
                <wp:posOffset>-821055</wp:posOffset>
              </wp:positionH>
              <wp:positionV relativeFrom="paragraph">
                <wp:posOffset>224155</wp:posOffset>
              </wp:positionV>
              <wp:extent cx="7078980" cy="0"/>
              <wp:effectExtent l="0" t="0" r="26670" b="19050"/>
              <wp:wrapNone/>
              <wp:docPr id="48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8980"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57A8F" id="Line 1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5pt,17.65pt" to="492.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0uGgIAADYEAAAOAAAAZHJzL2Uyb0RvYy54bWysU8GO2jAQvVfqP1i+QxIa2B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" strokeweight="1.5pt">
              <v:stroke endcap="round"/>
            </v:line>
          </w:pict>
        </mc:Fallback>
      </mc:AlternateContent>
    </w:r>
    <w:r w:rsidRPr="00C04633">
      <w:rPr>
        <w:noProof/>
        <w:sz w:val="22"/>
        <w:szCs w:val="22"/>
        <w:lang w:val="ru-RU"/>
      </w:rPr>
      <mc:AlternateContent>
        <mc:Choice Requires="wps">
          <w:drawing>
            <wp:anchor distT="0" distB="0" distL="114300" distR="114300" simplePos="0" relativeHeight="251730944" behindDoc="0" locked="0" layoutInCell="1" allowOverlap="1" wp14:anchorId="168088F0" wp14:editId="5C121476">
              <wp:simplePos x="0" y="0"/>
              <wp:positionH relativeFrom="column">
                <wp:posOffset>-809625</wp:posOffset>
              </wp:positionH>
              <wp:positionV relativeFrom="paragraph">
                <wp:posOffset>-765175</wp:posOffset>
              </wp:positionV>
              <wp:extent cx="427990" cy="635"/>
              <wp:effectExtent l="0" t="0" r="29210" b="37465"/>
              <wp:wrapNone/>
              <wp:docPr id="4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94916" id="Line 13"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60.25pt" to="-30.05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727872" behindDoc="0" locked="0" layoutInCell="1" allowOverlap="1" wp14:anchorId="3CA7D254" wp14:editId="0D3CA3BB">
              <wp:simplePos x="0" y="0"/>
              <wp:positionH relativeFrom="column">
                <wp:posOffset>-593090</wp:posOffset>
              </wp:positionH>
              <wp:positionV relativeFrom="paragraph">
                <wp:posOffset>-2801620</wp:posOffset>
              </wp:positionV>
              <wp:extent cx="635" cy="3031490"/>
              <wp:effectExtent l="0" t="0" r="37465" b="35560"/>
              <wp:wrapNone/>
              <wp:docPr id="49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D221" id="Line 12"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20.6pt" to="-46.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gLIwIAAEEEAAAOAAAAZHJzL2Uyb0RvYy54bWysU02P2yAQvVfqf0DcE9uJN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715584" behindDoc="0" locked="0" layoutInCell="1" allowOverlap="1" wp14:anchorId="6A61EDC9" wp14:editId="49EC2258">
              <wp:simplePos x="0" y="0"/>
              <wp:positionH relativeFrom="column">
                <wp:posOffset>-1003936</wp:posOffset>
              </wp:positionH>
              <wp:positionV relativeFrom="paragraph">
                <wp:posOffset>-2473325</wp:posOffset>
              </wp:positionV>
              <wp:extent cx="792480" cy="320040"/>
              <wp:effectExtent l="236220" t="0" r="243840" b="0"/>
              <wp:wrapNone/>
              <wp:docPr id="49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9248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5631BF">
                          <w:r>
                            <w:t>Зам.інв.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1EDC9" id="_x0000_s1037" style="position:absolute;left:0;text-align:left;margin-left:-79.05pt;margin-top:-194.75pt;width:62.4pt;height:25.2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" filled="f" stroked="f">
              <v:textbox style="layout-flow:vertical;mso-layout-flow-alt:bottom-to-top" inset="0,0,0,0">
                <w:txbxContent>
                  <w:p w:rsidR="00B14DF2" w:rsidRPr="00165BD8" w:rsidRDefault="00B14DF2" w:rsidP="005631BF">
                    <w:r>
                      <w:t>Зам.інв. №</w:t>
                    </w:r>
                  </w:p>
                </w:txbxContent>
              </v:textbox>
            </v:rect>
          </w:pict>
        </mc:Fallback>
      </mc:AlternateContent>
    </w:r>
    <w:r w:rsidRPr="00C04633">
      <w:rPr>
        <w:noProof/>
        <w:sz w:val="22"/>
        <w:szCs w:val="22"/>
        <w:lang w:val="ru-RU"/>
      </w:rPr>
      <mc:AlternateContent>
        <mc:Choice Requires="wps">
          <w:drawing>
            <wp:anchor distT="0" distB="0" distL="114300" distR="114300" simplePos="0" relativeHeight="251724800" behindDoc="0" locked="0" layoutInCell="1" allowOverlap="1" wp14:anchorId="02EE5A25" wp14:editId="0D04FE8F">
              <wp:simplePos x="0" y="0"/>
              <wp:positionH relativeFrom="column">
                <wp:posOffset>-816610</wp:posOffset>
              </wp:positionH>
              <wp:positionV relativeFrom="paragraph">
                <wp:posOffset>-2801620</wp:posOffset>
              </wp:positionV>
              <wp:extent cx="635" cy="3031490"/>
              <wp:effectExtent l="0" t="0" r="37465" b="35560"/>
              <wp:wrapNone/>
              <wp:docPr id="49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48709" id="Line 11"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pt,-220.6pt" to="-64.2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" strokeweight="1.45pt">
              <v:stroke endcap="round"/>
            </v:line>
          </w:pict>
        </mc:Fallback>
      </mc:AlternateContent>
    </w:r>
    <w:r w:rsidRPr="00C04633">
      <w:rPr>
        <w:noProof/>
        <w:sz w:val="22"/>
        <w:szCs w:val="22"/>
        <w:lang w:val="ru-RU"/>
      </w:rPr>
      <mc:AlternateContent>
        <mc:Choice Requires="wps">
          <w:drawing>
            <wp:anchor distT="0" distB="0" distL="114300" distR="114300" simplePos="0" relativeHeight="251734016" behindDoc="0" locked="0" layoutInCell="1" allowOverlap="1" wp14:anchorId="13A66183" wp14:editId="70F7937A">
              <wp:simplePos x="0" y="0"/>
              <wp:positionH relativeFrom="column">
                <wp:posOffset>-817245</wp:posOffset>
              </wp:positionH>
              <wp:positionV relativeFrom="paragraph">
                <wp:posOffset>-1913890</wp:posOffset>
              </wp:positionV>
              <wp:extent cx="427990" cy="635"/>
              <wp:effectExtent l="0" t="0" r="29210" b="37465"/>
              <wp:wrapNone/>
              <wp:docPr id="49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7904" id="Line 1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5pt,-150.7pt" to="-30.6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" strokeweight=".5pt">
              <v:stroke endcap="round"/>
            </v:line>
          </w:pict>
        </mc:Fallback>
      </mc:AlternateContent>
    </w:r>
    <w:r w:rsidRPr="00C04633">
      <w:rPr>
        <w:noProof/>
        <w:sz w:val="22"/>
        <w:szCs w:val="22"/>
        <w:lang w:val="ru-RU"/>
      </w:rPr>
      <mc:AlternateContent>
        <mc:Choice Requires="wps">
          <w:drawing>
            <wp:anchor distT="0" distB="0" distL="114300" distR="114300" simplePos="0" relativeHeight="251737088" behindDoc="0" locked="0" layoutInCell="1" allowOverlap="1" wp14:anchorId="64E1A96A" wp14:editId="402D33EE">
              <wp:simplePos x="0" y="0"/>
              <wp:positionH relativeFrom="column">
                <wp:posOffset>-810895</wp:posOffset>
              </wp:positionH>
              <wp:positionV relativeFrom="paragraph">
                <wp:posOffset>-2795905</wp:posOffset>
              </wp:positionV>
              <wp:extent cx="421640" cy="635"/>
              <wp:effectExtent l="0" t="0" r="35560" b="37465"/>
              <wp:wrapNone/>
              <wp:docPr id="49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3C08" id="Line 1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220.15pt" to="-30.65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puaHQIAADc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" strokeweight="1.5pt">
              <v:stroke endcap="round"/>
            </v:line>
          </w:pict>
        </mc:Fallback>
      </mc:AlternateContent>
    </w:r>
    <w:r w:rsidRPr="00C04633">
      <w:rPr>
        <w:noProof/>
        <w:sz w:val="22"/>
        <w:szCs w:val="22"/>
        <w:lang w:val="ru-RU"/>
      </w:rPr>
      <mc:AlternateContent>
        <mc:Choice Requires="wps">
          <w:drawing>
            <wp:anchor distT="0" distB="0" distL="114300" distR="114300" simplePos="0" relativeHeight="251706368" behindDoc="0" locked="0" layoutInCell="1" allowOverlap="1" wp14:anchorId="212E04EF" wp14:editId="7D8005A2">
              <wp:simplePos x="0" y="0"/>
              <wp:positionH relativeFrom="column">
                <wp:posOffset>-791845</wp:posOffset>
              </wp:positionH>
              <wp:positionV relativeFrom="paragraph">
                <wp:posOffset>1101725</wp:posOffset>
              </wp:positionV>
              <wp:extent cx="7056120" cy="0"/>
              <wp:effectExtent l="0" t="0" r="30480" b="19050"/>
              <wp:wrapNone/>
              <wp:docPr id="49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AE165" id="Line 48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5pt,86.75pt" to="493.25pt,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SJFgIAAC0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" strokeweight="1.5pt"/>
          </w:pict>
        </mc:Fallback>
      </mc:AlternateContent>
    </w:r>
    <w:r w:rsidRPr="00C04633">
      <w:rPr>
        <w:noProof/>
        <w:sz w:val="22"/>
        <w:szCs w:val="22"/>
        <w:lang w:val="ru-RU"/>
      </w:rPr>
      <mc:AlternateContent>
        <mc:Choice Requires="wps">
          <w:drawing>
            <wp:anchor distT="0" distB="0" distL="114300" distR="114300" simplePos="0" relativeHeight="251709440" behindDoc="0" locked="0" layoutInCell="1" allowOverlap="1" wp14:anchorId="33651CA0" wp14:editId="4907FADE">
              <wp:simplePos x="0" y="0"/>
              <wp:positionH relativeFrom="column">
                <wp:posOffset>-349250</wp:posOffset>
              </wp:positionH>
              <wp:positionV relativeFrom="paragraph">
                <wp:posOffset>13335</wp:posOffset>
              </wp:positionV>
              <wp:extent cx="438150" cy="244475"/>
              <wp:effectExtent l="0" t="4445" r="2540" b="0"/>
              <wp:wrapNone/>
              <wp:docPr id="499"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CA72DC" w:rsidRDefault="00B14DF2" w:rsidP="005631B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651CA0" id="_x0000_t202" coordsize="21600,21600" o:spt="202" path="m,l,21600r21600,l21600,xe">
              <v:stroke joinstyle="miter"/>
              <v:path gradientshapeok="t" o:connecttype="rect"/>
            </v:shapetype>
            <v:shape id="_x0000_s1038" type="#_x0000_t202" style="position:absolute;left:0;text-align:left;margin-left:-27.5pt;margin-top:1.05pt;width:34.5pt;height:1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Wu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" filled="f" stroked="f">
              <v:textbox style="mso-fit-shape-to-text:t">
                <w:txbxContent>
                  <w:p w:rsidR="00B14DF2" w:rsidRPr="00CA72DC" w:rsidRDefault="00B14DF2" w:rsidP="005631BF"/>
                </w:txbxContent>
              </v:textbox>
            </v:shape>
          </w:pict>
        </mc:Fallback>
      </mc:AlternateContent>
    </w:r>
    <w:r w:rsidRPr="00C04633">
      <w:rPr>
        <w:noProof/>
        <w:sz w:val="22"/>
        <w:szCs w:val="22"/>
        <w:lang w:val="ru-RU"/>
      </w:rPr>
      <mc:AlternateContent>
        <mc:Choice Requires="wps">
          <w:drawing>
            <wp:anchor distT="0" distB="0" distL="114300" distR="114300" simplePos="0" relativeHeight="251712512" behindDoc="0" locked="0" layoutInCell="1" allowOverlap="1" wp14:anchorId="52300132" wp14:editId="16AAC03F">
              <wp:simplePos x="0" y="0"/>
              <wp:positionH relativeFrom="column">
                <wp:posOffset>1043940</wp:posOffset>
              </wp:positionH>
              <wp:positionV relativeFrom="paragraph">
                <wp:posOffset>17145</wp:posOffset>
              </wp:positionV>
              <wp:extent cx="619125" cy="244475"/>
              <wp:effectExtent l="0" t="0" r="0" b="4445"/>
              <wp:wrapNone/>
              <wp:docPr id="500"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CA72DC" w:rsidRDefault="00B14DF2" w:rsidP="005631BF">
                          <w:r w:rsidRPr="00CA72DC">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300132" id="_x0000_s1039" type="#_x0000_t202" style="position:absolute;left:0;text-align:left;margin-left:82.2pt;margin-top:1.35pt;width:48.75pt;height: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X5uQ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" filled="f" stroked="f">
              <v:textbox style="mso-fit-shape-to-text:t">
                <w:txbxContent>
                  <w:p w:rsidR="00B14DF2" w:rsidRPr="00CA72DC" w:rsidRDefault="00B14DF2" w:rsidP="005631BF">
                    <w:r w:rsidRPr="00CA72DC">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1237" w:tblpY="14063"/>
      <w:tblOverlap w:val="neve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571"/>
      <w:gridCol w:w="571"/>
      <w:gridCol w:w="571"/>
      <w:gridCol w:w="857"/>
      <w:gridCol w:w="571"/>
      <w:gridCol w:w="3997"/>
      <w:gridCol w:w="857"/>
      <w:gridCol w:w="857"/>
      <w:gridCol w:w="994"/>
    </w:tblGrid>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6704" w:type="dxa"/>
          <w:gridSpan w:val="4"/>
          <w:vMerge w:val="restart"/>
          <w:shd w:val="clear" w:color="auto" w:fill="auto"/>
          <w:tcMar>
            <w:bottom w:w="0" w:type="dxa"/>
          </w:tcMar>
          <w:vAlign w:val="center"/>
        </w:tcPr>
        <w:p w:rsidR="00B14DF2" w:rsidRPr="00700DA0" w:rsidRDefault="00B14DF2" w:rsidP="00700DA0">
          <w:pPr>
            <w:pStyle w:val="a3"/>
            <w:jc w:val="center"/>
            <w:rPr>
              <w:sz w:val="22"/>
              <w:szCs w:val="22"/>
            </w:rPr>
          </w:pPr>
          <w:r>
            <w:rPr>
              <w:sz w:val="22"/>
              <w:szCs w:val="22"/>
            </w:rPr>
            <w:t>308-20-ПЗ</w:t>
          </w:r>
        </w:p>
      </w:tc>
    </w:tr>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p>
      </w:tc>
      <w:tc>
        <w:tcPr>
          <w:tcW w:w="6704" w:type="dxa"/>
          <w:gridSpan w:val="4"/>
          <w:vMerge/>
          <w:shd w:val="clear" w:color="auto" w:fill="auto"/>
          <w:tcMar>
            <w:bottom w:w="0" w:type="dxa"/>
          </w:tcMar>
          <w:vAlign w:val="center"/>
        </w:tcPr>
        <w:p w:rsidR="00B14DF2" w:rsidRPr="00700DA0" w:rsidRDefault="00B14DF2" w:rsidP="00700DA0">
          <w:pPr>
            <w:pStyle w:val="a3"/>
            <w:jc w:val="center"/>
            <w:rPr>
              <w:sz w:val="22"/>
              <w:szCs w:val="22"/>
            </w:rPr>
          </w:pPr>
        </w:p>
      </w:tc>
    </w:tr>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Зм.</w:t>
          </w: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r w:rsidRPr="00700DA0">
            <w:rPr>
              <w:sz w:val="22"/>
              <w:szCs w:val="22"/>
            </w:rPr>
            <w:t>Кільк.</w:t>
          </w: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Арк.</w:t>
          </w: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№док</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Підпис.</w:t>
          </w:r>
        </w:p>
      </w:tc>
      <w:tc>
        <w:tcPr>
          <w:tcW w:w="571"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Дата</w:t>
          </w:r>
        </w:p>
      </w:tc>
      <w:tc>
        <w:tcPr>
          <w:tcW w:w="6704" w:type="dxa"/>
          <w:gridSpan w:val="4"/>
          <w:vMerge/>
          <w:shd w:val="clear" w:color="auto" w:fill="auto"/>
          <w:tcMar>
            <w:bottom w:w="0" w:type="dxa"/>
          </w:tcMar>
          <w:vAlign w:val="center"/>
        </w:tcPr>
        <w:p w:rsidR="00B14DF2" w:rsidRPr="00700DA0" w:rsidRDefault="00B14DF2" w:rsidP="00700DA0">
          <w:pPr>
            <w:pStyle w:val="a3"/>
            <w:jc w:val="center"/>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700DA0">
          <w:pPr>
            <w:pStyle w:val="a3"/>
            <w:jc w:val="center"/>
            <w:rPr>
              <w:sz w:val="22"/>
              <w:szCs w:val="22"/>
            </w:rPr>
          </w:pPr>
        </w:p>
      </w:tc>
      <w:tc>
        <w:tcPr>
          <w:tcW w:w="1142" w:type="dxa"/>
          <w:gridSpan w:val="2"/>
          <w:shd w:val="clear" w:color="auto" w:fill="auto"/>
          <w:tcMar>
            <w:left w:w="28" w:type="dxa"/>
            <w:bottom w:w="0" w:type="dxa"/>
            <w:right w:w="0" w:type="dxa"/>
          </w:tcMar>
          <w:vAlign w:val="center"/>
        </w:tcPr>
        <w:p w:rsidR="00B14DF2" w:rsidRPr="00700DA0" w:rsidRDefault="00B14DF2" w:rsidP="00700DA0">
          <w:pPr>
            <w:pStyle w:val="a3"/>
            <w:jc w:val="center"/>
            <w:rPr>
              <w:sz w:val="22"/>
              <w:szCs w:val="22"/>
            </w:rPr>
          </w:pP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3997" w:type="dxa"/>
          <w:vMerge w:val="restart"/>
          <w:shd w:val="clear" w:color="auto" w:fill="auto"/>
          <w:tcMar>
            <w:bottom w:w="0" w:type="dxa"/>
          </w:tcMar>
          <w:vAlign w:val="center"/>
        </w:tcPr>
        <w:p w:rsidR="00B14DF2" w:rsidRPr="00700DA0" w:rsidRDefault="00B14DF2" w:rsidP="00700DA0">
          <w:pPr>
            <w:jc w:val="center"/>
            <w:rPr>
              <w:sz w:val="22"/>
              <w:szCs w:val="22"/>
            </w:rPr>
          </w:pPr>
          <w:r w:rsidRPr="00700DA0">
            <w:rPr>
              <w:sz w:val="22"/>
              <w:szCs w:val="22"/>
            </w:rPr>
            <w:t>Підтвердження ГАП’а</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Стадія</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Аркуш</w:t>
          </w:r>
        </w:p>
      </w:tc>
      <w:tc>
        <w:tcPr>
          <w:tcW w:w="994"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Аркушів</w:t>
          </w: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Розробив</w:t>
          </w:r>
        </w:p>
      </w:tc>
      <w:tc>
        <w:tcPr>
          <w:tcW w:w="1142" w:type="dxa"/>
          <w:gridSpan w:val="2"/>
          <w:shd w:val="clear" w:color="auto" w:fill="auto"/>
          <w:noWrap/>
          <w:tcMar>
            <w:left w:w="28" w:type="dxa"/>
            <w:bottom w:w="0" w:type="dxa"/>
            <w:right w:w="0" w:type="dxa"/>
          </w:tcMar>
          <w:vAlign w:val="center"/>
        </w:tcPr>
        <w:p w:rsidR="00B14DF2" w:rsidRPr="00700DA0" w:rsidRDefault="00B14DF2" w:rsidP="00700DA0">
          <w:pPr>
            <w:pStyle w:val="a3"/>
            <w:jc w:val="center"/>
            <w:rPr>
              <w:sz w:val="22"/>
              <w:szCs w:val="22"/>
            </w:rPr>
          </w:pPr>
          <w:r>
            <w:rPr>
              <w:sz w:val="22"/>
              <w:szCs w:val="22"/>
            </w:rPr>
            <w:t>Совенко</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3997" w:type="dxa"/>
          <w:vMerge/>
          <w:shd w:val="clear" w:color="auto" w:fill="auto"/>
          <w:tcMar>
            <w:bottom w:w="0" w:type="dxa"/>
          </w:tcMar>
          <w:vAlign w:val="center"/>
        </w:tcPr>
        <w:p w:rsidR="00B14DF2" w:rsidRPr="00700DA0" w:rsidRDefault="00B14DF2" w:rsidP="00700DA0">
          <w:pPr>
            <w:pStyle w:val="a3"/>
            <w:jc w:val="center"/>
            <w:rPr>
              <w:sz w:val="22"/>
              <w:szCs w:val="22"/>
            </w:rPr>
          </w:pP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ДП</w:t>
          </w:r>
        </w:p>
      </w:tc>
      <w:tc>
        <w:tcPr>
          <w:tcW w:w="857" w:type="dxa"/>
          <w:shd w:val="clear" w:color="auto" w:fill="auto"/>
          <w:tcMar>
            <w:bottom w:w="0" w:type="dxa"/>
          </w:tcMar>
          <w:vAlign w:val="center"/>
        </w:tcPr>
        <w:p w:rsidR="00B14DF2" w:rsidRPr="00700DA0" w:rsidRDefault="00B14DF2" w:rsidP="00700DA0">
          <w:pPr>
            <w:pStyle w:val="a3"/>
            <w:jc w:val="center"/>
            <w:rPr>
              <w:sz w:val="22"/>
              <w:szCs w:val="22"/>
              <w:lang w:val="en-US"/>
            </w:rPr>
          </w:pPr>
          <w:r w:rsidRPr="00700DA0">
            <w:rPr>
              <w:sz w:val="22"/>
              <w:szCs w:val="22"/>
              <w:lang w:val="en-US"/>
            </w:rPr>
            <w:t>4</w:t>
          </w:r>
        </w:p>
      </w:tc>
      <w:tc>
        <w:tcPr>
          <w:tcW w:w="994" w:type="dxa"/>
          <w:shd w:val="clear" w:color="auto" w:fill="auto"/>
          <w:tcMar>
            <w:bottom w:w="0" w:type="dxa"/>
          </w:tcMar>
          <w:vAlign w:val="center"/>
        </w:tcPr>
        <w:p w:rsidR="00B14DF2" w:rsidRPr="00700DA0" w:rsidRDefault="00B14DF2" w:rsidP="00700DA0">
          <w:pPr>
            <w:pStyle w:val="a3"/>
            <w:jc w:val="center"/>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Перевірив</w:t>
          </w:r>
        </w:p>
      </w:tc>
      <w:tc>
        <w:tcPr>
          <w:tcW w:w="1142" w:type="dxa"/>
          <w:gridSpan w:val="2"/>
          <w:shd w:val="clear" w:color="auto" w:fill="auto"/>
          <w:tcMar>
            <w:left w:w="28" w:type="dxa"/>
            <w:bottom w:w="0" w:type="dxa"/>
            <w:right w:w="0" w:type="dxa"/>
          </w:tcMar>
          <w:vAlign w:val="center"/>
        </w:tcPr>
        <w:p w:rsidR="00B14DF2" w:rsidRPr="00700DA0" w:rsidRDefault="00B14DF2" w:rsidP="00700DA0">
          <w:pPr>
            <w:pStyle w:val="a3"/>
            <w:jc w:val="center"/>
            <w:rPr>
              <w:sz w:val="22"/>
              <w:szCs w:val="22"/>
            </w:rPr>
          </w:pPr>
          <w:r>
            <w:rPr>
              <w:sz w:val="22"/>
              <w:szCs w:val="22"/>
            </w:rPr>
            <w:t>Рябоконь</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3997" w:type="dxa"/>
          <w:vMerge/>
          <w:shd w:val="clear" w:color="auto" w:fill="auto"/>
          <w:tcMar>
            <w:bottom w:w="0" w:type="dxa"/>
          </w:tcMar>
          <w:vAlign w:val="center"/>
        </w:tcPr>
        <w:p w:rsidR="00B14DF2" w:rsidRPr="00700DA0" w:rsidRDefault="00B14DF2" w:rsidP="00700DA0">
          <w:pPr>
            <w:pStyle w:val="a3"/>
            <w:jc w:val="center"/>
            <w:rPr>
              <w:sz w:val="22"/>
              <w:szCs w:val="22"/>
            </w:rPr>
          </w:pPr>
        </w:p>
      </w:tc>
      <w:tc>
        <w:tcPr>
          <w:tcW w:w="2708" w:type="dxa"/>
          <w:gridSpan w:val="3"/>
          <w:vMerge w:val="restart"/>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ТОВ «Геоспектр-7»</w:t>
          </w:r>
        </w:p>
        <w:p w:rsidR="00B14DF2" w:rsidRPr="00700DA0" w:rsidRDefault="00B14DF2" w:rsidP="00700DA0">
          <w:pPr>
            <w:pStyle w:val="a3"/>
            <w:jc w:val="center"/>
            <w:rPr>
              <w:sz w:val="22"/>
              <w:szCs w:val="22"/>
            </w:rPr>
          </w:pPr>
          <w:r w:rsidRPr="00700DA0">
            <w:rPr>
              <w:sz w:val="22"/>
              <w:szCs w:val="22"/>
            </w:rPr>
            <w:t>м. Дніпро</w:t>
          </w: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700DA0">
          <w:pPr>
            <w:pStyle w:val="a3"/>
            <w:jc w:val="center"/>
            <w:rPr>
              <w:sz w:val="22"/>
              <w:szCs w:val="22"/>
            </w:rPr>
          </w:pPr>
        </w:p>
      </w:tc>
      <w:tc>
        <w:tcPr>
          <w:tcW w:w="1142" w:type="dxa"/>
          <w:gridSpan w:val="2"/>
          <w:shd w:val="clear" w:color="auto" w:fill="auto"/>
          <w:tcMar>
            <w:left w:w="28" w:type="dxa"/>
            <w:bottom w:w="0" w:type="dxa"/>
            <w:right w:w="0" w:type="dxa"/>
          </w:tcMar>
          <w:vAlign w:val="center"/>
        </w:tcPr>
        <w:p w:rsidR="00B14DF2" w:rsidRPr="00700DA0" w:rsidRDefault="00B14DF2" w:rsidP="00700DA0">
          <w:pPr>
            <w:pStyle w:val="a3"/>
            <w:jc w:val="center"/>
            <w:rPr>
              <w:sz w:val="22"/>
              <w:szCs w:val="22"/>
            </w:rPr>
          </w:pP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3997" w:type="dxa"/>
          <w:vMerge/>
          <w:shd w:val="clear" w:color="auto" w:fill="auto"/>
          <w:tcMar>
            <w:bottom w:w="0" w:type="dxa"/>
          </w:tcMar>
          <w:vAlign w:val="center"/>
        </w:tcPr>
        <w:p w:rsidR="00B14DF2" w:rsidRPr="00700DA0" w:rsidRDefault="00B14DF2" w:rsidP="00700DA0">
          <w:pPr>
            <w:pStyle w:val="a3"/>
            <w:jc w:val="center"/>
            <w:rPr>
              <w:sz w:val="22"/>
              <w:szCs w:val="22"/>
            </w:rPr>
          </w:pPr>
        </w:p>
      </w:tc>
      <w:tc>
        <w:tcPr>
          <w:tcW w:w="2708" w:type="dxa"/>
          <w:gridSpan w:val="3"/>
          <w:vMerge/>
          <w:shd w:val="clear" w:color="auto" w:fill="auto"/>
          <w:tcMar>
            <w:bottom w:w="0" w:type="dxa"/>
          </w:tcMar>
          <w:vAlign w:val="center"/>
        </w:tcPr>
        <w:p w:rsidR="00B14DF2" w:rsidRPr="00700DA0" w:rsidRDefault="00B14DF2" w:rsidP="00700DA0">
          <w:pPr>
            <w:pStyle w:val="a3"/>
            <w:jc w:val="center"/>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700DA0">
          <w:pPr>
            <w:pStyle w:val="a3"/>
            <w:jc w:val="center"/>
            <w:rPr>
              <w:sz w:val="22"/>
              <w:szCs w:val="22"/>
            </w:rPr>
          </w:pPr>
          <w:r w:rsidRPr="00700DA0">
            <w:rPr>
              <w:sz w:val="22"/>
              <w:szCs w:val="22"/>
            </w:rPr>
            <w:t>Н. контр</w:t>
          </w:r>
        </w:p>
      </w:tc>
      <w:tc>
        <w:tcPr>
          <w:tcW w:w="1142" w:type="dxa"/>
          <w:gridSpan w:val="2"/>
          <w:shd w:val="clear" w:color="auto" w:fill="auto"/>
          <w:tcMar>
            <w:left w:w="28" w:type="dxa"/>
            <w:bottom w:w="0" w:type="dxa"/>
            <w:right w:w="0" w:type="dxa"/>
          </w:tcMar>
          <w:vAlign w:val="center"/>
        </w:tcPr>
        <w:p w:rsidR="00B14DF2" w:rsidRPr="00700DA0" w:rsidRDefault="00B14DF2" w:rsidP="00700DA0">
          <w:pPr>
            <w:pStyle w:val="a3"/>
            <w:jc w:val="center"/>
            <w:rPr>
              <w:sz w:val="22"/>
              <w:szCs w:val="22"/>
            </w:rPr>
          </w:pPr>
          <w:r>
            <w:rPr>
              <w:sz w:val="22"/>
              <w:szCs w:val="22"/>
            </w:rPr>
            <w:t>Рябоконь</w:t>
          </w:r>
        </w:p>
      </w:tc>
      <w:tc>
        <w:tcPr>
          <w:tcW w:w="857" w:type="dxa"/>
          <w:shd w:val="clear" w:color="auto" w:fill="auto"/>
          <w:tcMar>
            <w:bottom w:w="0" w:type="dxa"/>
          </w:tcMar>
          <w:vAlign w:val="center"/>
        </w:tcPr>
        <w:p w:rsidR="00B14DF2" w:rsidRPr="00700DA0" w:rsidRDefault="00B14DF2" w:rsidP="00700DA0">
          <w:pPr>
            <w:pStyle w:val="a3"/>
            <w:jc w:val="center"/>
            <w:rPr>
              <w:sz w:val="22"/>
              <w:szCs w:val="22"/>
            </w:rPr>
          </w:pPr>
        </w:p>
      </w:tc>
      <w:tc>
        <w:tcPr>
          <w:tcW w:w="571" w:type="dxa"/>
          <w:shd w:val="clear" w:color="auto" w:fill="auto"/>
          <w:tcMar>
            <w:left w:w="0" w:type="dxa"/>
            <w:bottom w:w="0" w:type="dxa"/>
            <w:right w:w="0" w:type="dxa"/>
          </w:tcMar>
          <w:vAlign w:val="center"/>
        </w:tcPr>
        <w:p w:rsidR="00B14DF2" w:rsidRPr="00700DA0" w:rsidRDefault="00B14DF2" w:rsidP="00700DA0">
          <w:pPr>
            <w:pStyle w:val="a3"/>
            <w:jc w:val="center"/>
            <w:rPr>
              <w:sz w:val="22"/>
              <w:szCs w:val="22"/>
            </w:rPr>
          </w:pPr>
        </w:p>
      </w:tc>
      <w:tc>
        <w:tcPr>
          <w:tcW w:w="3997" w:type="dxa"/>
          <w:vMerge/>
          <w:shd w:val="clear" w:color="auto" w:fill="auto"/>
          <w:tcMar>
            <w:bottom w:w="0" w:type="dxa"/>
          </w:tcMar>
          <w:vAlign w:val="center"/>
        </w:tcPr>
        <w:p w:rsidR="00B14DF2" w:rsidRPr="00700DA0" w:rsidRDefault="00B14DF2" w:rsidP="00700DA0">
          <w:pPr>
            <w:pStyle w:val="a3"/>
            <w:jc w:val="center"/>
            <w:rPr>
              <w:sz w:val="22"/>
              <w:szCs w:val="22"/>
            </w:rPr>
          </w:pPr>
        </w:p>
      </w:tc>
      <w:tc>
        <w:tcPr>
          <w:tcW w:w="2708" w:type="dxa"/>
          <w:gridSpan w:val="3"/>
          <w:vMerge/>
          <w:shd w:val="clear" w:color="auto" w:fill="auto"/>
          <w:tcMar>
            <w:bottom w:w="0" w:type="dxa"/>
          </w:tcMar>
          <w:vAlign w:val="center"/>
        </w:tcPr>
        <w:p w:rsidR="00B14DF2" w:rsidRPr="00700DA0" w:rsidRDefault="00B14DF2" w:rsidP="00700DA0">
          <w:pPr>
            <w:pStyle w:val="a3"/>
            <w:jc w:val="center"/>
            <w:rPr>
              <w:sz w:val="22"/>
              <w:szCs w:val="22"/>
            </w:rPr>
          </w:pPr>
        </w:p>
      </w:tc>
    </w:tr>
  </w:tbl>
  <w:p w:rsidR="00B14DF2" w:rsidRPr="00700DA0" w:rsidRDefault="00B14DF2" w:rsidP="00700DA0">
    <w:pPr>
      <w:pStyle w:val="a3"/>
      <w:jc w:val="center"/>
      <w:rPr>
        <w:rFonts w:ascii="AvantGardeGothicCTT" w:hAnsi="AvantGardeGothicCTT"/>
        <w:sz w:val="22"/>
        <w:szCs w:val="22"/>
      </w:rPr>
    </w:pPr>
    <w:r w:rsidRPr="00700DA0">
      <w:rPr>
        <w:noProof/>
        <w:sz w:val="22"/>
        <w:szCs w:val="22"/>
        <w:lang w:val="ru-RU"/>
      </w:rPr>
      <mc:AlternateContent>
        <mc:Choice Requires="wps">
          <w:drawing>
            <wp:anchor distT="0" distB="0" distL="114300" distR="114300" simplePos="0" relativeHeight="251580416" behindDoc="0" locked="0" layoutInCell="1" allowOverlap="1" wp14:anchorId="70CB2515" wp14:editId="3C5A9230">
              <wp:simplePos x="0" y="0"/>
              <wp:positionH relativeFrom="column">
                <wp:posOffset>-975995</wp:posOffset>
              </wp:positionH>
              <wp:positionV relativeFrom="paragraph">
                <wp:posOffset>-405765</wp:posOffset>
              </wp:positionV>
              <wp:extent cx="765175" cy="302895"/>
              <wp:effectExtent l="231140" t="0" r="247015" b="0"/>
              <wp:wrapNone/>
              <wp:docPr id="35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76517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5631BF">
                          <w: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B2515" id="_x0000_s1040" style="position:absolute;left:0;text-align:left;margin-left:-76.85pt;margin-top:-31.95pt;width:60.25pt;height:23.85pt;rotation:-9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" filled="f" stroked="f">
              <v:textbox style="layout-flow:vertical;mso-layout-flow-alt:bottom-to-top" inset="0,0,0,0">
                <w:txbxContent>
                  <w:p w:rsidR="00B14DF2" w:rsidRPr="00165BD8" w:rsidRDefault="00B14DF2" w:rsidP="005631BF">
                    <w:r>
                      <w:t>Інв. № об.</w:t>
                    </w:r>
                  </w:p>
                </w:txbxContent>
              </v:textbox>
            </v:rect>
          </w:pict>
        </mc:Fallback>
      </mc:AlternateContent>
    </w:r>
    <w:r w:rsidRPr="00700DA0">
      <w:rPr>
        <w:noProof/>
        <w:sz w:val="22"/>
        <w:szCs w:val="22"/>
        <w:lang w:val="ru-RU"/>
      </w:rPr>
      <mc:AlternateContent>
        <mc:Choice Requires="wps">
          <w:drawing>
            <wp:anchor distT="0" distB="0" distL="114300" distR="114300" simplePos="0" relativeHeight="251601920" behindDoc="0" locked="0" layoutInCell="1" allowOverlap="1" wp14:anchorId="79A70324" wp14:editId="173075C4">
              <wp:simplePos x="0" y="0"/>
              <wp:positionH relativeFrom="column">
                <wp:posOffset>-542925</wp:posOffset>
              </wp:positionH>
              <wp:positionV relativeFrom="paragraph">
                <wp:posOffset>-2910840</wp:posOffset>
              </wp:positionV>
              <wp:extent cx="635" cy="3031490"/>
              <wp:effectExtent l="0" t="0" r="37465" b="35560"/>
              <wp:wrapNone/>
              <wp:docPr id="39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0FD3" id="Line 12" o:spid="_x0000_s1026" style="position:absolute;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229.2pt" to="-42.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j/IwIAAEEEAAAOAAAAZHJzL2Uyb0RvYy54bWysU02P2yAQvVfqf0DcE9uJN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" strokeweight=".5pt">
              <v:stroke endcap="round"/>
            </v:line>
          </w:pict>
        </mc:Fallback>
      </mc:AlternateContent>
    </w:r>
    <w:r w:rsidRPr="00700DA0">
      <w:rPr>
        <w:noProof/>
        <w:sz w:val="22"/>
        <w:szCs w:val="22"/>
        <w:lang w:val="ru-RU"/>
      </w:rPr>
      <mc:AlternateContent>
        <mc:Choice Requires="wps">
          <w:drawing>
            <wp:anchor distT="0" distB="0" distL="114300" distR="114300" simplePos="0" relativeHeight="251583488" behindDoc="0" locked="0" layoutInCell="1" allowOverlap="1" wp14:anchorId="39229315" wp14:editId="7E714CEA">
              <wp:simplePos x="0" y="0"/>
              <wp:positionH relativeFrom="column">
                <wp:posOffset>-1014095</wp:posOffset>
              </wp:positionH>
              <wp:positionV relativeFrom="paragraph">
                <wp:posOffset>-2586990</wp:posOffset>
              </wp:positionV>
              <wp:extent cx="828040" cy="314960"/>
              <wp:effectExtent l="256540" t="0" r="266700" b="0"/>
              <wp:wrapNone/>
              <wp:docPr id="34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804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5631BF">
                          <w:r>
                            <w:t>Зам. 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29315" id="_x0000_s1041" style="position:absolute;left:0;text-align:left;margin-left:-79.85pt;margin-top:-203.7pt;width:65.2pt;height:24.8pt;rotation:-9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" filled="f" stroked="f">
              <v:textbox style="layout-flow:vertical;mso-layout-flow-alt:bottom-to-top" inset="0,0,0,0">
                <w:txbxContent>
                  <w:p w:rsidR="00B14DF2" w:rsidRPr="00165BD8" w:rsidRDefault="00B14DF2" w:rsidP="005631BF">
                    <w:r>
                      <w:t>Зам. інв. №</w:t>
                    </w:r>
                  </w:p>
                </w:txbxContent>
              </v:textbox>
            </v:rect>
          </w:pict>
        </mc:Fallback>
      </mc:AlternateContent>
    </w:r>
    <w:r w:rsidRPr="00700DA0">
      <w:rPr>
        <w:noProof/>
        <w:sz w:val="22"/>
        <w:szCs w:val="22"/>
        <w:lang w:val="ru-RU"/>
      </w:rPr>
      <mc:AlternateContent>
        <mc:Choice Requires="wps">
          <w:drawing>
            <wp:anchor distT="0" distB="0" distL="114300" distR="114300" simplePos="0" relativeHeight="251589632" behindDoc="0" locked="0" layoutInCell="1" allowOverlap="1" wp14:anchorId="5BA0A75D" wp14:editId="3D418C74">
              <wp:simplePos x="0" y="0"/>
              <wp:positionH relativeFrom="column">
                <wp:posOffset>-1080135</wp:posOffset>
              </wp:positionH>
              <wp:positionV relativeFrom="paragraph">
                <wp:posOffset>-1482090</wp:posOffset>
              </wp:positionV>
              <wp:extent cx="1058547" cy="371475"/>
              <wp:effectExtent l="343535" t="0" r="351790" b="0"/>
              <wp:wrapNone/>
              <wp:docPr id="38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58547"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Default="00B14DF2" w:rsidP="005631BF">
                          <w:r>
                            <w:rPr>
                              <w:lang w:val="en-US"/>
                            </w:rPr>
                            <w:t>П</w:t>
                          </w:r>
                          <w:r>
                            <w:t>і</w:t>
                          </w:r>
                          <w:r>
                            <w:rPr>
                              <w:lang w:val="en-US"/>
                            </w:rPr>
                            <w:t xml:space="preserve">дпис </w:t>
                          </w:r>
                          <w:r>
                            <w:t>і</w:t>
                          </w:r>
                          <w:r>
                            <w:rPr>
                              <w:lang w:val="en-US"/>
                            </w:rPr>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A75D" id="_x0000_s1042" style="position:absolute;left:0;text-align:left;margin-left:-85.05pt;margin-top:-116.7pt;width:83.35pt;height:29.25pt;rotation:-9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" filled="f" stroked="f">
              <v:textbox style="layout-flow:vertical;mso-layout-flow-alt:bottom-to-top" inset="0,0,0,0">
                <w:txbxContent>
                  <w:p w:rsidR="00B14DF2" w:rsidRDefault="00B14DF2" w:rsidP="005631BF">
                    <w:r>
                      <w:rPr>
                        <w:lang w:val="en-US"/>
                      </w:rPr>
                      <w:t>П</w:t>
                    </w:r>
                    <w:r>
                      <w:t>і</w:t>
                    </w:r>
                    <w:r>
                      <w:rPr>
                        <w:lang w:val="en-US"/>
                      </w:rPr>
                      <w:t xml:space="preserve">дпис </w:t>
                    </w:r>
                    <w:r>
                      <w:t>і</w:t>
                    </w:r>
                    <w:r>
                      <w:rPr>
                        <w:lang w:val="en-US"/>
                      </w:rPr>
                      <w:t xml:space="preserve"> дата</w:t>
                    </w:r>
                  </w:p>
                </w:txbxContent>
              </v:textbox>
            </v:rect>
          </w:pict>
        </mc:Fallback>
      </mc:AlternateContent>
    </w:r>
    <w:r w:rsidRPr="00700DA0">
      <w:rPr>
        <w:noProof/>
        <w:sz w:val="22"/>
        <w:szCs w:val="22"/>
        <w:lang w:val="ru-RU"/>
      </w:rPr>
      <mc:AlternateContent>
        <mc:Choice Requires="wps">
          <w:drawing>
            <wp:anchor distT="0" distB="0" distL="114300" distR="114300" simplePos="0" relativeHeight="251586560" behindDoc="0" locked="0" layoutInCell="1" allowOverlap="1" wp14:anchorId="16B606AD" wp14:editId="602AC7BA">
              <wp:simplePos x="0" y="0"/>
              <wp:positionH relativeFrom="column">
                <wp:posOffset>-763270</wp:posOffset>
              </wp:positionH>
              <wp:positionV relativeFrom="paragraph">
                <wp:posOffset>-2926080</wp:posOffset>
              </wp:positionV>
              <wp:extent cx="635" cy="3031490"/>
              <wp:effectExtent l="0" t="0" r="37465" b="35560"/>
              <wp:wrapNone/>
              <wp:docPr id="39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063B5" id="Line 11" o:spid="_x0000_s1026" style="position:absolute;flip:y;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230.4pt" to="-60.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" strokeweight="1.45pt">
              <v:stroke endcap="round"/>
            </v:line>
          </w:pict>
        </mc:Fallback>
      </mc:AlternateContent>
    </w:r>
    <w:r w:rsidRPr="00700DA0">
      <w:rPr>
        <w:noProof/>
        <w:sz w:val="22"/>
        <w:szCs w:val="22"/>
        <w:lang w:val="ru-RU"/>
      </w:rPr>
      <mc:AlternateContent>
        <mc:Choice Requires="wps">
          <w:drawing>
            <wp:anchor distT="0" distB="0" distL="114300" distR="114300" simplePos="0" relativeHeight="251703296" behindDoc="0" locked="0" layoutInCell="1" allowOverlap="1" wp14:anchorId="643D2334" wp14:editId="187C6CAB">
              <wp:simplePos x="0" y="0"/>
              <wp:positionH relativeFrom="column">
                <wp:posOffset>-775335</wp:posOffset>
              </wp:positionH>
              <wp:positionV relativeFrom="paragraph">
                <wp:posOffset>135255</wp:posOffset>
              </wp:positionV>
              <wp:extent cx="7063740" cy="0"/>
              <wp:effectExtent l="0" t="0" r="22860" b="19050"/>
              <wp:wrapNone/>
              <wp:docPr id="47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F5C07" id="Line 1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65pt" to="49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d3GgIAADY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" strokeweight="1.5pt">
              <v:stroke endcap="round"/>
            </v:line>
          </w:pict>
        </mc:Fallback>
      </mc:AlternateContent>
    </w:r>
    <w:r w:rsidRPr="00700DA0">
      <w:rPr>
        <w:noProof/>
        <w:sz w:val="22"/>
        <w:szCs w:val="22"/>
        <w:lang w:val="ru-RU"/>
      </w:rPr>
      <mc:AlternateContent>
        <mc:Choice Requires="wps">
          <w:drawing>
            <wp:anchor distT="0" distB="0" distL="114300" distR="114300" simplePos="0" relativeHeight="251577344" behindDoc="0" locked="0" layoutInCell="1" allowOverlap="1" wp14:anchorId="78618960" wp14:editId="50E01CFD">
              <wp:simplePos x="0" y="0"/>
              <wp:positionH relativeFrom="column">
                <wp:posOffset>-753110</wp:posOffset>
              </wp:positionH>
              <wp:positionV relativeFrom="paragraph">
                <wp:posOffset>-2928458</wp:posOffset>
              </wp:positionV>
              <wp:extent cx="421640" cy="635"/>
              <wp:effectExtent l="0" t="0" r="35560" b="37465"/>
              <wp:wrapNone/>
              <wp:docPr id="38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6620" id="Line 15"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30.6pt" to="-26.1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Em9HQIAADc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" strokeweight="1.5pt">
              <v:stroke endcap="round"/>
            </v:line>
          </w:pict>
        </mc:Fallback>
      </mc:AlternateContent>
    </w:r>
    <w:r w:rsidRPr="00700DA0">
      <w:rPr>
        <w:noProof/>
        <w:sz w:val="22"/>
        <w:szCs w:val="22"/>
        <w:lang w:val="ru-RU"/>
      </w:rPr>
      <mc:AlternateContent>
        <mc:Choice Requires="wps">
          <w:drawing>
            <wp:anchor distT="0" distB="0" distL="114300" distR="114300" simplePos="0" relativeHeight="251574272" behindDoc="0" locked="0" layoutInCell="1" allowOverlap="1" wp14:anchorId="40C4EC27" wp14:editId="5DA470A1">
              <wp:simplePos x="0" y="0"/>
              <wp:positionH relativeFrom="page">
                <wp:posOffset>257174</wp:posOffset>
              </wp:positionH>
              <wp:positionV relativeFrom="paragraph">
                <wp:posOffset>934085</wp:posOffset>
              </wp:positionV>
              <wp:extent cx="7077075" cy="635"/>
              <wp:effectExtent l="0" t="0" r="28575" b="37465"/>
              <wp:wrapNone/>
              <wp:docPr id="3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2C2B" id="Line 7"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5pt,73.55pt" to="577.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" strokeweight="1.45pt">
              <v:stroke endcap="round"/>
              <w10:wrap anchorx="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2" w:rsidRDefault="00B14DF2" w:rsidP="005631BF">
    <w:pPr>
      <w:pStyle w:val="a3"/>
      <w:rPr>
        <w:rStyle w:val="a5"/>
      </w:rPr>
    </w:pPr>
    <w:r>
      <w:rPr>
        <w:rStyle w:val="a5"/>
      </w:rPr>
      <w:fldChar w:fldCharType="begin"/>
    </w:r>
    <w:r>
      <w:rPr>
        <w:rStyle w:val="a5"/>
      </w:rPr>
      <w:instrText xml:space="preserve">PAGE  </w:instrText>
    </w:r>
    <w:r>
      <w:rPr>
        <w:rStyle w:val="a5"/>
      </w:rPr>
      <w:fldChar w:fldCharType="end"/>
    </w:r>
  </w:p>
  <w:p w:rsidR="00B14DF2" w:rsidRDefault="00B14DF2" w:rsidP="005631BF">
    <w:pPr>
      <w:pStyle w:val="a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2" w:rsidRPr="00700DA0" w:rsidRDefault="00B14DF2" w:rsidP="005631BF">
    <w:pPr>
      <w:pStyle w:val="a3"/>
      <w:rPr>
        <w:rStyle w:val="a5"/>
        <w:sz w:val="22"/>
        <w:szCs w:val="22"/>
      </w:rPr>
    </w:pPr>
    <w:r w:rsidRPr="00700DA0">
      <w:rPr>
        <w:noProof/>
        <w:sz w:val="22"/>
        <w:szCs w:val="22"/>
        <w:lang w:val="ru-RU"/>
      </w:rPr>
      <mc:AlternateContent>
        <mc:Choice Requires="wps">
          <w:drawing>
            <wp:anchor distT="0" distB="0" distL="114300" distR="114300" simplePos="0" relativeHeight="251666944" behindDoc="0" locked="0" layoutInCell="1" allowOverlap="1" wp14:anchorId="78583E65" wp14:editId="6C5E8E4B">
              <wp:simplePos x="0" y="0"/>
              <wp:positionH relativeFrom="column">
                <wp:posOffset>-1006475</wp:posOffset>
              </wp:positionH>
              <wp:positionV relativeFrom="paragraph">
                <wp:posOffset>-205105</wp:posOffset>
              </wp:positionV>
              <wp:extent cx="918210" cy="410845"/>
              <wp:effectExtent l="253682" t="0" r="268923" b="0"/>
              <wp:wrapNone/>
              <wp:docPr id="2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821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700DA0" w:rsidRDefault="00B14DF2" w:rsidP="009C0D64">
                          <w:pPr>
                            <w:rPr>
                              <w:sz w:val="22"/>
                              <w:szCs w:val="22"/>
                            </w:rPr>
                          </w:pPr>
                          <w:r w:rsidRPr="00700DA0">
                            <w:rPr>
                              <w:sz w:val="22"/>
                              <w:szCs w:val="22"/>
                            </w:rP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3E65" id="_x0000_s1043" style="position:absolute;margin-left:-79.25pt;margin-top:-16.15pt;width:72.3pt;height:32.3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" filled="f" stroked="f">
              <v:textbox style="layout-flow:vertical;mso-layout-flow-alt:bottom-to-top" inset="0,0,0,0">
                <w:txbxContent>
                  <w:p w:rsidR="00B14DF2" w:rsidRPr="00700DA0" w:rsidRDefault="00B14DF2" w:rsidP="009C0D64">
                    <w:pPr>
                      <w:rPr>
                        <w:sz w:val="22"/>
                        <w:szCs w:val="22"/>
                      </w:rPr>
                    </w:pPr>
                    <w:r w:rsidRPr="00700DA0">
                      <w:rPr>
                        <w:sz w:val="22"/>
                        <w:szCs w:val="22"/>
                      </w:rPr>
                      <w:t>Інв. №    об.</w:t>
                    </w:r>
                  </w:p>
                </w:txbxContent>
              </v:textbox>
            </v:rect>
          </w:pict>
        </mc:Fallback>
      </mc:AlternateContent>
    </w:r>
    <w:r w:rsidRPr="00700DA0">
      <w:rPr>
        <w:noProof/>
        <w:sz w:val="22"/>
        <w:szCs w:val="22"/>
        <w:lang w:val="ru-RU"/>
      </w:rPr>
      <mc:AlternateContent>
        <mc:Choice Requires="wps">
          <w:drawing>
            <wp:anchor distT="0" distB="0" distL="114300" distR="114300" simplePos="0" relativeHeight="251670016" behindDoc="0" locked="0" layoutInCell="1" allowOverlap="1" wp14:anchorId="0285B8C7" wp14:editId="5F0E6290">
              <wp:simplePos x="0" y="0"/>
              <wp:positionH relativeFrom="column">
                <wp:posOffset>-1247775</wp:posOffset>
              </wp:positionH>
              <wp:positionV relativeFrom="paragraph">
                <wp:posOffset>-1214755</wp:posOffset>
              </wp:positionV>
              <wp:extent cx="1247775" cy="247015"/>
              <wp:effectExtent l="500380" t="0" r="509905" b="0"/>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477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700DA0" w:rsidRDefault="00B14DF2" w:rsidP="009C0D64">
                          <w:pPr>
                            <w:jc w:val="center"/>
                            <w:rPr>
                              <w:sz w:val="22"/>
                              <w:szCs w:val="22"/>
                            </w:rPr>
                          </w:pPr>
                          <w:r w:rsidRPr="00700DA0">
                            <w:rPr>
                              <w:sz w:val="22"/>
                              <w:szCs w:val="22"/>
                              <w:lang w:val="en-US"/>
                            </w:rPr>
                            <w:t>П</w:t>
                          </w:r>
                          <w:r w:rsidRPr="00700DA0">
                            <w:rPr>
                              <w:sz w:val="22"/>
                              <w:szCs w:val="22"/>
                            </w:rPr>
                            <w:t>і</w:t>
                          </w:r>
                          <w:r w:rsidRPr="00700DA0">
                            <w:rPr>
                              <w:sz w:val="22"/>
                              <w:szCs w:val="22"/>
                              <w:lang w:val="en-US"/>
                            </w:rPr>
                            <w:t xml:space="preserve">дпис </w:t>
                          </w:r>
                          <w:r w:rsidRPr="00700DA0">
                            <w:rPr>
                              <w:sz w:val="22"/>
                              <w:szCs w:val="22"/>
                            </w:rPr>
                            <w:t>і</w:t>
                          </w:r>
                          <w:r w:rsidRPr="00700DA0">
                            <w:rPr>
                              <w:sz w:val="22"/>
                              <w:szCs w:val="22"/>
                              <w:lang w:val="en-US"/>
                            </w:rPr>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B8C7" id="_x0000_s1044" style="position:absolute;margin-left:-98.25pt;margin-top:-95.65pt;width:98.25pt;height:19.45pt;rotation:-9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" filled="f" stroked="f">
              <v:textbox style="layout-flow:vertical;mso-layout-flow-alt:bottom-to-top" inset="0,0,0,0">
                <w:txbxContent>
                  <w:p w:rsidR="00B14DF2" w:rsidRPr="00700DA0" w:rsidRDefault="00B14DF2" w:rsidP="009C0D64">
                    <w:pPr>
                      <w:jc w:val="center"/>
                      <w:rPr>
                        <w:sz w:val="22"/>
                        <w:szCs w:val="22"/>
                      </w:rPr>
                    </w:pPr>
                    <w:r w:rsidRPr="00700DA0">
                      <w:rPr>
                        <w:sz w:val="22"/>
                        <w:szCs w:val="22"/>
                        <w:lang w:val="en-US"/>
                      </w:rPr>
                      <w:t>П</w:t>
                    </w:r>
                    <w:r w:rsidRPr="00700DA0">
                      <w:rPr>
                        <w:sz w:val="22"/>
                        <w:szCs w:val="22"/>
                      </w:rPr>
                      <w:t>і</w:t>
                    </w:r>
                    <w:r w:rsidRPr="00700DA0">
                      <w:rPr>
                        <w:sz w:val="22"/>
                        <w:szCs w:val="22"/>
                        <w:lang w:val="en-US"/>
                      </w:rPr>
                      <w:t xml:space="preserve">дпис </w:t>
                    </w:r>
                    <w:r w:rsidRPr="00700DA0">
                      <w:rPr>
                        <w:sz w:val="22"/>
                        <w:szCs w:val="22"/>
                      </w:rPr>
                      <w:t>і</w:t>
                    </w:r>
                    <w:r w:rsidRPr="00700DA0">
                      <w:rPr>
                        <w:sz w:val="22"/>
                        <w:szCs w:val="22"/>
                        <w:lang w:val="en-US"/>
                      </w:rPr>
                      <w:t xml:space="preserve"> дата</w:t>
                    </w:r>
                  </w:p>
                </w:txbxContent>
              </v:textbox>
            </v:rect>
          </w:pict>
        </mc:Fallback>
      </mc:AlternateContent>
    </w:r>
    <w:r w:rsidRPr="00700DA0">
      <w:rPr>
        <w:noProof/>
        <w:sz w:val="22"/>
        <w:szCs w:val="22"/>
        <w:lang w:val="ru-RU"/>
      </w:rPr>
      <mc:AlternateContent>
        <mc:Choice Requires="wps">
          <w:drawing>
            <wp:anchor distT="0" distB="0" distL="114300" distR="114300" simplePos="0" relativeHeight="251667968" behindDoc="0" locked="0" layoutInCell="1" allowOverlap="1" wp14:anchorId="45E817F7" wp14:editId="73EC2D8D">
              <wp:simplePos x="0" y="0"/>
              <wp:positionH relativeFrom="column">
                <wp:posOffset>-1043305</wp:posOffset>
              </wp:positionH>
              <wp:positionV relativeFrom="paragraph">
                <wp:posOffset>-2378075</wp:posOffset>
              </wp:positionV>
              <wp:extent cx="998855" cy="427355"/>
              <wp:effectExtent l="285750" t="0" r="296545" b="0"/>
              <wp:wrapNone/>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9885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9C0D64">
                          <w:r>
                            <w:t>Зам. 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817F7" id="_x0000_s1045" style="position:absolute;margin-left:-82.15pt;margin-top:-187.25pt;width:78.65pt;height:33.65pt;rotation:-9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" filled="f" stroked="f">
              <v:textbox style="layout-flow:vertical;mso-layout-flow-alt:bottom-to-top" inset="0,0,0,0">
                <w:txbxContent>
                  <w:p w:rsidR="00B14DF2" w:rsidRPr="00165BD8" w:rsidRDefault="00B14DF2" w:rsidP="009C0D64">
                    <w:r>
                      <w:t>Зам. інв. №</w:t>
                    </w:r>
                  </w:p>
                </w:txbxContent>
              </v:textbox>
            </v:rect>
          </w:pict>
        </mc:Fallback>
      </mc:AlternateContent>
    </w:r>
    <w:r w:rsidRPr="00700DA0">
      <w:rPr>
        <w:noProof/>
        <w:sz w:val="22"/>
        <w:szCs w:val="22"/>
        <w:lang w:val="ru-RU"/>
      </w:rPr>
      <mc:AlternateContent>
        <mc:Choice Requires="wps">
          <w:drawing>
            <wp:anchor distT="0" distB="0" distL="114300" distR="114300" simplePos="0" relativeHeight="251661824" behindDoc="0" locked="0" layoutInCell="1" allowOverlap="1" wp14:anchorId="469C7DB9" wp14:editId="7C8FF3A7">
              <wp:simplePos x="0" y="0"/>
              <wp:positionH relativeFrom="column">
                <wp:posOffset>-556260</wp:posOffset>
              </wp:positionH>
              <wp:positionV relativeFrom="paragraph">
                <wp:posOffset>-2750185</wp:posOffset>
              </wp:positionV>
              <wp:extent cx="0" cy="3212465"/>
              <wp:effectExtent l="0" t="0" r="19050" b="2603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1246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14E3F" id="Line 12"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16.55pt" to="-43.8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" strokeweight=".5pt">
              <v:stroke endcap="round"/>
            </v:line>
          </w:pict>
        </mc:Fallback>
      </mc:AlternateContent>
    </w:r>
    <w:r w:rsidRPr="00700DA0">
      <w:rPr>
        <w:noProof/>
        <w:sz w:val="22"/>
        <w:szCs w:val="22"/>
        <w:lang w:val="ru-RU"/>
      </w:rPr>
      <mc:AlternateContent>
        <mc:Choice Requires="wps">
          <w:drawing>
            <wp:anchor distT="0" distB="0" distL="114300" distR="114300" simplePos="0" relativeHeight="251668992" behindDoc="0" locked="0" layoutInCell="1" allowOverlap="1" wp14:anchorId="39833884" wp14:editId="7A1BFAB0">
              <wp:simplePos x="0" y="0"/>
              <wp:positionH relativeFrom="column">
                <wp:posOffset>-775335</wp:posOffset>
              </wp:positionH>
              <wp:positionV relativeFrom="paragraph">
                <wp:posOffset>-2750185</wp:posOffset>
              </wp:positionV>
              <wp:extent cx="10160" cy="3224530"/>
              <wp:effectExtent l="0" t="0" r="27940" b="33020"/>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32245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A8C45" id="Line 11"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216.55pt" to="-60.2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" strokeweight="1.45pt">
              <v:stroke endcap="round"/>
            </v:line>
          </w:pict>
        </mc:Fallback>
      </mc:AlternateContent>
    </w:r>
    <w:r w:rsidRPr="00700DA0">
      <w:rPr>
        <w:rStyle w:val="a5"/>
        <w:sz w:val="22"/>
        <w:szCs w:val="22"/>
      </w:rPr>
      <w:t xml:space="preserve">               </w:t>
    </w:r>
  </w:p>
  <w:tbl>
    <w:tblPr>
      <w:tblpPr w:leftFromText="181" w:rightFromText="181" w:vertAnchor="page" w:horzAnchor="page" w:tblpX="1248" w:tblpY="15650"/>
      <w:tblOverlap w:val="neve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6"/>
      <w:gridCol w:w="1137"/>
      <w:gridCol w:w="854"/>
      <w:gridCol w:w="771"/>
      <w:gridCol w:w="5828"/>
      <w:gridCol w:w="646"/>
    </w:tblGrid>
    <w:tr w:rsidR="00B14DF2" w:rsidRPr="00700DA0" w:rsidTr="00626535">
      <w:trPr>
        <w:cantSplit/>
        <w:trHeight w:hRule="exact" w:val="271"/>
      </w:trPr>
      <w:tc>
        <w:tcPr>
          <w:tcW w:w="1136" w:type="dxa"/>
          <w:shd w:val="clear" w:color="auto" w:fill="auto"/>
          <w:tcMar>
            <w:bottom w:w="0" w:type="dxa"/>
          </w:tcMar>
          <w:vAlign w:val="center"/>
        </w:tcPr>
        <w:p w:rsidR="00B14DF2" w:rsidRPr="00700DA0" w:rsidRDefault="00B14DF2" w:rsidP="00626535">
          <w:pPr>
            <w:pStyle w:val="a3"/>
            <w:rPr>
              <w:sz w:val="22"/>
              <w:szCs w:val="22"/>
            </w:rPr>
          </w:pPr>
          <w:r w:rsidRPr="00700DA0">
            <w:rPr>
              <w:sz w:val="22"/>
              <w:szCs w:val="22"/>
            </w:rPr>
            <w:t xml:space="preserve">Зм. </w:t>
          </w:r>
        </w:p>
      </w:tc>
      <w:tc>
        <w:tcPr>
          <w:tcW w:w="1137" w:type="dxa"/>
          <w:shd w:val="clear" w:color="auto" w:fill="auto"/>
          <w:tcMar>
            <w:left w:w="28" w:type="dxa"/>
            <w:bottom w:w="0" w:type="dxa"/>
            <w:right w:w="0" w:type="dxa"/>
          </w:tcMar>
          <w:vAlign w:val="center"/>
        </w:tcPr>
        <w:p w:rsidR="00B14DF2" w:rsidRPr="00700DA0" w:rsidRDefault="00B14DF2" w:rsidP="00626535">
          <w:pPr>
            <w:pStyle w:val="a3"/>
            <w:rPr>
              <w:sz w:val="22"/>
              <w:szCs w:val="22"/>
            </w:rPr>
          </w:pPr>
          <w:r w:rsidRPr="00700DA0">
            <w:rPr>
              <w:sz w:val="22"/>
              <w:szCs w:val="22"/>
            </w:rPr>
            <w:t>Кільк.</w:t>
          </w:r>
        </w:p>
      </w:tc>
      <w:tc>
        <w:tcPr>
          <w:tcW w:w="854" w:type="dxa"/>
          <w:shd w:val="clear" w:color="auto" w:fill="auto"/>
          <w:tcMar>
            <w:bottom w:w="0" w:type="dxa"/>
          </w:tcMar>
          <w:vAlign w:val="center"/>
        </w:tcPr>
        <w:p w:rsidR="00B14DF2" w:rsidRPr="00700DA0" w:rsidRDefault="00B14DF2" w:rsidP="00626535">
          <w:pPr>
            <w:pStyle w:val="a3"/>
            <w:rPr>
              <w:sz w:val="22"/>
              <w:szCs w:val="22"/>
            </w:rPr>
          </w:pPr>
          <w:r w:rsidRPr="00700DA0">
            <w:rPr>
              <w:sz w:val="22"/>
              <w:szCs w:val="22"/>
            </w:rPr>
            <w:t>Арк.</w:t>
          </w:r>
        </w:p>
      </w:tc>
      <w:tc>
        <w:tcPr>
          <w:tcW w:w="771" w:type="dxa"/>
          <w:shd w:val="clear" w:color="auto" w:fill="auto"/>
          <w:tcMar>
            <w:left w:w="0" w:type="dxa"/>
            <w:bottom w:w="0" w:type="dxa"/>
            <w:right w:w="0" w:type="dxa"/>
          </w:tcMar>
          <w:vAlign w:val="center"/>
        </w:tcPr>
        <w:p w:rsidR="00B14DF2" w:rsidRPr="00700DA0" w:rsidRDefault="00B14DF2" w:rsidP="00626535">
          <w:pPr>
            <w:pStyle w:val="a3"/>
            <w:rPr>
              <w:sz w:val="22"/>
              <w:szCs w:val="22"/>
            </w:rPr>
          </w:pPr>
          <w:r w:rsidRPr="00700DA0">
            <w:rPr>
              <w:sz w:val="22"/>
              <w:szCs w:val="22"/>
            </w:rPr>
            <w:t>№док</w:t>
          </w:r>
        </w:p>
      </w:tc>
      <w:tc>
        <w:tcPr>
          <w:tcW w:w="5828" w:type="dxa"/>
          <w:vMerge w:val="restart"/>
          <w:shd w:val="clear" w:color="auto" w:fill="auto"/>
          <w:tcMar>
            <w:bottom w:w="0" w:type="dxa"/>
          </w:tcMar>
          <w:vAlign w:val="center"/>
        </w:tcPr>
        <w:p w:rsidR="00B14DF2" w:rsidRPr="00700DA0" w:rsidRDefault="00B14DF2" w:rsidP="00626535">
          <w:pPr>
            <w:pStyle w:val="a3"/>
            <w:jc w:val="center"/>
            <w:rPr>
              <w:sz w:val="22"/>
              <w:szCs w:val="22"/>
            </w:rPr>
          </w:pPr>
          <w:r>
            <w:rPr>
              <w:sz w:val="22"/>
              <w:szCs w:val="22"/>
            </w:rPr>
            <w:t>308-20-ПЗ</w:t>
          </w:r>
        </w:p>
      </w:tc>
      <w:tc>
        <w:tcPr>
          <w:tcW w:w="646" w:type="dxa"/>
          <w:shd w:val="clear" w:color="auto" w:fill="auto"/>
          <w:tcMar>
            <w:bottom w:w="0" w:type="dxa"/>
          </w:tcMar>
          <w:vAlign w:val="center"/>
        </w:tcPr>
        <w:p w:rsidR="00B14DF2" w:rsidRPr="00700DA0" w:rsidRDefault="00B14DF2" w:rsidP="00626535">
          <w:pPr>
            <w:pStyle w:val="a3"/>
            <w:rPr>
              <w:sz w:val="22"/>
              <w:szCs w:val="22"/>
            </w:rPr>
          </w:pPr>
          <w:r w:rsidRPr="00700DA0">
            <w:rPr>
              <w:sz w:val="22"/>
              <w:szCs w:val="22"/>
            </w:rPr>
            <w:t>Арк.</w:t>
          </w:r>
        </w:p>
      </w:tc>
    </w:tr>
    <w:tr w:rsidR="00B14DF2" w:rsidRPr="00700DA0" w:rsidTr="00626535">
      <w:trPr>
        <w:cantSplit/>
        <w:trHeight w:hRule="exact" w:val="271"/>
      </w:trPr>
      <w:tc>
        <w:tcPr>
          <w:tcW w:w="1136" w:type="dxa"/>
          <w:shd w:val="clear" w:color="auto" w:fill="auto"/>
          <w:tcMar>
            <w:bottom w:w="0" w:type="dxa"/>
          </w:tcMar>
          <w:vAlign w:val="center"/>
        </w:tcPr>
        <w:p w:rsidR="00B14DF2" w:rsidRPr="00700DA0" w:rsidRDefault="00B14DF2" w:rsidP="00626535">
          <w:pPr>
            <w:pStyle w:val="a3"/>
            <w:rPr>
              <w:sz w:val="22"/>
              <w:szCs w:val="22"/>
            </w:rPr>
          </w:pPr>
        </w:p>
      </w:tc>
      <w:tc>
        <w:tcPr>
          <w:tcW w:w="1137" w:type="dxa"/>
          <w:shd w:val="clear" w:color="auto" w:fill="auto"/>
          <w:tcMar>
            <w:left w:w="28" w:type="dxa"/>
            <w:bottom w:w="0" w:type="dxa"/>
            <w:right w:w="0" w:type="dxa"/>
          </w:tcMar>
          <w:vAlign w:val="center"/>
        </w:tcPr>
        <w:p w:rsidR="00B14DF2" w:rsidRPr="00700DA0" w:rsidRDefault="00B14DF2" w:rsidP="00626535">
          <w:pPr>
            <w:pStyle w:val="a3"/>
            <w:rPr>
              <w:sz w:val="22"/>
              <w:szCs w:val="22"/>
            </w:rPr>
          </w:pPr>
        </w:p>
      </w:tc>
      <w:tc>
        <w:tcPr>
          <w:tcW w:w="854" w:type="dxa"/>
          <w:shd w:val="clear" w:color="auto" w:fill="auto"/>
          <w:tcMar>
            <w:bottom w:w="0" w:type="dxa"/>
          </w:tcMar>
          <w:vAlign w:val="center"/>
        </w:tcPr>
        <w:p w:rsidR="00B14DF2" w:rsidRPr="00700DA0" w:rsidRDefault="00B14DF2" w:rsidP="00626535">
          <w:pPr>
            <w:pStyle w:val="a3"/>
            <w:rPr>
              <w:sz w:val="22"/>
              <w:szCs w:val="22"/>
            </w:rPr>
          </w:pPr>
        </w:p>
      </w:tc>
      <w:tc>
        <w:tcPr>
          <w:tcW w:w="771" w:type="dxa"/>
          <w:shd w:val="clear" w:color="auto" w:fill="auto"/>
          <w:tcMar>
            <w:left w:w="0" w:type="dxa"/>
            <w:bottom w:w="0" w:type="dxa"/>
            <w:right w:w="0" w:type="dxa"/>
          </w:tcMar>
          <w:vAlign w:val="center"/>
        </w:tcPr>
        <w:p w:rsidR="00B14DF2" w:rsidRPr="00700DA0" w:rsidRDefault="00B14DF2" w:rsidP="00626535">
          <w:pPr>
            <w:pStyle w:val="a3"/>
            <w:rPr>
              <w:sz w:val="22"/>
              <w:szCs w:val="22"/>
            </w:rPr>
          </w:pPr>
        </w:p>
      </w:tc>
      <w:tc>
        <w:tcPr>
          <w:tcW w:w="5828" w:type="dxa"/>
          <w:vMerge/>
          <w:shd w:val="clear" w:color="auto" w:fill="auto"/>
          <w:tcMar>
            <w:bottom w:w="0" w:type="dxa"/>
          </w:tcMar>
          <w:vAlign w:val="center"/>
        </w:tcPr>
        <w:p w:rsidR="00B14DF2" w:rsidRPr="00700DA0" w:rsidRDefault="00B14DF2" w:rsidP="00626535">
          <w:pPr>
            <w:pStyle w:val="a3"/>
            <w:rPr>
              <w:sz w:val="22"/>
              <w:szCs w:val="22"/>
            </w:rPr>
          </w:pPr>
        </w:p>
      </w:tc>
      <w:tc>
        <w:tcPr>
          <w:tcW w:w="646" w:type="dxa"/>
          <w:vMerge w:val="restart"/>
          <w:shd w:val="clear" w:color="auto" w:fill="auto"/>
          <w:tcMar>
            <w:bottom w:w="0" w:type="dxa"/>
          </w:tcMar>
          <w:vAlign w:val="center"/>
        </w:tcPr>
        <w:p w:rsidR="00B14DF2" w:rsidRPr="00700DA0" w:rsidRDefault="00B14DF2" w:rsidP="00626535">
          <w:pPr>
            <w:pStyle w:val="a3"/>
            <w:rPr>
              <w:sz w:val="22"/>
              <w:szCs w:val="22"/>
            </w:rPr>
          </w:pPr>
        </w:p>
      </w:tc>
    </w:tr>
    <w:tr w:rsidR="00B14DF2" w:rsidRPr="00700DA0" w:rsidTr="00626535">
      <w:trPr>
        <w:cantSplit/>
        <w:trHeight w:hRule="exact" w:val="271"/>
      </w:trPr>
      <w:tc>
        <w:tcPr>
          <w:tcW w:w="1136" w:type="dxa"/>
          <w:shd w:val="clear" w:color="auto" w:fill="auto"/>
          <w:tcMar>
            <w:bottom w:w="0" w:type="dxa"/>
          </w:tcMar>
          <w:vAlign w:val="center"/>
        </w:tcPr>
        <w:p w:rsidR="00B14DF2" w:rsidRPr="00700DA0" w:rsidRDefault="00B14DF2" w:rsidP="00626535">
          <w:pPr>
            <w:pStyle w:val="a3"/>
            <w:rPr>
              <w:sz w:val="22"/>
              <w:szCs w:val="22"/>
            </w:rPr>
          </w:pPr>
        </w:p>
      </w:tc>
      <w:tc>
        <w:tcPr>
          <w:tcW w:w="1137" w:type="dxa"/>
          <w:shd w:val="clear" w:color="auto" w:fill="auto"/>
          <w:tcMar>
            <w:left w:w="28" w:type="dxa"/>
            <w:bottom w:w="0" w:type="dxa"/>
            <w:right w:w="0" w:type="dxa"/>
          </w:tcMar>
          <w:vAlign w:val="center"/>
        </w:tcPr>
        <w:p w:rsidR="00B14DF2" w:rsidRPr="00700DA0" w:rsidRDefault="00B14DF2" w:rsidP="00626535">
          <w:pPr>
            <w:pStyle w:val="a3"/>
            <w:rPr>
              <w:sz w:val="22"/>
              <w:szCs w:val="22"/>
            </w:rPr>
          </w:pPr>
        </w:p>
      </w:tc>
      <w:tc>
        <w:tcPr>
          <w:tcW w:w="854" w:type="dxa"/>
          <w:shd w:val="clear" w:color="auto" w:fill="auto"/>
          <w:tcMar>
            <w:bottom w:w="0" w:type="dxa"/>
          </w:tcMar>
          <w:vAlign w:val="center"/>
        </w:tcPr>
        <w:p w:rsidR="00B14DF2" w:rsidRPr="00700DA0" w:rsidRDefault="00B14DF2" w:rsidP="00626535">
          <w:pPr>
            <w:pStyle w:val="a3"/>
            <w:rPr>
              <w:sz w:val="22"/>
              <w:szCs w:val="22"/>
            </w:rPr>
          </w:pPr>
        </w:p>
      </w:tc>
      <w:tc>
        <w:tcPr>
          <w:tcW w:w="771" w:type="dxa"/>
          <w:shd w:val="clear" w:color="auto" w:fill="auto"/>
          <w:tcMar>
            <w:left w:w="0" w:type="dxa"/>
            <w:bottom w:w="0" w:type="dxa"/>
            <w:right w:w="0" w:type="dxa"/>
          </w:tcMar>
          <w:vAlign w:val="center"/>
        </w:tcPr>
        <w:p w:rsidR="00B14DF2" w:rsidRPr="00700DA0" w:rsidRDefault="00B14DF2" w:rsidP="00626535">
          <w:pPr>
            <w:pStyle w:val="a3"/>
            <w:rPr>
              <w:sz w:val="22"/>
              <w:szCs w:val="22"/>
            </w:rPr>
          </w:pPr>
        </w:p>
      </w:tc>
      <w:tc>
        <w:tcPr>
          <w:tcW w:w="5828" w:type="dxa"/>
          <w:vMerge/>
          <w:shd w:val="clear" w:color="auto" w:fill="auto"/>
          <w:tcMar>
            <w:bottom w:w="0" w:type="dxa"/>
          </w:tcMar>
          <w:vAlign w:val="center"/>
        </w:tcPr>
        <w:p w:rsidR="00B14DF2" w:rsidRPr="00700DA0" w:rsidRDefault="00B14DF2" w:rsidP="00626535">
          <w:pPr>
            <w:pStyle w:val="a3"/>
            <w:rPr>
              <w:sz w:val="22"/>
              <w:szCs w:val="22"/>
            </w:rPr>
          </w:pPr>
        </w:p>
      </w:tc>
      <w:tc>
        <w:tcPr>
          <w:tcW w:w="646" w:type="dxa"/>
          <w:vMerge/>
          <w:shd w:val="clear" w:color="auto" w:fill="auto"/>
          <w:tcMar>
            <w:bottom w:w="0" w:type="dxa"/>
          </w:tcMar>
          <w:vAlign w:val="center"/>
        </w:tcPr>
        <w:p w:rsidR="00B14DF2" w:rsidRPr="00700DA0" w:rsidRDefault="00B14DF2" w:rsidP="00626535">
          <w:pPr>
            <w:pStyle w:val="a3"/>
            <w:rPr>
              <w:sz w:val="22"/>
              <w:szCs w:val="22"/>
            </w:rPr>
          </w:pPr>
        </w:p>
      </w:tc>
    </w:tr>
  </w:tbl>
  <w:p w:rsidR="00B14DF2" w:rsidRPr="00700DA0" w:rsidRDefault="00B14DF2" w:rsidP="009C0D64">
    <w:pPr>
      <w:pStyle w:val="a3"/>
      <w:rPr>
        <w:rFonts w:ascii="AvantGardeGothicCTT" w:hAnsi="AvantGardeGothicCTT"/>
        <w:sz w:val="22"/>
        <w:szCs w:val="22"/>
      </w:rPr>
    </w:pPr>
    <w:r w:rsidRPr="00700DA0">
      <w:rPr>
        <w:noProof/>
        <w:sz w:val="22"/>
        <w:szCs w:val="22"/>
        <w:lang w:val="ru-RU"/>
      </w:rPr>
      <mc:AlternateContent>
        <mc:Choice Requires="wps">
          <w:drawing>
            <wp:anchor distT="0" distB="0" distL="114300" distR="114300" simplePos="0" relativeHeight="251665920" behindDoc="0" locked="0" layoutInCell="1" allowOverlap="1" wp14:anchorId="1E6D30DE" wp14:editId="5DF88319">
              <wp:simplePos x="0" y="0"/>
              <wp:positionH relativeFrom="column">
                <wp:posOffset>-753110</wp:posOffset>
              </wp:positionH>
              <wp:positionV relativeFrom="paragraph">
                <wp:posOffset>-2928458</wp:posOffset>
              </wp:positionV>
              <wp:extent cx="421640" cy="635"/>
              <wp:effectExtent l="0" t="0" r="35560" b="37465"/>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8B32" id="Line 1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30.6pt" to="-26.1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" strokeweight="1.5pt">
              <v:stroke endcap="round"/>
            </v:line>
          </w:pict>
        </mc:Fallback>
      </mc:AlternateContent>
    </w:r>
    <w:r w:rsidRPr="00700DA0">
      <w:rPr>
        <w:noProof/>
        <w:sz w:val="22"/>
        <w:szCs w:val="22"/>
        <w:lang w:val="ru-RU"/>
      </w:rPr>
      <mc:AlternateContent>
        <mc:Choice Requires="wps">
          <w:drawing>
            <wp:anchor distT="0" distB="0" distL="114300" distR="114300" simplePos="0" relativeHeight="251664896" behindDoc="0" locked="0" layoutInCell="1" allowOverlap="1" wp14:anchorId="21CA36BE" wp14:editId="65A2D6A3">
              <wp:simplePos x="0" y="0"/>
              <wp:positionH relativeFrom="page">
                <wp:posOffset>257174</wp:posOffset>
              </wp:positionH>
              <wp:positionV relativeFrom="paragraph">
                <wp:posOffset>934085</wp:posOffset>
              </wp:positionV>
              <wp:extent cx="7077075" cy="635"/>
              <wp:effectExtent l="0" t="0" r="28575" b="37465"/>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C255" id="Line 7"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5pt,73.55pt" to="577.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" strokeweight="1.45pt">
              <v:stroke endcap="round"/>
              <w10:wrap anchorx="page"/>
            </v:line>
          </w:pict>
        </mc:Fallback>
      </mc:AlternateContent>
    </w:r>
  </w:p>
  <w:p w:rsidR="00B14DF2" w:rsidRPr="00700DA0" w:rsidRDefault="00B14DF2" w:rsidP="005631BF">
    <w:pPr>
      <w:pStyle w:val="a3"/>
      <w:rPr>
        <w:sz w:val="22"/>
        <w:szCs w:val="22"/>
      </w:rPr>
    </w:pPr>
    <w:r w:rsidRPr="00700DA0">
      <w:rPr>
        <w:noProof/>
        <w:sz w:val="22"/>
        <w:szCs w:val="22"/>
        <w:lang w:val="ru-RU"/>
      </w:rPr>
      <mc:AlternateContent>
        <mc:Choice Requires="wps">
          <w:drawing>
            <wp:anchor distT="0" distB="0" distL="114300" distR="114300" simplePos="0" relativeHeight="251671040" behindDoc="0" locked="0" layoutInCell="1" allowOverlap="1" wp14:anchorId="33110D39" wp14:editId="30350DAA">
              <wp:simplePos x="0" y="0"/>
              <wp:positionH relativeFrom="column">
                <wp:posOffset>-775335</wp:posOffset>
              </wp:positionH>
              <wp:positionV relativeFrom="paragraph">
                <wp:posOffset>162707</wp:posOffset>
              </wp:positionV>
              <wp:extent cx="7030183" cy="683"/>
              <wp:effectExtent l="0" t="0" r="37465" b="37465"/>
              <wp:wrapNone/>
              <wp:docPr id="2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0183" cy="683"/>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7EBA1" id="Line 1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2.8pt" to="49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" strokeweight="1.5pt">
              <v:stroke endcap="round"/>
            </v:line>
          </w:pict>
        </mc:Fallback>
      </mc:AlternateContent>
    </w:r>
    <w:r w:rsidRPr="00700DA0">
      <w:rPr>
        <w:rStyle w:val="a5"/>
        <w:sz w:val="22"/>
        <w:szCs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1237" w:tblpY="14176"/>
      <w:tblOverlap w:val="neve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70"/>
      <w:gridCol w:w="571"/>
      <w:gridCol w:w="571"/>
      <w:gridCol w:w="571"/>
      <w:gridCol w:w="751"/>
      <w:gridCol w:w="677"/>
      <w:gridCol w:w="3997"/>
      <w:gridCol w:w="857"/>
      <w:gridCol w:w="857"/>
      <w:gridCol w:w="994"/>
    </w:tblGrid>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5631BF">
          <w:pPr>
            <w:pStyle w:val="a3"/>
            <w:rPr>
              <w:sz w:val="22"/>
              <w:szCs w:val="22"/>
            </w:rPr>
          </w:pPr>
        </w:p>
      </w:tc>
      <w:tc>
        <w:tcPr>
          <w:tcW w:w="571" w:type="dxa"/>
          <w:shd w:val="clear" w:color="auto" w:fill="auto"/>
          <w:tcMar>
            <w:left w:w="0" w:type="dxa"/>
            <w:bottom w:w="0" w:type="dxa"/>
            <w:right w:w="0" w:type="dxa"/>
          </w:tcMar>
          <w:vAlign w:val="center"/>
        </w:tcPr>
        <w:p w:rsidR="00B14DF2" w:rsidRPr="00700DA0" w:rsidRDefault="00B14DF2" w:rsidP="005631BF">
          <w:pPr>
            <w:pStyle w:val="a3"/>
            <w:rPr>
              <w:sz w:val="22"/>
              <w:szCs w:val="22"/>
            </w:rPr>
          </w:pPr>
        </w:p>
      </w:tc>
      <w:tc>
        <w:tcPr>
          <w:tcW w:w="571" w:type="dxa"/>
          <w:shd w:val="clear" w:color="auto" w:fill="auto"/>
          <w:tcMar>
            <w:bottom w:w="0" w:type="dxa"/>
          </w:tcMar>
          <w:vAlign w:val="center"/>
        </w:tcPr>
        <w:p w:rsidR="00B14DF2" w:rsidRPr="00700DA0" w:rsidRDefault="00B14DF2" w:rsidP="005631BF">
          <w:pPr>
            <w:pStyle w:val="a3"/>
            <w:rPr>
              <w:sz w:val="22"/>
              <w:szCs w:val="22"/>
            </w:rPr>
          </w:pPr>
        </w:p>
      </w:tc>
      <w:tc>
        <w:tcPr>
          <w:tcW w:w="571" w:type="dxa"/>
          <w:shd w:val="clear" w:color="auto" w:fill="auto"/>
          <w:tcMar>
            <w:bottom w:w="0" w:type="dxa"/>
          </w:tcMar>
          <w:vAlign w:val="center"/>
        </w:tcPr>
        <w:p w:rsidR="00B14DF2" w:rsidRPr="00700DA0" w:rsidRDefault="00B14DF2" w:rsidP="005631BF">
          <w:pPr>
            <w:pStyle w:val="a3"/>
            <w:rPr>
              <w:sz w:val="22"/>
              <w:szCs w:val="22"/>
            </w:rPr>
          </w:pPr>
        </w:p>
      </w:tc>
      <w:tc>
        <w:tcPr>
          <w:tcW w:w="751" w:type="dxa"/>
          <w:shd w:val="clear" w:color="auto" w:fill="auto"/>
          <w:tcMar>
            <w:bottom w:w="0" w:type="dxa"/>
          </w:tcMar>
          <w:vAlign w:val="center"/>
        </w:tcPr>
        <w:p w:rsidR="00B14DF2" w:rsidRPr="00700DA0" w:rsidRDefault="00B14DF2" w:rsidP="005631BF">
          <w:pPr>
            <w:pStyle w:val="a3"/>
            <w:rPr>
              <w:sz w:val="22"/>
              <w:szCs w:val="22"/>
            </w:rPr>
          </w:pPr>
        </w:p>
      </w:tc>
      <w:tc>
        <w:tcPr>
          <w:tcW w:w="677" w:type="dxa"/>
          <w:shd w:val="clear" w:color="auto" w:fill="auto"/>
          <w:tcMar>
            <w:bottom w:w="0" w:type="dxa"/>
          </w:tcMar>
          <w:vAlign w:val="center"/>
        </w:tcPr>
        <w:p w:rsidR="00B14DF2" w:rsidRPr="00700DA0" w:rsidRDefault="00B14DF2" w:rsidP="005631BF">
          <w:pPr>
            <w:pStyle w:val="a3"/>
            <w:rPr>
              <w:sz w:val="22"/>
              <w:szCs w:val="22"/>
            </w:rPr>
          </w:pPr>
        </w:p>
      </w:tc>
      <w:tc>
        <w:tcPr>
          <w:tcW w:w="6705" w:type="dxa"/>
          <w:gridSpan w:val="4"/>
          <w:vMerge w:val="restart"/>
          <w:shd w:val="clear" w:color="auto" w:fill="auto"/>
          <w:tcMar>
            <w:bottom w:w="0" w:type="dxa"/>
          </w:tcMar>
          <w:vAlign w:val="center"/>
        </w:tcPr>
        <w:p w:rsidR="00B14DF2" w:rsidRPr="00700DA0" w:rsidRDefault="00B14DF2" w:rsidP="001649D6">
          <w:pPr>
            <w:pStyle w:val="a3"/>
            <w:jc w:val="center"/>
            <w:rPr>
              <w:sz w:val="22"/>
              <w:szCs w:val="22"/>
            </w:rPr>
          </w:pPr>
          <w:r>
            <w:rPr>
              <w:sz w:val="22"/>
              <w:szCs w:val="22"/>
            </w:rPr>
            <w:t>308-20-ПЗ</w:t>
          </w:r>
        </w:p>
      </w:tc>
    </w:tr>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5631BF">
          <w:pPr>
            <w:pStyle w:val="a3"/>
            <w:rPr>
              <w:sz w:val="22"/>
              <w:szCs w:val="22"/>
            </w:rPr>
          </w:pPr>
        </w:p>
      </w:tc>
      <w:tc>
        <w:tcPr>
          <w:tcW w:w="571" w:type="dxa"/>
          <w:shd w:val="clear" w:color="auto" w:fill="auto"/>
          <w:tcMar>
            <w:left w:w="0" w:type="dxa"/>
            <w:bottom w:w="0" w:type="dxa"/>
            <w:right w:w="0" w:type="dxa"/>
          </w:tcMar>
          <w:vAlign w:val="center"/>
        </w:tcPr>
        <w:p w:rsidR="00B14DF2" w:rsidRPr="00700DA0" w:rsidRDefault="00B14DF2" w:rsidP="005631BF">
          <w:pPr>
            <w:pStyle w:val="a3"/>
            <w:rPr>
              <w:sz w:val="22"/>
              <w:szCs w:val="22"/>
            </w:rPr>
          </w:pPr>
        </w:p>
      </w:tc>
      <w:tc>
        <w:tcPr>
          <w:tcW w:w="571" w:type="dxa"/>
          <w:shd w:val="clear" w:color="auto" w:fill="auto"/>
          <w:tcMar>
            <w:bottom w:w="0" w:type="dxa"/>
          </w:tcMar>
          <w:vAlign w:val="center"/>
        </w:tcPr>
        <w:p w:rsidR="00B14DF2" w:rsidRPr="00700DA0" w:rsidRDefault="00B14DF2" w:rsidP="005631BF">
          <w:pPr>
            <w:pStyle w:val="a3"/>
            <w:rPr>
              <w:sz w:val="22"/>
              <w:szCs w:val="22"/>
            </w:rPr>
          </w:pPr>
        </w:p>
      </w:tc>
      <w:tc>
        <w:tcPr>
          <w:tcW w:w="571" w:type="dxa"/>
          <w:shd w:val="clear" w:color="auto" w:fill="auto"/>
          <w:tcMar>
            <w:bottom w:w="0" w:type="dxa"/>
          </w:tcMar>
          <w:vAlign w:val="center"/>
        </w:tcPr>
        <w:p w:rsidR="00B14DF2" w:rsidRPr="00700DA0" w:rsidRDefault="00B14DF2" w:rsidP="005631BF">
          <w:pPr>
            <w:pStyle w:val="a3"/>
            <w:rPr>
              <w:sz w:val="22"/>
              <w:szCs w:val="22"/>
            </w:rPr>
          </w:pPr>
        </w:p>
      </w:tc>
      <w:tc>
        <w:tcPr>
          <w:tcW w:w="751" w:type="dxa"/>
          <w:shd w:val="clear" w:color="auto" w:fill="auto"/>
          <w:tcMar>
            <w:bottom w:w="0" w:type="dxa"/>
          </w:tcMar>
          <w:vAlign w:val="center"/>
        </w:tcPr>
        <w:p w:rsidR="00B14DF2" w:rsidRPr="00700DA0" w:rsidRDefault="00B14DF2" w:rsidP="005631BF">
          <w:pPr>
            <w:pStyle w:val="a3"/>
            <w:rPr>
              <w:sz w:val="22"/>
              <w:szCs w:val="22"/>
            </w:rPr>
          </w:pPr>
        </w:p>
      </w:tc>
      <w:tc>
        <w:tcPr>
          <w:tcW w:w="677" w:type="dxa"/>
          <w:shd w:val="clear" w:color="auto" w:fill="auto"/>
          <w:tcMar>
            <w:bottom w:w="0" w:type="dxa"/>
          </w:tcMar>
          <w:vAlign w:val="center"/>
        </w:tcPr>
        <w:p w:rsidR="00B14DF2" w:rsidRPr="00700DA0" w:rsidRDefault="00B14DF2" w:rsidP="005631BF">
          <w:pPr>
            <w:pStyle w:val="a3"/>
            <w:rPr>
              <w:sz w:val="22"/>
              <w:szCs w:val="22"/>
            </w:rPr>
          </w:pPr>
        </w:p>
      </w:tc>
      <w:tc>
        <w:tcPr>
          <w:tcW w:w="6705" w:type="dxa"/>
          <w:gridSpan w:val="4"/>
          <w:vMerge/>
          <w:shd w:val="clear" w:color="auto" w:fill="auto"/>
          <w:tcMar>
            <w:bottom w:w="0" w:type="dxa"/>
          </w:tcMar>
          <w:vAlign w:val="center"/>
        </w:tcPr>
        <w:p w:rsidR="00B14DF2" w:rsidRPr="00700DA0" w:rsidRDefault="00B14DF2" w:rsidP="001649D6">
          <w:pPr>
            <w:pStyle w:val="a3"/>
            <w:jc w:val="center"/>
            <w:rPr>
              <w:sz w:val="22"/>
              <w:szCs w:val="22"/>
            </w:rPr>
          </w:pPr>
        </w:p>
      </w:tc>
    </w:tr>
    <w:tr w:rsidR="00B14DF2" w:rsidRPr="00700DA0" w:rsidTr="00700DA0">
      <w:trPr>
        <w:cantSplit/>
        <w:trHeight w:hRule="exact" w:val="290"/>
      </w:trPr>
      <w:tc>
        <w:tcPr>
          <w:tcW w:w="570" w:type="dxa"/>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 xml:space="preserve">Зм. </w:t>
          </w:r>
        </w:p>
      </w:tc>
      <w:tc>
        <w:tcPr>
          <w:tcW w:w="571" w:type="dxa"/>
          <w:shd w:val="clear" w:color="auto" w:fill="auto"/>
          <w:tcMar>
            <w:left w:w="0" w:type="dxa"/>
            <w:bottom w:w="0" w:type="dxa"/>
            <w:right w:w="0" w:type="dxa"/>
          </w:tcMar>
          <w:vAlign w:val="center"/>
        </w:tcPr>
        <w:p w:rsidR="00B14DF2" w:rsidRPr="00700DA0" w:rsidRDefault="00B14DF2" w:rsidP="005631BF">
          <w:pPr>
            <w:pStyle w:val="a3"/>
            <w:rPr>
              <w:sz w:val="22"/>
              <w:szCs w:val="22"/>
            </w:rPr>
          </w:pPr>
          <w:r w:rsidRPr="00700DA0">
            <w:rPr>
              <w:sz w:val="22"/>
              <w:szCs w:val="22"/>
            </w:rPr>
            <w:t>Кільк.</w:t>
          </w:r>
        </w:p>
      </w:tc>
      <w:tc>
        <w:tcPr>
          <w:tcW w:w="571" w:type="dxa"/>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Арк.</w:t>
          </w:r>
        </w:p>
      </w:tc>
      <w:tc>
        <w:tcPr>
          <w:tcW w:w="571" w:type="dxa"/>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№док</w:t>
          </w:r>
        </w:p>
      </w:tc>
      <w:tc>
        <w:tcPr>
          <w:tcW w:w="751" w:type="dxa"/>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Підпис.</w:t>
          </w:r>
        </w:p>
      </w:tc>
      <w:tc>
        <w:tcPr>
          <w:tcW w:w="677" w:type="dxa"/>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 xml:space="preserve">Дата </w:t>
          </w:r>
        </w:p>
      </w:tc>
      <w:tc>
        <w:tcPr>
          <w:tcW w:w="6705" w:type="dxa"/>
          <w:gridSpan w:val="4"/>
          <w:vMerge/>
          <w:shd w:val="clear" w:color="auto" w:fill="auto"/>
          <w:tcMar>
            <w:bottom w:w="0" w:type="dxa"/>
          </w:tcMar>
          <w:vAlign w:val="center"/>
        </w:tcPr>
        <w:p w:rsidR="00B14DF2" w:rsidRPr="00700DA0" w:rsidRDefault="00B14DF2" w:rsidP="001649D6">
          <w:pPr>
            <w:pStyle w:val="a3"/>
            <w:jc w:val="center"/>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5631BF">
          <w:pPr>
            <w:pStyle w:val="a3"/>
            <w:rPr>
              <w:sz w:val="22"/>
              <w:szCs w:val="22"/>
            </w:rPr>
          </w:pPr>
        </w:p>
      </w:tc>
      <w:tc>
        <w:tcPr>
          <w:tcW w:w="1142" w:type="dxa"/>
          <w:gridSpan w:val="2"/>
          <w:shd w:val="clear" w:color="auto" w:fill="auto"/>
          <w:tcMar>
            <w:left w:w="28" w:type="dxa"/>
            <w:bottom w:w="0" w:type="dxa"/>
            <w:right w:w="0" w:type="dxa"/>
          </w:tcMar>
          <w:vAlign w:val="center"/>
        </w:tcPr>
        <w:p w:rsidR="00B14DF2" w:rsidRPr="00700DA0" w:rsidRDefault="00B14DF2" w:rsidP="005631BF">
          <w:pPr>
            <w:pStyle w:val="a3"/>
            <w:rPr>
              <w:sz w:val="22"/>
              <w:szCs w:val="22"/>
            </w:rPr>
          </w:pPr>
        </w:p>
      </w:tc>
      <w:tc>
        <w:tcPr>
          <w:tcW w:w="751" w:type="dxa"/>
          <w:shd w:val="clear" w:color="auto" w:fill="auto"/>
          <w:tcMar>
            <w:bottom w:w="0" w:type="dxa"/>
          </w:tcMar>
          <w:vAlign w:val="center"/>
        </w:tcPr>
        <w:p w:rsidR="00B14DF2" w:rsidRPr="00700DA0" w:rsidRDefault="00B14DF2" w:rsidP="005631BF">
          <w:pPr>
            <w:pStyle w:val="a3"/>
            <w:rPr>
              <w:sz w:val="22"/>
              <w:szCs w:val="22"/>
            </w:rPr>
          </w:pPr>
        </w:p>
      </w:tc>
      <w:tc>
        <w:tcPr>
          <w:tcW w:w="677" w:type="dxa"/>
          <w:shd w:val="clear" w:color="auto" w:fill="auto"/>
          <w:tcMar>
            <w:left w:w="0" w:type="dxa"/>
            <w:bottom w:w="0" w:type="dxa"/>
            <w:right w:w="0" w:type="dxa"/>
          </w:tcMar>
          <w:vAlign w:val="center"/>
        </w:tcPr>
        <w:p w:rsidR="00B14DF2" w:rsidRPr="00700DA0" w:rsidRDefault="00B14DF2" w:rsidP="005631BF">
          <w:pPr>
            <w:pStyle w:val="a3"/>
            <w:rPr>
              <w:sz w:val="22"/>
              <w:szCs w:val="22"/>
            </w:rPr>
          </w:pPr>
        </w:p>
      </w:tc>
      <w:tc>
        <w:tcPr>
          <w:tcW w:w="3997" w:type="dxa"/>
          <w:vMerge w:val="restart"/>
          <w:shd w:val="clear" w:color="auto" w:fill="auto"/>
          <w:tcMar>
            <w:bottom w:w="0" w:type="dxa"/>
          </w:tcMar>
          <w:vAlign w:val="center"/>
        </w:tcPr>
        <w:p w:rsidR="00B14DF2" w:rsidRPr="00700DA0" w:rsidRDefault="00B14DF2" w:rsidP="001649D6">
          <w:pPr>
            <w:jc w:val="center"/>
            <w:rPr>
              <w:sz w:val="22"/>
              <w:szCs w:val="22"/>
            </w:rPr>
          </w:pPr>
          <w:r w:rsidRPr="00700DA0">
            <w:rPr>
              <w:sz w:val="22"/>
              <w:szCs w:val="22"/>
            </w:rPr>
            <w:t>Відомість учасників проекту</w:t>
          </w:r>
        </w:p>
      </w:tc>
      <w:tc>
        <w:tcPr>
          <w:tcW w:w="857" w:type="dxa"/>
          <w:shd w:val="clear" w:color="auto" w:fill="auto"/>
          <w:tcMar>
            <w:bottom w:w="0" w:type="dxa"/>
          </w:tcMar>
          <w:vAlign w:val="center"/>
        </w:tcPr>
        <w:p w:rsidR="00B14DF2" w:rsidRPr="00700DA0" w:rsidRDefault="00B14DF2" w:rsidP="001649D6">
          <w:pPr>
            <w:pStyle w:val="a3"/>
            <w:jc w:val="center"/>
            <w:rPr>
              <w:sz w:val="22"/>
              <w:szCs w:val="22"/>
            </w:rPr>
          </w:pPr>
          <w:r w:rsidRPr="00700DA0">
            <w:rPr>
              <w:sz w:val="22"/>
              <w:szCs w:val="22"/>
            </w:rPr>
            <w:t>Стадія</w:t>
          </w:r>
        </w:p>
      </w:tc>
      <w:tc>
        <w:tcPr>
          <w:tcW w:w="857" w:type="dxa"/>
          <w:shd w:val="clear" w:color="auto" w:fill="auto"/>
          <w:tcMar>
            <w:bottom w:w="0" w:type="dxa"/>
          </w:tcMar>
          <w:vAlign w:val="center"/>
        </w:tcPr>
        <w:p w:rsidR="00B14DF2" w:rsidRPr="00700DA0" w:rsidRDefault="00B14DF2" w:rsidP="001649D6">
          <w:pPr>
            <w:pStyle w:val="a3"/>
            <w:jc w:val="center"/>
            <w:rPr>
              <w:sz w:val="22"/>
              <w:szCs w:val="22"/>
            </w:rPr>
          </w:pPr>
          <w:r w:rsidRPr="00700DA0">
            <w:rPr>
              <w:sz w:val="22"/>
              <w:szCs w:val="22"/>
            </w:rPr>
            <w:t>Аркуш</w:t>
          </w:r>
        </w:p>
      </w:tc>
      <w:tc>
        <w:tcPr>
          <w:tcW w:w="994" w:type="dxa"/>
          <w:shd w:val="clear" w:color="auto" w:fill="auto"/>
          <w:tcMar>
            <w:bottom w:w="0" w:type="dxa"/>
          </w:tcMar>
          <w:vAlign w:val="center"/>
        </w:tcPr>
        <w:p w:rsidR="00B14DF2" w:rsidRPr="00700DA0" w:rsidRDefault="00B14DF2" w:rsidP="001649D6">
          <w:pPr>
            <w:pStyle w:val="a3"/>
            <w:jc w:val="center"/>
            <w:rPr>
              <w:sz w:val="22"/>
              <w:szCs w:val="22"/>
            </w:rPr>
          </w:pPr>
          <w:r w:rsidRPr="00700DA0">
            <w:rPr>
              <w:sz w:val="22"/>
              <w:szCs w:val="22"/>
            </w:rPr>
            <w:t>Аркушів</w:t>
          </w: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5631BF">
          <w:pPr>
            <w:pStyle w:val="a3"/>
            <w:rPr>
              <w:sz w:val="22"/>
              <w:szCs w:val="22"/>
            </w:rPr>
          </w:pPr>
          <w:r w:rsidRPr="00700DA0">
            <w:rPr>
              <w:sz w:val="22"/>
              <w:szCs w:val="22"/>
            </w:rPr>
            <w:t>Розробив</w:t>
          </w:r>
        </w:p>
      </w:tc>
      <w:tc>
        <w:tcPr>
          <w:tcW w:w="1142" w:type="dxa"/>
          <w:gridSpan w:val="2"/>
          <w:shd w:val="clear" w:color="auto" w:fill="auto"/>
          <w:noWrap/>
          <w:tcMar>
            <w:left w:w="28" w:type="dxa"/>
            <w:bottom w:w="0" w:type="dxa"/>
            <w:right w:w="0" w:type="dxa"/>
          </w:tcMar>
          <w:vAlign w:val="center"/>
        </w:tcPr>
        <w:p w:rsidR="00B14DF2" w:rsidRPr="00700DA0" w:rsidRDefault="00B14DF2" w:rsidP="005631BF">
          <w:pPr>
            <w:pStyle w:val="a3"/>
            <w:rPr>
              <w:sz w:val="22"/>
              <w:szCs w:val="22"/>
            </w:rPr>
          </w:pPr>
          <w:r>
            <w:rPr>
              <w:sz w:val="22"/>
              <w:szCs w:val="22"/>
            </w:rPr>
            <w:t>Совенко</w:t>
          </w:r>
        </w:p>
      </w:tc>
      <w:tc>
        <w:tcPr>
          <w:tcW w:w="751" w:type="dxa"/>
          <w:shd w:val="clear" w:color="auto" w:fill="auto"/>
          <w:tcMar>
            <w:bottom w:w="0" w:type="dxa"/>
          </w:tcMar>
          <w:vAlign w:val="center"/>
        </w:tcPr>
        <w:p w:rsidR="00B14DF2" w:rsidRPr="00700DA0" w:rsidRDefault="00B14DF2" w:rsidP="005631BF">
          <w:pPr>
            <w:pStyle w:val="a3"/>
            <w:rPr>
              <w:sz w:val="22"/>
              <w:szCs w:val="22"/>
            </w:rPr>
          </w:pPr>
        </w:p>
      </w:tc>
      <w:tc>
        <w:tcPr>
          <w:tcW w:w="677" w:type="dxa"/>
          <w:shd w:val="clear" w:color="auto" w:fill="auto"/>
          <w:tcMar>
            <w:left w:w="0" w:type="dxa"/>
            <w:bottom w:w="0" w:type="dxa"/>
            <w:right w:w="0" w:type="dxa"/>
          </w:tcMar>
          <w:vAlign w:val="center"/>
        </w:tcPr>
        <w:p w:rsidR="00B14DF2" w:rsidRPr="00700DA0" w:rsidRDefault="00B14DF2" w:rsidP="005631BF">
          <w:pPr>
            <w:pStyle w:val="a3"/>
            <w:rPr>
              <w:sz w:val="22"/>
              <w:szCs w:val="22"/>
            </w:rPr>
          </w:pPr>
        </w:p>
      </w:tc>
      <w:tc>
        <w:tcPr>
          <w:tcW w:w="3997" w:type="dxa"/>
          <w:vMerge/>
          <w:shd w:val="clear" w:color="auto" w:fill="auto"/>
          <w:tcMar>
            <w:bottom w:w="0" w:type="dxa"/>
          </w:tcMar>
          <w:vAlign w:val="center"/>
        </w:tcPr>
        <w:p w:rsidR="00B14DF2" w:rsidRPr="00700DA0" w:rsidRDefault="00B14DF2" w:rsidP="001649D6">
          <w:pPr>
            <w:pStyle w:val="a3"/>
            <w:jc w:val="center"/>
            <w:rPr>
              <w:sz w:val="22"/>
              <w:szCs w:val="22"/>
            </w:rPr>
          </w:pPr>
        </w:p>
      </w:tc>
      <w:tc>
        <w:tcPr>
          <w:tcW w:w="857" w:type="dxa"/>
          <w:shd w:val="clear" w:color="auto" w:fill="auto"/>
          <w:tcMar>
            <w:bottom w:w="0" w:type="dxa"/>
          </w:tcMar>
          <w:vAlign w:val="center"/>
        </w:tcPr>
        <w:p w:rsidR="00B14DF2" w:rsidRPr="00700DA0" w:rsidRDefault="00B14DF2" w:rsidP="001649D6">
          <w:pPr>
            <w:pStyle w:val="a3"/>
            <w:jc w:val="center"/>
            <w:rPr>
              <w:sz w:val="22"/>
              <w:szCs w:val="22"/>
            </w:rPr>
          </w:pPr>
          <w:r w:rsidRPr="00700DA0">
            <w:rPr>
              <w:sz w:val="22"/>
              <w:szCs w:val="22"/>
            </w:rPr>
            <w:t>ДП</w:t>
          </w:r>
        </w:p>
      </w:tc>
      <w:tc>
        <w:tcPr>
          <w:tcW w:w="857" w:type="dxa"/>
          <w:shd w:val="clear" w:color="auto" w:fill="auto"/>
          <w:tcMar>
            <w:bottom w:w="0" w:type="dxa"/>
          </w:tcMar>
          <w:vAlign w:val="center"/>
        </w:tcPr>
        <w:p w:rsidR="00B14DF2" w:rsidRPr="00700DA0" w:rsidRDefault="00B14DF2" w:rsidP="001649D6">
          <w:pPr>
            <w:pStyle w:val="a3"/>
            <w:jc w:val="center"/>
            <w:rPr>
              <w:sz w:val="22"/>
              <w:szCs w:val="22"/>
            </w:rPr>
          </w:pPr>
          <w:r w:rsidRPr="00700DA0">
            <w:rPr>
              <w:sz w:val="22"/>
              <w:szCs w:val="22"/>
            </w:rPr>
            <w:t>5</w:t>
          </w:r>
        </w:p>
      </w:tc>
      <w:tc>
        <w:tcPr>
          <w:tcW w:w="994" w:type="dxa"/>
          <w:shd w:val="clear" w:color="auto" w:fill="auto"/>
          <w:tcMar>
            <w:bottom w:w="0" w:type="dxa"/>
          </w:tcMar>
          <w:vAlign w:val="center"/>
        </w:tcPr>
        <w:p w:rsidR="00B14DF2" w:rsidRPr="00700DA0" w:rsidRDefault="00B14DF2" w:rsidP="001649D6">
          <w:pPr>
            <w:pStyle w:val="a3"/>
            <w:jc w:val="center"/>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4E4EF1">
          <w:pPr>
            <w:pStyle w:val="a3"/>
            <w:rPr>
              <w:sz w:val="22"/>
              <w:szCs w:val="22"/>
            </w:rPr>
          </w:pPr>
          <w:r w:rsidRPr="00700DA0">
            <w:rPr>
              <w:sz w:val="22"/>
              <w:szCs w:val="22"/>
            </w:rPr>
            <w:t>Перевірив</w:t>
          </w:r>
        </w:p>
      </w:tc>
      <w:tc>
        <w:tcPr>
          <w:tcW w:w="1142" w:type="dxa"/>
          <w:gridSpan w:val="2"/>
          <w:shd w:val="clear" w:color="auto" w:fill="auto"/>
          <w:tcMar>
            <w:left w:w="28" w:type="dxa"/>
            <w:bottom w:w="0" w:type="dxa"/>
            <w:right w:w="0" w:type="dxa"/>
          </w:tcMar>
          <w:vAlign w:val="center"/>
        </w:tcPr>
        <w:p w:rsidR="00B14DF2" w:rsidRPr="00202999" w:rsidRDefault="00B14DF2" w:rsidP="004E4EF1">
          <w:pPr>
            <w:rPr>
              <w:color w:val="FF0000"/>
            </w:rPr>
          </w:pPr>
          <w:r w:rsidRPr="00202999">
            <w:t>Рябоконь В.</w:t>
          </w:r>
          <w:r>
            <w:t xml:space="preserve"> </w:t>
          </w:r>
          <w:r w:rsidRPr="00202999">
            <w:t>І.</w:t>
          </w:r>
        </w:p>
      </w:tc>
      <w:tc>
        <w:tcPr>
          <w:tcW w:w="751" w:type="dxa"/>
          <w:shd w:val="clear" w:color="auto" w:fill="auto"/>
          <w:tcMar>
            <w:bottom w:w="0" w:type="dxa"/>
          </w:tcMar>
          <w:vAlign w:val="center"/>
        </w:tcPr>
        <w:p w:rsidR="00B14DF2" w:rsidRPr="00700DA0" w:rsidRDefault="00B14DF2" w:rsidP="004E4EF1">
          <w:pPr>
            <w:pStyle w:val="a3"/>
            <w:rPr>
              <w:sz w:val="22"/>
              <w:szCs w:val="22"/>
            </w:rPr>
          </w:pPr>
        </w:p>
      </w:tc>
      <w:tc>
        <w:tcPr>
          <w:tcW w:w="677" w:type="dxa"/>
          <w:shd w:val="clear" w:color="auto" w:fill="auto"/>
          <w:tcMar>
            <w:left w:w="0" w:type="dxa"/>
            <w:bottom w:w="0" w:type="dxa"/>
            <w:right w:w="0" w:type="dxa"/>
          </w:tcMar>
          <w:vAlign w:val="center"/>
        </w:tcPr>
        <w:p w:rsidR="00B14DF2" w:rsidRPr="00700DA0" w:rsidRDefault="00B14DF2" w:rsidP="004E4EF1">
          <w:pPr>
            <w:pStyle w:val="a3"/>
            <w:rPr>
              <w:sz w:val="22"/>
              <w:szCs w:val="22"/>
            </w:rPr>
          </w:pPr>
        </w:p>
      </w:tc>
      <w:tc>
        <w:tcPr>
          <w:tcW w:w="3997" w:type="dxa"/>
          <w:vMerge/>
          <w:shd w:val="clear" w:color="auto" w:fill="auto"/>
          <w:tcMar>
            <w:bottom w:w="0" w:type="dxa"/>
          </w:tcMar>
          <w:vAlign w:val="center"/>
        </w:tcPr>
        <w:p w:rsidR="00B14DF2" w:rsidRPr="00700DA0" w:rsidRDefault="00B14DF2" w:rsidP="004E4EF1">
          <w:pPr>
            <w:pStyle w:val="a3"/>
            <w:jc w:val="center"/>
            <w:rPr>
              <w:sz w:val="22"/>
              <w:szCs w:val="22"/>
            </w:rPr>
          </w:pPr>
        </w:p>
      </w:tc>
      <w:tc>
        <w:tcPr>
          <w:tcW w:w="2708" w:type="dxa"/>
          <w:gridSpan w:val="3"/>
          <w:vMerge w:val="restart"/>
          <w:shd w:val="clear" w:color="auto" w:fill="auto"/>
          <w:tcMar>
            <w:bottom w:w="0" w:type="dxa"/>
          </w:tcMar>
          <w:vAlign w:val="center"/>
        </w:tcPr>
        <w:p w:rsidR="00B14DF2" w:rsidRPr="00700DA0" w:rsidRDefault="00B14DF2" w:rsidP="004E4EF1">
          <w:pPr>
            <w:pStyle w:val="a3"/>
            <w:jc w:val="center"/>
            <w:rPr>
              <w:sz w:val="22"/>
              <w:szCs w:val="22"/>
            </w:rPr>
          </w:pPr>
          <w:r w:rsidRPr="00700DA0">
            <w:rPr>
              <w:sz w:val="22"/>
              <w:szCs w:val="22"/>
            </w:rPr>
            <w:t>ТОВ «Геоспектр-7»</w:t>
          </w:r>
        </w:p>
        <w:p w:rsidR="00B14DF2" w:rsidRPr="00700DA0" w:rsidRDefault="00B14DF2" w:rsidP="004E4EF1">
          <w:pPr>
            <w:pStyle w:val="a3"/>
            <w:jc w:val="center"/>
            <w:rPr>
              <w:sz w:val="22"/>
              <w:szCs w:val="22"/>
            </w:rPr>
          </w:pPr>
          <w:r w:rsidRPr="00700DA0">
            <w:rPr>
              <w:sz w:val="22"/>
              <w:szCs w:val="22"/>
            </w:rPr>
            <w:t>м. Дніпро</w:t>
          </w: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4E4EF1">
          <w:pPr>
            <w:pStyle w:val="a3"/>
            <w:rPr>
              <w:sz w:val="22"/>
              <w:szCs w:val="22"/>
            </w:rPr>
          </w:pPr>
        </w:p>
      </w:tc>
      <w:tc>
        <w:tcPr>
          <w:tcW w:w="1142" w:type="dxa"/>
          <w:gridSpan w:val="2"/>
          <w:shd w:val="clear" w:color="auto" w:fill="auto"/>
          <w:tcMar>
            <w:left w:w="28" w:type="dxa"/>
            <w:bottom w:w="0" w:type="dxa"/>
            <w:right w:w="0" w:type="dxa"/>
          </w:tcMar>
          <w:vAlign w:val="center"/>
        </w:tcPr>
        <w:p w:rsidR="00B14DF2" w:rsidRPr="00700DA0" w:rsidRDefault="00B14DF2" w:rsidP="004E4EF1">
          <w:pPr>
            <w:pStyle w:val="a3"/>
            <w:rPr>
              <w:sz w:val="22"/>
              <w:szCs w:val="22"/>
            </w:rPr>
          </w:pPr>
        </w:p>
      </w:tc>
      <w:tc>
        <w:tcPr>
          <w:tcW w:w="751" w:type="dxa"/>
          <w:shd w:val="clear" w:color="auto" w:fill="auto"/>
          <w:tcMar>
            <w:bottom w:w="0" w:type="dxa"/>
          </w:tcMar>
          <w:vAlign w:val="center"/>
        </w:tcPr>
        <w:p w:rsidR="00B14DF2" w:rsidRPr="00700DA0" w:rsidRDefault="00B14DF2" w:rsidP="004E4EF1">
          <w:pPr>
            <w:pStyle w:val="a3"/>
            <w:rPr>
              <w:sz w:val="22"/>
              <w:szCs w:val="22"/>
            </w:rPr>
          </w:pPr>
        </w:p>
      </w:tc>
      <w:tc>
        <w:tcPr>
          <w:tcW w:w="677" w:type="dxa"/>
          <w:shd w:val="clear" w:color="auto" w:fill="auto"/>
          <w:tcMar>
            <w:left w:w="0" w:type="dxa"/>
            <w:bottom w:w="0" w:type="dxa"/>
            <w:right w:w="0" w:type="dxa"/>
          </w:tcMar>
          <w:vAlign w:val="center"/>
        </w:tcPr>
        <w:p w:rsidR="00B14DF2" w:rsidRPr="00700DA0" w:rsidRDefault="00B14DF2" w:rsidP="004E4EF1">
          <w:pPr>
            <w:pStyle w:val="a3"/>
            <w:rPr>
              <w:sz w:val="22"/>
              <w:szCs w:val="22"/>
            </w:rPr>
          </w:pPr>
        </w:p>
      </w:tc>
      <w:tc>
        <w:tcPr>
          <w:tcW w:w="3997" w:type="dxa"/>
          <w:vMerge/>
          <w:shd w:val="clear" w:color="auto" w:fill="auto"/>
          <w:tcMar>
            <w:bottom w:w="0" w:type="dxa"/>
          </w:tcMar>
          <w:vAlign w:val="center"/>
        </w:tcPr>
        <w:p w:rsidR="00B14DF2" w:rsidRPr="00700DA0" w:rsidRDefault="00B14DF2" w:rsidP="004E4EF1">
          <w:pPr>
            <w:pStyle w:val="a3"/>
            <w:rPr>
              <w:sz w:val="22"/>
              <w:szCs w:val="22"/>
            </w:rPr>
          </w:pPr>
        </w:p>
      </w:tc>
      <w:tc>
        <w:tcPr>
          <w:tcW w:w="2708" w:type="dxa"/>
          <w:gridSpan w:val="3"/>
          <w:vMerge/>
          <w:shd w:val="clear" w:color="auto" w:fill="auto"/>
          <w:tcMar>
            <w:bottom w:w="0" w:type="dxa"/>
          </w:tcMar>
          <w:vAlign w:val="center"/>
        </w:tcPr>
        <w:p w:rsidR="00B14DF2" w:rsidRPr="00700DA0" w:rsidRDefault="00B14DF2" w:rsidP="004E4EF1">
          <w:pPr>
            <w:pStyle w:val="a3"/>
            <w:rPr>
              <w:sz w:val="22"/>
              <w:szCs w:val="22"/>
            </w:rPr>
          </w:pPr>
        </w:p>
      </w:tc>
    </w:tr>
    <w:tr w:rsidR="00B14DF2" w:rsidRPr="00700DA0" w:rsidTr="00700DA0">
      <w:trPr>
        <w:cantSplit/>
        <w:trHeight w:hRule="exact" w:val="290"/>
      </w:trPr>
      <w:tc>
        <w:tcPr>
          <w:tcW w:w="1141" w:type="dxa"/>
          <w:gridSpan w:val="2"/>
          <w:shd w:val="clear" w:color="auto" w:fill="auto"/>
          <w:tcMar>
            <w:bottom w:w="0" w:type="dxa"/>
          </w:tcMar>
          <w:vAlign w:val="center"/>
        </w:tcPr>
        <w:p w:rsidR="00B14DF2" w:rsidRPr="00700DA0" w:rsidRDefault="00B14DF2" w:rsidP="004E4EF1">
          <w:pPr>
            <w:pStyle w:val="a3"/>
            <w:rPr>
              <w:sz w:val="22"/>
              <w:szCs w:val="22"/>
            </w:rPr>
          </w:pPr>
          <w:r w:rsidRPr="00700DA0">
            <w:rPr>
              <w:sz w:val="22"/>
              <w:szCs w:val="22"/>
            </w:rPr>
            <w:t>Н. контр</w:t>
          </w:r>
        </w:p>
      </w:tc>
      <w:tc>
        <w:tcPr>
          <w:tcW w:w="1142" w:type="dxa"/>
          <w:gridSpan w:val="2"/>
          <w:shd w:val="clear" w:color="auto" w:fill="auto"/>
          <w:tcMar>
            <w:left w:w="28" w:type="dxa"/>
            <w:bottom w:w="0" w:type="dxa"/>
            <w:right w:w="0" w:type="dxa"/>
          </w:tcMar>
          <w:vAlign w:val="center"/>
        </w:tcPr>
        <w:p w:rsidR="00B14DF2" w:rsidRPr="00202999" w:rsidRDefault="00B14DF2" w:rsidP="004E4EF1">
          <w:pPr>
            <w:rPr>
              <w:color w:val="FF0000"/>
            </w:rPr>
          </w:pPr>
          <w:r w:rsidRPr="00202999">
            <w:t>Рябоконь В.</w:t>
          </w:r>
          <w:r>
            <w:t xml:space="preserve"> </w:t>
          </w:r>
          <w:r w:rsidRPr="00202999">
            <w:t>І.</w:t>
          </w:r>
        </w:p>
      </w:tc>
      <w:tc>
        <w:tcPr>
          <w:tcW w:w="751" w:type="dxa"/>
          <w:shd w:val="clear" w:color="auto" w:fill="auto"/>
          <w:tcMar>
            <w:bottom w:w="0" w:type="dxa"/>
          </w:tcMar>
          <w:vAlign w:val="center"/>
        </w:tcPr>
        <w:p w:rsidR="00B14DF2" w:rsidRPr="00700DA0" w:rsidRDefault="00B14DF2" w:rsidP="004E4EF1">
          <w:pPr>
            <w:pStyle w:val="a3"/>
            <w:rPr>
              <w:sz w:val="22"/>
              <w:szCs w:val="22"/>
            </w:rPr>
          </w:pPr>
        </w:p>
      </w:tc>
      <w:tc>
        <w:tcPr>
          <w:tcW w:w="677" w:type="dxa"/>
          <w:shd w:val="clear" w:color="auto" w:fill="auto"/>
          <w:tcMar>
            <w:left w:w="0" w:type="dxa"/>
            <w:bottom w:w="0" w:type="dxa"/>
            <w:right w:w="0" w:type="dxa"/>
          </w:tcMar>
          <w:vAlign w:val="center"/>
        </w:tcPr>
        <w:p w:rsidR="00B14DF2" w:rsidRPr="00700DA0" w:rsidRDefault="00B14DF2" w:rsidP="004E4EF1">
          <w:pPr>
            <w:pStyle w:val="a3"/>
            <w:rPr>
              <w:sz w:val="22"/>
              <w:szCs w:val="22"/>
            </w:rPr>
          </w:pPr>
        </w:p>
      </w:tc>
      <w:tc>
        <w:tcPr>
          <w:tcW w:w="3997" w:type="dxa"/>
          <w:vMerge/>
          <w:shd w:val="clear" w:color="auto" w:fill="auto"/>
          <w:tcMar>
            <w:bottom w:w="0" w:type="dxa"/>
          </w:tcMar>
          <w:vAlign w:val="center"/>
        </w:tcPr>
        <w:p w:rsidR="00B14DF2" w:rsidRPr="00700DA0" w:rsidRDefault="00B14DF2" w:rsidP="004E4EF1">
          <w:pPr>
            <w:pStyle w:val="a3"/>
            <w:rPr>
              <w:sz w:val="22"/>
              <w:szCs w:val="22"/>
            </w:rPr>
          </w:pPr>
        </w:p>
      </w:tc>
      <w:tc>
        <w:tcPr>
          <w:tcW w:w="2708" w:type="dxa"/>
          <w:gridSpan w:val="3"/>
          <w:vMerge/>
          <w:shd w:val="clear" w:color="auto" w:fill="auto"/>
          <w:tcMar>
            <w:bottom w:w="0" w:type="dxa"/>
          </w:tcMar>
          <w:vAlign w:val="center"/>
        </w:tcPr>
        <w:p w:rsidR="00B14DF2" w:rsidRPr="00700DA0" w:rsidRDefault="00B14DF2" w:rsidP="004E4EF1">
          <w:pPr>
            <w:pStyle w:val="a3"/>
            <w:rPr>
              <w:sz w:val="22"/>
              <w:szCs w:val="22"/>
            </w:rPr>
          </w:pPr>
        </w:p>
      </w:tc>
    </w:tr>
  </w:tbl>
  <w:p w:rsidR="00B14DF2" w:rsidRPr="00C05AFB" w:rsidRDefault="00B14DF2" w:rsidP="005631BF">
    <w:pPr>
      <w:pStyle w:val="a3"/>
      <w:rPr>
        <w:rFonts w:ascii="AvantGardeGothicCTT" w:hAnsi="AvantGardeGothicCTT"/>
        <w:sz w:val="16"/>
        <w:szCs w:val="16"/>
      </w:rPr>
    </w:pPr>
    <w:r>
      <w:rPr>
        <w:noProof/>
        <w:lang w:val="ru-RU"/>
      </w:rPr>
      <mc:AlternateContent>
        <mc:Choice Requires="wps">
          <w:drawing>
            <wp:anchor distT="0" distB="0" distL="114300" distR="114300" simplePos="0" relativeHeight="251645440" behindDoc="0" locked="0" layoutInCell="1" allowOverlap="1" wp14:anchorId="7E59F0F2" wp14:editId="5B7D6AF9">
              <wp:simplePos x="0" y="0"/>
              <wp:positionH relativeFrom="column">
                <wp:posOffset>-990758</wp:posOffset>
              </wp:positionH>
              <wp:positionV relativeFrom="paragraph">
                <wp:posOffset>-534830</wp:posOffset>
              </wp:positionV>
              <wp:extent cx="875347" cy="410845"/>
              <wp:effectExtent l="232092" t="0" r="233363" b="0"/>
              <wp:wrapNone/>
              <wp:docPr id="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75347"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700DA0" w:rsidRDefault="00B14DF2" w:rsidP="005631BF">
                          <w:pPr>
                            <w:rPr>
                              <w:sz w:val="22"/>
                              <w:szCs w:val="22"/>
                            </w:rPr>
                          </w:pPr>
                          <w:r w:rsidRPr="00700DA0">
                            <w:rPr>
                              <w:sz w:val="22"/>
                              <w:szCs w:val="22"/>
                            </w:rP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9F0F2" id="_x0000_s1046" style="position:absolute;margin-left:-78pt;margin-top:-42.1pt;width:68.9pt;height:32.35pt;rotation:-9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" filled="f" stroked="f">
              <v:textbox style="layout-flow:vertical;mso-layout-flow-alt:bottom-to-top" inset="0,0,0,0">
                <w:txbxContent>
                  <w:p w:rsidR="00B14DF2" w:rsidRPr="00700DA0" w:rsidRDefault="00B14DF2" w:rsidP="005631BF">
                    <w:pPr>
                      <w:rPr>
                        <w:sz w:val="22"/>
                        <w:szCs w:val="22"/>
                      </w:rPr>
                    </w:pPr>
                    <w:r w:rsidRPr="00700DA0">
                      <w:rPr>
                        <w:sz w:val="22"/>
                        <w:szCs w:val="22"/>
                      </w:rPr>
                      <w:t>Інв. №    об.</w:t>
                    </w:r>
                  </w:p>
                </w:txbxContent>
              </v:textbox>
            </v:rect>
          </w:pict>
        </mc:Fallback>
      </mc:AlternateContent>
    </w:r>
    <w:r>
      <w:rPr>
        <w:noProof/>
        <w:lang w:val="ru-RU"/>
      </w:rPr>
      <mc:AlternateContent>
        <mc:Choice Requires="wps">
          <w:drawing>
            <wp:anchor distT="0" distB="0" distL="114300" distR="114300" simplePos="0" relativeHeight="251673088" behindDoc="0" locked="0" layoutInCell="1" allowOverlap="1" wp14:anchorId="757DC46C" wp14:editId="74E547A3">
              <wp:simplePos x="0" y="0"/>
              <wp:positionH relativeFrom="column">
                <wp:posOffset>-546735</wp:posOffset>
              </wp:positionH>
              <wp:positionV relativeFrom="paragraph">
                <wp:posOffset>-2948305</wp:posOffset>
              </wp:positionV>
              <wp:extent cx="0" cy="3071495"/>
              <wp:effectExtent l="0" t="0" r="19050" b="33655"/>
              <wp:wrapNone/>
              <wp:docPr id="44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7149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42EF" id="Line 1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32.15pt" to="-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" strokeweight=".5pt">
              <v:stroke endcap="round"/>
            </v:line>
          </w:pict>
        </mc:Fallback>
      </mc:AlternateContent>
    </w:r>
    <w:r>
      <w:rPr>
        <w:noProof/>
        <w:lang w:val="ru-RU"/>
      </w:rPr>
      <mc:AlternateContent>
        <mc:Choice Requires="wps">
          <w:drawing>
            <wp:anchor distT="0" distB="0" distL="114300" distR="114300" simplePos="0" relativeHeight="251647488" behindDoc="0" locked="0" layoutInCell="1" allowOverlap="1" wp14:anchorId="1AFA2158" wp14:editId="08DDDA74">
              <wp:simplePos x="0" y="0"/>
              <wp:positionH relativeFrom="column">
                <wp:posOffset>-957580</wp:posOffset>
              </wp:positionH>
              <wp:positionV relativeFrom="paragraph">
                <wp:posOffset>-2642870</wp:posOffset>
              </wp:positionV>
              <wp:extent cx="827405" cy="427355"/>
              <wp:effectExtent l="200025" t="0" r="21082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82740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700DA0" w:rsidRDefault="00B14DF2" w:rsidP="005631BF">
                          <w:pPr>
                            <w:rPr>
                              <w:sz w:val="22"/>
                              <w:szCs w:val="22"/>
                            </w:rPr>
                          </w:pPr>
                          <w:r w:rsidRPr="00700DA0">
                            <w:rPr>
                              <w:sz w:val="22"/>
                              <w:szCs w:val="22"/>
                            </w:rPr>
                            <w:t>Зам. інв.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2158" id="_x0000_s1047" style="position:absolute;margin-left:-75.4pt;margin-top:-208.1pt;width:65.15pt;height:33.65pt;rotation:-9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" filled="f" stroked="f">
              <v:textbox style="layout-flow:vertical;mso-layout-flow-alt:bottom-to-top" inset="0,0,0,0">
                <w:txbxContent>
                  <w:p w:rsidR="00B14DF2" w:rsidRPr="00700DA0" w:rsidRDefault="00B14DF2" w:rsidP="005631BF">
                    <w:pPr>
                      <w:rPr>
                        <w:sz w:val="22"/>
                        <w:szCs w:val="22"/>
                      </w:rPr>
                    </w:pPr>
                    <w:r w:rsidRPr="00700DA0">
                      <w:rPr>
                        <w:sz w:val="22"/>
                        <w:szCs w:val="22"/>
                      </w:rPr>
                      <w:t>Зам. інв. №</w:t>
                    </w:r>
                  </w:p>
                </w:txbxContent>
              </v:textbox>
            </v:rect>
          </w:pict>
        </mc:Fallback>
      </mc:AlternateContent>
    </w:r>
    <w:r>
      <w:rPr>
        <w:noProof/>
        <w:lang w:val="ru-RU"/>
      </w:rPr>
      <mc:AlternateContent>
        <mc:Choice Requires="wps">
          <w:drawing>
            <wp:anchor distT="0" distB="0" distL="114300" distR="114300" simplePos="0" relativeHeight="251650560" behindDoc="0" locked="0" layoutInCell="1" allowOverlap="1" wp14:anchorId="4212516F" wp14:editId="53CAD921">
              <wp:simplePos x="0" y="0"/>
              <wp:positionH relativeFrom="column">
                <wp:posOffset>-1237615</wp:posOffset>
              </wp:positionH>
              <wp:positionV relativeFrom="paragraph">
                <wp:posOffset>-1514476</wp:posOffset>
              </wp:positionV>
              <wp:extent cx="1247775" cy="247017"/>
              <wp:effectExtent l="500380" t="0" r="509905"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47775" cy="247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700DA0" w:rsidRDefault="00B14DF2" w:rsidP="009C0D64">
                          <w:pPr>
                            <w:jc w:val="center"/>
                            <w:rPr>
                              <w:sz w:val="22"/>
                              <w:szCs w:val="22"/>
                            </w:rPr>
                          </w:pPr>
                          <w:r w:rsidRPr="00700DA0">
                            <w:rPr>
                              <w:sz w:val="22"/>
                              <w:szCs w:val="22"/>
                              <w:lang w:val="en-US"/>
                            </w:rPr>
                            <w:t>П</w:t>
                          </w:r>
                          <w:r w:rsidRPr="00700DA0">
                            <w:rPr>
                              <w:sz w:val="22"/>
                              <w:szCs w:val="22"/>
                            </w:rPr>
                            <w:t>і</w:t>
                          </w:r>
                          <w:r w:rsidRPr="00700DA0">
                            <w:rPr>
                              <w:sz w:val="22"/>
                              <w:szCs w:val="22"/>
                              <w:lang w:val="en-US"/>
                            </w:rPr>
                            <w:t xml:space="preserve">дпис </w:t>
                          </w:r>
                          <w:r w:rsidRPr="00700DA0">
                            <w:rPr>
                              <w:sz w:val="22"/>
                              <w:szCs w:val="22"/>
                            </w:rPr>
                            <w:t>і</w:t>
                          </w:r>
                          <w:r w:rsidRPr="00700DA0">
                            <w:rPr>
                              <w:sz w:val="22"/>
                              <w:szCs w:val="22"/>
                              <w:lang w:val="en-US"/>
                            </w:rPr>
                            <w:t xml:space="preserve"> дата</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2516F" id="_x0000_s1048" style="position:absolute;margin-left:-97.45pt;margin-top:-119.25pt;width:98.25pt;height:19.45pt;rotation:-9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" filled="f" stroked="f">
              <v:textbox style="layout-flow:vertical;mso-layout-flow-alt:bottom-to-top" inset="0,0,0,0">
                <w:txbxContent>
                  <w:p w:rsidR="00B14DF2" w:rsidRPr="00700DA0" w:rsidRDefault="00B14DF2" w:rsidP="009C0D64">
                    <w:pPr>
                      <w:jc w:val="center"/>
                      <w:rPr>
                        <w:sz w:val="22"/>
                        <w:szCs w:val="22"/>
                      </w:rPr>
                    </w:pPr>
                    <w:r w:rsidRPr="00700DA0">
                      <w:rPr>
                        <w:sz w:val="22"/>
                        <w:szCs w:val="22"/>
                        <w:lang w:val="en-US"/>
                      </w:rPr>
                      <w:t>П</w:t>
                    </w:r>
                    <w:r w:rsidRPr="00700DA0">
                      <w:rPr>
                        <w:sz w:val="22"/>
                        <w:szCs w:val="22"/>
                      </w:rPr>
                      <w:t>і</w:t>
                    </w:r>
                    <w:r w:rsidRPr="00700DA0">
                      <w:rPr>
                        <w:sz w:val="22"/>
                        <w:szCs w:val="22"/>
                        <w:lang w:val="en-US"/>
                      </w:rPr>
                      <w:t xml:space="preserve">дпис </w:t>
                    </w:r>
                    <w:r w:rsidRPr="00700DA0">
                      <w:rPr>
                        <w:sz w:val="22"/>
                        <w:szCs w:val="22"/>
                      </w:rPr>
                      <w:t>і</w:t>
                    </w:r>
                    <w:r w:rsidRPr="00700DA0">
                      <w:rPr>
                        <w:sz w:val="22"/>
                        <w:szCs w:val="22"/>
                        <w:lang w:val="en-US"/>
                      </w:rPr>
                      <w:t xml:space="preserve"> дата</w:t>
                    </w:r>
                  </w:p>
                </w:txbxContent>
              </v:textbox>
            </v:rect>
          </w:pict>
        </mc:Fallback>
      </mc:AlternateContent>
    </w:r>
    <w:r>
      <w:rPr>
        <w:noProof/>
        <w:lang w:val="ru-RU"/>
      </w:rPr>
      <mc:AlternateContent>
        <mc:Choice Requires="wps">
          <w:drawing>
            <wp:anchor distT="0" distB="0" distL="114300" distR="114300" simplePos="0" relativeHeight="251648512" behindDoc="0" locked="0" layoutInCell="1" allowOverlap="1" wp14:anchorId="27F89D9B" wp14:editId="07C31C41">
              <wp:simplePos x="0" y="0"/>
              <wp:positionH relativeFrom="column">
                <wp:posOffset>-763270</wp:posOffset>
              </wp:positionH>
              <wp:positionV relativeFrom="paragraph">
                <wp:posOffset>-2926080</wp:posOffset>
              </wp:positionV>
              <wp:extent cx="635" cy="3031490"/>
              <wp:effectExtent l="0" t="0" r="37465" b="3556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C4EE5" id="Line 11"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230.4pt" to="-60.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" strokeweight="1.45pt">
              <v:stroke endcap="round"/>
            </v:line>
          </w:pict>
        </mc:Fallback>
      </mc:AlternateContent>
    </w:r>
    <w:r>
      <w:rPr>
        <w:noProof/>
        <w:lang w:val="ru-RU"/>
      </w:rPr>
      <mc:AlternateContent>
        <mc:Choice Requires="wps">
          <w:drawing>
            <wp:anchor distT="0" distB="0" distL="114300" distR="114300" simplePos="0" relativeHeight="251652608" behindDoc="0" locked="0" layoutInCell="1" allowOverlap="1" wp14:anchorId="631F8E07" wp14:editId="4C988705">
              <wp:simplePos x="0" y="0"/>
              <wp:positionH relativeFrom="column">
                <wp:posOffset>-775335</wp:posOffset>
              </wp:positionH>
              <wp:positionV relativeFrom="paragraph">
                <wp:posOffset>135255</wp:posOffset>
              </wp:positionV>
              <wp:extent cx="7063740" cy="0"/>
              <wp:effectExtent l="0" t="0" r="22860"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3740"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2C4D" id="Line 1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65pt" to="495.1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" strokeweight="1.5pt">
              <v:stroke endcap="round"/>
            </v:line>
          </w:pict>
        </mc:Fallback>
      </mc:AlternateContent>
    </w:r>
    <w:r>
      <w:rPr>
        <w:noProof/>
        <w:lang w:val="ru-RU"/>
      </w:rPr>
      <mc:AlternateContent>
        <mc:Choice Requires="wps">
          <w:drawing>
            <wp:anchor distT="0" distB="0" distL="114300" distR="114300" simplePos="0" relativeHeight="251643392" behindDoc="0" locked="0" layoutInCell="1" allowOverlap="1" wp14:anchorId="1280BAEA" wp14:editId="6F8F4C4A">
              <wp:simplePos x="0" y="0"/>
              <wp:positionH relativeFrom="column">
                <wp:posOffset>-753110</wp:posOffset>
              </wp:positionH>
              <wp:positionV relativeFrom="paragraph">
                <wp:posOffset>-2928458</wp:posOffset>
              </wp:positionV>
              <wp:extent cx="421640" cy="635"/>
              <wp:effectExtent l="0" t="0" r="35560" b="3746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640" cy="6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18610" id="Line 1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230.6pt" to="-26.1pt,-2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" strokeweight="1.5pt">
              <v:stroke endcap="round"/>
            </v:line>
          </w:pict>
        </mc:Fallback>
      </mc:AlternateContent>
    </w:r>
    <w:r>
      <w:rPr>
        <w:noProof/>
        <w:lang w:val="ru-RU"/>
      </w:rPr>
      <mc:AlternateContent>
        <mc:Choice Requires="wps">
          <w:drawing>
            <wp:anchor distT="0" distB="0" distL="114300" distR="114300" simplePos="0" relativeHeight="251642368" behindDoc="0" locked="0" layoutInCell="1" allowOverlap="1" wp14:anchorId="676EB64E" wp14:editId="1D54BF41">
              <wp:simplePos x="0" y="0"/>
              <wp:positionH relativeFrom="page">
                <wp:posOffset>257174</wp:posOffset>
              </wp:positionH>
              <wp:positionV relativeFrom="paragraph">
                <wp:posOffset>934085</wp:posOffset>
              </wp:positionV>
              <wp:extent cx="7077075" cy="635"/>
              <wp:effectExtent l="0" t="0" r="28575" b="37465"/>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7075"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DE09" id="Line 7"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25pt,73.55pt" to="577.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" strokeweight="1.45pt">
              <v:stroke endcap="round"/>
              <w10:wrap anchorx="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F1B" w:rsidRDefault="001A5F1B" w:rsidP="005631BF">
      <w:r>
        <w:separator/>
      </w:r>
    </w:p>
  </w:footnote>
  <w:footnote w:type="continuationSeparator" w:id="0">
    <w:p w:rsidR="001A5F1B" w:rsidRDefault="001A5F1B" w:rsidP="00563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pPr w:leftFromText="181" w:rightFromText="181" w:vertAnchor="page" w:horzAnchor="page" w:tblpX="11114" w:tblpY="341"/>
      <w:tblOverlap w:val="never"/>
      <w:tblW w:w="577" w:type="dxa"/>
      <w:tblBorders>
        <w:insideH w:val="none" w:sz="0" w:space="0" w:color="auto"/>
        <w:insideV w:val="none" w:sz="0" w:space="0" w:color="auto"/>
      </w:tblBorders>
      <w:tblLook w:val="04A0" w:firstRow="1" w:lastRow="0" w:firstColumn="1" w:lastColumn="0" w:noHBand="0" w:noVBand="1"/>
    </w:tblPr>
    <w:tblGrid>
      <w:gridCol w:w="577"/>
    </w:tblGrid>
    <w:tr w:rsidR="00B14DF2" w:rsidTr="00400C61">
      <w:trPr>
        <w:trHeight w:val="530"/>
      </w:trPr>
      <w:tc>
        <w:tcPr>
          <w:tcW w:w="577" w:type="dxa"/>
          <w:vAlign w:val="center"/>
        </w:tcPr>
        <w:p w:rsidR="00B14DF2" w:rsidRDefault="00B14DF2" w:rsidP="005631BF">
          <w:pPr>
            <w:rPr>
              <w:lang w:eastAsia="en-US"/>
            </w:rPr>
          </w:pPr>
          <w:r>
            <w:rPr>
              <w:lang w:eastAsia="en-US"/>
            </w:rPr>
            <w:fldChar w:fldCharType="begin"/>
          </w:r>
          <w:r>
            <w:rPr>
              <w:lang w:eastAsia="en-US"/>
            </w:rPr>
            <w:instrText xml:space="preserve"> </w:instrText>
          </w:r>
          <w:r>
            <w:rPr>
              <w:lang w:val="en-US" w:eastAsia="en-US"/>
            </w:rPr>
            <w:instrText>PAGE</w:instrText>
          </w:r>
          <w:r>
            <w:rPr>
              <w:lang w:eastAsia="en-US"/>
            </w:rPr>
            <w:instrText xml:space="preserve"> </w:instrText>
          </w:r>
          <w:r>
            <w:rPr>
              <w:lang w:eastAsia="en-US"/>
            </w:rPr>
            <w:fldChar w:fldCharType="separate"/>
          </w:r>
          <w:r w:rsidR="000C1153">
            <w:rPr>
              <w:noProof/>
              <w:lang w:val="en-US" w:eastAsia="en-US"/>
            </w:rPr>
            <w:t>2</w:t>
          </w:r>
          <w:r>
            <w:rPr>
              <w:lang w:eastAsia="en-US"/>
            </w:rPr>
            <w:fldChar w:fldCharType="end"/>
          </w:r>
        </w:p>
      </w:tc>
    </w:tr>
  </w:tbl>
  <w:p w:rsidR="00B14DF2" w:rsidRDefault="00B14DF2" w:rsidP="005631BF">
    <w:pPr>
      <w:pStyle w:val="a6"/>
    </w:pPr>
    <w:r>
      <w:rPr>
        <w:noProof/>
        <w:lang w:val="ru-RU"/>
      </w:rPr>
      <mc:AlternateContent>
        <mc:Choice Requires="wps">
          <w:drawing>
            <wp:anchor distT="0" distB="0" distL="114300" distR="114300" simplePos="0" relativeHeight="251681792" behindDoc="0" locked="0" layoutInCell="1" allowOverlap="1" wp14:anchorId="533407E8" wp14:editId="0E202A53">
              <wp:simplePos x="0" y="0"/>
              <wp:positionH relativeFrom="column">
                <wp:posOffset>-360534</wp:posOffset>
              </wp:positionH>
              <wp:positionV relativeFrom="paragraph">
                <wp:posOffset>-227965</wp:posOffset>
              </wp:positionV>
              <wp:extent cx="0" cy="10283190"/>
              <wp:effectExtent l="0" t="0" r="19050" b="22860"/>
              <wp:wrapNone/>
              <wp:docPr id="387"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13C47" id="Line 48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17.95pt" to="-28.4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" strokeweight="1.5pt"/>
          </w:pict>
        </mc:Fallback>
      </mc:AlternateContent>
    </w:r>
    <w:r>
      <w:rPr>
        <w:noProof/>
        <w:lang w:val="ru-RU"/>
      </w:rPr>
      <mc:AlternateContent>
        <mc:Choice Requires="wps">
          <w:drawing>
            <wp:anchor distT="0" distB="0" distL="114300" distR="114300" simplePos="0" relativeHeight="251617280" behindDoc="0" locked="0" layoutInCell="1" allowOverlap="1" wp14:anchorId="030459DE" wp14:editId="58F85777">
              <wp:simplePos x="0" y="0"/>
              <wp:positionH relativeFrom="column">
                <wp:posOffset>6263005</wp:posOffset>
              </wp:positionH>
              <wp:positionV relativeFrom="paragraph">
                <wp:posOffset>-243205</wp:posOffset>
              </wp:positionV>
              <wp:extent cx="0" cy="10283190"/>
              <wp:effectExtent l="18415" t="16510" r="10160" b="15875"/>
              <wp:wrapNone/>
              <wp:docPr id="338"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A86A9" id="Line 480"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15pt,-19.15pt" to="493.1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" strokeweight="1.5pt"/>
          </w:pict>
        </mc:Fallback>
      </mc:AlternateContent>
    </w:r>
    <w:r>
      <w:rPr>
        <w:noProof/>
        <w:lang w:val="ru-RU"/>
      </w:rPr>
      <mc:AlternateContent>
        <mc:Choice Requires="wps">
          <w:drawing>
            <wp:anchor distT="0" distB="0" distL="114300" distR="114300" simplePos="0" relativeHeight="251614208" behindDoc="0" locked="0" layoutInCell="1" allowOverlap="1" wp14:anchorId="4A404474" wp14:editId="1E8EE6EA">
              <wp:simplePos x="0" y="0"/>
              <wp:positionH relativeFrom="column">
                <wp:posOffset>-360045</wp:posOffset>
              </wp:positionH>
              <wp:positionV relativeFrom="paragraph">
                <wp:posOffset>-241300</wp:posOffset>
              </wp:positionV>
              <wp:extent cx="6623685" cy="0"/>
              <wp:effectExtent l="15240" t="18415" r="9525" b="10160"/>
              <wp:wrapNone/>
              <wp:docPr id="33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952B2" id="Line 47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9pt" to="49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"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DF2" w:rsidRDefault="00B14DF2" w:rsidP="005631BF">
    <w:pPr>
      <w:pStyle w:val="a6"/>
    </w:pPr>
    <w:r>
      <w:rPr>
        <w:noProof/>
        <w:lang w:val="ru-RU"/>
      </w:rPr>
      <mc:AlternateContent>
        <mc:Choice Requires="wps">
          <w:drawing>
            <wp:anchor distT="0" distB="0" distL="114300" distR="114300" simplePos="0" relativeHeight="251648000" behindDoc="0" locked="0" layoutInCell="1" allowOverlap="1" wp14:anchorId="3F257BC4" wp14:editId="1C09EF76">
              <wp:simplePos x="0" y="0"/>
              <wp:positionH relativeFrom="column">
                <wp:posOffset>-759460</wp:posOffset>
              </wp:positionH>
              <wp:positionV relativeFrom="paragraph">
                <wp:posOffset>7851775</wp:posOffset>
              </wp:positionV>
              <wp:extent cx="427990" cy="635"/>
              <wp:effectExtent l="6350" t="5715" r="13335" b="12700"/>
              <wp:wrapNone/>
              <wp:docPr id="47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9A4A7" id="Line 1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18.25pt" to="-26.1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" strokeweight=".5pt">
              <v:stroke endcap="round"/>
            </v:line>
          </w:pict>
        </mc:Fallback>
      </mc:AlternateContent>
    </w:r>
    <w:r>
      <w:rPr>
        <w:noProof/>
        <w:lang w:val="ru-RU"/>
      </w:rPr>
      <mc:AlternateContent>
        <mc:Choice Requires="wps">
          <w:drawing>
            <wp:anchor distT="0" distB="0" distL="114300" distR="114300" simplePos="0" relativeHeight="251644928" behindDoc="0" locked="0" layoutInCell="1" allowOverlap="1" wp14:anchorId="443452DD" wp14:editId="265BCFB0">
              <wp:simplePos x="0" y="0"/>
              <wp:positionH relativeFrom="column">
                <wp:posOffset>-759460</wp:posOffset>
              </wp:positionH>
              <wp:positionV relativeFrom="paragraph">
                <wp:posOffset>9099550</wp:posOffset>
              </wp:positionV>
              <wp:extent cx="427990" cy="635"/>
              <wp:effectExtent l="6350" t="5715" r="13335" b="12700"/>
              <wp:wrapNone/>
              <wp:docPr id="46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B97E" id="Line 1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716.5pt" to="-26.1pt,7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" strokeweight=".5pt">
              <v:stroke endcap="round"/>
            </v:line>
          </w:pict>
        </mc:Fallback>
      </mc:AlternateContent>
    </w:r>
    <w:r>
      <w:rPr>
        <w:noProof/>
        <w:lang w:val="ru-RU"/>
      </w:rPr>
      <mc:AlternateContent>
        <mc:Choice Requires="wps">
          <w:drawing>
            <wp:anchor distT="0" distB="0" distL="114300" distR="114300" simplePos="0" relativeHeight="251638784" behindDoc="0" locked="0" layoutInCell="1" allowOverlap="1" wp14:anchorId="2B3B5FE4" wp14:editId="1FDA7636">
              <wp:simplePos x="0" y="0"/>
              <wp:positionH relativeFrom="column">
                <wp:posOffset>-759460</wp:posOffset>
              </wp:positionH>
              <wp:positionV relativeFrom="paragraph">
                <wp:posOffset>6960235</wp:posOffset>
              </wp:positionV>
              <wp:extent cx="635" cy="3031490"/>
              <wp:effectExtent l="15875" t="9525" r="12065" b="16510"/>
              <wp:wrapNone/>
              <wp:docPr id="46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3149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2259D" id="Line 11"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48.05pt" to="-59.7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" strokeweight="1.45pt">
              <v:stroke endcap="round"/>
            </v:line>
          </w:pict>
        </mc:Fallback>
      </mc:AlternateContent>
    </w:r>
    <w:r>
      <w:rPr>
        <w:noProof/>
        <w:lang w:val="ru-RU"/>
      </w:rPr>
      <mc:AlternateContent>
        <mc:Choice Requires="wps">
          <w:drawing>
            <wp:anchor distT="0" distB="0" distL="114300" distR="114300" simplePos="0" relativeHeight="251635712" behindDoc="0" locked="0" layoutInCell="1" allowOverlap="1" wp14:anchorId="1AF5BAEE" wp14:editId="6010F09C">
              <wp:simplePos x="0" y="0"/>
              <wp:positionH relativeFrom="column">
                <wp:posOffset>-331470</wp:posOffset>
              </wp:positionH>
              <wp:positionV relativeFrom="paragraph">
                <wp:posOffset>-243205</wp:posOffset>
              </wp:positionV>
              <wp:extent cx="635" cy="10234930"/>
              <wp:effectExtent l="15240" t="16510" r="12700" b="16510"/>
              <wp:wrapNone/>
              <wp:docPr id="4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11001" id="Line 10"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26.0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" strokeweight="1.45pt">
              <v:stroke endcap="round"/>
            </v:line>
          </w:pict>
        </mc:Fallback>
      </mc:AlternateContent>
    </w:r>
    <w:r>
      <w:rPr>
        <w:noProof/>
        <w:lang w:val="ru-RU"/>
      </w:rPr>
      <mc:AlternateContent>
        <mc:Choice Requires="wps">
          <w:drawing>
            <wp:anchor distT="0" distB="0" distL="114300" distR="114300" simplePos="0" relativeHeight="251629568" behindDoc="0" locked="0" layoutInCell="1" allowOverlap="1" wp14:anchorId="04EB7AB3" wp14:editId="58CED953">
              <wp:simplePos x="0" y="0"/>
              <wp:positionH relativeFrom="column">
                <wp:posOffset>-331470</wp:posOffset>
              </wp:positionH>
              <wp:positionV relativeFrom="paragraph">
                <wp:posOffset>-243205</wp:posOffset>
              </wp:positionV>
              <wp:extent cx="6598920" cy="635"/>
              <wp:effectExtent l="15240" t="16510" r="15240" b="11430"/>
              <wp:wrapNone/>
              <wp:docPr id="46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8920"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F1622" id="Line 9" o:spid="_x0000_s1026" style="position:absolute;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49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" strokeweight="1.45pt">
              <v:stroke endcap="round"/>
            </v:line>
          </w:pict>
        </mc:Fallback>
      </mc:AlternateContent>
    </w:r>
    <w:r>
      <w:rPr>
        <w:noProof/>
        <w:lang w:val="ru-RU"/>
      </w:rPr>
      <mc:AlternateContent>
        <mc:Choice Requires="wps">
          <w:drawing>
            <wp:anchor distT="0" distB="0" distL="114300" distR="114300" simplePos="0" relativeHeight="251626496" behindDoc="0" locked="0" layoutInCell="1" allowOverlap="1" wp14:anchorId="12743D1E" wp14:editId="105953F6">
              <wp:simplePos x="0" y="0"/>
              <wp:positionH relativeFrom="column">
                <wp:posOffset>6267450</wp:posOffset>
              </wp:positionH>
              <wp:positionV relativeFrom="paragraph">
                <wp:posOffset>-243205</wp:posOffset>
              </wp:positionV>
              <wp:extent cx="635" cy="10234930"/>
              <wp:effectExtent l="13335" t="16510" r="14605" b="16510"/>
              <wp:wrapNone/>
              <wp:docPr id="4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59635" id="Line 8" o:spid="_x0000_s1026" style="position:absolute;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9.15pt" to="493.5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s2RJQIAAEIEAAAOAAAAZHJzL2Uyb0RvYy54bWysU02P2yAQvVfqf0DcE9uJN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" strokeweight="1.45pt">
              <v:stroke endcap="round"/>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text" w:horzAnchor="margin" w:tblpX="-1218" w:tblpY="11058"/>
      <w:tblOverlap w:val="never"/>
      <w:tblW w:w="0" w:type="auto"/>
      <w:tblLook w:val="01E0" w:firstRow="1" w:lastRow="1" w:firstColumn="1" w:lastColumn="1" w:noHBand="0" w:noVBand="0"/>
    </w:tblPr>
    <w:tblGrid>
      <w:gridCol w:w="506"/>
      <w:gridCol w:w="283"/>
    </w:tblGrid>
    <w:tr w:rsidR="00B14DF2" w:rsidRPr="002F1BE9">
      <w:trPr>
        <w:cantSplit/>
        <w:trHeight w:val="1412"/>
      </w:trPr>
      <w:tc>
        <w:tcPr>
          <w:tcW w:w="0" w:type="auto"/>
          <w:textDirection w:val="btLr"/>
        </w:tcPr>
        <w:p w:rsidR="00B14DF2" w:rsidRPr="002F1BE9" w:rsidRDefault="00B14DF2" w:rsidP="005631BF"/>
      </w:tc>
      <w:tc>
        <w:tcPr>
          <w:tcW w:w="283" w:type="dxa"/>
        </w:tcPr>
        <w:p w:rsidR="00B14DF2" w:rsidRPr="002F1BE9" w:rsidRDefault="00B14DF2" w:rsidP="005631BF"/>
      </w:tc>
    </w:tr>
    <w:tr w:rsidR="00B14DF2" w:rsidRPr="002F1BE9">
      <w:trPr>
        <w:cantSplit/>
        <w:trHeight w:val="1832"/>
      </w:trPr>
      <w:tc>
        <w:tcPr>
          <w:tcW w:w="0" w:type="auto"/>
          <w:textDirection w:val="btLr"/>
        </w:tcPr>
        <w:p w:rsidR="00B14DF2" w:rsidRPr="002F1BE9" w:rsidRDefault="00B14DF2" w:rsidP="005631BF"/>
      </w:tc>
      <w:tc>
        <w:tcPr>
          <w:tcW w:w="283" w:type="dxa"/>
        </w:tcPr>
        <w:p w:rsidR="00B14DF2" w:rsidRPr="002F1BE9" w:rsidRDefault="00B14DF2" w:rsidP="005631BF"/>
      </w:tc>
    </w:tr>
    <w:tr w:rsidR="00B14DF2" w:rsidRPr="002F1BE9">
      <w:trPr>
        <w:cantSplit/>
        <w:trHeight w:val="1541"/>
      </w:trPr>
      <w:tc>
        <w:tcPr>
          <w:tcW w:w="0" w:type="auto"/>
          <w:textDirection w:val="btLr"/>
        </w:tcPr>
        <w:p w:rsidR="00B14DF2" w:rsidRPr="002F1BE9" w:rsidRDefault="00B14DF2" w:rsidP="005631BF">
          <w:r>
            <w:rPr>
              <w:noProof/>
              <w:lang w:val="ru-RU"/>
            </w:rPr>
            <mc:AlternateContent>
              <mc:Choice Requires="wps">
                <w:drawing>
                  <wp:anchor distT="0" distB="0" distL="114300" distR="114300" simplePos="0" relativeHeight="251669504" behindDoc="0" locked="0" layoutInCell="1" allowOverlap="1" wp14:anchorId="4F45C500" wp14:editId="42A367B1">
                    <wp:simplePos x="0" y="0"/>
                    <wp:positionH relativeFrom="column">
                      <wp:posOffset>-119697</wp:posOffset>
                    </wp:positionH>
                    <wp:positionV relativeFrom="paragraph">
                      <wp:posOffset>189547</wp:posOffset>
                    </wp:positionV>
                    <wp:extent cx="609600" cy="410845"/>
                    <wp:effectExtent l="99377" t="0" r="99378" b="0"/>
                    <wp:wrapNone/>
                    <wp:docPr id="48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0960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4DF2" w:rsidRPr="00165BD8" w:rsidRDefault="00B14DF2" w:rsidP="004D07D8">
                                <w:r>
                                  <w:t>Інв. №       об.</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C500" id="_x0000_s1034" style="position:absolute;margin-left:-9.4pt;margin-top:14.9pt;width:48pt;height:32.3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" filled="f" stroked="f">
                    <v:textbox style="layout-flow:vertical;mso-layout-flow-alt:bottom-to-top" inset="0,0,0,0">
                      <w:txbxContent>
                        <w:p w:rsidR="00B14DF2" w:rsidRPr="00165BD8" w:rsidRDefault="00B14DF2" w:rsidP="004D07D8">
                          <w:r>
                            <w:t>Інв. №       об.</w:t>
                          </w:r>
                        </w:p>
                      </w:txbxContent>
                    </v:textbox>
                  </v:rect>
                </w:pict>
              </mc:Fallback>
            </mc:AlternateContent>
          </w:r>
        </w:p>
      </w:tc>
      <w:tc>
        <w:tcPr>
          <w:tcW w:w="283" w:type="dxa"/>
        </w:tcPr>
        <w:p w:rsidR="00B14DF2" w:rsidRPr="002F1BE9" w:rsidRDefault="00B14DF2" w:rsidP="005631BF"/>
      </w:tc>
    </w:tr>
  </w:tbl>
  <w:tbl>
    <w:tblPr>
      <w:tblStyle w:val="a8"/>
      <w:tblpPr w:leftFromText="181" w:rightFromText="181" w:vertAnchor="page" w:horzAnchor="page" w:tblpX="11114" w:tblpY="341"/>
      <w:tblOverlap w:val="never"/>
      <w:tblW w:w="577" w:type="dxa"/>
      <w:tblBorders>
        <w:insideH w:val="none" w:sz="0" w:space="0" w:color="auto"/>
        <w:insideV w:val="none" w:sz="0" w:space="0" w:color="auto"/>
      </w:tblBorders>
      <w:tblLook w:val="04A0" w:firstRow="1" w:lastRow="0" w:firstColumn="1" w:lastColumn="0" w:noHBand="0" w:noVBand="1"/>
    </w:tblPr>
    <w:tblGrid>
      <w:gridCol w:w="577"/>
    </w:tblGrid>
    <w:tr w:rsidR="00B14DF2" w:rsidTr="00C71021">
      <w:trPr>
        <w:trHeight w:val="530"/>
      </w:trPr>
      <w:tc>
        <w:tcPr>
          <w:tcW w:w="577" w:type="dxa"/>
          <w:vAlign w:val="center"/>
        </w:tcPr>
        <w:p w:rsidR="00B14DF2" w:rsidRDefault="00B14DF2" w:rsidP="00C71021">
          <w:pPr>
            <w:rPr>
              <w:lang w:eastAsia="en-US"/>
            </w:rPr>
          </w:pPr>
          <w:r>
            <w:rPr>
              <w:lang w:eastAsia="en-US"/>
            </w:rPr>
            <w:fldChar w:fldCharType="begin"/>
          </w:r>
          <w:r>
            <w:rPr>
              <w:lang w:eastAsia="en-US"/>
            </w:rPr>
            <w:instrText xml:space="preserve"> </w:instrText>
          </w:r>
          <w:r>
            <w:rPr>
              <w:lang w:val="en-US" w:eastAsia="en-US"/>
            </w:rPr>
            <w:instrText>PAGE</w:instrText>
          </w:r>
          <w:r>
            <w:rPr>
              <w:lang w:eastAsia="en-US"/>
            </w:rPr>
            <w:instrText xml:space="preserve"> </w:instrText>
          </w:r>
          <w:r>
            <w:rPr>
              <w:lang w:eastAsia="en-US"/>
            </w:rPr>
            <w:fldChar w:fldCharType="separate"/>
          </w:r>
          <w:r w:rsidR="000C1153">
            <w:rPr>
              <w:noProof/>
              <w:lang w:val="en-US" w:eastAsia="en-US"/>
            </w:rPr>
            <w:t>2</w:t>
          </w:r>
          <w:r>
            <w:rPr>
              <w:lang w:eastAsia="en-US"/>
            </w:rPr>
            <w:fldChar w:fldCharType="end"/>
          </w:r>
        </w:p>
      </w:tc>
    </w:tr>
  </w:tbl>
  <w:p w:rsidR="00B14DF2" w:rsidRDefault="00B14DF2" w:rsidP="005631BF">
    <w:pPr>
      <w:pStyle w:val="a6"/>
    </w:pPr>
    <w:r>
      <w:rPr>
        <w:noProof/>
        <w:lang w:val="ru-RU"/>
      </w:rPr>
      <mc:AlternateContent>
        <mc:Choice Requires="wps">
          <w:drawing>
            <wp:anchor distT="0" distB="0" distL="114300" distR="114300" simplePos="0" relativeHeight="251666432" behindDoc="0" locked="0" layoutInCell="1" allowOverlap="1" wp14:anchorId="11CDD136" wp14:editId="1FDFCB47">
              <wp:simplePos x="0" y="0"/>
              <wp:positionH relativeFrom="column">
                <wp:posOffset>-366395</wp:posOffset>
              </wp:positionH>
              <wp:positionV relativeFrom="paragraph">
                <wp:posOffset>-227965</wp:posOffset>
              </wp:positionV>
              <wp:extent cx="0" cy="10283190"/>
              <wp:effectExtent l="0" t="0" r="19050" b="22860"/>
              <wp:wrapNone/>
              <wp:docPr id="8"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4CB2" id="Line 48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17.95pt" to="-28.85pt,7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" strokeweight="1.5pt"/>
          </w:pict>
        </mc:Fallback>
      </mc:AlternateContent>
    </w:r>
    <w:r>
      <w:rPr>
        <w:noProof/>
        <w:lang w:val="ru-RU"/>
      </w:rPr>
      <mc:AlternateContent>
        <mc:Choice Requires="wps">
          <w:drawing>
            <wp:anchor distT="0" distB="0" distL="114300" distR="114300" simplePos="0" relativeHeight="251663360" behindDoc="0" locked="0" layoutInCell="1" allowOverlap="1" wp14:anchorId="67862148" wp14:editId="1FB7B3BB">
              <wp:simplePos x="0" y="0"/>
              <wp:positionH relativeFrom="column">
                <wp:posOffset>6263005</wp:posOffset>
              </wp:positionH>
              <wp:positionV relativeFrom="paragraph">
                <wp:posOffset>-243205</wp:posOffset>
              </wp:positionV>
              <wp:extent cx="0" cy="10283190"/>
              <wp:effectExtent l="18415" t="16510" r="10160" b="15875"/>
              <wp:wrapNone/>
              <wp:docPr id="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31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D191A" id="Line 48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15pt,-19.15pt" to="493.15pt,7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" strokeweight="1.5pt"/>
          </w:pict>
        </mc:Fallback>
      </mc:AlternateContent>
    </w:r>
    <w:r>
      <w:rPr>
        <w:noProof/>
        <w:lang w:val="ru-RU"/>
      </w:rPr>
      <mc:AlternateContent>
        <mc:Choice Requires="wps">
          <w:drawing>
            <wp:anchor distT="0" distB="0" distL="114300" distR="114300" simplePos="0" relativeHeight="251660288" behindDoc="0" locked="0" layoutInCell="1" allowOverlap="1" wp14:anchorId="6576C7FA" wp14:editId="18E2A0C2">
              <wp:simplePos x="0" y="0"/>
              <wp:positionH relativeFrom="column">
                <wp:posOffset>-360045</wp:posOffset>
              </wp:positionH>
              <wp:positionV relativeFrom="paragraph">
                <wp:posOffset>-241300</wp:posOffset>
              </wp:positionV>
              <wp:extent cx="6623685" cy="0"/>
              <wp:effectExtent l="15240" t="18415" r="9525" b="10160"/>
              <wp:wrapNone/>
              <wp:docPr id="10"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9E358" id="Line 4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9pt" to="493.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"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pPr w:leftFromText="181" w:rightFromText="181" w:vertAnchor="page" w:horzAnchor="page" w:tblpX="11114" w:tblpY="341"/>
      <w:tblOverlap w:val="never"/>
      <w:tblW w:w="577" w:type="dxa"/>
      <w:tblBorders>
        <w:insideH w:val="none" w:sz="0" w:space="0" w:color="auto"/>
        <w:insideV w:val="none" w:sz="0" w:space="0" w:color="auto"/>
      </w:tblBorders>
      <w:tblLook w:val="04A0" w:firstRow="1" w:lastRow="0" w:firstColumn="1" w:lastColumn="0" w:noHBand="0" w:noVBand="1"/>
    </w:tblPr>
    <w:tblGrid>
      <w:gridCol w:w="577"/>
    </w:tblGrid>
    <w:tr w:rsidR="00B14DF2" w:rsidTr="00C71021">
      <w:trPr>
        <w:trHeight w:val="530"/>
      </w:trPr>
      <w:tc>
        <w:tcPr>
          <w:tcW w:w="577" w:type="dxa"/>
          <w:vAlign w:val="center"/>
        </w:tcPr>
        <w:p w:rsidR="00B14DF2" w:rsidRDefault="00B14DF2" w:rsidP="00C71021">
          <w:pPr>
            <w:rPr>
              <w:lang w:eastAsia="en-US"/>
            </w:rPr>
          </w:pPr>
          <w:r>
            <w:rPr>
              <w:lang w:eastAsia="en-US"/>
            </w:rPr>
            <w:fldChar w:fldCharType="begin"/>
          </w:r>
          <w:r>
            <w:rPr>
              <w:lang w:eastAsia="en-US"/>
            </w:rPr>
            <w:instrText xml:space="preserve"> </w:instrText>
          </w:r>
          <w:r>
            <w:rPr>
              <w:lang w:val="en-US" w:eastAsia="en-US"/>
            </w:rPr>
            <w:instrText>PAGE</w:instrText>
          </w:r>
          <w:r>
            <w:rPr>
              <w:lang w:eastAsia="en-US"/>
            </w:rPr>
            <w:instrText xml:space="preserve"> </w:instrText>
          </w:r>
          <w:r>
            <w:rPr>
              <w:lang w:eastAsia="en-US"/>
            </w:rPr>
            <w:fldChar w:fldCharType="separate"/>
          </w:r>
          <w:r w:rsidR="000C1153">
            <w:rPr>
              <w:noProof/>
              <w:lang w:val="en-US" w:eastAsia="en-US"/>
            </w:rPr>
            <w:t>5</w:t>
          </w:r>
          <w:r>
            <w:rPr>
              <w:lang w:eastAsia="en-US"/>
            </w:rPr>
            <w:fldChar w:fldCharType="end"/>
          </w:r>
        </w:p>
      </w:tc>
    </w:tr>
  </w:tbl>
  <w:p w:rsidR="00B14DF2" w:rsidRDefault="00B14DF2" w:rsidP="005631BF">
    <w:pPr>
      <w:pStyle w:val="a6"/>
    </w:pPr>
    <w:r>
      <w:rPr>
        <w:noProof/>
        <w:lang w:val="ru-RU"/>
      </w:rPr>
      <mc:AlternateContent>
        <mc:Choice Requires="wps">
          <w:drawing>
            <wp:anchor distT="0" distB="0" distL="114300" distR="114300" simplePos="0" relativeHeight="251700224" behindDoc="0" locked="0" layoutInCell="1" allowOverlap="1" wp14:anchorId="2F9DE5A3" wp14:editId="577F7342">
              <wp:simplePos x="0" y="0"/>
              <wp:positionH relativeFrom="column">
                <wp:posOffset>-759460</wp:posOffset>
              </wp:positionH>
              <wp:positionV relativeFrom="paragraph">
                <wp:posOffset>7851775</wp:posOffset>
              </wp:positionV>
              <wp:extent cx="427990" cy="635"/>
              <wp:effectExtent l="6350" t="5715" r="13335" b="12700"/>
              <wp:wrapNone/>
              <wp:docPr id="38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429F4" id="Line 1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18.25pt" to="-26.1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" strokeweight=".5pt">
              <v:stroke endcap="round"/>
            </v:line>
          </w:pict>
        </mc:Fallback>
      </mc:AlternateContent>
    </w:r>
    <w:r>
      <w:rPr>
        <w:noProof/>
        <w:lang w:val="ru-RU"/>
      </w:rPr>
      <mc:AlternateContent>
        <mc:Choice Requires="wps">
          <w:drawing>
            <wp:anchor distT="0" distB="0" distL="114300" distR="114300" simplePos="0" relativeHeight="251697152" behindDoc="0" locked="0" layoutInCell="1" allowOverlap="1" wp14:anchorId="4F758B09" wp14:editId="6B63ACDC">
              <wp:simplePos x="0" y="0"/>
              <wp:positionH relativeFrom="column">
                <wp:posOffset>-759460</wp:posOffset>
              </wp:positionH>
              <wp:positionV relativeFrom="paragraph">
                <wp:posOffset>9099550</wp:posOffset>
              </wp:positionV>
              <wp:extent cx="427990" cy="635"/>
              <wp:effectExtent l="6350" t="5715" r="13335" b="12700"/>
              <wp:wrapNone/>
              <wp:docPr id="39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32B2" id="Line 1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716.5pt" to="-26.1pt,7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" strokeweight=".5pt">
              <v:stroke endcap="round"/>
            </v:line>
          </w:pict>
        </mc:Fallback>
      </mc:AlternateContent>
    </w:r>
    <w:r>
      <w:rPr>
        <w:noProof/>
        <w:lang w:val="ru-RU"/>
      </w:rPr>
      <mc:AlternateContent>
        <mc:Choice Requires="wps">
          <w:drawing>
            <wp:anchor distT="0" distB="0" distL="114300" distR="114300" simplePos="0" relativeHeight="251694080" behindDoc="0" locked="0" layoutInCell="1" allowOverlap="1" wp14:anchorId="69EB76E5" wp14:editId="093D1C84">
              <wp:simplePos x="0" y="0"/>
              <wp:positionH relativeFrom="column">
                <wp:posOffset>-331470</wp:posOffset>
              </wp:positionH>
              <wp:positionV relativeFrom="paragraph">
                <wp:posOffset>-243205</wp:posOffset>
              </wp:positionV>
              <wp:extent cx="635" cy="10234930"/>
              <wp:effectExtent l="15240" t="16510" r="12700" b="16510"/>
              <wp:wrapNone/>
              <wp:docPr id="39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F457C" id="Line 10"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26.0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" strokeweight="1.45pt">
              <v:stroke endcap="round"/>
            </v:line>
          </w:pict>
        </mc:Fallback>
      </mc:AlternateContent>
    </w:r>
    <w:r>
      <w:rPr>
        <w:noProof/>
        <w:lang w:val="ru-RU"/>
      </w:rPr>
      <mc:AlternateContent>
        <mc:Choice Requires="wps">
          <w:drawing>
            <wp:anchor distT="0" distB="0" distL="114300" distR="114300" simplePos="0" relativeHeight="251687936" behindDoc="0" locked="0" layoutInCell="1" allowOverlap="1" wp14:anchorId="087BA7F5" wp14:editId="0AE717BB">
              <wp:simplePos x="0" y="0"/>
              <wp:positionH relativeFrom="column">
                <wp:posOffset>-331470</wp:posOffset>
              </wp:positionH>
              <wp:positionV relativeFrom="paragraph">
                <wp:posOffset>-243205</wp:posOffset>
              </wp:positionV>
              <wp:extent cx="6598920" cy="635"/>
              <wp:effectExtent l="15240" t="16510" r="15240" b="11430"/>
              <wp:wrapNone/>
              <wp:docPr id="39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8920"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CAD78" id="Line 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49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" strokeweight="1.45pt">
              <v:stroke endcap="round"/>
            </v:line>
          </w:pict>
        </mc:Fallback>
      </mc:AlternateContent>
    </w:r>
    <w:r>
      <w:rPr>
        <w:noProof/>
        <w:lang w:val="ru-RU"/>
      </w:rPr>
      <mc:AlternateContent>
        <mc:Choice Requires="wps">
          <w:drawing>
            <wp:anchor distT="0" distB="0" distL="114300" distR="114300" simplePos="0" relativeHeight="251684864" behindDoc="0" locked="0" layoutInCell="1" allowOverlap="1" wp14:anchorId="5E861D79" wp14:editId="5A25A22B">
              <wp:simplePos x="0" y="0"/>
              <wp:positionH relativeFrom="column">
                <wp:posOffset>6267450</wp:posOffset>
              </wp:positionH>
              <wp:positionV relativeFrom="paragraph">
                <wp:posOffset>-243205</wp:posOffset>
              </wp:positionV>
              <wp:extent cx="635" cy="10234930"/>
              <wp:effectExtent l="13335" t="16510" r="14605" b="16510"/>
              <wp:wrapNone/>
              <wp:docPr id="39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F1EB" id="Line 8"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9.15pt" to="493.5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9JAIAAEIEAAAOAAAAZHJzL2Uyb0RvYy54bWysU02P2yAQvVfqf0DcE9uJN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" strokeweight="1.45pt">
              <v:stroke endcap="round"/>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pPr w:leftFromText="181" w:rightFromText="181" w:vertAnchor="page" w:horzAnchor="page" w:tblpX="11114" w:tblpY="341"/>
      <w:tblOverlap w:val="never"/>
      <w:tblW w:w="577" w:type="dxa"/>
      <w:tblBorders>
        <w:insideH w:val="none" w:sz="0" w:space="0" w:color="auto"/>
        <w:insideV w:val="none" w:sz="0" w:space="0" w:color="auto"/>
      </w:tblBorders>
      <w:tblLook w:val="04A0" w:firstRow="1" w:lastRow="0" w:firstColumn="1" w:lastColumn="0" w:noHBand="0" w:noVBand="1"/>
    </w:tblPr>
    <w:tblGrid>
      <w:gridCol w:w="577"/>
    </w:tblGrid>
    <w:tr w:rsidR="00B14DF2" w:rsidTr="00C71021">
      <w:trPr>
        <w:trHeight w:val="530"/>
      </w:trPr>
      <w:tc>
        <w:tcPr>
          <w:tcW w:w="577" w:type="dxa"/>
          <w:vAlign w:val="center"/>
        </w:tcPr>
        <w:p w:rsidR="00B14DF2" w:rsidRDefault="00B14DF2" w:rsidP="00C71021">
          <w:pPr>
            <w:rPr>
              <w:lang w:eastAsia="en-US"/>
            </w:rPr>
          </w:pPr>
          <w:r>
            <w:rPr>
              <w:lang w:eastAsia="en-US"/>
            </w:rPr>
            <w:fldChar w:fldCharType="begin"/>
          </w:r>
          <w:r>
            <w:rPr>
              <w:lang w:eastAsia="en-US"/>
            </w:rPr>
            <w:instrText xml:space="preserve"> </w:instrText>
          </w:r>
          <w:r>
            <w:rPr>
              <w:lang w:val="en-US" w:eastAsia="en-US"/>
            </w:rPr>
            <w:instrText>PAGE</w:instrText>
          </w:r>
          <w:r>
            <w:rPr>
              <w:lang w:eastAsia="en-US"/>
            </w:rPr>
            <w:instrText xml:space="preserve"> </w:instrText>
          </w:r>
          <w:r>
            <w:rPr>
              <w:lang w:eastAsia="en-US"/>
            </w:rPr>
            <w:fldChar w:fldCharType="separate"/>
          </w:r>
          <w:r w:rsidR="000C1153">
            <w:rPr>
              <w:noProof/>
              <w:lang w:val="en-US" w:eastAsia="en-US"/>
            </w:rPr>
            <w:t>21</w:t>
          </w:r>
          <w:r>
            <w:rPr>
              <w:lang w:eastAsia="en-US"/>
            </w:rPr>
            <w:fldChar w:fldCharType="end"/>
          </w:r>
        </w:p>
      </w:tc>
    </w:tr>
  </w:tbl>
  <w:p w:rsidR="00B14DF2" w:rsidRDefault="00B14DF2" w:rsidP="009C0D64">
    <w:pPr>
      <w:pStyle w:val="a6"/>
    </w:pPr>
    <w:r>
      <w:rPr>
        <w:noProof/>
        <w:lang w:val="ru-RU"/>
      </w:rPr>
      <mc:AlternateContent>
        <mc:Choice Requires="wps">
          <w:drawing>
            <wp:anchor distT="0" distB="0" distL="114300" distR="114300" simplePos="0" relativeHeight="251663872" behindDoc="0" locked="0" layoutInCell="1" allowOverlap="1" wp14:anchorId="179B3757" wp14:editId="38A6C352">
              <wp:simplePos x="0" y="0"/>
              <wp:positionH relativeFrom="column">
                <wp:posOffset>-759460</wp:posOffset>
              </wp:positionH>
              <wp:positionV relativeFrom="paragraph">
                <wp:posOffset>7851775</wp:posOffset>
              </wp:positionV>
              <wp:extent cx="427990" cy="635"/>
              <wp:effectExtent l="6350" t="5715" r="13335" b="1270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81A3" id="Line 14"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618.25pt" to="-26.1pt,6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" strokeweight=".5pt">
              <v:stroke endcap="round"/>
            </v:line>
          </w:pict>
        </mc:Fallback>
      </mc:AlternateContent>
    </w:r>
    <w:r>
      <w:rPr>
        <w:noProof/>
        <w:lang w:val="ru-RU"/>
      </w:rPr>
      <mc:AlternateContent>
        <mc:Choice Requires="wps">
          <w:drawing>
            <wp:anchor distT="0" distB="0" distL="114300" distR="114300" simplePos="0" relativeHeight="251662848" behindDoc="0" locked="0" layoutInCell="1" allowOverlap="1" wp14:anchorId="709FFBE6" wp14:editId="448FA1F6">
              <wp:simplePos x="0" y="0"/>
              <wp:positionH relativeFrom="column">
                <wp:posOffset>-759460</wp:posOffset>
              </wp:positionH>
              <wp:positionV relativeFrom="paragraph">
                <wp:posOffset>9099550</wp:posOffset>
              </wp:positionV>
              <wp:extent cx="427990" cy="635"/>
              <wp:effectExtent l="6350" t="5715" r="13335" b="1270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990" cy="635"/>
                      </a:xfrm>
                      <a:prstGeom prst="line">
                        <a:avLst/>
                      </a:prstGeom>
                      <a:noFill/>
                      <a:ln w="6350"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5669" id="Line 1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716.5pt" to="-26.1pt,7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" strokeweight=".5pt">
              <v:stroke endcap="round"/>
            </v:line>
          </w:pict>
        </mc:Fallback>
      </mc:AlternateContent>
    </w:r>
    <w:r>
      <w:rPr>
        <w:noProof/>
        <w:lang w:val="ru-RU"/>
      </w:rPr>
      <mc:AlternateContent>
        <mc:Choice Requires="wps">
          <w:drawing>
            <wp:anchor distT="0" distB="0" distL="114300" distR="114300" simplePos="0" relativeHeight="251660800" behindDoc="0" locked="0" layoutInCell="1" allowOverlap="1" wp14:anchorId="55453A80" wp14:editId="5BE21C10">
              <wp:simplePos x="0" y="0"/>
              <wp:positionH relativeFrom="column">
                <wp:posOffset>-331470</wp:posOffset>
              </wp:positionH>
              <wp:positionV relativeFrom="paragraph">
                <wp:posOffset>-243205</wp:posOffset>
              </wp:positionV>
              <wp:extent cx="635" cy="10234930"/>
              <wp:effectExtent l="15240" t="16510" r="12700" b="16510"/>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53689"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26.0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" strokeweight="1.45pt">
              <v:stroke endcap="round"/>
            </v:line>
          </w:pict>
        </mc:Fallback>
      </mc:AlternateContent>
    </w:r>
    <w:r>
      <w:rPr>
        <w:noProof/>
        <w:lang w:val="ru-RU"/>
      </w:rPr>
      <mc:AlternateContent>
        <mc:Choice Requires="wps">
          <w:drawing>
            <wp:anchor distT="0" distB="0" distL="114300" distR="114300" simplePos="0" relativeHeight="251658752" behindDoc="0" locked="0" layoutInCell="1" allowOverlap="1" wp14:anchorId="0C5B6A4E" wp14:editId="2A09F9AB">
              <wp:simplePos x="0" y="0"/>
              <wp:positionH relativeFrom="column">
                <wp:posOffset>-331470</wp:posOffset>
              </wp:positionH>
              <wp:positionV relativeFrom="paragraph">
                <wp:posOffset>-243205</wp:posOffset>
              </wp:positionV>
              <wp:extent cx="6598920" cy="635"/>
              <wp:effectExtent l="15240" t="16510" r="15240" b="1143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98920" cy="635"/>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D213" id="Line 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9.15pt" to="493.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" strokeweight="1.45pt">
              <v:stroke endcap="round"/>
            </v:line>
          </w:pict>
        </mc:Fallback>
      </mc:AlternateContent>
    </w:r>
    <w:r>
      <w:rPr>
        <w:noProof/>
        <w:lang w:val="ru-RU"/>
      </w:rPr>
      <mc:AlternateContent>
        <mc:Choice Requires="wps">
          <w:drawing>
            <wp:anchor distT="0" distB="0" distL="114300" distR="114300" simplePos="0" relativeHeight="251653632" behindDoc="0" locked="0" layoutInCell="1" allowOverlap="1" wp14:anchorId="5BBBEBF6" wp14:editId="53582A36">
              <wp:simplePos x="0" y="0"/>
              <wp:positionH relativeFrom="column">
                <wp:posOffset>6267450</wp:posOffset>
              </wp:positionH>
              <wp:positionV relativeFrom="paragraph">
                <wp:posOffset>-243205</wp:posOffset>
              </wp:positionV>
              <wp:extent cx="635" cy="10234930"/>
              <wp:effectExtent l="13335" t="16510" r="14605" b="1651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234930"/>
                      </a:xfrm>
                      <a:prstGeom prst="line">
                        <a:avLst/>
                      </a:prstGeom>
                      <a:noFill/>
                      <a:ln w="1841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6F8A5" id="Line 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9.15pt" to="493.55pt,7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FFJAIAAEEEAAAOAAAAZHJzL2Uyb0RvYy54bWysU02P2yAQvVfqf0DcE9uJN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" strokeweight="1.45pt">
              <v:stroke endcap="round"/>
            </v:line>
          </w:pict>
        </mc:Fallback>
      </mc:AlternateContent>
    </w:r>
  </w:p>
  <w:p w:rsidR="00B14DF2" w:rsidRPr="009C0D64" w:rsidRDefault="00B14DF2" w:rsidP="009C0D6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bullet"/>
      <w:lvlText w:val="-"/>
      <w:lvlJc w:val="left"/>
      <w:pPr>
        <w:tabs>
          <w:tab w:val="num" w:pos="360"/>
        </w:tabs>
        <w:ind w:left="360" w:hanging="360"/>
      </w:pPr>
      <w:rPr>
        <w:rFonts w:ascii="StarSymbol" w:hAnsi="StarSymbol"/>
      </w:rPr>
    </w:lvl>
  </w:abstractNum>
  <w:abstractNum w:abstractNumId="1">
    <w:nsid w:val="00000005"/>
    <w:multiLevelType w:val="multilevel"/>
    <w:tmpl w:val="00000005"/>
    <w:name w:val="WW8Num5"/>
    <w:lvl w:ilvl="0">
      <w:start w:val="1"/>
      <w:numFmt w:val="bullet"/>
      <w:lvlText w:val="–"/>
      <w:lvlJc w:val="left"/>
      <w:pPr>
        <w:tabs>
          <w:tab w:val="num" w:pos="360"/>
        </w:tabs>
        <w:ind w:left="360" w:hanging="360"/>
      </w:pPr>
      <w:rPr>
        <w:rFonts w:ascii="StarSymbol" w:hAnsi="StarSymbol"/>
        <w:b/>
      </w:rPr>
    </w:lvl>
    <w:lvl w:ilvl="1">
      <w:start w:val="1"/>
      <w:numFmt w:val="bullet"/>
      <w:lvlText w:val="–"/>
      <w:lvlJc w:val="left"/>
      <w:pPr>
        <w:tabs>
          <w:tab w:val="num" w:pos="720"/>
        </w:tabs>
        <w:ind w:left="720" w:hanging="360"/>
      </w:pPr>
      <w:rPr>
        <w:rFonts w:ascii="StarSymbol" w:hAnsi="StarSymbol"/>
        <w:b/>
      </w:rPr>
    </w:lvl>
    <w:lvl w:ilvl="2">
      <w:start w:val="1"/>
      <w:numFmt w:val="bullet"/>
      <w:lvlText w:val="–"/>
      <w:lvlJc w:val="left"/>
      <w:pPr>
        <w:tabs>
          <w:tab w:val="num" w:pos="1080"/>
        </w:tabs>
        <w:ind w:left="1080" w:hanging="360"/>
      </w:pPr>
      <w:rPr>
        <w:rFonts w:ascii="StarSymbol" w:hAnsi="StarSymbol"/>
        <w:b/>
      </w:rPr>
    </w:lvl>
    <w:lvl w:ilvl="3">
      <w:start w:val="1"/>
      <w:numFmt w:val="bullet"/>
      <w:lvlText w:val="–"/>
      <w:lvlJc w:val="left"/>
      <w:pPr>
        <w:tabs>
          <w:tab w:val="num" w:pos="1440"/>
        </w:tabs>
        <w:ind w:left="1440" w:hanging="360"/>
      </w:pPr>
      <w:rPr>
        <w:rFonts w:ascii="StarSymbol" w:hAnsi="StarSymbol"/>
        <w:b/>
      </w:rPr>
    </w:lvl>
    <w:lvl w:ilvl="4">
      <w:start w:val="1"/>
      <w:numFmt w:val="bullet"/>
      <w:lvlText w:val="–"/>
      <w:lvlJc w:val="left"/>
      <w:pPr>
        <w:tabs>
          <w:tab w:val="num" w:pos="1800"/>
        </w:tabs>
        <w:ind w:left="1800" w:hanging="360"/>
      </w:pPr>
      <w:rPr>
        <w:rFonts w:ascii="StarSymbol" w:hAnsi="StarSymbol"/>
        <w:b/>
      </w:rPr>
    </w:lvl>
    <w:lvl w:ilvl="5">
      <w:start w:val="1"/>
      <w:numFmt w:val="bullet"/>
      <w:lvlText w:val="–"/>
      <w:lvlJc w:val="left"/>
      <w:pPr>
        <w:tabs>
          <w:tab w:val="num" w:pos="2160"/>
        </w:tabs>
        <w:ind w:left="2160" w:hanging="360"/>
      </w:pPr>
      <w:rPr>
        <w:rFonts w:ascii="StarSymbol" w:hAnsi="StarSymbol"/>
        <w:b/>
      </w:rPr>
    </w:lvl>
    <w:lvl w:ilvl="6">
      <w:start w:val="1"/>
      <w:numFmt w:val="bullet"/>
      <w:lvlText w:val="–"/>
      <w:lvlJc w:val="left"/>
      <w:pPr>
        <w:tabs>
          <w:tab w:val="num" w:pos="2520"/>
        </w:tabs>
        <w:ind w:left="2520" w:hanging="360"/>
      </w:pPr>
      <w:rPr>
        <w:rFonts w:ascii="StarSymbol" w:hAnsi="StarSymbol"/>
        <w:b/>
      </w:rPr>
    </w:lvl>
    <w:lvl w:ilvl="7">
      <w:start w:val="1"/>
      <w:numFmt w:val="bullet"/>
      <w:lvlText w:val="–"/>
      <w:lvlJc w:val="left"/>
      <w:pPr>
        <w:tabs>
          <w:tab w:val="num" w:pos="2880"/>
        </w:tabs>
        <w:ind w:left="2880" w:hanging="360"/>
      </w:pPr>
      <w:rPr>
        <w:rFonts w:ascii="StarSymbol" w:hAnsi="StarSymbol"/>
        <w:b/>
      </w:rPr>
    </w:lvl>
    <w:lvl w:ilvl="8">
      <w:start w:val="1"/>
      <w:numFmt w:val="bullet"/>
      <w:lvlText w:val="–"/>
      <w:lvlJc w:val="left"/>
      <w:pPr>
        <w:tabs>
          <w:tab w:val="num" w:pos="3240"/>
        </w:tabs>
        <w:ind w:left="3240" w:hanging="360"/>
      </w:pPr>
      <w:rPr>
        <w:rFonts w:ascii="StarSymbol" w:hAnsi="StarSymbol"/>
        <w:b/>
      </w:rPr>
    </w:lvl>
  </w:abstractNum>
  <w:abstractNum w:abstractNumId="2">
    <w:nsid w:val="03FD3AEF"/>
    <w:multiLevelType w:val="hybridMultilevel"/>
    <w:tmpl w:val="600C2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D37AB5"/>
    <w:multiLevelType w:val="hybridMultilevel"/>
    <w:tmpl w:val="50BC8C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C6815"/>
    <w:multiLevelType w:val="hybridMultilevel"/>
    <w:tmpl w:val="B9D249C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524223"/>
    <w:multiLevelType w:val="hybridMultilevel"/>
    <w:tmpl w:val="9CF63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4048C5"/>
    <w:multiLevelType w:val="hybridMultilevel"/>
    <w:tmpl w:val="DF4AA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54DC3"/>
    <w:multiLevelType w:val="hybridMultilevel"/>
    <w:tmpl w:val="9FF29E8A"/>
    <w:lvl w:ilvl="0" w:tplc="9758918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8">
    <w:nsid w:val="42557B14"/>
    <w:multiLevelType w:val="hybridMultilevel"/>
    <w:tmpl w:val="F6C0B7E6"/>
    <w:lvl w:ilvl="0" w:tplc="1ABCEA4A">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FC5020F"/>
    <w:multiLevelType w:val="hybridMultilevel"/>
    <w:tmpl w:val="50309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FC7795"/>
    <w:multiLevelType w:val="hybridMultilevel"/>
    <w:tmpl w:val="9C74A6B8"/>
    <w:lvl w:ilvl="0" w:tplc="1ABCEA4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691A8A"/>
    <w:multiLevelType w:val="hybridMultilevel"/>
    <w:tmpl w:val="8C0AC52E"/>
    <w:lvl w:ilvl="0" w:tplc="01547482">
      <w:start w:val="2"/>
      <w:numFmt w:val="bullet"/>
      <w:lvlText w:val="-"/>
      <w:lvlJc w:val="left"/>
      <w:pPr>
        <w:tabs>
          <w:tab w:val="num" w:pos="840"/>
        </w:tabs>
        <w:ind w:left="840" w:hanging="360"/>
      </w:pPr>
      <w:rPr>
        <w:rFonts w:ascii="Times New Roman" w:eastAsia="Times New Roman" w:hAnsi="Times New Roman" w:cs="Times New Roman" w:hint="default"/>
      </w:rPr>
    </w:lvl>
    <w:lvl w:ilvl="1" w:tplc="04190005">
      <w:start w:val="1"/>
      <w:numFmt w:val="bullet"/>
      <w:lvlText w:val=""/>
      <w:lvlJc w:val="left"/>
      <w:pPr>
        <w:tabs>
          <w:tab w:val="num" w:pos="1560"/>
        </w:tabs>
        <w:ind w:left="1560" w:hanging="360"/>
      </w:pPr>
      <w:rPr>
        <w:rFonts w:ascii="Wingdings" w:hAnsi="Wingdings" w:hint="default"/>
      </w:rPr>
    </w:lvl>
    <w:lvl w:ilvl="2" w:tplc="A8F2FCC4" w:tentative="1">
      <w:start w:val="1"/>
      <w:numFmt w:val="bullet"/>
      <w:lvlText w:val=""/>
      <w:lvlJc w:val="left"/>
      <w:pPr>
        <w:tabs>
          <w:tab w:val="num" w:pos="2280"/>
        </w:tabs>
        <w:ind w:left="2280" w:hanging="360"/>
      </w:pPr>
      <w:rPr>
        <w:rFonts w:ascii="Wingdings" w:hAnsi="Wingdings" w:hint="default"/>
      </w:rPr>
    </w:lvl>
    <w:lvl w:ilvl="3" w:tplc="B2529DE6" w:tentative="1">
      <w:start w:val="1"/>
      <w:numFmt w:val="bullet"/>
      <w:lvlText w:val=""/>
      <w:lvlJc w:val="left"/>
      <w:pPr>
        <w:tabs>
          <w:tab w:val="num" w:pos="3000"/>
        </w:tabs>
        <w:ind w:left="3000" w:hanging="360"/>
      </w:pPr>
      <w:rPr>
        <w:rFonts w:ascii="Symbol" w:hAnsi="Symbol" w:hint="default"/>
      </w:rPr>
    </w:lvl>
    <w:lvl w:ilvl="4" w:tplc="ECA2B33E" w:tentative="1">
      <w:start w:val="1"/>
      <w:numFmt w:val="bullet"/>
      <w:lvlText w:val="o"/>
      <w:lvlJc w:val="left"/>
      <w:pPr>
        <w:tabs>
          <w:tab w:val="num" w:pos="3720"/>
        </w:tabs>
        <w:ind w:left="3720" w:hanging="360"/>
      </w:pPr>
      <w:rPr>
        <w:rFonts w:ascii="Courier New" w:hAnsi="Courier New" w:hint="default"/>
      </w:rPr>
    </w:lvl>
    <w:lvl w:ilvl="5" w:tplc="DAE04518" w:tentative="1">
      <w:start w:val="1"/>
      <w:numFmt w:val="bullet"/>
      <w:lvlText w:val=""/>
      <w:lvlJc w:val="left"/>
      <w:pPr>
        <w:tabs>
          <w:tab w:val="num" w:pos="4440"/>
        </w:tabs>
        <w:ind w:left="4440" w:hanging="360"/>
      </w:pPr>
      <w:rPr>
        <w:rFonts w:ascii="Wingdings" w:hAnsi="Wingdings" w:hint="default"/>
      </w:rPr>
    </w:lvl>
    <w:lvl w:ilvl="6" w:tplc="02C8FF34" w:tentative="1">
      <w:start w:val="1"/>
      <w:numFmt w:val="bullet"/>
      <w:lvlText w:val=""/>
      <w:lvlJc w:val="left"/>
      <w:pPr>
        <w:tabs>
          <w:tab w:val="num" w:pos="5160"/>
        </w:tabs>
        <w:ind w:left="5160" w:hanging="360"/>
      </w:pPr>
      <w:rPr>
        <w:rFonts w:ascii="Symbol" w:hAnsi="Symbol" w:hint="default"/>
      </w:rPr>
    </w:lvl>
    <w:lvl w:ilvl="7" w:tplc="2C74D804" w:tentative="1">
      <w:start w:val="1"/>
      <w:numFmt w:val="bullet"/>
      <w:lvlText w:val="o"/>
      <w:lvlJc w:val="left"/>
      <w:pPr>
        <w:tabs>
          <w:tab w:val="num" w:pos="5880"/>
        </w:tabs>
        <w:ind w:left="5880" w:hanging="360"/>
      </w:pPr>
      <w:rPr>
        <w:rFonts w:ascii="Courier New" w:hAnsi="Courier New" w:hint="default"/>
      </w:rPr>
    </w:lvl>
    <w:lvl w:ilvl="8" w:tplc="B4BE917C" w:tentative="1">
      <w:start w:val="1"/>
      <w:numFmt w:val="bullet"/>
      <w:lvlText w:val=""/>
      <w:lvlJc w:val="left"/>
      <w:pPr>
        <w:tabs>
          <w:tab w:val="num" w:pos="6600"/>
        </w:tabs>
        <w:ind w:left="6600" w:hanging="360"/>
      </w:pPr>
      <w:rPr>
        <w:rFonts w:ascii="Wingdings" w:hAnsi="Wingdings" w:hint="default"/>
      </w:rPr>
    </w:lvl>
  </w:abstractNum>
  <w:abstractNum w:abstractNumId="12">
    <w:nsid w:val="5DE90C4A"/>
    <w:multiLevelType w:val="multilevel"/>
    <w:tmpl w:val="CA4E8DA2"/>
    <w:styleLink w:val="AvantGardeGothicCTT11"/>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ascii="AvantGardeGothicCTT" w:hAnsi="AvantGardeGothicCTT"/>
        <w:b/>
        <w:bCs/>
        <w:i/>
        <w:iCs/>
        <w:color w:val="FF000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E7916EC"/>
    <w:multiLevelType w:val="hybridMultilevel"/>
    <w:tmpl w:val="E3B2D19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696764"/>
    <w:multiLevelType w:val="hybridMultilevel"/>
    <w:tmpl w:val="63C85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CD4EC1"/>
    <w:multiLevelType w:val="hybridMultilevel"/>
    <w:tmpl w:val="86D2A5C2"/>
    <w:lvl w:ilvl="0" w:tplc="04190011">
      <w:start w:val="1"/>
      <w:numFmt w:val="decimal"/>
      <w:lvlText w:val="%1)"/>
      <w:lvlJc w:val="left"/>
      <w:pPr>
        <w:ind w:left="720" w:hanging="360"/>
      </w:pPr>
      <w:rPr>
        <w:rFonts w:hint="default"/>
      </w:rPr>
    </w:lvl>
    <w:lvl w:ilvl="1" w:tplc="A318390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663018"/>
    <w:multiLevelType w:val="hybridMultilevel"/>
    <w:tmpl w:val="D7D8199E"/>
    <w:lvl w:ilvl="0" w:tplc="32204858">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C277596"/>
    <w:multiLevelType w:val="hybridMultilevel"/>
    <w:tmpl w:val="BD02A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AC5276"/>
    <w:multiLevelType w:val="hybridMultilevel"/>
    <w:tmpl w:val="707CD2EC"/>
    <w:lvl w:ilvl="0" w:tplc="BABEC4F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9">
    <w:nsid w:val="74F05B09"/>
    <w:multiLevelType w:val="hybridMultilevel"/>
    <w:tmpl w:val="F90AB534"/>
    <w:lvl w:ilvl="0" w:tplc="8C145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5B500C"/>
    <w:multiLevelType w:val="hybridMultilevel"/>
    <w:tmpl w:val="5D8EA1CC"/>
    <w:lvl w:ilvl="0" w:tplc="BAFA8E0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B86B69"/>
    <w:multiLevelType w:val="hybridMultilevel"/>
    <w:tmpl w:val="BFA0CE9A"/>
    <w:lvl w:ilvl="0" w:tplc="1ABCEA4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8E59B3"/>
    <w:multiLevelType w:val="hybridMultilevel"/>
    <w:tmpl w:val="A70AB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3"/>
  </w:num>
  <w:num w:numId="4">
    <w:abstractNumId w:val="17"/>
  </w:num>
  <w:num w:numId="5">
    <w:abstractNumId w:val="9"/>
  </w:num>
  <w:num w:numId="6">
    <w:abstractNumId w:val="6"/>
  </w:num>
  <w:num w:numId="7">
    <w:abstractNumId w:val="14"/>
  </w:num>
  <w:num w:numId="8">
    <w:abstractNumId w:val="22"/>
  </w:num>
  <w:num w:numId="9">
    <w:abstractNumId w:val="4"/>
  </w:num>
  <w:num w:numId="10">
    <w:abstractNumId w:val="18"/>
  </w:num>
  <w:num w:numId="11">
    <w:abstractNumId w:val="19"/>
  </w:num>
  <w:num w:numId="12">
    <w:abstractNumId w:val="3"/>
  </w:num>
  <w:num w:numId="13">
    <w:abstractNumId w:val="15"/>
  </w:num>
  <w:num w:numId="14">
    <w:abstractNumId w:val="7"/>
  </w:num>
  <w:num w:numId="15">
    <w:abstractNumId w:val="2"/>
  </w:num>
  <w:num w:numId="16">
    <w:abstractNumId w:val="16"/>
  </w:num>
  <w:num w:numId="17">
    <w:abstractNumId w:val="20"/>
  </w:num>
  <w:num w:numId="18">
    <w:abstractNumId w:val="5"/>
  </w:num>
  <w:num w:numId="19">
    <w:abstractNumId w:val="21"/>
  </w:num>
  <w:num w:numId="20">
    <w:abstractNumId w:val="10"/>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37"/>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8F"/>
    <w:rsid w:val="0000180A"/>
    <w:rsid w:val="00001CB5"/>
    <w:rsid w:val="00002425"/>
    <w:rsid w:val="000029D3"/>
    <w:rsid w:val="000038E4"/>
    <w:rsid w:val="00003F40"/>
    <w:rsid w:val="00004270"/>
    <w:rsid w:val="000044FF"/>
    <w:rsid w:val="000050A9"/>
    <w:rsid w:val="000052C5"/>
    <w:rsid w:val="000055E9"/>
    <w:rsid w:val="00005B4D"/>
    <w:rsid w:val="00005CA1"/>
    <w:rsid w:val="00005F05"/>
    <w:rsid w:val="0000612A"/>
    <w:rsid w:val="00007148"/>
    <w:rsid w:val="00007A91"/>
    <w:rsid w:val="00010684"/>
    <w:rsid w:val="00010897"/>
    <w:rsid w:val="000108F8"/>
    <w:rsid w:val="00010DF0"/>
    <w:rsid w:val="00011B1E"/>
    <w:rsid w:val="00012761"/>
    <w:rsid w:val="000131C0"/>
    <w:rsid w:val="0001347F"/>
    <w:rsid w:val="000136F1"/>
    <w:rsid w:val="00013D5D"/>
    <w:rsid w:val="00015163"/>
    <w:rsid w:val="00015457"/>
    <w:rsid w:val="00015A74"/>
    <w:rsid w:val="00015A76"/>
    <w:rsid w:val="00015ACF"/>
    <w:rsid w:val="000165B7"/>
    <w:rsid w:val="0001665B"/>
    <w:rsid w:val="000167BC"/>
    <w:rsid w:val="000173FD"/>
    <w:rsid w:val="000179CE"/>
    <w:rsid w:val="00017EF1"/>
    <w:rsid w:val="0002039B"/>
    <w:rsid w:val="00021042"/>
    <w:rsid w:val="00021367"/>
    <w:rsid w:val="00021851"/>
    <w:rsid w:val="00021CF6"/>
    <w:rsid w:val="00022987"/>
    <w:rsid w:val="00022ECA"/>
    <w:rsid w:val="00023056"/>
    <w:rsid w:val="00024975"/>
    <w:rsid w:val="00024C03"/>
    <w:rsid w:val="00024F24"/>
    <w:rsid w:val="00025853"/>
    <w:rsid w:val="00026814"/>
    <w:rsid w:val="00026F2E"/>
    <w:rsid w:val="000271D8"/>
    <w:rsid w:val="000273DD"/>
    <w:rsid w:val="00027991"/>
    <w:rsid w:val="00027DB7"/>
    <w:rsid w:val="000301DB"/>
    <w:rsid w:val="00030367"/>
    <w:rsid w:val="000307BA"/>
    <w:rsid w:val="00030B86"/>
    <w:rsid w:val="00031DAC"/>
    <w:rsid w:val="000328A5"/>
    <w:rsid w:val="0003297F"/>
    <w:rsid w:val="00032B1D"/>
    <w:rsid w:val="000338E6"/>
    <w:rsid w:val="0003396B"/>
    <w:rsid w:val="0003413B"/>
    <w:rsid w:val="00034222"/>
    <w:rsid w:val="0003436C"/>
    <w:rsid w:val="0003497A"/>
    <w:rsid w:val="00034A70"/>
    <w:rsid w:val="00034A80"/>
    <w:rsid w:val="0003549D"/>
    <w:rsid w:val="00035CC7"/>
    <w:rsid w:val="00035CCE"/>
    <w:rsid w:val="00036376"/>
    <w:rsid w:val="00037F4E"/>
    <w:rsid w:val="0004036A"/>
    <w:rsid w:val="00040A52"/>
    <w:rsid w:val="00040CE8"/>
    <w:rsid w:val="00041240"/>
    <w:rsid w:val="00041432"/>
    <w:rsid w:val="000423A2"/>
    <w:rsid w:val="000429FC"/>
    <w:rsid w:val="00042E07"/>
    <w:rsid w:val="00043707"/>
    <w:rsid w:val="00043C98"/>
    <w:rsid w:val="00043D42"/>
    <w:rsid w:val="00044EFE"/>
    <w:rsid w:val="000455A7"/>
    <w:rsid w:val="000465E4"/>
    <w:rsid w:val="00046A38"/>
    <w:rsid w:val="00047BFA"/>
    <w:rsid w:val="00047C31"/>
    <w:rsid w:val="00047FAC"/>
    <w:rsid w:val="00050B3A"/>
    <w:rsid w:val="00050CB1"/>
    <w:rsid w:val="00050CD7"/>
    <w:rsid w:val="00051367"/>
    <w:rsid w:val="00051501"/>
    <w:rsid w:val="00051717"/>
    <w:rsid w:val="0005267B"/>
    <w:rsid w:val="000527FC"/>
    <w:rsid w:val="00052883"/>
    <w:rsid w:val="00052F67"/>
    <w:rsid w:val="00053704"/>
    <w:rsid w:val="00054169"/>
    <w:rsid w:val="00054390"/>
    <w:rsid w:val="00054ED0"/>
    <w:rsid w:val="00054F68"/>
    <w:rsid w:val="000550CF"/>
    <w:rsid w:val="0005544B"/>
    <w:rsid w:val="000554D9"/>
    <w:rsid w:val="00056088"/>
    <w:rsid w:val="000577FE"/>
    <w:rsid w:val="00057884"/>
    <w:rsid w:val="00057FCB"/>
    <w:rsid w:val="000610F3"/>
    <w:rsid w:val="00061F4F"/>
    <w:rsid w:val="00062BDD"/>
    <w:rsid w:val="000632B0"/>
    <w:rsid w:val="00063908"/>
    <w:rsid w:val="00064089"/>
    <w:rsid w:val="000647C8"/>
    <w:rsid w:val="00064A9F"/>
    <w:rsid w:val="00064B0D"/>
    <w:rsid w:val="00065530"/>
    <w:rsid w:val="000674F6"/>
    <w:rsid w:val="0006790C"/>
    <w:rsid w:val="000706CB"/>
    <w:rsid w:val="00071323"/>
    <w:rsid w:val="000719B7"/>
    <w:rsid w:val="000725E6"/>
    <w:rsid w:val="00072CAF"/>
    <w:rsid w:val="0007474F"/>
    <w:rsid w:val="00074AD5"/>
    <w:rsid w:val="0007510B"/>
    <w:rsid w:val="0007528C"/>
    <w:rsid w:val="0007538A"/>
    <w:rsid w:val="0007678B"/>
    <w:rsid w:val="000767ED"/>
    <w:rsid w:val="00076835"/>
    <w:rsid w:val="00080A62"/>
    <w:rsid w:val="00080D23"/>
    <w:rsid w:val="00081840"/>
    <w:rsid w:val="00082EB2"/>
    <w:rsid w:val="00083064"/>
    <w:rsid w:val="0008374E"/>
    <w:rsid w:val="00083E29"/>
    <w:rsid w:val="0008439D"/>
    <w:rsid w:val="00084B4A"/>
    <w:rsid w:val="0008502F"/>
    <w:rsid w:val="00085CE9"/>
    <w:rsid w:val="00085F39"/>
    <w:rsid w:val="000869D9"/>
    <w:rsid w:val="00086DCC"/>
    <w:rsid w:val="00087294"/>
    <w:rsid w:val="000873FB"/>
    <w:rsid w:val="00087F15"/>
    <w:rsid w:val="000903B5"/>
    <w:rsid w:val="00091835"/>
    <w:rsid w:val="000919B8"/>
    <w:rsid w:val="00093525"/>
    <w:rsid w:val="0009389D"/>
    <w:rsid w:val="00093A6C"/>
    <w:rsid w:val="0009463D"/>
    <w:rsid w:val="000953CB"/>
    <w:rsid w:val="000958DD"/>
    <w:rsid w:val="0009601E"/>
    <w:rsid w:val="00096C90"/>
    <w:rsid w:val="000A0721"/>
    <w:rsid w:val="000A0935"/>
    <w:rsid w:val="000A1027"/>
    <w:rsid w:val="000A1E4E"/>
    <w:rsid w:val="000A214B"/>
    <w:rsid w:val="000A25F6"/>
    <w:rsid w:val="000A2948"/>
    <w:rsid w:val="000A2B51"/>
    <w:rsid w:val="000A334E"/>
    <w:rsid w:val="000A3502"/>
    <w:rsid w:val="000A43D9"/>
    <w:rsid w:val="000A5DC9"/>
    <w:rsid w:val="000A5F35"/>
    <w:rsid w:val="000A6F3B"/>
    <w:rsid w:val="000A79B7"/>
    <w:rsid w:val="000A7BAF"/>
    <w:rsid w:val="000B0A19"/>
    <w:rsid w:val="000B0E66"/>
    <w:rsid w:val="000B19FA"/>
    <w:rsid w:val="000B1C3C"/>
    <w:rsid w:val="000B2649"/>
    <w:rsid w:val="000B2E87"/>
    <w:rsid w:val="000B34CF"/>
    <w:rsid w:val="000B3D8E"/>
    <w:rsid w:val="000B3ECE"/>
    <w:rsid w:val="000B486B"/>
    <w:rsid w:val="000B629B"/>
    <w:rsid w:val="000B7109"/>
    <w:rsid w:val="000B7BD2"/>
    <w:rsid w:val="000C0F16"/>
    <w:rsid w:val="000C1153"/>
    <w:rsid w:val="000C128C"/>
    <w:rsid w:val="000C169B"/>
    <w:rsid w:val="000C1798"/>
    <w:rsid w:val="000C1B8E"/>
    <w:rsid w:val="000C1EEF"/>
    <w:rsid w:val="000C4313"/>
    <w:rsid w:val="000C54DE"/>
    <w:rsid w:val="000C793A"/>
    <w:rsid w:val="000D0070"/>
    <w:rsid w:val="000D2498"/>
    <w:rsid w:val="000D26B9"/>
    <w:rsid w:val="000D3271"/>
    <w:rsid w:val="000D406C"/>
    <w:rsid w:val="000D471C"/>
    <w:rsid w:val="000D50F7"/>
    <w:rsid w:val="000D55DD"/>
    <w:rsid w:val="000D6539"/>
    <w:rsid w:val="000D6C1E"/>
    <w:rsid w:val="000D729A"/>
    <w:rsid w:val="000D754B"/>
    <w:rsid w:val="000D7D19"/>
    <w:rsid w:val="000D7D60"/>
    <w:rsid w:val="000E0317"/>
    <w:rsid w:val="000E11C2"/>
    <w:rsid w:val="000E1292"/>
    <w:rsid w:val="000E1922"/>
    <w:rsid w:val="000E1E2C"/>
    <w:rsid w:val="000E1FFF"/>
    <w:rsid w:val="000E2CDF"/>
    <w:rsid w:val="000E3BED"/>
    <w:rsid w:val="000E3CB9"/>
    <w:rsid w:val="000E3FD8"/>
    <w:rsid w:val="000E4178"/>
    <w:rsid w:val="000E4EC3"/>
    <w:rsid w:val="000E55CB"/>
    <w:rsid w:val="000E5EFC"/>
    <w:rsid w:val="000E60D4"/>
    <w:rsid w:val="000E65B3"/>
    <w:rsid w:val="000E7285"/>
    <w:rsid w:val="000E7566"/>
    <w:rsid w:val="000F1856"/>
    <w:rsid w:val="000F1C6B"/>
    <w:rsid w:val="000F23DB"/>
    <w:rsid w:val="000F27AD"/>
    <w:rsid w:val="000F36CB"/>
    <w:rsid w:val="000F4907"/>
    <w:rsid w:val="000F4A1E"/>
    <w:rsid w:val="000F4FB4"/>
    <w:rsid w:val="000F5177"/>
    <w:rsid w:val="000F5222"/>
    <w:rsid w:val="000F5EFD"/>
    <w:rsid w:val="000F6281"/>
    <w:rsid w:val="000F637C"/>
    <w:rsid w:val="000F6C22"/>
    <w:rsid w:val="000F71D7"/>
    <w:rsid w:val="000F74FC"/>
    <w:rsid w:val="000F7A19"/>
    <w:rsid w:val="0010092F"/>
    <w:rsid w:val="00100930"/>
    <w:rsid w:val="0010193A"/>
    <w:rsid w:val="00103CD0"/>
    <w:rsid w:val="00103DED"/>
    <w:rsid w:val="00104361"/>
    <w:rsid w:val="00104764"/>
    <w:rsid w:val="00106919"/>
    <w:rsid w:val="00111415"/>
    <w:rsid w:val="001114D0"/>
    <w:rsid w:val="0011215B"/>
    <w:rsid w:val="0011282A"/>
    <w:rsid w:val="00112945"/>
    <w:rsid w:val="001130BF"/>
    <w:rsid w:val="00114210"/>
    <w:rsid w:val="00114967"/>
    <w:rsid w:val="00114F1A"/>
    <w:rsid w:val="00114FA5"/>
    <w:rsid w:val="001158A9"/>
    <w:rsid w:val="00115B0B"/>
    <w:rsid w:val="001160A4"/>
    <w:rsid w:val="00116373"/>
    <w:rsid w:val="00116628"/>
    <w:rsid w:val="001173A8"/>
    <w:rsid w:val="00120A3D"/>
    <w:rsid w:val="00122940"/>
    <w:rsid w:val="001239A4"/>
    <w:rsid w:val="00123E37"/>
    <w:rsid w:val="00124088"/>
    <w:rsid w:val="00124848"/>
    <w:rsid w:val="00124E6A"/>
    <w:rsid w:val="00125704"/>
    <w:rsid w:val="001267FE"/>
    <w:rsid w:val="00126D49"/>
    <w:rsid w:val="0012743B"/>
    <w:rsid w:val="00127F0D"/>
    <w:rsid w:val="001314DF"/>
    <w:rsid w:val="00131B66"/>
    <w:rsid w:val="001321D6"/>
    <w:rsid w:val="00132403"/>
    <w:rsid w:val="001332F2"/>
    <w:rsid w:val="001333B5"/>
    <w:rsid w:val="00133864"/>
    <w:rsid w:val="001349D7"/>
    <w:rsid w:val="0013647C"/>
    <w:rsid w:val="00136DEF"/>
    <w:rsid w:val="001378DD"/>
    <w:rsid w:val="00137A49"/>
    <w:rsid w:val="00137C13"/>
    <w:rsid w:val="00140B39"/>
    <w:rsid w:val="00143A64"/>
    <w:rsid w:val="00143C3D"/>
    <w:rsid w:val="00143CA0"/>
    <w:rsid w:val="00143CB4"/>
    <w:rsid w:val="00143EFA"/>
    <w:rsid w:val="0014532A"/>
    <w:rsid w:val="00146089"/>
    <w:rsid w:val="00146266"/>
    <w:rsid w:val="001465BD"/>
    <w:rsid w:val="00146BA5"/>
    <w:rsid w:val="00146C9B"/>
    <w:rsid w:val="0014703B"/>
    <w:rsid w:val="001500C3"/>
    <w:rsid w:val="001501DB"/>
    <w:rsid w:val="00150871"/>
    <w:rsid w:val="00152333"/>
    <w:rsid w:val="00152F15"/>
    <w:rsid w:val="001546F0"/>
    <w:rsid w:val="00154AA3"/>
    <w:rsid w:val="00155D8D"/>
    <w:rsid w:val="00156491"/>
    <w:rsid w:val="00160721"/>
    <w:rsid w:val="00164409"/>
    <w:rsid w:val="00164733"/>
    <w:rsid w:val="001649D6"/>
    <w:rsid w:val="001651CD"/>
    <w:rsid w:val="00165BD8"/>
    <w:rsid w:val="00165CC6"/>
    <w:rsid w:val="00166672"/>
    <w:rsid w:val="001674D2"/>
    <w:rsid w:val="001675AB"/>
    <w:rsid w:val="00167B6B"/>
    <w:rsid w:val="001713AF"/>
    <w:rsid w:val="00171D3E"/>
    <w:rsid w:val="00171F3B"/>
    <w:rsid w:val="00172037"/>
    <w:rsid w:val="0017284B"/>
    <w:rsid w:val="00172E8F"/>
    <w:rsid w:val="00172EED"/>
    <w:rsid w:val="001736B8"/>
    <w:rsid w:val="00174B58"/>
    <w:rsid w:val="00175411"/>
    <w:rsid w:val="001754E0"/>
    <w:rsid w:val="0017649F"/>
    <w:rsid w:val="001766B3"/>
    <w:rsid w:val="00176B30"/>
    <w:rsid w:val="0018041A"/>
    <w:rsid w:val="001811C6"/>
    <w:rsid w:val="00182240"/>
    <w:rsid w:val="00182372"/>
    <w:rsid w:val="00182391"/>
    <w:rsid w:val="0018264F"/>
    <w:rsid w:val="00182AE2"/>
    <w:rsid w:val="00182CED"/>
    <w:rsid w:val="00183DD4"/>
    <w:rsid w:val="00184235"/>
    <w:rsid w:val="0018462A"/>
    <w:rsid w:val="001852DD"/>
    <w:rsid w:val="00185301"/>
    <w:rsid w:val="00186324"/>
    <w:rsid w:val="00186B66"/>
    <w:rsid w:val="001904A6"/>
    <w:rsid w:val="00190CB1"/>
    <w:rsid w:val="00192233"/>
    <w:rsid w:val="00192979"/>
    <w:rsid w:val="00192C40"/>
    <w:rsid w:val="00192E35"/>
    <w:rsid w:val="001943F3"/>
    <w:rsid w:val="001951FC"/>
    <w:rsid w:val="00195475"/>
    <w:rsid w:val="00195BA1"/>
    <w:rsid w:val="00195BA2"/>
    <w:rsid w:val="00195D2F"/>
    <w:rsid w:val="00195DED"/>
    <w:rsid w:val="00195FFE"/>
    <w:rsid w:val="00196664"/>
    <w:rsid w:val="001971A9"/>
    <w:rsid w:val="001978B0"/>
    <w:rsid w:val="00197ECF"/>
    <w:rsid w:val="001A0E66"/>
    <w:rsid w:val="001A1289"/>
    <w:rsid w:val="001A1ACE"/>
    <w:rsid w:val="001A1C32"/>
    <w:rsid w:val="001A37F8"/>
    <w:rsid w:val="001A3EE0"/>
    <w:rsid w:val="001A422D"/>
    <w:rsid w:val="001A49D7"/>
    <w:rsid w:val="001A5520"/>
    <w:rsid w:val="001A560A"/>
    <w:rsid w:val="001A58D4"/>
    <w:rsid w:val="001A5F1B"/>
    <w:rsid w:val="001A610D"/>
    <w:rsid w:val="001A620A"/>
    <w:rsid w:val="001A7457"/>
    <w:rsid w:val="001A76CC"/>
    <w:rsid w:val="001A7908"/>
    <w:rsid w:val="001B047D"/>
    <w:rsid w:val="001B04F9"/>
    <w:rsid w:val="001B0D57"/>
    <w:rsid w:val="001B16E5"/>
    <w:rsid w:val="001B20BE"/>
    <w:rsid w:val="001B36C0"/>
    <w:rsid w:val="001B3E21"/>
    <w:rsid w:val="001B4016"/>
    <w:rsid w:val="001B404F"/>
    <w:rsid w:val="001B41CA"/>
    <w:rsid w:val="001B46E7"/>
    <w:rsid w:val="001B6878"/>
    <w:rsid w:val="001B73E1"/>
    <w:rsid w:val="001B7B0D"/>
    <w:rsid w:val="001C0814"/>
    <w:rsid w:val="001C14BF"/>
    <w:rsid w:val="001C1EAE"/>
    <w:rsid w:val="001C2D88"/>
    <w:rsid w:val="001C3332"/>
    <w:rsid w:val="001C3BCC"/>
    <w:rsid w:val="001C3C84"/>
    <w:rsid w:val="001C3DCF"/>
    <w:rsid w:val="001C5323"/>
    <w:rsid w:val="001C55B1"/>
    <w:rsid w:val="001C59EC"/>
    <w:rsid w:val="001C616B"/>
    <w:rsid w:val="001C6AB5"/>
    <w:rsid w:val="001D00A8"/>
    <w:rsid w:val="001D014E"/>
    <w:rsid w:val="001D067B"/>
    <w:rsid w:val="001D069F"/>
    <w:rsid w:val="001D11BD"/>
    <w:rsid w:val="001D1412"/>
    <w:rsid w:val="001D165D"/>
    <w:rsid w:val="001D1876"/>
    <w:rsid w:val="001D22C2"/>
    <w:rsid w:val="001D2A82"/>
    <w:rsid w:val="001D384B"/>
    <w:rsid w:val="001D4216"/>
    <w:rsid w:val="001D448E"/>
    <w:rsid w:val="001D4BB7"/>
    <w:rsid w:val="001D65B2"/>
    <w:rsid w:val="001D672F"/>
    <w:rsid w:val="001D6B82"/>
    <w:rsid w:val="001D70F4"/>
    <w:rsid w:val="001D7494"/>
    <w:rsid w:val="001E0BC0"/>
    <w:rsid w:val="001E11C8"/>
    <w:rsid w:val="001E1293"/>
    <w:rsid w:val="001E27F0"/>
    <w:rsid w:val="001E2DB1"/>
    <w:rsid w:val="001E326E"/>
    <w:rsid w:val="001E44E1"/>
    <w:rsid w:val="001E4B68"/>
    <w:rsid w:val="001E5DED"/>
    <w:rsid w:val="001E63B6"/>
    <w:rsid w:val="001E7338"/>
    <w:rsid w:val="001E73F5"/>
    <w:rsid w:val="001E7854"/>
    <w:rsid w:val="001E7CEC"/>
    <w:rsid w:val="001E7EEA"/>
    <w:rsid w:val="001E7FDD"/>
    <w:rsid w:val="001F01F8"/>
    <w:rsid w:val="001F0272"/>
    <w:rsid w:val="001F046E"/>
    <w:rsid w:val="001F09C9"/>
    <w:rsid w:val="001F14B2"/>
    <w:rsid w:val="001F1F22"/>
    <w:rsid w:val="001F2489"/>
    <w:rsid w:val="001F28B3"/>
    <w:rsid w:val="001F2DD4"/>
    <w:rsid w:val="001F4591"/>
    <w:rsid w:val="001F53B9"/>
    <w:rsid w:val="001F63CA"/>
    <w:rsid w:val="001F7DDA"/>
    <w:rsid w:val="0020044E"/>
    <w:rsid w:val="00200BF9"/>
    <w:rsid w:val="00200FA4"/>
    <w:rsid w:val="00201A92"/>
    <w:rsid w:val="002022F9"/>
    <w:rsid w:val="0020290A"/>
    <w:rsid w:val="00202999"/>
    <w:rsid w:val="00202DAF"/>
    <w:rsid w:val="00202FAC"/>
    <w:rsid w:val="00203AFA"/>
    <w:rsid w:val="002042DD"/>
    <w:rsid w:val="00204771"/>
    <w:rsid w:val="00205172"/>
    <w:rsid w:val="002054D4"/>
    <w:rsid w:val="002056D8"/>
    <w:rsid w:val="00205ED2"/>
    <w:rsid w:val="00206BDC"/>
    <w:rsid w:val="00207701"/>
    <w:rsid w:val="002078B0"/>
    <w:rsid w:val="00207970"/>
    <w:rsid w:val="00207CD2"/>
    <w:rsid w:val="00210288"/>
    <w:rsid w:val="002105E1"/>
    <w:rsid w:val="00210EB6"/>
    <w:rsid w:val="00210F0A"/>
    <w:rsid w:val="002117F2"/>
    <w:rsid w:val="00211C8B"/>
    <w:rsid w:val="002120A4"/>
    <w:rsid w:val="00212761"/>
    <w:rsid w:val="00212A96"/>
    <w:rsid w:val="00212D77"/>
    <w:rsid w:val="00212DA7"/>
    <w:rsid w:val="002131AF"/>
    <w:rsid w:val="002134EF"/>
    <w:rsid w:val="00213B82"/>
    <w:rsid w:val="00213CB3"/>
    <w:rsid w:val="00214E9F"/>
    <w:rsid w:val="002152FF"/>
    <w:rsid w:val="002166F7"/>
    <w:rsid w:val="00217AA7"/>
    <w:rsid w:val="0022073B"/>
    <w:rsid w:val="00220C8F"/>
    <w:rsid w:val="00221A29"/>
    <w:rsid w:val="00221C31"/>
    <w:rsid w:val="0022445C"/>
    <w:rsid w:val="002250BB"/>
    <w:rsid w:val="00225469"/>
    <w:rsid w:val="00225D3C"/>
    <w:rsid w:val="00226F0C"/>
    <w:rsid w:val="0022748D"/>
    <w:rsid w:val="00227898"/>
    <w:rsid w:val="00230FB0"/>
    <w:rsid w:val="00231147"/>
    <w:rsid w:val="00231C13"/>
    <w:rsid w:val="00232D20"/>
    <w:rsid w:val="002345D1"/>
    <w:rsid w:val="00234E88"/>
    <w:rsid w:val="002350AF"/>
    <w:rsid w:val="00236606"/>
    <w:rsid w:val="00236A08"/>
    <w:rsid w:val="00237427"/>
    <w:rsid w:val="00240509"/>
    <w:rsid w:val="002407B9"/>
    <w:rsid w:val="00240A0A"/>
    <w:rsid w:val="00240FB2"/>
    <w:rsid w:val="0024223F"/>
    <w:rsid w:val="002429ED"/>
    <w:rsid w:val="0024303C"/>
    <w:rsid w:val="00243E46"/>
    <w:rsid w:val="002453F7"/>
    <w:rsid w:val="0024573C"/>
    <w:rsid w:val="00245A3A"/>
    <w:rsid w:val="00247005"/>
    <w:rsid w:val="00247133"/>
    <w:rsid w:val="00247336"/>
    <w:rsid w:val="002502A7"/>
    <w:rsid w:val="0025031E"/>
    <w:rsid w:val="00250E86"/>
    <w:rsid w:val="00252DDD"/>
    <w:rsid w:val="00252EE8"/>
    <w:rsid w:val="00253ECE"/>
    <w:rsid w:val="00254E01"/>
    <w:rsid w:val="00255727"/>
    <w:rsid w:val="00255992"/>
    <w:rsid w:val="0025632A"/>
    <w:rsid w:val="002563E6"/>
    <w:rsid w:val="002563FD"/>
    <w:rsid w:val="002576C0"/>
    <w:rsid w:val="002605A8"/>
    <w:rsid w:val="00261276"/>
    <w:rsid w:val="002616EB"/>
    <w:rsid w:val="002629E8"/>
    <w:rsid w:val="00262D4F"/>
    <w:rsid w:val="0026500F"/>
    <w:rsid w:val="00265CFC"/>
    <w:rsid w:val="00266109"/>
    <w:rsid w:val="0026651C"/>
    <w:rsid w:val="00266BD1"/>
    <w:rsid w:val="00266E06"/>
    <w:rsid w:val="00267C71"/>
    <w:rsid w:val="0027059C"/>
    <w:rsid w:val="00270850"/>
    <w:rsid w:val="002714C8"/>
    <w:rsid w:val="0027162F"/>
    <w:rsid w:val="00271AE1"/>
    <w:rsid w:val="00271FFA"/>
    <w:rsid w:val="00273DB2"/>
    <w:rsid w:val="00273E15"/>
    <w:rsid w:val="0027405B"/>
    <w:rsid w:val="00275940"/>
    <w:rsid w:val="00275CA9"/>
    <w:rsid w:val="002765B7"/>
    <w:rsid w:val="00276C74"/>
    <w:rsid w:val="00277076"/>
    <w:rsid w:val="002776DA"/>
    <w:rsid w:val="00277BBF"/>
    <w:rsid w:val="00277DDE"/>
    <w:rsid w:val="002805A6"/>
    <w:rsid w:val="0028122F"/>
    <w:rsid w:val="002821FE"/>
    <w:rsid w:val="00282D69"/>
    <w:rsid w:val="00283491"/>
    <w:rsid w:val="0028356E"/>
    <w:rsid w:val="00283C3F"/>
    <w:rsid w:val="0028445C"/>
    <w:rsid w:val="00284A39"/>
    <w:rsid w:val="00285E97"/>
    <w:rsid w:val="0028619C"/>
    <w:rsid w:val="002865FC"/>
    <w:rsid w:val="00286A1B"/>
    <w:rsid w:val="00286DEB"/>
    <w:rsid w:val="00287B44"/>
    <w:rsid w:val="00287C7C"/>
    <w:rsid w:val="002904A6"/>
    <w:rsid w:val="00291437"/>
    <w:rsid w:val="00291FA6"/>
    <w:rsid w:val="00292E55"/>
    <w:rsid w:val="002935E3"/>
    <w:rsid w:val="00293665"/>
    <w:rsid w:val="00294B4D"/>
    <w:rsid w:val="002950A4"/>
    <w:rsid w:val="00295246"/>
    <w:rsid w:val="00295785"/>
    <w:rsid w:val="00296308"/>
    <w:rsid w:val="002965E8"/>
    <w:rsid w:val="00297007"/>
    <w:rsid w:val="00297234"/>
    <w:rsid w:val="00297283"/>
    <w:rsid w:val="00297864"/>
    <w:rsid w:val="002A005A"/>
    <w:rsid w:val="002A03F0"/>
    <w:rsid w:val="002A04CF"/>
    <w:rsid w:val="002A0AD8"/>
    <w:rsid w:val="002A17BF"/>
    <w:rsid w:val="002A22ED"/>
    <w:rsid w:val="002A3029"/>
    <w:rsid w:val="002A3067"/>
    <w:rsid w:val="002A390F"/>
    <w:rsid w:val="002A3A72"/>
    <w:rsid w:val="002A3C6E"/>
    <w:rsid w:val="002A55E5"/>
    <w:rsid w:val="002A5602"/>
    <w:rsid w:val="002A6C55"/>
    <w:rsid w:val="002A6D94"/>
    <w:rsid w:val="002A752B"/>
    <w:rsid w:val="002A7B48"/>
    <w:rsid w:val="002B0D13"/>
    <w:rsid w:val="002B19AF"/>
    <w:rsid w:val="002B339C"/>
    <w:rsid w:val="002B414B"/>
    <w:rsid w:val="002B5639"/>
    <w:rsid w:val="002B628C"/>
    <w:rsid w:val="002B6D84"/>
    <w:rsid w:val="002B6FC9"/>
    <w:rsid w:val="002B7222"/>
    <w:rsid w:val="002B7279"/>
    <w:rsid w:val="002B73E5"/>
    <w:rsid w:val="002B7552"/>
    <w:rsid w:val="002B7820"/>
    <w:rsid w:val="002C0257"/>
    <w:rsid w:val="002C101F"/>
    <w:rsid w:val="002C1156"/>
    <w:rsid w:val="002C1984"/>
    <w:rsid w:val="002C2322"/>
    <w:rsid w:val="002C2906"/>
    <w:rsid w:val="002C2C43"/>
    <w:rsid w:val="002C30B4"/>
    <w:rsid w:val="002C39F5"/>
    <w:rsid w:val="002C4513"/>
    <w:rsid w:val="002C4CE0"/>
    <w:rsid w:val="002C6669"/>
    <w:rsid w:val="002C6754"/>
    <w:rsid w:val="002C6880"/>
    <w:rsid w:val="002C74EC"/>
    <w:rsid w:val="002C7CD5"/>
    <w:rsid w:val="002D013F"/>
    <w:rsid w:val="002D24A3"/>
    <w:rsid w:val="002D2921"/>
    <w:rsid w:val="002D2C6F"/>
    <w:rsid w:val="002D2EDB"/>
    <w:rsid w:val="002D422F"/>
    <w:rsid w:val="002D4DBE"/>
    <w:rsid w:val="002D4FD4"/>
    <w:rsid w:val="002D52DD"/>
    <w:rsid w:val="002D5AD2"/>
    <w:rsid w:val="002D6B32"/>
    <w:rsid w:val="002D716C"/>
    <w:rsid w:val="002D7662"/>
    <w:rsid w:val="002E0084"/>
    <w:rsid w:val="002E0781"/>
    <w:rsid w:val="002E1465"/>
    <w:rsid w:val="002E2B41"/>
    <w:rsid w:val="002E3496"/>
    <w:rsid w:val="002E3567"/>
    <w:rsid w:val="002E3C01"/>
    <w:rsid w:val="002E4C05"/>
    <w:rsid w:val="002E4D98"/>
    <w:rsid w:val="002E4DF7"/>
    <w:rsid w:val="002E50B4"/>
    <w:rsid w:val="002E532F"/>
    <w:rsid w:val="002E57CA"/>
    <w:rsid w:val="002E57E1"/>
    <w:rsid w:val="002E5E92"/>
    <w:rsid w:val="002E64E7"/>
    <w:rsid w:val="002E6A27"/>
    <w:rsid w:val="002E6A95"/>
    <w:rsid w:val="002E6DDE"/>
    <w:rsid w:val="002E72E1"/>
    <w:rsid w:val="002E7420"/>
    <w:rsid w:val="002E7558"/>
    <w:rsid w:val="002E75F9"/>
    <w:rsid w:val="002E7C35"/>
    <w:rsid w:val="002F1690"/>
    <w:rsid w:val="002F1988"/>
    <w:rsid w:val="002F1BE9"/>
    <w:rsid w:val="002F1DD7"/>
    <w:rsid w:val="002F2A61"/>
    <w:rsid w:val="002F2CBC"/>
    <w:rsid w:val="002F2CE7"/>
    <w:rsid w:val="002F2FE2"/>
    <w:rsid w:val="002F3567"/>
    <w:rsid w:val="002F438B"/>
    <w:rsid w:val="002F58C1"/>
    <w:rsid w:val="002F5A12"/>
    <w:rsid w:val="002F5FC6"/>
    <w:rsid w:val="002F65B7"/>
    <w:rsid w:val="002F73D8"/>
    <w:rsid w:val="00300A3C"/>
    <w:rsid w:val="0030125E"/>
    <w:rsid w:val="00301F9F"/>
    <w:rsid w:val="00302364"/>
    <w:rsid w:val="00302408"/>
    <w:rsid w:val="00303151"/>
    <w:rsid w:val="00306906"/>
    <w:rsid w:val="00306B7D"/>
    <w:rsid w:val="00307418"/>
    <w:rsid w:val="00310DE9"/>
    <w:rsid w:val="00310EC1"/>
    <w:rsid w:val="00311552"/>
    <w:rsid w:val="00311C50"/>
    <w:rsid w:val="0031260F"/>
    <w:rsid w:val="003131D9"/>
    <w:rsid w:val="003156DF"/>
    <w:rsid w:val="0031623E"/>
    <w:rsid w:val="00316332"/>
    <w:rsid w:val="00316BA7"/>
    <w:rsid w:val="00316D22"/>
    <w:rsid w:val="00316D5E"/>
    <w:rsid w:val="00316DA6"/>
    <w:rsid w:val="0031725F"/>
    <w:rsid w:val="003172EA"/>
    <w:rsid w:val="00320087"/>
    <w:rsid w:val="00320323"/>
    <w:rsid w:val="003205E9"/>
    <w:rsid w:val="00321D10"/>
    <w:rsid w:val="00321ED5"/>
    <w:rsid w:val="003220C9"/>
    <w:rsid w:val="00322D6F"/>
    <w:rsid w:val="00324636"/>
    <w:rsid w:val="003248B9"/>
    <w:rsid w:val="00325418"/>
    <w:rsid w:val="00326125"/>
    <w:rsid w:val="003306A1"/>
    <w:rsid w:val="003306E1"/>
    <w:rsid w:val="003311A3"/>
    <w:rsid w:val="00331BE4"/>
    <w:rsid w:val="00331EA6"/>
    <w:rsid w:val="003321CA"/>
    <w:rsid w:val="003324A4"/>
    <w:rsid w:val="003324C4"/>
    <w:rsid w:val="0033320D"/>
    <w:rsid w:val="003339E8"/>
    <w:rsid w:val="00334586"/>
    <w:rsid w:val="00334625"/>
    <w:rsid w:val="00335DF2"/>
    <w:rsid w:val="00336532"/>
    <w:rsid w:val="003406BC"/>
    <w:rsid w:val="00340A51"/>
    <w:rsid w:val="00341102"/>
    <w:rsid w:val="003412AF"/>
    <w:rsid w:val="00341824"/>
    <w:rsid w:val="003426D6"/>
    <w:rsid w:val="00342A51"/>
    <w:rsid w:val="00342D82"/>
    <w:rsid w:val="00343199"/>
    <w:rsid w:val="00344017"/>
    <w:rsid w:val="00344DE6"/>
    <w:rsid w:val="00345CF5"/>
    <w:rsid w:val="0034694B"/>
    <w:rsid w:val="00347202"/>
    <w:rsid w:val="003474D5"/>
    <w:rsid w:val="003479B2"/>
    <w:rsid w:val="00347B13"/>
    <w:rsid w:val="00347C23"/>
    <w:rsid w:val="00347CE4"/>
    <w:rsid w:val="00350F44"/>
    <w:rsid w:val="003510F8"/>
    <w:rsid w:val="00351DC7"/>
    <w:rsid w:val="0035237F"/>
    <w:rsid w:val="00352512"/>
    <w:rsid w:val="00352A9B"/>
    <w:rsid w:val="003546C2"/>
    <w:rsid w:val="00355701"/>
    <w:rsid w:val="003560FE"/>
    <w:rsid w:val="003562E8"/>
    <w:rsid w:val="00356327"/>
    <w:rsid w:val="003577EC"/>
    <w:rsid w:val="00357847"/>
    <w:rsid w:val="0035788F"/>
    <w:rsid w:val="00357CAD"/>
    <w:rsid w:val="00357F67"/>
    <w:rsid w:val="00360D69"/>
    <w:rsid w:val="0036116B"/>
    <w:rsid w:val="00362325"/>
    <w:rsid w:val="00362344"/>
    <w:rsid w:val="00362470"/>
    <w:rsid w:val="003630EB"/>
    <w:rsid w:val="003636B9"/>
    <w:rsid w:val="003637FE"/>
    <w:rsid w:val="00364384"/>
    <w:rsid w:val="00364600"/>
    <w:rsid w:val="003647E1"/>
    <w:rsid w:val="003656B5"/>
    <w:rsid w:val="0036590D"/>
    <w:rsid w:val="003671AC"/>
    <w:rsid w:val="003674F9"/>
    <w:rsid w:val="003677E7"/>
    <w:rsid w:val="00367F0B"/>
    <w:rsid w:val="0037184A"/>
    <w:rsid w:val="00371B5F"/>
    <w:rsid w:val="00371FD4"/>
    <w:rsid w:val="00372434"/>
    <w:rsid w:val="00374264"/>
    <w:rsid w:val="0037490E"/>
    <w:rsid w:val="00374F2E"/>
    <w:rsid w:val="0037505A"/>
    <w:rsid w:val="00375327"/>
    <w:rsid w:val="00375FA2"/>
    <w:rsid w:val="0037684C"/>
    <w:rsid w:val="003774D8"/>
    <w:rsid w:val="00380027"/>
    <w:rsid w:val="00380400"/>
    <w:rsid w:val="003805D1"/>
    <w:rsid w:val="003809FF"/>
    <w:rsid w:val="003816B4"/>
    <w:rsid w:val="00383482"/>
    <w:rsid w:val="00383B79"/>
    <w:rsid w:val="0038543D"/>
    <w:rsid w:val="003858EE"/>
    <w:rsid w:val="00385D7A"/>
    <w:rsid w:val="00387A72"/>
    <w:rsid w:val="00390972"/>
    <w:rsid w:val="003909FF"/>
    <w:rsid w:val="00391123"/>
    <w:rsid w:val="00392021"/>
    <w:rsid w:val="003928E6"/>
    <w:rsid w:val="00392EE5"/>
    <w:rsid w:val="00392EF1"/>
    <w:rsid w:val="0039357A"/>
    <w:rsid w:val="003935EA"/>
    <w:rsid w:val="00393D39"/>
    <w:rsid w:val="0039518B"/>
    <w:rsid w:val="003951D0"/>
    <w:rsid w:val="00395D3D"/>
    <w:rsid w:val="003964C9"/>
    <w:rsid w:val="003975C2"/>
    <w:rsid w:val="00397764"/>
    <w:rsid w:val="003978AF"/>
    <w:rsid w:val="00397AB1"/>
    <w:rsid w:val="00397AD5"/>
    <w:rsid w:val="003A04A9"/>
    <w:rsid w:val="003A04BA"/>
    <w:rsid w:val="003A07CA"/>
    <w:rsid w:val="003A0B35"/>
    <w:rsid w:val="003A16F1"/>
    <w:rsid w:val="003A1BE4"/>
    <w:rsid w:val="003A1D24"/>
    <w:rsid w:val="003A2C95"/>
    <w:rsid w:val="003A3639"/>
    <w:rsid w:val="003A4A8B"/>
    <w:rsid w:val="003A4E6A"/>
    <w:rsid w:val="003A5DE3"/>
    <w:rsid w:val="003A6E4E"/>
    <w:rsid w:val="003A7BE7"/>
    <w:rsid w:val="003B023F"/>
    <w:rsid w:val="003B08FC"/>
    <w:rsid w:val="003B0F31"/>
    <w:rsid w:val="003B1011"/>
    <w:rsid w:val="003B154D"/>
    <w:rsid w:val="003B29D1"/>
    <w:rsid w:val="003B3695"/>
    <w:rsid w:val="003B4FA4"/>
    <w:rsid w:val="003B51DD"/>
    <w:rsid w:val="003B570E"/>
    <w:rsid w:val="003B57F2"/>
    <w:rsid w:val="003B5C76"/>
    <w:rsid w:val="003B7D9F"/>
    <w:rsid w:val="003B7FBC"/>
    <w:rsid w:val="003C1B7B"/>
    <w:rsid w:val="003C1E5B"/>
    <w:rsid w:val="003C2DA9"/>
    <w:rsid w:val="003C3036"/>
    <w:rsid w:val="003C34F3"/>
    <w:rsid w:val="003C3B29"/>
    <w:rsid w:val="003C4120"/>
    <w:rsid w:val="003C468C"/>
    <w:rsid w:val="003C46AD"/>
    <w:rsid w:val="003C5F21"/>
    <w:rsid w:val="003C6175"/>
    <w:rsid w:val="003C6AAC"/>
    <w:rsid w:val="003C6E26"/>
    <w:rsid w:val="003C6F09"/>
    <w:rsid w:val="003D0220"/>
    <w:rsid w:val="003D0770"/>
    <w:rsid w:val="003D089C"/>
    <w:rsid w:val="003D1060"/>
    <w:rsid w:val="003D2563"/>
    <w:rsid w:val="003D2E5C"/>
    <w:rsid w:val="003D2F90"/>
    <w:rsid w:val="003D4428"/>
    <w:rsid w:val="003D474B"/>
    <w:rsid w:val="003D47F4"/>
    <w:rsid w:val="003D4C9D"/>
    <w:rsid w:val="003D5111"/>
    <w:rsid w:val="003D5A0B"/>
    <w:rsid w:val="003D5D62"/>
    <w:rsid w:val="003D61DC"/>
    <w:rsid w:val="003D7140"/>
    <w:rsid w:val="003D7CB4"/>
    <w:rsid w:val="003E0FAC"/>
    <w:rsid w:val="003E1B9B"/>
    <w:rsid w:val="003E1FFD"/>
    <w:rsid w:val="003E322C"/>
    <w:rsid w:val="003E3CEA"/>
    <w:rsid w:val="003E47E5"/>
    <w:rsid w:val="003E4D47"/>
    <w:rsid w:val="003E5814"/>
    <w:rsid w:val="003E5856"/>
    <w:rsid w:val="003E6393"/>
    <w:rsid w:val="003E66D6"/>
    <w:rsid w:val="003E6F95"/>
    <w:rsid w:val="003E7A19"/>
    <w:rsid w:val="003E7B1A"/>
    <w:rsid w:val="003E7D18"/>
    <w:rsid w:val="003F2161"/>
    <w:rsid w:val="003F2B77"/>
    <w:rsid w:val="003F3672"/>
    <w:rsid w:val="003F47D2"/>
    <w:rsid w:val="003F4851"/>
    <w:rsid w:val="003F4F2F"/>
    <w:rsid w:val="003F582B"/>
    <w:rsid w:val="003F5845"/>
    <w:rsid w:val="003F5E4C"/>
    <w:rsid w:val="003F605A"/>
    <w:rsid w:val="003F72F1"/>
    <w:rsid w:val="003F73D1"/>
    <w:rsid w:val="00400436"/>
    <w:rsid w:val="00400610"/>
    <w:rsid w:val="00400C61"/>
    <w:rsid w:val="00400DB9"/>
    <w:rsid w:val="00400FE2"/>
    <w:rsid w:val="00401E0C"/>
    <w:rsid w:val="00402173"/>
    <w:rsid w:val="004021E6"/>
    <w:rsid w:val="004024CE"/>
    <w:rsid w:val="00403721"/>
    <w:rsid w:val="00403EF9"/>
    <w:rsid w:val="00404084"/>
    <w:rsid w:val="0040425E"/>
    <w:rsid w:val="0040490B"/>
    <w:rsid w:val="00404CBD"/>
    <w:rsid w:val="00405953"/>
    <w:rsid w:val="00406DEE"/>
    <w:rsid w:val="004073DC"/>
    <w:rsid w:val="004104DF"/>
    <w:rsid w:val="00410F5B"/>
    <w:rsid w:val="00410FB4"/>
    <w:rsid w:val="004113B3"/>
    <w:rsid w:val="00414CE5"/>
    <w:rsid w:val="00415BAC"/>
    <w:rsid w:val="00415C93"/>
    <w:rsid w:val="004164E9"/>
    <w:rsid w:val="004166CA"/>
    <w:rsid w:val="00416D36"/>
    <w:rsid w:val="00417649"/>
    <w:rsid w:val="004201B6"/>
    <w:rsid w:val="004201CE"/>
    <w:rsid w:val="00420793"/>
    <w:rsid w:val="00420D69"/>
    <w:rsid w:val="00421596"/>
    <w:rsid w:val="00421ABA"/>
    <w:rsid w:val="00421CC3"/>
    <w:rsid w:val="00422F51"/>
    <w:rsid w:val="00423420"/>
    <w:rsid w:val="0042376C"/>
    <w:rsid w:val="00424AFE"/>
    <w:rsid w:val="00424ECF"/>
    <w:rsid w:val="00426181"/>
    <w:rsid w:val="00426218"/>
    <w:rsid w:val="00427CAF"/>
    <w:rsid w:val="0043047D"/>
    <w:rsid w:val="00430BD0"/>
    <w:rsid w:val="004314A9"/>
    <w:rsid w:val="004321E8"/>
    <w:rsid w:val="00433805"/>
    <w:rsid w:val="00433A16"/>
    <w:rsid w:val="00434E32"/>
    <w:rsid w:val="00434E3B"/>
    <w:rsid w:val="004359B6"/>
    <w:rsid w:val="0043740E"/>
    <w:rsid w:val="0043767E"/>
    <w:rsid w:val="004376C7"/>
    <w:rsid w:val="004377F8"/>
    <w:rsid w:val="00437C3B"/>
    <w:rsid w:val="00441353"/>
    <w:rsid w:val="00442305"/>
    <w:rsid w:val="0044276A"/>
    <w:rsid w:val="0044284A"/>
    <w:rsid w:val="00442C4E"/>
    <w:rsid w:val="00443694"/>
    <w:rsid w:val="0044377E"/>
    <w:rsid w:val="00443934"/>
    <w:rsid w:val="004441D0"/>
    <w:rsid w:val="00445B4B"/>
    <w:rsid w:val="00446219"/>
    <w:rsid w:val="0044715A"/>
    <w:rsid w:val="00450771"/>
    <w:rsid w:val="00451212"/>
    <w:rsid w:val="00451668"/>
    <w:rsid w:val="00451DCA"/>
    <w:rsid w:val="00452A2B"/>
    <w:rsid w:val="004541B0"/>
    <w:rsid w:val="00455701"/>
    <w:rsid w:val="0045575A"/>
    <w:rsid w:val="0045641C"/>
    <w:rsid w:val="0045674E"/>
    <w:rsid w:val="00456CE4"/>
    <w:rsid w:val="00456E5C"/>
    <w:rsid w:val="00457300"/>
    <w:rsid w:val="00457D85"/>
    <w:rsid w:val="00460517"/>
    <w:rsid w:val="0046059B"/>
    <w:rsid w:val="0046088B"/>
    <w:rsid w:val="0046138C"/>
    <w:rsid w:val="004613A4"/>
    <w:rsid w:val="004617D9"/>
    <w:rsid w:val="00461ACC"/>
    <w:rsid w:val="00461F96"/>
    <w:rsid w:val="004633DF"/>
    <w:rsid w:val="00463A1A"/>
    <w:rsid w:val="00464358"/>
    <w:rsid w:val="00464CFF"/>
    <w:rsid w:val="00465141"/>
    <w:rsid w:val="004671C9"/>
    <w:rsid w:val="00467708"/>
    <w:rsid w:val="0047029D"/>
    <w:rsid w:val="00470385"/>
    <w:rsid w:val="00471299"/>
    <w:rsid w:val="00473CBF"/>
    <w:rsid w:val="00474172"/>
    <w:rsid w:val="00474E52"/>
    <w:rsid w:val="004752F7"/>
    <w:rsid w:val="00475743"/>
    <w:rsid w:val="00475F7E"/>
    <w:rsid w:val="004777A4"/>
    <w:rsid w:val="004778D0"/>
    <w:rsid w:val="00480264"/>
    <w:rsid w:val="00481187"/>
    <w:rsid w:val="004811ED"/>
    <w:rsid w:val="004817DA"/>
    <w:rsid w:val="00481CC4"/>
    <w:rsid w:val="00482019"/>
    <w:rsid w:val="00482423"/>
    <w:rsid w:val="00482D1E"/>
    <w:rsid w:val="0048382F"/>
    <w:rsid w:val="004838C5"/>
    <w:rsid w:val="00483F6D"/>
    <w:rsid w:val="00484000"/>
    <w:rsid w:val="00484259"/>
    <w:rsid w:val="0048539D"/>
    <w:rsid w:val="0048592B"/>
    <w:rsid w:val="004866B6"/>
    <w:rsid w:val="004868E7"/>
    <w:rsid w:val="00486F92"/>
    <w:rsid w:val="00487333"/>
    <w:rsid w:val="00492865"/>
    <w:rsid w:val="00492E74"/>
    <w:rsid w:val="00493134"/>
    <w:rsid w:val="00493218"/>
    <w:rsid w:val="0049332F"/>
    <w:rsid w:val="004939C9"/>
    <w:rsid w:val="00493D3E"/>
    <w:rsid w:val="00494306"/>
    <w:rsid w:val="00494753"/>
    <w:rsid w:val="00495292"/>
    <w:rsid w:val="00495709"/>
    <w:rsid w:val="00496080"/>
    <w:rsid w:val="00496255"/>
    <w:rsid w:val="00496DF4"/>
    <w:rsid w:val="004973C3"/>
    <w:rsid w:val="00497D8F"/>
    <w:rsid w:val="004A029D"/>
    <w:rsid w:val="004A0963"/>
    <w:rsid w:val="004A103B"/>
    <w:rsid w:val="004A21C2"/>
    <w:rsid w:val="004A222C"/>
    <w:rsid w:val="004A3226"/>
    <w:rsid w:val="004A3472"/>
    <w:rsid w:val="004A4254"/>
    <w:rsid w:val="004A4364"/>
    <w:rsid w:val="004A4DB2"/>
    <w:rsid w:val="004A53A7"/>
    <w:rsid w:val="004A558F"/>
    <w:rsid w:val="004A6037"/>
    <w:rsid w:val="004A69A0"/>
    <w:rsid w:val="004A6A5A"/>
    <w:rsid w:val="004A6CA2"/>
    <w:rsid w:val="004A6F19"/>
    <w:rsid w:val="004A7FE6"/>
    <w:rsid w:val="004B0043"/>
    <w:rsid w:val="004B1546"/>
    <w:rsid w:val="004B30F1"/>
    <w:rsid w:val="004B4A11"/>
    <w:rsid w:val="004B5B4C"/>
    <w:rsid w:val="004B5F1D"/>
    <w:rsid w:val="004B61AC"/>
    <w:rsid w:val="004B6C32"/>
    <w:rsid w:val="004B6D85"/>
    <w:rsid w:val="004B71C4"/>
    <w:rsid w:val="004B73EA"/>
    <w:rsid w:val="004B7D92"/>
    <w:rsid w:val="004B7F2F"/>
    <w:rsid w:val="004C01EB"/>
    <w:rsid w:val="004C0D25"/>
    <w:rsid w:val="004C1278"/>
    <w:rsid w:val="004C14A3"/>
    <w:rsid w:val="004C1565"/>
    <w:rsid w:val="004C1980"/>
    <w:rsid w:val="004C2BE2"/>
    <w:rsid w:val="004C2BF1"/>
    <w:rsid w:val="004C3519"/>
    <w:rsid w:val="004C4074"/>
    <w:rsid w:val="004C422C"/>
    <w:rsid w:val="004C476E"/>
    <w:rsid w:val="004C4BE6"/>
    <w:rsid w:val="004C52F0"/>
    <w:rsid w:val="004C5DA6"/>
    <w:rsid w:val="004C70AF"/>
    <w:rsid w:val="004C7FAE"/>
    <w:rsid w:val="004D0390"/>
    <w:rsid w:val="004D07D8"/>
    <w:rsid w:val="004D2B68"/>
    <w:rsid w:val="004D2D5D"/>
    <w:rsid w:val="004D463A"/>
    <w:rsid w:val="004D4696"/>
    <w:rsid w:val="004D4894"/>
    <w:rsid w:val="004D4AC8"/>
    <w:rsid w:val="004D58FF"/>
    <w:rsid w:val="004D5E65"/>
    <w:rsid w:val="004D5F50"/>
    <w:rsid w:val="004D633A"/>
    <w:rsid w:val="004D76A7"/>
    <w:rsid w:val="004D7E02"/>
    <w:rsid w:val="004E0092"/>
    <w:rsid w:val="004E0108"/>
    <w:rsid w:val="004E0CE7"/>
    <w:rsid w:val="004E114D"/>
    <w:rsid w:val="004E17A5"/>
    <w:rsid w:val="004E1EF4"/>
    <w:rsid w:val="004E2235"/>
    <w:rsid w:val="004E2EB3"/>
    <w:rsid w:val="004E31C0"/>
    <w:rsid w:val="004E32E3"/>
    <w:rsid w:val="004E385B"/>
    <w:rsid w:val="004E4EF1"/>
    <w:rsid w:val="004E5370"/>
    <w:rsid w:val="004E5785"/>
    <w:rsid w:val="004E6648"/>
    <w:rsid w:val="004E7FF3"/>
    <w:rsid w:val="004F0816"/>
    <w:rsid w:val="004F1B9F"/>
    <w:rsid w:val="004F2AC1"/>
    <w:rsid w:val="004F2B7F"/>
    <w:rsid w:val="004F3CD6"/>
    <w:rsid w:val="004F5A5F"/>
    <w:rsid w:val="004F65C6"/>
    <w:rsid w:val="004F70FE"/>
    <w:rsid w:val="004F75FD"/>
    <w:rsid w:val="004F7666"/>
    <w:rsid w:val="004F7F05"/>
    <w:rsid w:val="004F7F7F"/>
    <w:rsid w:val="00501C30"/>
    <w:rsid w:val="005021A6"/>
    <w:rsid w:val="005022D2"/>
    <w:rsid w:val="00502788"/>
    <w:rsid w:val="0050299E"/>
    <w:rsid w:val="00502F1C"/>
    <w:rsid w:val="005030DC"/>
    <w:rsid w:val="00503543"/>
    <w:rsid w:val="005039F1"/>
    <w:rsid w:val="00505EBA"/>
    <w:rsid w:val="00506049"/>
    <w:rsid w:val="0050608B"/>
    <w:rsid w:val="00506A10"/>
    <w:rsid w:val="00507ABD"/>
    <w:rsid w:val="005102D9"/>
    <w:rsid w:val="00510B9B"/>
    <w:rsid w:val="00511563"/>
    <w:rsid w:val="005124B5"/>
    <w:rsid w:val="00512605"/>
    <w:rsid w:val="0051280F"/>
    <w:rsid w:val="00512BC9"/>
    <w:rsid w:val="00512D79"/>
    <w:rsid w:val="005131E5"/>
    <w:rsid w:val="005149BD"/>
    <w:rsid w:val="00514F71"/>
    <w:rsid w:val="00515417"/>
    <w:rsid w:val="005155E9"/>
    <w:rsid w:val="00515B24"/>
    <w:rsid w:val="00515E99"/>
    <w:rsid w:val="0051628F"/>
    <w:rsid w:val="005166B7"/>
    <w:rsid w:val="0051678C"/>
    <w:rsid w:val="00517AC1"/>
    <w:rsid w:val="00520843"/>
    <w:rsid w:val="00520B1D"/>
    <w:rsid w:val="005221AD"/>
    <w:rsid w:val="00522F2D"/>
    <w:rsid w:val="005237EA"/>
    <w:rsid w:val="00523A7E"/>
    <w:rsid w:val="00524048"/>
    <w:rsid w:val="00524C93"/>
    <w:rsid w:val="00525D75"/>
    <w:rsid w:val="0052639B"/>
    <w:rsid w:val="005266AC"/>
    <w:rsid w:val="00526B75"/>
    <w:rsid w:val="00526F6C"/>
    <w:rsid w:val="00527039"/>
    <w:rsid w:val="00530F41"/>
    <w:rsid w:val="00531A30"/>
    <w:rsid w:val="005324DF"/>
    <w:rsid w:val="00533524"/>
    <w:rsid w:val="005336DA"/>
    <w:rsid w:val="005337D6"/>
    <w:rsid w:val="00533AD2"/>
    <w:rsid w:val="00533F92"/>
    <w:rsid w:val="00534C18"/>
    <w:rsid w:val="00535538"/>
    <w:rsid w:val="005355C3"/>
    <w:rsid w:val="00535AD8"/>
    <w:rsid w:val="00535F47"/>
    <w:rsid w:val="00536039"/>
    <w:rsid w:val="005363B3"/>
    <w:rsid w:val="00537767"/>
    <w:rsid w:val="0053784B"/>
    <w:rsid w:val="005407AE"/>
    <w:rsid w:val="0054152A"/>
    <w:rsid w:val="00542001"/>
    <w:rsid w:val="00542868"/>
    <w:rsid w:val="00544A2E"/>
    <w:rsid w:val="00545630"/>
    <w:rsid w:val="00546113"/>
    <w:rsid w:val="00546D95"/>
    <w:rsid w:val="005470A9"/>
    <w:rsid w:val="00547296"/>
    <w:rsid w:val="00547450"/>
    <w:rsid w:val="005475B2"/>
    <w:rsid w:val="00547DF7"/>
    <w:rsid w:val="00550939"/>
    <w:rsid w:val="0055121F"/>
    <w:rsid w:val="00551FB9"/>
    <w:rsid w:val="00552884"/>
    <w:rsid w:val="00552B73"/>
    <w:rsid w:val="00554BC8"/>
    <w:rsid w:val="00554C8D"/>
    <w:rsid w:val="00555265"/>
    <w:rsid w:val="005557A6"/>
    <w:rsid w:val="005559EA"/>
    <w:rsid w:val="00555B84"/>
    <w:rsid w:val="00555BBA"/>
    <w:rsid w:val="00556B90"/>
    <w:rsid w:val="005575D9"/>
    <w:rsid w:val="005601EF"/>
    <w:rsid w:val="00560314"/>
    <w:rsid w:val="00560C65"/>
    <w:rsid w:val="0056173F"/>
    <w:rsid w:val="005622F4"/>
    <w:rsid w:val="005631BF"/>
    <w:rsid w:val="005635DE"/>
    <w:rsid w:val="00563627"/>
    <w:rsid w:val="00563A96"/>
    <w:rsid w:val="00565258"/>
    <w:rsid w:val="00565E0F"/>
    <w:rsid w:val="00565E11"/>
    <w:rsid w:val="0056604C"/>
    <w:rsid w:val="00566178"/>
    <w:rsid w:val="005667B0"/>
    <w:rsid w:val="00566B11"/>
    <w:rsid w:val="00566CCC"/>
    <w:rsid w:val="00567A1F"/>
    <w:rsid w:val="005706C8"/>
    <w:rsid w:val="00570E91"/>
    <w:rsid w:val="0057111D"/>
    <w:rsid w:val="0057331F"/>
    <w:rsid w:val="00573985"/>
    <w:rsid w:val="00573BAB"/>
    <w:rsid w:val="00573C1F"/>
    <w:rsid w:val="00574434"/>
    <w:rsid w:val="0057467B"/>
    <w:rsid w:val="00574B2F"/>
    <w:rsid w:val="00575E2B"/>
    <w:rsid w:val="00576ED7"/>
    <w:rsid w:val="0057752C"/>
    <w:rsid w:val="00580AF2"/>
    <w:rsid w:val="005810C3"/>
    <w:rsid w:val="0058174E"/>
    <w:rsid w:val="0058196D"/>
    <w:rsid w:val="00581E23"/>
    <w:rsid w:val="00582841"/>
    <w:rsid w:val="005832E2"/>
    <w:rsid w:val="005838B5"/>
    <w:rsid w:val="00583B4F"/>
    <w:rsid w:val="00583CBF"/>
    <w:rsid w:val="00583D07"/>
    <w:rsid w:val="00583D92"/>
    <w:rsid w:val="005857D5"/>
    <w:rsid w:val="00585A21"/>
    <w:rsid w:val="00585A2F"/>
    <w:rsid w:val="00587A59"/>
    <w:rsid w:val="00590D7F"/>
    <w:rsid w:val="0059105C"/>
    <w:rsid w:val="00592FB2"/>
    <w:rsid w:val="00593D31"/>
    <w:rsid w:val="005940E5"/>
    <w:rsid w:val="00594282"/>
    <w:rsid w:val="005943B4"/>
    <w:rsid w:val="00594FA1"/>
    <w:rsid w:val="00595211"/>
    <w:rsid w:val="005955C2"/>
    <w:rsid w:val="00595C8E"/>
    <w:rsid w:val="005961D6"/>
    <w:rsid w:val="00596371"/>
    <w:rsid w:val="005965C3"/>
    <w:rsid w:val="0059740C"/>
    <w:rsid w:val="00597969"/>
    <w:rsid w:val="00597991"/>
    <w:rsid w:val="005A00BA"/>
    <w:rsid w:val="005A0455"/>
    <w:rsid w:val="005A0EE6"/>
    <w:rsid w:val="005A1249"/>
    <w:rsid w:val="005A17B8"/>
    <w:rsid w:val="005A1BEB"/>
    <w:rsid w:val="005A2948"/>
    <w:rsid w:val="005A2B3A"/>
    <w:rsid w:val="005A2C87"/>
    <w:rsid w:val="005A41C0"/>
    <w:rsid w:val="005A4577"/>
    <w:rsid w:val="005A5230"/>
    <w:rsid w:val="005A5655"/>
    <w:rsid w:val="005A729A"/>
    <w:rsid w:val="005B090B"/>
    <w:rsid w:val="005B0E6E"/>
    <w:rsid w:val="005B1050"/>
    <w:rsid w:val="005B1F8D"/>
    <w:rsid w:val="005B2892"/>
    <w:rsid w:val="005B2DC0"/>
    <w:rsid w:val="005B3F84"/>
    <w:rsid w:val="005B540F"/>
    <w:rsid w:val="005B71B8"/>
    <w:rsid w:val="005B7E6B"/>
    <w:rsid w:val="005C04CE"/>
    <w:rsid w:val="005C0FF6"/>
    <w:rsid w:val="005C28B8"/>
    <w:rsid w:val="005C2D12"/>
    <w:rsid w:val="005C32C9"/>
    <w:rsid w:val="005C4DE3"/>
    <w:rsid w:val="005C53BA"/>
    <w:rsid w:val="005C5FB5"/>
    <w:rsid w:val="005C62F5"/>
    <w:rsid w:val="005C6319"/>
    <w:rsid w:val="005C70AC"/>
    <w:rsid w:val="005D06D5"/>
    <w:rsid w:val="005D1B0A"/>
    <w:rsid w:val="005D1BD6"/>
    <w:rsid w:val="005D352A"/>
    <w:rsid w:val="005D3B36"/>
    <w:rsid w:val="005D4549"/>
    <w:rsid w:val="005D4671"/>
    <w:rsid w:val="005D46CF"/>
    <w:rsid w:val="005D47C9"/>
    <w:rsid w:val="005D5339"/>
    <w:rsid w:val="005D58EF"/>
    <w:rsid w:val="005D5960"/>
    <w:rsid w:val="005D5A54"/>
    <w:rsid w:val="005D66CD"/>
    <w:rsid w:val="005E018A"/>
    <w:rsid w:val="005E0A42"/>
    <w:rsid w:val="005E0E95"/>
    <w:rsid w:val="005E13F1"/>
    <w:rsid w:val="005E20DC"/>
    <w:rsid w:val="005E2F71"/>
    <w:rsid w:val="005E3080"/>
    <w:rsid w:val="005E351E"/>
    <w:rsid w:val="005E504A"/>
    <w:rsid w:val="005E6A61"/>
    <w:rsid w:val="005E6D0C"/>
    <w:rsid w:val="005F0205"/>
    <w:rsid w:val="005F0FE0"/>
    <w:rsid w:val="005F116F"/>
    <w:rsid w:val="005F178A"/>
    <w:rsid w:val="005F203F"/>
    <w:rsid w:val="005F2EFC"/>
    <w:rsid w:val="005F5310"/>
    <w:rsid w:val="005F5A22"/>
    <w:rsid w:val="005F5AEF"/>
    <w:rsid w:val="005F62A9"/>
    <w:rsid w:val="005F6AF0"/>
    <w:rsid w:val="005F7130"/>
    <w:rsid w:val="005F7727"/>
    <w:rsid w:val="006010FE"/>
    <w:rsid w:val="00601A2B"/>
    <w:rsid w:val="00601C79"/>
    <w:rsid w:val="00603124"/>
    <w:rsid w:val="00603CF3"/>
    <w:rsid w:val="006046A0"/>
    <w:rsid w:val="006049AF"/>
    <w:rsid w:val="00604B07"/>
    <w:rsid w:val="00604BAB"/>
    <w:rsid w:val="00605126"/>
    <w:rsid w:val="00605EE5"/>
    <w:rsid w:val="00606D84"/>
    <w:rsid w:val="006101B7"/>
    <w:rsid w:val="006104CB"/>
    <w:rsid w:val="00610968"/>
    <w:rsid w:val="00611367"/>
    <w:rsid w:val="00611654"/>
    <w:rsid w:val="0061216B"/>
    <w:rsid w:val="006125A0"/>
    <w:rsid w:val="006128BE"/>
    <w:rsid w:val="00612970"/>
    <w:rsid w:val="006132E8"/>
    <w:rsid w:val="00614BAC"/>
    <w:rsid w:val="00614C27"/>
    <w:rsid w:val="0061511D"/>
    <w:rsid w:val="006216AC"/>
    <w:rsid w:val="006218DD"/>
    <w:rsid w:val="00622D2E"/>
    <w:rsid w:val="0062357E"/>
    <w:rsid w:val="006237AD"/>
    <w:rsid w:val="00624976"/>
    <w:rsid w:val="00624E9E"/>
    <w:rsid w:val="00624ECE"/>
    <w:rsid w:val="00625409"/>
    <w:rsid w:val="00625452"/>
    <w:rsid w:val="006264DD"/>
    <w:rsid w:val="00626535"/>
    <w:rsid w:val="00626BF3"/>
    <w:rsid w:val="00627B94"/>
    <w:rsid w:val="0063055A"/>
    <w:rsid w:val="00630E09"/>
    <w:rsid w:val="00631066"/>
    <w:rsid w:val="006327B3"/>
    <w:rsid w:val="00632DDE"/>
    <w:rsid w:val="006336E5"/>
    <w:rsid w:val="00634FC3"/>
    <w:rsid w:val="0063594F"/>
    <w:rsid w:val="00636750"/>
    <w:rsid w:val="00636CA1"/>
    <w:rsid w:val="00637138"/>
    <w:rsid w:val="00637BCC"/>
    <w:rsid w:val="006405D0"/>
    <w:rsid w:val="00640EB3"/>
    <w:rsid w:val="00641165"/>
    <w:rsid w:val="00641840"/>
    <w:rsid w:val="006424C4"/>
    <w:rsid w:val="00642718"/>
    <w:rsid w:val="00642A78"/>
    <w:rsid w:val="006430A4"/>
    <w:rsid w:val="00643DBA"/>
    <w:rsid w:val="00644003"/>
    <w:rsid w:val="0064426F"/>
    <w:rsid w:val="00644989"/>
    <w:rsid w:val="00645FA1"/>
    <w:rsid w:val="00646025"/>
    <w:rsid w:val="0064602C"/>
    <w:rsid w:val="00646364"/>
    <w:rsid w:val="00646FB7"/>
    <w:rsid w:val="00647684"/>
    <w:rsid w:val="0064788F"/>
    <w:rsid w:val="00647B9C"/>
    <w:rsid w:val="00647E04"/>
    <w:rsid w:val="00650802"/>
    <w:rsid w:val="00651974"/>
    <w:rsid w:val="00652780"/>
    <w:rsid w:val="006527D0"/>
    <w:rsid w:val="00653D6A"/>
    <w:rsid w:val="006549DD"/>
    <w:rsid w:val="00654C3B"/>
    <w:rsid w:val="0065504A"/>
    <w:rsid w:val="00655908"/>
    <w:rsid w:val="00655B56"/>
    <w:rsid w:val="006566CC"/>
    <w:rsid w:val="006569FB"/>
    <w:rsid w:val="00656B90"/>
    <w:rsid w:val="00656C4B"/>
    <w:rsid w:val="00657F63"/>
    <w:rsid w:val="00657F98"/>
    <w:rsid w:val="00661C70"/>
    <w:rsid w:val="00662655"/>
    <w:rsid w:val="00662830"/>
    <w:rsid w:val="006633E3"/>
    <w:rsid w:val="00663D31"/>
    <w:rsid w:val="00664864"/>
    <w:rsid w:val="00665A19"/>
    <w:rsid w:val="00665D73"/>
    <w:rsid w:val="006661C6"/>
    <w:rsid w:val="00666EDC"/>
    <w:rsid w:val="006673C9"/>
    <w:rsid w:val="00667A29"/>
    <w:rsid w:val="00670E89"/>
    <w:rsid w:val="006710A6"/>
    <w:rsid w:val="00671699"/>
    <w:rsid w:val="00671EEC"/>
    <w:rsid w:val="006720CB"/>
    <w:rsid w:val="006722AB"/>
    <w:rsid w:val="006727A1"/>
    <w:rsid w:val="0067307C"/>
    <w:rsid w:val="006737A9"/>
    <w:rsid w:val="00674BFD"/>
    <w:rsid w:val="00674CE6"/>
    <w:rsid w:val="006758E5"/>
    <w:rsid w:val="00675931"/>
    <w:rsid w:val="00676ACB"/>
    <w:rsid w:val="00676B65"/>
    <w:rsid w:val="00680275"/>
    <w:rsid w:val="006806B7"/>
    <w:rsid w:val="00680947"/>
    <w:rsid w:val="00680A12"/>
    <w:rsid w:val="00680A87"/>
    <w:rsid w:val="00680D09"/>
    <w:rsid w:val="00680F17"/>
    <w:rsid w:val="0068198F"/>
    <w:rsid w:val="006823D5"/>
    <w:rsid w:val="00682BCA"/>
    <w:rsid w:val="00682C05"/>
    <w:rsid w:val="006832D8"/>
    <w:rsid w:val="00683583"/>
    <w:rsid w:val="006840CB"/>
    <w:rsid w:val="00684484"/>
    <w:rsid w:val="0068533E"/>
    <w:rsid w:val="00685B9A"/>
    <w:rsid w:val="0068618F"/>
    <w:rsid w:val="00686605"/>
    <w:rsid w:val="00686684"/>
    <w:rsid w:val="006871F6"/>
    <w:rsid w:val="00687B16"/>
    <w:rsid w:val="0069050A"/>
    <w:rsid w:val="00690511"/>
    <w:rsid w:val="00690AF9"/>
    <w:rsid w:val="00690B54"/>
    <w:rsid w:val="0069100C"/>
    <w:rsid w:val="00691312"/>
    <w:rsid w:val="00691512"/>
    <w:rsid w:val="00691E0A"/>
    <w:rsid w:val="0069398D"/>
    <w:rsid w:val="00695365"/>
    <w:rsid w:val="0069547F"/>
    <w:rsid w:val="006954A1"/>
    <w:rsid w:val="0069563F"/>
    <w:rsid w:val="006960E7"/>
    <w:rsid w:val="006964A6"/>
    <w:rsid w:val="00696D66"/>
    <w:rsid w:val="0069729E"/>
    <w:rsid w:val="006A01F5"/>
    <w:rsid w:val="006A0B66"/>
    <w:rsid w:val="006A0DBA"/>
    <w:rsid w:val="006A11A1"/>
    <w:rsid w:val="006A1ED3"/>
    <w:rsid w:val="006A2694"/>
    <w:rsid w:val="006A2BB5"/>
    <w:rsid w:val="006A3CA1"/>
    <w:rsid w:val="006A3D8B"/>
    <w:rsid w:val="006A5F3C"/>
    <w:rsid w:val="006A6840"/>
    <w:rsid w:val="006A6AEF"/>
    <w:rsid w:val="006A6DFB"/>
    <w:rsid w:val="006A7B26"/>
    <w:rsid w:val="006B0ABB"/>
    <w:rsid w:val="006B1466"/>
    <w:rsid w:val="006B1F50"/>
    <w:rsid w:val="006B20A1"/>
    <w:rsid w:val="006B332E"/>
    <w:rsid w:val="006B4327"/>
    <w:rsid w:val="006B49B4"/>
    <w:rsid w:val="006B4A10"/>
    <w:rsid w:val="006B4BD8"/>
    <w:rsid w:val="006B4CA3"/>
    <w:rsid w:val="006B4E37"/>
    <w:rsid w:val="006B5BBA"/>
    <w:rsid w:val="006B780A"/>
    <w:rsid w:val="006C0EEE"/>
    <w:rsid w:val="006C110F"/>
    <w:rsid w:val="006C1859"/>
    <w:rsid w:val="006C1C0D"/>
    <w:rsid w:val="006C2520"/>
    <w:rsid w:val="006C2532"/>
    <w:rsid w:val="006C291A"/>
    <w:rsid w:val="006C2A9F"/>
    <w:rsid w:val="006C412B"/>
    <w:rsid w:val="006C4233"/>
    <w:rsid w:val="006C49BF"/>
    <w:rsid w:val="006C4D07"/>
    <w:rsid w:val="006C5580"/>
    <w:rsid w:val="006C5BAA"/>
    <w:rsid w:val="006C6AD6"/>
    <w:rsid w:val="006C6BEA"/>
    <w:rsid w:val="006C6D18"/>
    <w:rsid w:val="006C6DF1"/>
    <w:rsid w:val="006C761D"/>
    <w:rsid w:val="006C77C2"/>
    <w:rsid w:val="006C79C8"/>
    <w:rsid w:val="006D06FB"/>
    <w:rsid w:val="006D0878"/>
    <w:rsid w:val="006D0FC2"/>
    <w:rsid w:val="006D1665"/>
    <w:rsid w:val="006D2EAA"/>
    <w:rsid w:val="006D3950"/>
    <w:rsid w:val="006D417A"/>
    <w:rsid w:val="006D5953"/>
    <w:rsid w:val="006D74CB"/>
    <w:rsid w:val="006D79CA"/>
    <w:rsid w:val="006D79E1"/>
    <w:rsid w:val="006D7BEA"/>
    <w:rsid w:val="006D7E16"/>
    <w:rsid w:val="006D7ED6"/>
    <w:rsid w:val="006E2716"/>
    <w:rsid w:val="006E2C84"/>
    <w:rsid w:val="006E2D02"/>
    <w:rsid w:val="006E2F5A"/>
    <w:rsid w:val="006E3B23"/>
    <w:rsid w:val="006E4540"/>
    <w:rsid w:val="006E4A31"/>
    <w:rsid w:val="006E519F"/>
    <w:rsid w:val="006E5A49"/>
    <w:rsid w:val="006E625D"/>
    <w:rsid w:val="006E6550"/>
    <w:rsid w:val="006E683B"/>
    <w:rsid w:val="006E6D93"/>
    <w:rsid w:val="006E7097"/>
    <w:rsid w:val="006F05D8"/>
    <w:rsid w:val="006F13A7"/>
    <w:rsid w:val="006F13CC"/>
    <w:rsid w:val="006F15E5"/>
    <w:rsid w:val="006F1945"/>
    <w:rsid w:val="006F1A3F"/>
    <w:rsid w:val="006F1CA2"/>
    <w:rsid w:val="006F290A"/>
    <w:rsid w:val="006F39BD"/>
    <w:rsid w:val="006F3F62"/>
    <w:rsid w:val="006F4E80"/>
    <w:rsid w:val="006F67A4"/>
    <w:rsid w:val="006F6861"/>
    <w:rsid w:val="006F68E7"/>
    <w:rsid w:val="006F7509"/>
    <w:rsid w:val="0070032E"/>
    <w:rsid w:val="00700DA0"/>
    <w:rsid w:val="00701138"/>
    <w:rsid w:val="007042F3"/>
    <w:rsid w:val="00704B37"/>
    <w:rsid w:val="007062B7"/>
    <w:rsid w:val="00707001"/>
    <w:rsid w:val="007072A7"/>
    <w:rsid w:val="0071032F"/>
    <w:rsid w:val="00711559"/>
    <w:rsid w:val="00713805"/>
    <w:rsid w:val="00713983"/>
    <w:rsid w:val="00713E98"/>
    <w:rsid w:val="007145C8"/>
    <w:rsid w:val="00716C8F"/>
    <w:rsid w:val="00721DCD"/>
    <w:rsid w:val="007223BC"/>
    <w:rsid w:val="00722471"/>
    <w:rsid w:val="007234AC"/>
    <w:rsid w:val="00723A6E"/>
    <w:rsid w:val="00725099"/>
    <w:rsid w:val="007255B4"/>
    <w:rsid w:val="00725F0B"/>
    <w:rsid w:val="00726637"/>
    <w:rsid w:val="00726652"/>
    <w:rsid w:val="00726C81"/>
    <w:rsid w:val="00727DE0"/>
    <w:rsid w:val="00730760"/>
    <w:rsid w:val="00730B2E"/>
    <w:rsid w:val="00731086"/>
    <w:rsid w:val="0073203A"/>
    <w:rsid w:val="00732F85"/>
    <w:rsid w:val="00733A30"/>
    <w:rsid w:val="00733B16"/>
    <w:rsid w:val="00734487"/>
    <w:rsid w:val="00734807"/>
    <w:rsid w:val="00735165"/>
    <w:rsid w:val="007353BD"/>
    <w:rsid w:val="007353DE"/>
    <w:rsid w:val="00735F51"/>
    <w:rsid w:val="00737B6B"/>
    <w:rsid w:val="007421F9"/>
    <w:rsid w:val="00742A76"/>
    <w:rsid w:val="00743747"/>
    <w:rsid w:val="0074441F"/>
    <w:rsid w:val="0074492C"/>
    <w:rsid w:val="00744B38"/>
    <w:rsid w:val="00747572"/>
    <w:rsid w:val="00747E65"/>
    <w:rsid w:val="00750847"/>
    <w:rsid w:val="00751034"/>
    <w:rsid w:val="00752052"/>
    <w:rsid w:val="00752F14"/>
    <w:rsid w:val="00753BCD"/>
    <w:rsid w:val="007546E6"/>
    <w:rsid w:val="00754B73"/>
    <w:rsid w:val="0075590F"/>
    <w:rsid w:val="00755C32"/>
    <w:rsid w:val="00756293"/>
    <w:rsid w:val="007562C6"/>
    <w:rsid w:val="00756FED"/>
    <w:rsid w:val="00757CD1"/>
    <w:rsid w:val="00760516"/>
    <w:rsid w:val="00760A1A"/>
    <w:rsid w:val="00760D4F"/>
    <w:rsid w:val="00760D67"/>
    <w:rsid w:val="007616AE"/>
    <w:rsid w:val="00761C59"/>
    <w:rsid w:val="00761DFF"/>
    <w:rsid w:val="0076201A"/>
    <w:rsid w:val="007621EA"/>
    <w:rsid w:val="007634E3"/>
    <w:rsid w:val="0076388D"/>
    <w:rsid w:val="00765213"/>
    <w:rsid w:val="007669AF"/>
    <w:rsid w:val="00766A30"/>
    <w:rsid w:val="00767AC0"/>
    <w:rsid w:val="00767BCC"/>
    <w:rsid w:val="007705E2"/>
    <w:rsid w:val="007714F7"/>
    <w:rsid w:val="0077269A"/>
    <w:rsid w:val="007739AE"/>
    <w:rsid w:val="007744A2"/>
    <w:rsid w:val="007746AE"/>
    <w:rsid w:val="007748C6"/>
    <w:rsid w:val="00774AFB"/>
    <w:rsid w:val="00774D70"/>
    <w:rsid w:val="00777043"/>
    <w:rsid w:val="0077722E"/>
    <w:rsid w:val="007801AC"/>
    <w:rsid w:val="0078082A"/>
    <w:rsid w:val="00780928"/>
    <w:rsid w:val="00781A96"/>
    <w:rsid w:val="00781FA1"/>
    <w:rsid w:val="007820FC"/>
    <w:rsid w:val="007821FA"/>
    <w:rsid w:val="00782263"/>
    <w:rsid w:val="0078421F"/>
    <w:rsid w:val="0078447F"/>
    <w:rsid w:val="007859F5"/>
    <w:rsid w:val="00785BE8"/>
    <w:rsid w:val="00786058"/>
    <w:rsid w:val="00786C3F"/>
    <w:rsid w:val="00786CC6"/>
    <w:rsid w:val="007872E9"/>
    <w:rsid w:val="00787341"/>
    <w:rsid w:val="00790B94"/>
    <w:rsid w:val="007916A3"/>
    <w:rsid w:val="007918C2"/>
    <w:rsid w:val="00791E5B"/>
    <w:rsid w:val="00791F0D"/>
    <w:rsid w:val="00792489"/>
    <w:rsid w:val="007928AF"/>
    <w:rsid w:val="007932CC"/>
    <w:rsid w:val="00794440"/>
    <w:rsid w:val="007955E9"/>
    <w:rsid w:val="0079572C"/>
    <w:rsid w:val="007959E3"/>
    <w:rsid w:val="00795FB7"/>
    <w:rsid w:val="007964D0"/>
    <w:rsid w:val="00796633"/>
    <w:rsid w:val="007966FB"/>
    <w:rsid w:val="007975C1"/>
    <w:rsid w:val="00797A91"/>
    <w:rsid w:val="00797CC1"/>
    <w:rsid w:val="00797D43"/>
    <w:rsid w:val="00797E63"/>
    <w:rsid w:val="007A01FC"/>
    <w:rsid w:val="007A12A6"/>
    <w:rsid w:val="007A143B"/>
    <w:rsid w:val="007A3C59"/>
    <w:rsid w:val="007A3DB5"/>
    <w:rsid w:val="007A46A3"/>
    <w:rsid w:val="007A4F9A"/>
    <w:rsid w:val="007A60DB"/>
    <w:rsid w:val="007A72C5"/>
    <w:rsid w:val="007A7B85"/>
    <w:rsid w:val="007B0407"/>
    <w:rsid w:val="007B099E"/>
    <w:rsid w:val="007B0F16"/>
    <w:rsid w:val="007B15BA"/>
    <w:rsid w:val="007B1DA2"/>
    <w:rsid w:val="007B2183"/>
    <w:rsid w:val="007B24E2"/>
    <w:rsid w:val="007B3427"/>
    <w:rsid w:val="007B35D7"/>
    <w:rsid w:val="007B3A72"/>
    <w:rsid w:val="007B3EB2"/>
    <w:rsid w:val="007B3ED4"/>
    <w:rsid w:val="007B4036"/>
    <w:rsid w:val="007B4FF0"/>
    <w:rsid w:val="007B57D7"/>
    <w:rsid w:val="007B58DF"/>
    <w:rsid w:val="007B5A65"/>
    <w:rsid w:val="007B64E3"/>
    <w:rsid w:val="007B6E33"/>
    <w:rsid w:val="007B7A04"/>
    <w:rsid w:val="007B7BEE"/>
    <w:rsid w:val="007B7EF4"/>
    <w:rsid w:val="007B7FFC"/>
    <w:rsid w:val="007C07B5"/>
    <w:rsid w:val="007C0BC6"/>
    <w:rsid w:val="007C1F10"/>
    <w:rsid w:val="007C2609"/>
    <w:rsid w:val="007C2DE9"/>
    <w:rsid w:val="007C3BF7"/>
    <w:rsid w:val="007C4156"/>
    <w:rsid w:val="007C517B"/>
    <w:rsid w:val="007C5B55"/>
    <w:rsid w:val="007D044D"/>
    <w:rsid w:val="007D194B"/>
    <w:rsid w:val="007D1B39"/>
    <w:rsid w:val="007D1C48"/>
    <w:rsid w:val="007D1F02"/>
    <w:rsid w:val="007D203C"/>
    <w:rsid w:val="007D214E"/>
    <w:rsid w:val="007D3329"/>
    <w:rsid w:val="007D35A1"/>
    <w:rsid w:val="007D4335"/>
    <w:rsid w:val="007D4A40"/>
    <w:rsid w:val="007D5415"/>
    <w:rsid w:val="007D58F9"/>
    <w:rsid w:val="007D5CDD"/>
    <w:rsid w:val="007D6FAA"/>
    <w:rsid w:val="007D7595"/>
    <w:rsid w:val="007E1105"/>
    <w:rsid w:val="007E22D5"/>
    <w:rsid w:val="007E32E4"/>
    <w:rsid w:val="007E38A0"/>
    <w:rsid w:val="007E3C7E"/>
    <w:rsid w:val="007E45C3"/>
    <w:rsid w:val="007E5249"/>
    <w:rsid w:val="007E5265"/>
    <w:rsid w:val="007E5989"/>
    <w:rsid w:val="007E5B3F"/>
    <w:rsid w:val="007E5D91"/>
    <w:rsid w:val="007E5DCE"/>
    <w:rsid w:val="007E5ED7"/>
    <w:rsid w:val="007E66B8"/>
    <w:rsid w:val="007E6996"/>
    <w:rsid w:val="007E6D5A"/>
    <w:rsid w:val="007E709F"/>
    <w:rsid w:val="007E7404"/>
    <w:rsid w:val="007E7605"/>
    <w:rsid w:val="007E7B42"/>
    <w:rsid w:val="007E7D0C"/>
    <w:rsid w:val="007F0957"/>
    <w:rsid w:val="007F11E2"/>
    <w:rsid w:val="007F164D"/>
    <w:rsid w:val="007F2171"/>
    <w:rsid w:val="007F2399"/>
    <w:rsid w:val="007F295C"/>
    <w:rsid w:val="007F3F2C"/>
    <w:rsid w:val="007F4179"/>
    <w:rsid w:val="007F7520"/>
    <w:rsid w:val="00802144"/>
    <w:rsid w:val="00802F25"/>
    <w:rsid w:val="00803899"/>
    <w:rsid w:val="00803994"/>
    <w:rsid w:val="0080406F"/>
    <w:rsid w:val="008040EE"/>
    <w:rsid w:val="008053E7"/>
    <w:rsid w:val="008060AE"/>
    <w:rsid w:val="00806195"/>
    <w:rsid w:val="0080625D"/>
    <w:rsid w:val="00807890"/>
    <w:rsid w:val="008079DD"/>
    <w:rsid w:val="0081031A"/>
    <w:rsid w:val="00810E3E"/>
    <w:rsid w:val="008112FC"/>
    <w:rsid w:val="008124C2"/>
    <w:rsid w:val="00813177"/>
    <w:rsid w:val="00814145"/>
    <w:rsid w:val="00814A81"/>
    <w:rsid w:val="00815A41"/>
    <w:rsid w:val="00815CED"/>
    <w:rsid w:val="00816909"/>
    <w:rsid w:val="00820528"/>
    <w:rsid w:val="008208C1"/>
    <w:rsid w:val="00821869"/>
    <w:rsid w:val="00821BB8"/>
    <w:rsid w:val="008234C4"/>
    <w:rsid w:val="008238F5"/>
    <w:rsid w:val="00823A44"/>
    <w:rsid w:val="00824454"/>
    <w:rsid w:val="008262B6"/>
    <w:rsid w:val="008306DC"/>
    <w:rsid w:val="00831DCE"/>
    <w:rsid w:val="00832211"/>
    <w:rsid w:val="00832279"/>
    <w:rsid w:val="00832B68"/>
    <w:rsid w:val="0083375C"/>
    <w:rsid w:val="00833FFD"/>
    <w:rsid w:val="0083431E"/>
    <w:rsid w:val="00834A94"/>
    <w:rsid w:val="008350DE"/>
    <w:rsid w:val="00835419"/>
    <w:rsid w:val="0083543B"/>
    <w:rsid w:val="00835913"/>
    <w:rsid w:val="008360D2"/>
    <w:rsid w:val="008369D3"/>
    <w:rsid w:val="00836BCA"/>
    <w:rsid w:val="00836CD6"/>
    <w:rsid w:val="00836DE9"/>
    <w:rsid w:val="008404C3"/>
    <w:rsid w:val="0084056A"/>
    <w:rsid w:val="00840C36"/>
    <w:rsid w:val="00840C8E"/>
    <w:rsid w:val="00841152"/>
    <w:rsid w:val="008427CB"/>
    <w:rsid w:val="00842ABD"/>
    <w:rsid w:val="00842BD8"/>
    <w:rsid w:val="00842F57"/>
    <w:rsid w:val="00842FD9"/>
    <w:rsid w:val="0084323D"/>
    <w:rsid w:val="008437F0"/>
    <w:rsid w:val="00843AAB"/>
    <w:rsid w:val="00843E8D"/>
    <w:rsid w:val="00844076"/>
    <w:rsid w:val="00844311"/>
    <w:rsid w:val="008443E5"/>
    <w:rsid w:val="00844BF9"/>
    <w:rsid w:val="008451C6"/>
    <w:rsid w:val="008454C9"/>
    <w:rsid w:val="00845C5A"/>
    <w:rsid w:val="00846A83"/>
    <w:rsid w:val="00846A8F"/>
    <w:rsid w:val="00846DC2"/>
    <w:rsid w:val="00846E77"/>
    <w:rsid w:val="00847536"/>
    <w:rsid w:val="00847D7D"/>
    <w:rsid w:val="00850019"/>
    <w:rsid w:val="008502F3"/>
    <w:rsid w:val="00850994"/>
    <w:rsid w:val="00850A23"/>
    <w:rsid w:val="0085110A"/>
    <w:rsid w:val="00851738"/>
    <w:rsid w:val="00852089"/>
    <w:rsid w:val="008524C8"/>
    <w:rsid w:val="008526AA"/>
    <w:rsid w:val="00853A8B"/>
    <w:rsid w:val="00853ADF"/>
    <w:rsid w:val="00853C71"/>
    <w:rsid w:val="00854AC1"/>
    <w:rsid w:val="00855429"/>
    <w:rsid w:val="00856C97"/>
    <w:rsid w:val="00857E7C"/>
    <w:rsid w:val="00860018"/>
    <w:rsid w:val="0086011B"/>
    <w:rsid w:val="00861E22"/>
    <w:rsid w:val="008637DD"/>
    <w:rsid w:val="00863B8C"/>
    <w:rsid w:val="0086417E"/>
    <w:rsid w:val="0086425E"/>
    <w:rsid w:val="00864AA6"/>
    <w:rsid w:val="00865CB8"/>
    <w:rsid w:val="00865EC5"/>
    <w:rsid w:val="00866731"/>
    <w:rsid w:val="00867366"/>
    <w:rsid w:val="00867D21"/>
    <w:rsid w:val="0087078E"/>
    <w:rsid w:val="00870955"/>
    <w:rsid w:val="00871DA0"/>
    <w:rsid w:val="00871F95"/>
    <w:rsid w:val="00872C3E"/>
    <w:rsid w:val="00873591"/>
    <w:rsid w:val="008736E3"/>
    <w:rsid w:val="008738D9"/>
    <w:rsid w:val="00873DAE"/>
    <w:rsid w:val="00875775"/>
    <w:rsid w:val="008757F5"/>
    <w:rsid w:val="00877F1D"/>
    <w:rsid w:val="0088019F"/>
    <w:rsid w:val="008804C7"/>
    <w:rsid w:val="00880A14"/>
    <w:rsid w:val="00881358"/>
    <w:rsid w:val="0088143C"/>
    <w:rsid w:val="00881492"/>
    <w:rsid w:val="00881746"/>
    <w:rsid w:val="0088189D"/>
    <w:rsid w:val="00881A59"/>
    <w:rsid w:val="00883283"/>
    <w:rsid w:val="0088342B"/>
    <w:rsid w:val="00883A1F"/>
    <w:rsid w:val="008851DB"/>
    <w:rsid w:val="008859B6"/>
    <w:rsid w:val="00886884"/>
    <w:rsid w:val="008872D5"/>
    <w:rsid w:val="008878E3"/>
    <w:rsid w:val="00887F70"/>
    <w:rsid w:val="00892D78"/>
    <w:rsid w:val="008937C8"/>
    <w:rsid w:val="00893EC7"/>
    <w:rsid w:val="0089422D"/>
    <w:rsid w:val="00894A67"/>
    <w:rsid w:val="00894F57"/>
    <w:rsid w:val="0089582D"/>
    <w:rsid w:val="00895AE3"/>
    <w:rsid w:val="00895E1E"/>
    <w:rsid w:val="00896E4C"/>
    <w:rsid w:val="00897016"/>
    <w:rsid w:val="00897EB8"/>
    <w:rsid w:val="008A0C93"/>
    <w:rsid w:val="008A19D6"/>
    <w:rsid w:val="008A1BAF"/>
    <w:rsid w:val="008A2C72"/>
    <w:rsid w:val="008A3F5E"/>
    <w:rsid w:val="008A3FDD"/>
    <w:rsid w:val="008A4969"/>
    <w:rsid w:val="008A5D73"/>
    <w:rsid w:val="008A5EB1"/>
    <w:rsid w:val="008A7B4D"/>
    <w:rsid w:val="008B0244"/>
    <w:rsid w:val="008B10B2"/>
    <w:rsid w:val="008B15BD"/>
    <w:rsid w:val="008B1703"/>
    <w:rsid w:val="008B188B"/>
    <w:rsid w:val="008B1EEC"/>
    <w:rsid w:val="008B2370"/>
    <w:rsid w:val="008B2478"/>
    <w:rsid w:val="008B26DF"/>
    <w:rsid w:val="008B28F0"/>
    <w:rsid w:val="008B308D"/>
    <w:rsid w:val="008B357B"/>
    <w:rsid w:val="008B38CA"/>
    <w:rsid w:val="008B3EE5"/>
    <w:rsid w:val="008B43A1"/>
    <w:rsid w:val="008B6062"/>
    <w:rsid w:val="008B629F"/>
    <w:rsid w:val="008B6B73"/>
    <w:rsid w:val="008B707F"/>
    <w:rsid w:val="008B7D80"/>
    <w:rsid w:val="008C0759"/>
    <w:rsid w:val="008C0955"/>
    <w:rsid w:val="008C0FA8"/>
    <w:rsid w:val="008C32C8"/>
    <w:rsid w:val="008C3307"/>
    <w:rsid w:val="008C3A1B"/>
    <w:rsid w:val="008C3DF1"/>
    <w:rsid w:val="008C5514"/>
    <w:rsid w:val="008C6B9E"/>
    <w:rsid w:val="008C7682"/>
    <w:rsid w:val="008C7A0D"/>
    <w:rsid w:val="008D0668"/>
    <w:rsid w:val="008D19B8"/>
    <w:rsid w:val="008D2967"/>
    <w:rsid w:val="008D2D6C"/>
    <w:rsid w:val="008D3285"/>
    <w:rsid w:val="008D3413"/>
    <w:rsid w:val="008D3EE0"/>
    <w:rsid w:val="008D5FD0"/>
    <w:rsid w:val="008D7030"/>
    <w:rsid w:val="008D7710"/>
    <w:rsid w:val="008E0294"/>
    <w:rsid w:val="008E20C6"/>
    <w:rsid w:val="008E2B05"/>
    <w:rsid w:val="008E2BF7"/>
    <w:rsid w:val="008E3933"/>
    <w:rsid w:val="008E3B77"/>
    <w:rsid w:val="008E4219"/>
    <w:rsid w:val="008E4C8D"/>
    <w:rsid w:val="008E52C8"/>
    <w:rsid w:val="008E53CE"/>
    <w:rsid w:val="008E5731"/>
    <w:rsid w:val="008E5890"/>
    <w:rsid w:val="008E60E7"/>
    <w:rsid w:val="008E63B2"/>
    <w:rsid w:val="008E6C79"/>
    <w:rsid w:val="008E72FB"/>
    <w:rsid w:val="008E789C"/>
    <w:rsid w:val="008E7C47"/>
    <w:rsid w:val="008E7D82"/>
    <w:rsid w:val="008F0453"/>
    <w:rsid w:val="008F08EE"/>
    <w:rsid w:val="008F0B98"/>
    <w:rsid w:val="008F0EB1"/>
    <w:rsid w:val="008F1012"/>
    <w:rsid w:val="008F18F1"/>
    <w:rsid w:val="008F1F89"/>
    <w:rsid w:val="008F2304"/>
    <w:rsid w:val="008F2C17"/>
    <w:rsid w:val="008F3030"/>
    <w:rsid w:val="008F3DDB"/>
    <w:rsid w:val="008F428E"/>
    <w:rsid w:val="008F5580"/>
    <w:rsid w:val="008F5624"/>
    <w:rsid w:val="008F59C9"/>
    <w:rsid w:val="008F5DA5"/>
    <w:rsid w:val="008F5E54"/>
    <w:rsid w:val="008F5FFA"/>
    <w:rsid w:val="008F6491"/>
    <w:rsid w:val="008F65AA"/>
    <w:rsid w:val="008F6D94"/>
    <w:rsid w:val="009001DD"/>
    <w:rsid w:val="009008AF"/>
    <w:rsid w:val="00900C8F"/>
    <w:rsid w:val="009013D9"/>
    <w:rsid w:val="00901840"/>
    <w:rsid w:val="00901C66"/>
    <w:rsid w:val="00901CFB"/>
    <w:rsid w:val="00901E1A"/>
    <w:rsid w:val="0090268E"/>
    <w:rsid w:val="009027E1"/>
    <w:rsid w:val="00902A3B"/>
    <w:rsid w:val="00903019"/>
    <w:rsid w:val="0090343A"/>
    <w:rsid w:val="00903507"/>
    <w:rsid w:val="00903648"/>
    <w:rsid w:val="00903C4C"/>
    <w:rsid w:val="00905D32"/>
    <w:rsid w:val="009067D3"/>
    <w:rsid w:val="00907159"/>
    <w:rsid w:val="009100CA"/>
    <w:rsid w:val="009102AB"/>
    <w:rsid w:val="00911C03"/>
    <w:rsid w:val="009123DA"/>
    <w:rsid w:val="009129FF"/>
    <w:rsid w:val="0091319A"/>
    <w:rsid w:val="00913D6E"/>
    <w:rsid w:val="0091479A"/>
    <w:rsid w:val="00914DCF"/>
    <w:rsid w:val="00915393"/>
    <w:rsid w:val="009156AB"/>
    <w:rsid w:val="009163B9"/>
    <w:rsid w:val="00916507"/>
    <w:rsid w:val="00916CFE"/>
    <w:rsid w:val="0091759F"/>
    <w:rsid w:val="00920385"/>
    <w:rsid w:val="0092094A"/>
    <w:rsid w:val="00920B86"/>
    <w:rsid w:val="00920C30"/>
    <w:rsid w:val="00922252"/>
    <w:rsid w:val="009230DC"/>
    <w:rsid w:val="00923254"/>
    <w:rsid w:val="00923867"/>
    <w:rsid w:val="00923E16"/>
    <w:rsid w:val="009241AB"/>
    <w:rsid w:val="00924309"/>
    <w:rsid w:val="0092443C"/>
    <w:rsid w:val="00924636"/>
    <w:rsid w:val="009246CD"/>
    <w:rsid w:val="00924FB9"/>
    <w:rsid w:val="009250FB"/>
    <w:rsid w:val="009254F2"/>
    <w:rsid w:val="00925524"/>
    <w:rsid w:val="009255BD"/>
    <w:rsid w:val="009257A4"/>
    <w:rsid w:val="00925A70"/>
    <w:rsid w:val="009272B7"/>
    <w:rsid w:val="009277B9"/>
    <w:rsid w:val="00930413"/>
    <w:rsid w:val="00930E04"/>
    <w:rsid w:val="00931053"/>
    <w:rsid w:val="00931692"/>
    <w:rsid w:val="00931CE8"/>
    <w:rsid w:val="009329F7"/>
    <w:rsid w:val="00932A77"/>
    <w:rsid w:val="00932BA9"/>
    <w:rsid w:val="0093352F"/>
    <w:rsid w:val="00934103"/>
    <w:rsid w:val="009342FC"/>
    <w:rsid w:val="00936861"/>
    <w:rsid w:val="00936A90"/>
    <w:rsid w:val="00937E22"/>
    <w:rsid w:val="009402AF"/>
    <w:rsid w:val="00940853"/>
    <w:rsid w:val="00940DA0"/>
    <w:rsid w:val="00942408"/>
    <w:rsid w:val="009426AC"/>
    <w:rsid w:val="009430E9"/>
    <w:rsid w:val="00944243"/>
    <w:rsid w:val="00944B6A"/>
    <w:rsid w:val="00944ECC"/>
    <w:rsid w:val="009453BD"/>
    <w:rsid w:val="00945F6C"/>
    <w:rsid w:val="009464E7"/>
    <w:rsid w:val="009465DD"/>
    <w:rsid w:val="00946D89"/>
    <w:rsid w:val="00947A97"/>
    <w:rsid w:val="00947AA3"/>
    <w:rsid w:val="00950480"/>
    <w:rsid w:val="00950796"/>
    <w:rsid w:val="00951E02"/>
    <w:rsid w:val="00952A68"/>
    <w:rsid w:val="00952C9F"/>
    <w:rsid w:val="009537BA"/>
    <w:rsid w:val="0095386A"/>
    <w:rsid w:val="00954BB8"/>
    <w:rsid w:val="00954F16"/>
    <w:rsid w:val="00954FE0"/>
    <w:rsid w:val="009564EB"/>
    <w:rsid w:val="00956508"/>
    <w:rsid w:val="00960434"/>
    <w:rsid w:val="00960439"/>
    <w:rsid w:val="009605C7"/>
    <w:rsid w:val="00961F9B"/>
    <w:rsid w:val="009624C4"/>
    <w:rsid w:val="009625F3"/>
    <w:rsid w:val="00962D71"/>
    <w:rsid w:val="0096442A"/>
    <w:rsid w:val="009650D9"/>
    <w:rsid w:val="009651D9"/>
    <w:rsid w:val="0096548B"/>
    <w:rsid w:val="0096562F"/>
    <w:rsid w:val="009657B2"/>
    <w:rsid w:val="00965DAF"/>
    <w:rsid w:val="00965DB7"/>
    <w:rsid w:val="00966826"/>
    <w:rsid w:val="0096754E"/>
    <w:rsid w:val="00967623"/>
    <w:rsid w:val="00967684"/>
    <w:rsid w:val="00971BBB"/>
    <w:rsid w:val="00971F4E"/>
    <w:rsid w:val="009721A8"/>
    <w:rsid w:val="009731B0"/>
    <w:rsid w:val="009734DC"/>
    <w:rsid w:val="009739D0"/>
    <w:rsid w:val="00973A22"/>
    <w:rsid w:val="00973C2A"/>
    <w:rsid w:val="0097403C"/>
    <w:rsid w:val="0097459B"/>
    <w:rsid w:val="00974748"/>
    <w:rsid w:val="0097527E"/>
    <w:rsid w:val="00975850"/>
    <w:rsid w:val="00980672"/>
    <w:rsid w:val="00980813"/>
    <w:rsid w:val="00980C40"/>
    <w:rsid w:val="009823FC"/>
    <w:rsid w:val="00982EA5"/>
    <w:rsid w:val="009832BD"/>
    <w:rsid w:val="009837C8"/>
    <w:rsid w:val="0098411A"/>
    <w:rsid w:val="00984585"/>
    <w:rsid w:val="009852D1"/>
    <w:rsid w:val="00985BC8"/>
    <w:rsid w:val="0098606C"/>
    <w:rsid w:val="009871C5"/>
    <w:rsid w:val="00987306"/>
    <w:rsid w:val="009913A3"/>
    <w:rsid w:val="009913B2"/>
    <w:rsid w:val="009926AE"/>
    <w:rsid w:val="00993104"/>
    <w:rsid w:val="00995758"/>
    <w:rsid w:val="009957F4"/>
    <w:rsid w:val="00995A08"/>
    <w:rsid w:val="00995A68"/>
    <w:rsid w:val="00995EFD"/>
    <w:rsid w:val="009969BB"/>
    <w:rsid w:val="00997D99"/>
    <w:rsid w:val="00997F24"/>
    <w:rsid w:val="009A22E4"/>
    <w:rsid w:val="009A2811"/>
    <w:rsid w:val="009A2C85"/>
    <w:rsid w:val="009A3DB9"/>
    <w:rsid w:val="009A3E4F"/>
    <w:rsid w:val="009A4123"/>
    <w:rsid w:val="009A4130"/>
    <w:rsid w:val="009A4B68"/>
    <w:rsid w:val="009A4DAC"/>
    <w:rsid w:val="009A639E"/>
    <w:rsid w:val="009A6F2D"/>
    <w:rsid w:val="009A7754"/>
    <w:rsid w:val="009A7DC3"/>
    <w:rsid w:val="009B0AE5"/>
    <w:rsid w:val="009B1452"/>
    <w:rsid w:val="009B1D37"/>
    <w:rsid w:val="009B1EBE"/>
    <w:rsid w:val="009B2826"/>
    <w:rsid w:val="009B2B7C"/>
    <w:rsid w:val="009B2E8E"/>
    <w:rsid w:val="009B3542"/>
    <w:rsid w:val="009B3B72"/>
    <w:rsid w:val="009B3D3F"/>
    <w:rsid w:val="009B422E"/>
    <w:rsid w:val="009B44C6"/>
    <w:rsid w:val="009B45A1"/>
    <w:rsid w:val="009B508A"/>
    <w:rsid w:val="009B5CFE"/>
    <w:rsid w:val="009B6EF7"/>
    <w:rsid w:val="009B7336"/>
    <w:rsid w:val="009C027D"/>
    <w:rsid w:val="009C0D64"/>
    <w:rsid w:val="009C15D5"/>
    <w:rsid w:val="009C24EB"/>
    <w:rsid w:val="009C25F1"/>
    <w:rsid w:val="009C304E"/>
    <w:rsid w:val="009C3402"/>
    <w:rsid w:val="009C4602"/>
    <w:rsid w:val="009C4702"/>
    <w:rsid w:val="009C4BFE"/>
    <w:rsid w:val="009C4F66"/>
    <w:rsid w:val="009C6206"/>
    <w:rsid w:val="009C692F"/>
    <w:rsid w:val="009C72DB"/>
    <w:rsid w:val="009C7312"/>
    <w:rsid w:val="009D0057"/>
    <w:rsid w:val="009D00C4"/>
    <w:rsid w:val="009D0F37"/>
    <w:rsid w:val="009D1C52"/>
    <w:rsid w:val="009D251A"/>
    <w:rsid w:val="009D2D2E"/>
    <w:rsid w:val="009D3977"/>
    <w:rsid w:val="009D3A96"/>
    <w:rsid w:val="009D4174"/>
    <w:rsid w:val="009D432A"/>
    <w:rsid w:val="009D4FDA"/>
    <w:rsid w:val="009D5670"/>
    <w:rsid w:val="009D6813"/>
    <w:rsid w:val="009D7711"/>
    <w:rsid w:val="009E0369"/>
    <w:rsid w:val="009E0737"/>
    <w:rsid w:val="009E098F"/>
    <w:rsid w:val="009E0DF8"/>
    <w:rsid w:val="009E11F6"/>
    <w:rsid w:val="009E158D"/>
    <w:rsid w:val="009E1F82"/>
    <w:rsid w:val="009E2E06"/>
    <w:rsid w:val="009E2F3D"/>
    <w:rsid w:val="009E2FAF"/>
    <w:rsid w:val="009E3AD0"/>
    <w:rsid w:val="009E4DEE"/>
    <w:rsid w:val="009E70D8"/>
    <w:rsid w:val="009E7676"/>
    <w:rsid w:val="009E7E0E"/>
    <w:rsid w:val="009F05CA"/>
    <w:rsid w:val="009F0A00"/>
    <w:rsid w:val="009F1142"/>
    <w:rsid w:val="009F1E8D"/>
    <w:rsid w:val="009F2308"/>
    <w:rsid w:val="009F267C"/>
    <w:rsid w:val="009F29BB"/>
    <w:rsid w:val="009F2F97"/>
    <w:rsid w:val="009F3D7E"/>
    <w:rsid w:val="009F4742"/>
    <w:rsid w:val="009F4ED6"/>
    <w:rsid w:val="009F4FC4"/>
    <w:rsid w:val="009F58E0"/>
    <w:rsid w:val="009F6B40"/>
    <w:rsid w:val="009F71C7"/>
    <w:rsid w:val="009F7840"/>
    <w:rsid w:val="009F792F"/>
    <w:rsid w:val="009F7BCE"/>
    <w:rsid w:val="009F7BD9"/>
    <w:rsid w:val="00A00215"/>
    <w:rsid w:val="00A00755"/>
    <w:rsid w:val="00A00B9E"/>
    <w:rsid w:val="00A01556"/>
    <w:rsid w:val="00A02360"/>
    <w:rsid w:val="00A03FD1"/>
    <w:rsid w:val="00A0458F"/>
    <w:rsid w:val="00A04863"/>
    <w:rsid w:val="00A04D9A"/>
    <w:rsid w:val="00A05A6E"/>
    <w:rsid w:val="00A05C70"/>
    <w:rsid w:val="00A06E7F"/>
    <w:rsid w:val="00A07753"/>
    <w:rsid w:val="00A1050B"/>
    <w:rsid w:val="00A107DF"/>
    <w:rsid w:val="00A11496"/>
    <w:rsid w:val="00A119FD"/>
    <w:rsid w:val="00A11DDC"/>
    <w:rsid w:val="00A12E79"/>
    <w:rsid w:val="00A13898"/>
    <w:rsid w:val="00A139F6"/>
    <w:rsid w:val="00A13A56"/>
    <w:rsid w:val="00A13D96"/>
    <w:rsid w:val="00A141B4"/>
    <w:rsid w:val="00A15D2C"/>
    <w:rsid w:val="00A15D8E"/>
    <w:rsid w:val="00A1688A"/>
    <w:rsid w:val="00A1718A"/>
    <w:rsid w:val="00A17578"/>
    <w:rsid w:val="00A207B9"/>
    <w:rsid w:val="00A208A0"/>
    <w:rsid w:val="00A21718"/>
    <w:rsid w:val="00A2246C"/>
    <w:rsid w:val="00A234F7"/>
    <w:rsid w:val="00A23C0A"/>
    <w:rsid w:val="00A23C6A"/>
    <w:rsid w:val="00A24418"/>
    <w:rsid w:val="00A26E0A"/>
    <w:rsid w:val="00A26FF2"/>
    <w:rsid w:val="00A27157"/>
    <w:rsid w:val="00A30853"/>
    <w:rsid w:val="00A30C26"/>
    <w:rsid w:val="00A30F69"/>
    <w:rsid w:val="00A31217"/>
    <w:rsid w:val="00A31F7C"/>
    <w:rsid w:val="00A33104"/>
    <w:rsid w:val="00A34359"/>
    <w:rsid w:val="00A349C5"/>
    <w:rsid w:val="00A34D97"/>
    <w:rsid w:val="00A35359"/>
    <w:rsid w:val="00A3646F"/>
    <w:rsid w:val="00A369E5"/>
    <w:rsid w:val="00A3716C"/>
    <w:rsid w:val="00A37B54"/>
    <w:rsid w:val="00A409D0"/>
    <w:rsid w:val="00A41021"/>
    <w:rsid w:val="00A41E21"/>
    <w:rsid w:val="00A425AA"/>
    <w:rsid w:val="00A42B50"/>
    <w:rsid w:val="00A432B8"/>
    <w:rsid w:val="00A438B3"/>
    <w:rsid w:val="00A446DC"/>
    <w:rsid w:val="00A44A5C"/>
    <w:rsid w:val="00A4516F"/>
    <w:rsid w:val="00A46114"/>
    <w:rsid w:val="00A46A56"/>
    <w:rsid w:val="00A46A98"/>
    <w:rsid w:val="00A46D96"/>
    <w:rsid w:val="00A4712C"/>
    <w:rsid w:val="00A50538"/>
    <w:rsid w:val="00A52D10"/>
    <w:rsid w:val="00A532A5"/>
    <w:rsid w:val="00A53357"/>
    <w:rsid w:val="00A536BB"/>
    <w:rsid w:val="00A53B79"/>
    <w:rsid w:val="00A54ECA"/>
    <w:rsid w:val="00A5519C"/>
    <w:rsid w:val="00A55464"/>
    <w:rsid w:val="00A55A54"/>
    <w:rsid w:val="00A560A3"/>
    <w:rsid w:val="00A5614A"/>
    <w:rsid w:val="00A5695E"/>
    <w:rsid w:val="00A569F7"/>
    <w:rsid w:val="00A56F52"/>
    <w:rsid w:val="00A57520"/>
    <w:rsid w:val="00A57777"/>
    <w:rsid w:val="00A57A2D"/>
    <w:rsid w:val="00A57AA4"/>
    <w:rsid w:val="00A57D3D"/>
    <w:rsid w:val="00A605B5"/>
    <w:rsid w:val="00A61428"/>
    <w:rsid w:val="00A61590"/>
    <w:rsid w:val="00A63F67"/>
    <w:rsid w:val="00A64E42"/>
    <w:rsid w:val="00A6513C"/>
    <w:rsid w:val="00A662D7"/>
    <w:rsid w:val="00A66342"/>
    <w:rsid w:val="00A66583"/>
    <w:rsid w:val="00A6766D"/>
    <w:rsid w:val="00A706BF"/>
    <w:rsid w:val="00A70CB9"/>
    <w:rsid w:val="00A70D0F"/>
    <w:rsid w:val="00A70DAE"/>
    <w:rsid w:val="00A715BB"/>
    <w:rsid w:val="00A716C3"/>
    <w:rsid w:val="00A7181C"/>
    <w:rsid w:val="00A71A19"/>
    <w:rsid w:val="00A7240A"/>
    <w:rsid w:val="00A72D6F"/>
    <w:rsid w:val="00A733E5"/>
    <w:rsid w:val="00A73BDB"/>
    <w:rsid w:val="00A73DB5"/>
    <w:rsid w:val="00A7412D"/>
    <w:rsid w:val="00A7415B"/>
    <w:rsid w:val="00A75B7A"/>
    <w:rsid w:val="00A762E8"/>
    <w:rsid w:val="00A76D98"/>
    <w:rsid w:val="00A77552"/>
    <w:rsid w:val="00A80007"/>
    <w:rsid w:val="00A80B8C"/>
    <w:rsid w:val="00A81E05"/>
    <w:rsid w:val="00A822E6"/>
    <w:rsid w:val="00A83156"/>
    <w:rsid w:val="00A83645"/>
    <w:rsid w:val="00A84192"/>
    <w:rsid w:val="00A846BF"/>
    <w:rsid w:val="00A84D16"/>
    <w:rsid w:val="00A85672"/>
    <w:rsid w:val="00A856F3"/>
    <w:rsid w:val="00A859BB"/>
    <w:rsid w:val="00A86317"/>
    <w:rsid w:val="00A86ADA"/>
    <w:rsid w:val="00A86B93"/>
    <w:rsid w:val="00A86F3D"/>
    <w:rsid w:val="00A90A4D"/>
    <w:rsid w:val="00A90C8B"/>
    <w:rsid w:val="00A9461E"/>
    <w:rsid w:val="00A95DFE"/>
    <w:rsid w:val="00A95FA3"/>
    <w:rsid w:val="00A961D1"/>
    <w:rsid w:val="00A96312"/>
    <w:rsid w:val="00A965D4"/>
    <w:rsid w:val="00A96FB9"/>
    <w:rsid w:val="00A97019"/>
    <w:rsid w:val="00A97072"/>
    <w:rsid w:val="00A97941"/>
    <w:rsid w:val="00A97D06"/>
    <w:rsid w:val="00AA2A6A"/>
    <w:rsid w:val="00AA3854"/>
    <w:rsid w:val="00AA4F3B"/>
    <w:rsid w:val="00AA6857"/>
    <w:rsid w:val="00AA70DA"/>
    <w:rsid w:val="00AB08D1"/>
    <w:rsid w:val="00AB095C"/>
    <w:rsid w:val="00AB1852"/>
    <w:rsid w:val="00AB1916"/>
    <w:rsid w:val="00AB2416"/>
    <w:rsid w:val="00AB3827"/>
    <w:rsid w:val="00AB3F5B"/>
    <w:rsid w:val="00AB435A"/>
    <w:rsid w:val="00AB48D5"/>
    <w:rsid w:val="00AB5598"/>
    <w:rsid w:val="00AB55C3"/>
    <w:rsid w:val="00AB563F"/>
    <w:rsid w:val="00AB60C5"/>
    <w:rsid w:val="00AB6B5B"/>
    <w:rsid w:val="00AB6FB2"/>
    <w:rsid w:val="00AC172F"/>
    <w:rsid w:val="00AC2B9F"/>
    <w:rsid w:val="00AC3865"/>
    <w:rsid w:val="00AC409F"/>
    <w:rsid w:val="00AC4F02"/>
    <w:rsid w:val="00AC5113"/>
    <w:rsid w:val="00AC5B59"/>
    <w:rsid w:val="00AD061E"/>
    <w:rsid w:val="00AD09CE"/>
    <w:rsid w:val="00AD0E9C"/>
    <w:rsid w:val="00AD1B7E"/>
    <w:rsid w:val="00AD27AF"/>
    <w:rsid w:val="00AD3365"/>
    <w:rsid w:val="00AD3DC7"/>
    <w:rsid w:val="00AD425D"/>
    <w:rsid w:val="00AD4D2E"/>
    <w:rsid w:val="00AD5257"/>
    <w:rsid w:val="00AD6B26"/>
    <w:rsid w:val="00AD7492"/>
    <w:rsid w:val="00AD75FB"/>
    <w:rsid w:val="00AD7935"/>
    <w:rsid w:val="00AE0533"/>
    <w:rsid w:val="00AE0724"/>
    <w:rsid w:val="00AE13FC"/>
    <w:rsid w:val="00AE1B22"/>
    <w:rsid w:val="00AE27B7"/>
    <w:rsid w:val="00AE27D0"/>
    <w:rsid w:val="00AE2CCD"/>
    <w:rsid w:val="00AE3789"/>
    <w:rsid w:val="00AE3BBE"/>
    <w:rsid w:val="00AE442F"/>
    <w:rsid w:val="00AE48F1"/>
    <w:rsid w:val="00AE53BA"/>
    <w:rsid w:val="00AE5628"/>
    <w:rsid w:val="00AE6988"/>
    <w:rsid w:val="00AE6DEE"/>
    <w:rsid w:val="00AE74B8"/>
    <w:rsid w:val="00AE7A55"/>
    <w:rsid w:val="00AE7E03"/>
    <w:rsid w:val="00AE7EB5"/>
    <w:rsid w:val="00AF02D7"/>
    <w:rsid w:val="00AF132B"/>
    <w:rsid w:val="00AF16B4"/>
    <w:rsid w:val="00AF2F9D"/>
    <w:rsid w:val="00AF3259"/>
    <w:rsid w:val="00AF3FA6"/>
    <w:rsid w:val="00AF5CC3"/>
    <w:rsid w:val="00AF5ED0"/>
    <w:rsid w:val="00AF60B2"/>
    <w:rsid w:val="00AF64CA"/>
    <w:rsid w:val="00AF6604"/>
    <w:rsid w:val="00AF68D8"/>
    <w:rsid w:val="00B003E1"/>
    <w:rsid w:val="00B00537"/>
    <w:rsid w:val="00B008B7"/>
    <w:rsid w:val="00B00CB4"/>
    <w:rsid w:val="00B010F1"/>
    <w:rsid w:val="00B0113D"/>
    <w:rsid w:val="00B019D4"/>
    <w:rsid w:val="00B01C66"/>
    <w:rsid w:val="00B01D4C"/>
    <w:rsid w:val="00B02162"/>
    <w:rsid w:val="00B02A6D"/>
    <w:rsid w:val="00B034EC"/>
    <w:rsid w:val="00B0413A"/>
    <w:rsid w:val="00B045A0"/>
    <w:rsid w:val="00B04810"/>
    <w:rsid w:val="00B04DED"/>
    <w:rsid w:val="00B0664D"/>
    <w:rsid w:val="00B06F62"/>
    <w:rsid w:val="00B074D9"/>
    <w:rsid w:val="00B07DB6"/>
    <w:rsid w:val="00B07DD0"/>
    <w:rsid w:val="00B1027C"/>
    <w:rsid w:val="00B10552"/>
    <w:rsid w:val="00B13E2D"/>
    <w:rsid w:val="00B14724"/>
    <w:rsid w:val="00B14DF2"/>
    <w:rsid w:val="00B14E1F"/>
    <w:rsid w:val="00B15673"/>
    <w:rsid w:val="00B158FA"/>
    <w:rsid w:val="00B16DCF"/>
    <w:rsid w:val="00B17724"/>
    <w:rsid w:val="00B208C4"/>
    <w:rsid w:val="00B22284"/>
    <w:rsid w:val="00B246A5"/>
    <w:rsid w:val="00B25D27"/>
    <w:rsid w:val="00B27BAE"/>
    <w:rsid w:val="00B30728"/>
    <w:rsid w:val="00B307DF"/>
    <w:rsid w:val="00B31354"/>
    <w:rsid w:val="00B31776"/>
    <w:rsid w:val="00B32767"/>
    <w:rsid w:val="00B32D9A"/>
    <w:rsid w:val="00B33301"/>
    <w:rsid w:val="00B33C7C"/>
    <w:rsid w:val="00B33E9E"/>
    <w:rsid w:val="00B3662E"/>
    <w:rsid w:val="00B36BCE"/>
    <w:rsid w:val="00B4112A"/>
    <w:rsid w:val="00B41CA6"/>
    <w:rsid w:val="00B41CB5"/>
    <w:rsid w:val="00B41CB7"/>
    <w:rsid w:val="00B42052"/>
    <w:rsid w:val="00B42514"/>
    <w:rsid w:val="00B4287B"/>
    <w:rsid w:val="00B43B8D"/>
    <w:rsid w:val="00B44471"/>
    <w:rsid w:val="00B452E1"/>
    <w:rsid w:val="00B466A9"/>
    <w:rsid w:val="00B46918"/>
    <w:rsid w:val="00B47027"/>
    <w:rsid w:val="00B5004F"/>
    <w:rsid w:val="00B5072F"/>
    <w:rsid w:val="00B51750"/>
    <w:rsid w:val="00B51987"/>
    <w:rsid w:val="00B53006"/>
    <w:rsid w:val="00B546A4"/>
    <w:rsid w:val="00B54DCE"/>
    <w:rsid w:val="00B55E1F"/>
    <w:rsid w:val="00B5690B"/>
    <w:rsid w:val="00B5727C"/>
    <w:rsid w:val="00B57773"/>
    <w:rsid w:val="00B6062A"/>
    <w:rsid w:val="00B62EDA"/>
    <w:rsid w:val="00B63636"/>
    <w:rsid w:val="00B6373C"/>
    <w:rsid w:val="00B6499A"/>
    <w:rsid w:val="00B6567C"/>
    <w:rsid w:val="00B67463"/>
    <w:rsid w:val="00B70DB0"/>
    <w:rsid w:val="00B70F46"/>
    <w:rsid w:val="00B70FF0"/>
    <w:rsid w:val="00B71E12"/>
    <w:rsid w:val="00B7214C"/>
    <w:rsid w:val="00B73027"/>
    <w:rsid w:val="00B73ADC"/>
    <w:rsid w:val="00B73B0E"/>
    <w:rsid w:val="00B74CAF"/>
    <w:rsid w:val="00B74CBA"/>
    <w:rsid w:val="00B75EA6"/>
    <w:rsid w:val="00B76246"/>
    <w:rsid w:val="00B7633B"/>
    <w:rsid w:val="00B76420"/>
    <w:rsid w:val="00B76617"/>
    <w:rsid w:val="00B76949"/>
    <w:rsid w:val="00B76B72"/>
    <w:rsid w:val="00B77D76"/>
    <w:rsid w:val="00B77FC5"/>
    <w:rsid w:val="00B8069E"/>
    <w:rsid w:val="00B806E5"/>
    <w:rsid w:val="00B8123D"/>
    <w:rsid w:val="00B8145B"/>
    <w:rsid w:val="00B81F9B"/>
    <w:rsid w:val="00B8277C"/>
    <w:rsid w:val="00B831F7"/>
    <w:rsid w:val="00B83BE4"/>
    <w:rsid w:val="00B842C9"/>
    <w:rsid w:val="00B84C2C"/>
    <w:rsid w:val="00B84D9C"/>
    <w:rsid w:val="00B85623"/>
    <w:rsid w:val="00B856E8"/>
    <w:rsid w:val="00B85A27"/>
    <w:rsid w:val="00B86AEC"/>
    <w:rsid w:val="00B86EB2"/>
    <w:rsid w:val="00B873D8"/>
    <w:rsid w:val="00B87EE3"/>
    <w:rsid w:val="00B90D81"/>
    <w:rsid w:val="00B9134E"/>
    <w:rsid w:val="00B91F87"/>
    <w:rsid w:val="00B927AA"/>
    <w:rsid w:val="00B94B2B"/>
    <w:rsid w:val="00B95831"/>
    <w:rsid w:val="00B958D9"/>
    <w:rsid w:val="00B96AC9"/>
    <w:rsid w:val="00B96BAD"/>
    <w:rsid w:val="00B96E78"/>
    <w:rsid w:val="00B97826"/>
    <w:rsid w:val="00BA0980"/>
    <w:rsid w:val="00BA127F"/>
    <w:rsid w:val="00BA14CE"/>
    <w:rsid w:val="00BA238E"/>
    <w:rsid w:val="00BA2F51"/>
    <w:rsid w:val="00BA3408"/>
    <w:rsid w:val="00BA3428"/>
    <w:rsid w:val="00BA4ADF"/>
    <w:rsid w:val="00BA5321"/>
    <w:rsid w:val="00BA5330"/>
    <w:rsid w:val="00BA61C8"/>
    <w:rsid w:val="00BA62B2"/>
    <w:rsid w:val="00BA6B1D"/>
    <w:rsid w:val="00BA6E8F"/>
    <w:rsid w:val="00BB09C4"/>
    <w:rsid w:val="00BB1C93"/>
    <w:rsid w:val="00BB2E59"/>
    <w:rsid w:val="00BB3844"/>
    <w:rsid w:val="00BB3AF8"/>
    <w:rsid w:val="00BB3BF4"/>
    <w:rsid w:val="00BB45B4"/>
    <w:rsid w:val="00BB4C11"/>
    <w:rsid w:val="00BB5187"/>
    <w:rsid w:val="00BB56EE"/>
    <w:rsid w:val="00BB690F"/>
    <w:rsid w:val="00BB75F5"/>
    <w:rsid w:val="00BC05C9"/>
    <w:rsid w:val="00BC0C9E"/>
    <w:rsid w:val="00BC13C6"/>
    <w:rsid w:val="00BC1432"/>
    <w:rsid w:val="00BC1909"/>
    <w:rsid w:val="00BC1D39"/>
    <w:rsid w:val="00BC38E9"/>
    <w:rsid w:val="00BC5BCB"/>
    <w:rsid w:val="00BC76D3"/>
    <w:rsid w:val="00BD11CF"/>
    <w:rsid w:val="00BD1604"/>
    <w:rsid w:val="00BD273E"/>
    <w:rsid w:val="00BD2C8B"/>
    <w:rsid w:val="00BD42A0"/>
    <w:rsid w:val="00BD461D"/>
    <w:rsid w:val="00BD480E"/>
    <w:rsid w:val="00BD48E6"/>
    <w:rsid w:val="00BD55DB"/>
    <w:rsid w:val="00BD6541"/>
    <w:rsid w:val="00BE0121"/>
    <w:rsid w:val="00BE0A7B"/>
    <w:rsid w:val="00BE0FF4"/>
    <w:rsid w:val="00BE12BC"/>
    <w:rsid w:val="00BE21BE"/>
    <w:rsid w:val="00BE2B11"/>
    <w:rsid w:val="00BE3565"/>
    <w:rsid w:val="00BE3DF0"/>
    <w:rsid w:val="00BE3E3A"/>
    <w:rsid w:val="00BE4AA5"/>
    <w:rsid w:val="00BE528F"/>
    <w:rsid w:val="00BE5B69"/>
    <w:rsid w:val="00BE6808"/>
    <w:rsid w:val="00BE6F23"/>
    <w:rsid w:val="00BE7398"/>
    <w:rsid w:val="00BE73D3"/>
    <w:rsid w:val="00BE7754"/>
    <w:rsid w:val="00BE7EDA"/>
    <w:rsid w:val="00BF089D"/>
    <w:rsid w:val="00BF0D6A"/>
    <w:rsid w:val="00BF1509"/>
    <w:rsid w:val="00BF157F"/>
    <w:rsid w:val="00BF1E02"/>
    <w:rsid w:val="00BF3D1E"/>
    <w:rsid w:val="00BF4262"/>
    <w:rsid w:val="00BF4DD7"/>
    <w:rsid w:val="00BF50B0"/>
    <w:rsid w:val="00BF53E0"/>
    <w:rsid w:val="00BF64E7"/>
    <w:rsid w:val="00BF6502"/>
    <w:rsid w:val="00BF6F03"/>
    <w:rsid w:val="00BF7B14"/>
    <w:rsid w:val="00C002C7"/>
    <w:rsid w:val="00C00936"/>
    <w:rsid w:val="00C00AD6"/>
    <w:rsid w:val="00C00E21"/>
    <w:rsid w:val="00C01096"/>
    <w:rsid w:val="00C01B8F"/>
    <w:rsid w:val="00C020CB"/>
    <w:rsid w:val="00C029B3"/>
    <w:rsid w:val="00C029C0"/>
    <w:rsid w:val="00C02AFC"/>
    <w:rsid w:val="00C034AA"/>
    <w:rsid w:val="00C03B55"/>
    <w:rsid w:val="00C0446C"/>
    <w:rsid w:val="00C0460B"/>
    <w:rsid w:val="00C04633"/>
    <w:rsid w:val="00C04A5C"/>
    <w:rsid w:val="00C059E9"/>
    <w:rsid w:val="00C05AEE"/>
    <w:rsid w:val="00C05AFB"/>
    <w:rsid w:val="00C05C1E"/>
    <w:rsid w:val="00C06E07"/>
    <w:rsid w:val="00C07021"/>
    <w:rsid w:val="00C0794E"/>
    <w:rsid w:val="00C07EE1"/>
    <w:rsid w:val="00C1083D"/>
    <w:rsid w:val="00C11882"/>
    <w:rsid w:val="00C122D8"/>
    <w:rsid w:val="00C1299C"/>
    <w:rsid w:val="00C139DC"/>
    <w:rsid w:val="00C142AF"/>
    <w:rsid w:val="00C1432F"/>
    <w:rsid w:val="00C146B4"/>
    <w:rsid w:val="00C14D39"/>
    <w:rsid w:val="00C15B64"/>
    <w:rsid w:val="00C164BC"/>
    <w:rsid w:val="00C17FE1"/>
    <w:rsid w:val="00C206A6"/>
    <w:rsid w:val="00C22987"/>
    <w:rsid w:val="00C22B21"/>
    <w:rsid w:val="00C2450E"/>
    <w:rsid w:val="00C25731"/>
    <w:rsid w:val="00C262CF"/>
    <w:rsid w:val="00C26570"/>
    <w:rsid w:val="00C26BB7"/>
    <w:rsid w:val="00C26F92"/>
    <w:rsid w:val="00C27270"/>
    <w:rsid w:val="00C27AF3"/>
    <w:rsid w:val="00C27F12"/>
    <w:rsid w:val="00C31341"/>
    <w:rsid w:val="00C32023"/>
    <w:rsid w:val="00C327ED"/>
    <w:rsid w:val="00C32D78"/>
    <w:rsid w:val="00C32FA3"/>
    <w:rsid w:val="00C33517"/>
    <w:rsid w:val="00C33EAB"/>
    <w:rsid w:val="00C34203"/>
    <w:rsid w:val="00C34238"/>
    <w:rsid w:val="00C34988"/>
    <w:rsid w:val="00C35E58"/>
    <w:rsid w:val="00C361C2"/>
    <w:rsid w:val="00C36778"/>
    <w:rsid w:val="00C36852"/>
    <w:rsid w:val="00C36877"/>
    <w:rsid w:val="00C369A8"/>
    <w:rsid w:val="00C37222"/>
    <w:rsid w:val="00C373C5"/>
    <w:rsid w:val="00C376C5"/>
    <w:rsid w:val="00C37DC0"/>
    <w:rsid w:val="00C40051"/>
    <w:rsid w:val="00C408F2"/>
    <w:rsid w:val="00C409ED"/>
    <w:rsid w:val="00C43ABE"/>
    <w:rsid w:val="00C442DA"/>
    <w:rsid w:val="00C44880"/>
    <w:rsid w:val="00C45AEC"/>
    <w:rsid w:val="00C45B41"/>
    <w:rsid w:val="00C45F80"/>
    <w:rsid w:val="00C463D1"/>
    <w:rsid w:val="00C47691"/>
    <w:rsid w:val="00C504ED"/>
    <w:rsid w:val="00C50CCD"/>
    <w:rsid w:val="00C524C3"/>
    <w:rsid w:val="00C52650"/>
    <w:rsid w:val="00C530CB"/>
    <w:rsid w:val="00C53111"/>
    <w:rsid w:val="00C535C4"/>
    <w:rsid w:val="00C5397C"/>
    <w:rsid w:val="00C543D2"/>
    <w:rsid w:val="00C54AB6"/>
    <w:rsid w:val="00C54EA3"/>
    <w:rsid w:val="00C55109"/>
    <w:rsid w:val="00C55F31"/>
    <w:rsid w:val="00C55FC3"/>
    <w:rsid w:val="00C56013"/>
    <w:rsid w:val="00C574BD"/>
    <w:rsid w:val="00C57E55"/>
    <w:rsid w:val="00C606B3"/>
    <w:rsid w:val="00C61361"/>
    <w:rsid w:val="00C619B8"/>
    <w:rsid w:val="00C61D1F"/>
    <w:rsid w:val="00C63E09"/>
    <w:rsid w:val="00C648DE"/>
    <w:rsid w:val="00C651C9"/>
    <w:rsid w:val="00C65803"/>
    <w:rsid w:val="00C6590A"/>
    <w:rsid w:val="00C65B33"/>
    <w:rsid w:val="00C6688F"/>
    <w:rsid w:val="00C668F4"/>
    <w:rsid w:val="00C66D27"/>
    <w:rsid w:val="00C67BFA"/>
    <w:rsid w:val="00C7027F"/>
    <w:rsid w:val="00C71021"/>
    <w:rsid w:val="00C711A5"/>
    <w:rsid w:val="00C714A2"/>
    <w:rsid w:val="00C722ED"/>
    <w:rsid w:val="00C731A0"/>
    <w:rsid w:val="00C73868"/>
    <w:rsid w:val="00C73978"/>
    <w:rsid w:val="00C74037"/>
    <w:rsid w:val="00C7422F"/>
    <w:rsid w:val="00C747D4"/>
    <w:rsid w:val="00C74D0F"/>
    <w:rsid w:val="00C74EAA"/>
    <w:rsid w:val="00C75445"/>
    <w:rsid w:val="00C75464"/>
    <w:rsid w:val="00C7584C"/>
    <w:rsid w:val="00C76A04"/>
    <w:rsid w:val="00C77566"/>
    <w:rsid w:val="00C7795F"/>
    <w:rsid w:val="00C77C69"/>
    <w:rsid w:val="00C8090F"/>
    <w:rsid w:val="00C80993"/>
    <w:rsid w:val="00C80BD8"/>
    <w:rsid w:val="00C80C7A"/>
    <w:rsid w:val="00C812FC"/>
    <w:rsid w:val="00C821E8"/>
    <w:rsid w:val="00C82276"/>
    <w:rsid w:val="00C82513"/>
    <w:rsid w:val="00C82A7B"/>
    <w:rsid w:val="00C83B8D"/>
    <w:rsid w:val="00C84D7A"/>
    <w:rsid w:val="00C85DD9"/>
    <w:rsid w:val="00C85E67"/>
    <w:rsid w:val="00C8658A"/>
    <w:rsid w:val="00C86CEB"/>
    <w:rsid w:val="00C87002"/>
    <w:rsid w:val="00C903BE"/>
    <w:rsid w:val="00C91720"/>
    <w:rsid w:val="00C91792"/>
    <w:rsid w:val="00C92826"/>
    <w:rsid w:val="00C943F5"/>
    <w:rsid w:val="00C94C91"/>
    <w:rsid w:val="00C95102"/>
    <w:rsid w:val="00C9599C"/>
    <w:rsid w:val="00C960D4"/>
    <w:rsid w:val="00C97E63"/>
    <w:rsid w:val="00CA04F6"/>
    <w:rsid w:val="00CA1719"/>
    <w:rsid w:val="00CA1FBC"/>
    <w:rsid w:val="00CA260F"/>
    <w:rsid w:val="00CA289D"/>
    <w:rsid w:val="00CA29B7"/>
    <w:rsid w:val="00CA2C05"/>
    <w:rsid w:val="00CA463A"/>
    <w:rsid w:val="00CA4692"/>
    <w:rsid w:val="00CA549C"/>
    <w:rsid w:val="00CA55CD"/>
    <w:rsid w:val="00CA5836"/>
    <w:rsid w:val="00CA62C3"/>
    <w:rsid w:val="00CA6371"/>
    <w:rsid w:val="00CA72DC"/>
    <w:rsid w:val="00CA7A5E"/>
    <w:rsid w:val="00CB0448"/>
    <w:rsid w:val="00CB0A8F"/>
    <w:rsid w:val="00CB0F3C"/>
    <w:rsid w:val="00CB33E5"/>
    <w:rsid w:val="00CB3AC7"/>
    <w:rsid w:val="00CB6099"/>
    <w:rsid w:val="00CB6BD6"/>
    <w:rsid w:val="00CB77E8"/>
    <w:rsid w:val="00CC03F7"/>
    <w:rsid w:val="00CC0DF0"/>
    <w:rsid w:val="00CC0F16"/>
    <w:rsid w:val="00CC18B1"/>
    <w:rsid w:val="00CC2493"/>
    <w:rsid w:val="00CC4CAC"/>
    <w:rsid w:val="00CC69D5"/>
    <w:rsid w:val="00CC6CB6"/>
    <w:rsid w:val="00CD01C8"/>
    <w:rsid w:val="00CD052D"/>
    <w:rsid w:val="00CD057D"/>
    <w:rsid w:val="00CD0C6B"/>
    <w:rsid w:val="00CD1F7F"/>
    <w:rsid w:val="00CD2C78"/>
    <w:rsid w:val="00CD2D91"/>
    <w:rsid w:val="00CD3D53"/>
    <w:rsid w:val="00CD4206"/>
    <w:rsid w:val="00CD52DB"/>
    <w:rsid w:val="00CD56EB"/>
    <w:rsid w:val="00CD5846"/>
    <w:rsid w:val="00CD5ADF"/>
    <w:rsid w:val="00CD5B0E"/>
    <w:rsid w:val="00CD5EFE"/>
    <w:rsid w:val="00CD610C"/>
    <w:rsid w:val="00CD62A0"/>
    <w:rsid w:val="00CD6941"/>
    <w:rsid w:val="00CD6BC3"/>
    <w:rsid w:val="00CD737F"/>
    <w:rsid w:val="00CD7906"/>
    <w:rsid w:val="00CD7B77"/>
    <w:rsid w:val="00CE090C"/>
    <w:rsid w:val="00CE0E9E"/>
    <w:rsid w:val="00CE1457"/>
    <w:rsid w:val="00CE1863"/>
    <w:rsid w:val="00CE1A18"/>
    <w:rsid w:val="00CE3467"/>
    <w:rsid w:val="00CE3D18"/>
    <w:rsid w:val="00CE4931"/>
    <w:rsid w:val="00CE4A66"/>
    <w:rsid w:val="00CE4F3B"/>
    <w:rsid w:val="00CE4F59"/>
    <w:rsid w:val="00CE5D36"/>
    <w:rsid w:val="00CE5D4F"/>
    <w:rsid w:val="00CE63EE"/>
    <w:rsid w:val="00CE69E3"/>
    <w:rsid w:val="00CE795A"/>
    <w:rsid w:val="00CF17A3"/>
    <w:rsid w:val="00CF1AE4"/>
    <w:rsid w:val="00CF2308"/>
    <w:rsid w:val="00CF2757"/>
    <w:rsid w:val="00CF28B8"/>
    <w:rsid w:val="00CF2BE2"/>
    <w:rsid w:val="00CF3869"/>
    <w:rsid w:val="00CF3B10"/>
    <w:rsid w:val="00CF4813"/>
    <w:rsid w:val="00CF5C78"/>
    <w:rsid w:val="00CF6004"/>
    <w:rsid w:val="00CF71D3"/>
    <w:rsid w:val="00CF7AC1"/>
    <w:rsid w:val="00CF7BA9"/>
    <w:rsid w:val="00CF7F3B"/>
    <w:rsid w:val="00D0239A"/>
    <w:rsid w:val="00D0283B"/>
    <w:rsid w:val="00D04EF6"/>
    <w:rsid w:val="00D04F60"/>
    <w:rsid w:val="00D04F8A"/>
    <w:rsid w:val="00D05A7F"/>
    <w:rsid w:val="00D05D47"/>
    <w:rsid w:val="00D06004"/>
    <w:rsid w:val="00D06073"/>
    <w:rsid w:val="00D065A9"/>
    <w:rsid w:val="00D074B0"/>
    <w:rsid w:val="00D10519"/>
    <w:rsid w:val="00D11957"/>
    <w:rsid w:val="00D11A86"/>
    <w:rsid w:val="00D12277"/>
    <w:rsid w:val="00D158C8"/>
    <w:rsid w:val="00D168A5"/>
    <w:rsid w:val="00D1759C"/>
    <w:rsid w:val="00D1776A"/>
    <w:rsid w:val="00D2335B"/>
    <w:rsid w:val="00D241B4"/>
    <w:rsid w:val="00D24564"/>
    <w:rsid w:val="00D24640"/>
    <w:rsid w:val="00D24EE9"/>
    <w:rsid w:val="00D25999"/>
    <w:rsid w:val="00D259A0"/>
    <w:rsid w:val="00D25A9B"/>
    <w:rsid w:val="00D25FBA"/>
    <w:rsid w:val="00D26979"/>
    <w:rsid w:val="00D26B91"/>
    <w:rsid w:val="00D27101"/>
    <w:rsid w:val="00D2785D"/>
    <w:rsid w:val="00D27BC5"/>
    <w:rsid w:val="00D27FC7"/>
    <w:rsid w:val="00D3050C"/>
    <w:rsid w:val="00D3387C"/>
    <w:rsid w:val="00D33CDD"/>
    <w:rsid w:val="00D34C59"/>
    <w:rsid w:val="00D34E9A"/>
    <w:rsid w:val="00D35E51"/>
    <w:rsid w:val="00D36106"/>
    <w:rsid w:val="00D362CC"/>
    <w:rsid w:val="00D36AF9"/>
    <w:rsid w:val="00D3723A"/>
    <w:rsid w:val="00D375C2"/>
    <w:rsid w:val="00D37A6B"/>
    <w:rsid w:val="00D37C7A"/>
    <w:rsid w:val="00D40191"/>
    <w:rsid w:val="00D40312"/>
    <w:rsid w:val="00D411D8"/>
    <w:rsid w:val="00D41B6C"/>
    <w:rsid w:val="00D41FAB"/>
    <w:rsid w:val="00D4244C"/>
    <w:rsid w:val="00D42585"/>
    <w:rsid w:val="00D42672"/>
    <w:rsid w:val="00D42ADF"/>
    <w:rsid w:val="00D42FF0"/>
    <w:rsid w:val="00D43576"/>
    <w:rsid w:val="00D43A26"/>
    <w:rsid w:val="00D443AF"/>
    <w:rsid w:val="00D44C66"/>
    <w:rsid w:val="00D4503D"/>
    <w:rsid w:val="00D45168"/>
    <w:rsid w:val="00D45190"/>
    <w:rsid w:val="00D454AE"/>
    <w:rsid w:val="00D45660"/>
    <w:rsid w:val="00D467AF"/>
    <w:rsid w:val="00D46F14"/>
    <w:rsid w:val="00D50994"/>
    <w:rsid w:val="00D521C8"/>
    <w:rsid w:val="00D52C08"/>
    <w:rsid w:val="00D542F2"/>
    <w:rsid w:val="00D563BA"/>
    <w:rsid w:val="00D57921"/>
    <w:rsid w:val="00D579C0"/>
    <w:rsid w:val="00D6008A"/>
    <w:rsid w:val="00D600B3"/>
    <w:rsid w:val="00D600EF"/>
    <w:rsid w:val="00D60B62"/>
    <w:rsid w:val="00D60C91"/>
    <w:rsid w:val="00D610EA"/>
    <w:rsid w:val="00D6136C"/>
    <w:rsid w:val="00D617C2"/>
    <w:rsid w:val="00D61AF2"/>
    <w:rsid w:val="00D62372"/>
    <w:rsid w:val="00D62A43"/>
    <w:rsid w:val="00D62FC2"/>
    <w:rsid w:val="00D62FFD"/>
    <w:rsid w:val="00D636C0"/>
    <w:rsid w:val="00D64702"/>
    <w:rsid w:val="00D66670"/>
    <w:rsid w:val="00D666AB"/>
    <w:rsid w:val="00D668EB"/>
    <w:rsid w:val="00D66F97"/>
    <w:rsid w:val="00D67751"/>
    <w:rsid w:val="00D67934"/>
    <w:rsid w:val="00D67B8F"/>
    <w:rsid w:val="00D707E9"/>
    <w:rsid w:val="00D70942"/>
    <w:rsid w:val="00D70C76"/>
    <w:rsid w:val="00D70D16"/>
    <w:rsid w:val="00D713B7"/>
    <w:rsid w:val="00D72343"/>
    <w:rsid w:val="00D7350F"/>
    <w:rsid w:val="00D74C45"/>
    <w:rsid w:val="00D74D61"/>
    <w:rsid w:val="00D75B98"/>
    <w:rsid w:val="00D7641C"/>
    <w:rsid w:val="00D765E7"/>
    <w:rsid w:val="00D77B74"/>
    <w:rsid w:val="00D77BD1"/>
    <w:rsid w:val="00D77C36"/>
    <w:rsid w:val="00D77CB4"/>
    <w:rsid w:val="00D77DB0"/>
    <w:rsid w:val="00D77EC7"/>
    <w:rsid w:val="00D80157"/>
    <w:rsid w:val="00D80317"/>
    <w:rsid w:val="00D81041"/>
    <w:rsid w:val="00D811AE"/>
    <w:rsid w:val="00D81751"/>
    <w:rsid w:val="00D81B6D"/>
    <w:rsid w:val="00D8253C"/>
    <w:rsid w:val="00D82C99"/>
    <w:rsid w:val="00D82E52"/>
    <w:rsid w:val="00D836E2"/>
    <w:rsid w:val="00D83C9E"/>
    <w:rsid w:val="00D83EC1"/>
    <w:rsid w:val="00D84230"/>
    <w:rsid w:val="00D8436C"/>
    <w:rsid w:val="00D846C4"/>
    <w:rsid w:val="00D848B7"/>
    <w:rsid w:val="00D849CC"/>
    <w:rsid w:val="00D84C6C"/>
    <w:rsid w:val="00D85752"/>
    <w:rsid w:val="00D85B83"/>
    <w:rsid w:val="00D85CA1"/>
    <w:rsid w:val="00D861EC"/>
    <w:rsid w:val="00D8625A"/>
    <w:rsid w:val="00D86F37"/>
    <w:rsid w:val="00D90FC4"/>
    <w:rsid w:val="00D91019"/>
    <w:rsid w:val="00D9156F"/>
    <w:rsid w:val="00D9170B"/>
    <w:rsid w:val="00D919EA"/>
    <w:rsid w:val="00D91B4D"/>
    <w:rsid w:val="00D927D4"/>
    <w:rsid w:val="00D9388E"/>
    <w:rsid w:val="00D93B4E"/>
    <w:rsid w:val="00D94CB3"/>
    <w:rsid w:val="00D94D54"/>
    <w:rsid w:val="00D965E0"/>
    <w:rsid w:val="00D9699F"/>
    <w:rsid w:val="00D96CC1"/>
    <w:rsid w:val="00D97288"/>
    <w:rsid w:val="00D97860"/>
    <w:rsid w:val="00D97D30"/>
    <w:rsid w:val="00DA033D"/>
    <w:rsid w:val="00DA133B"/>
    <w:rsid w:val="00DA1397"/>
    <w:rsid w:val="00DA1A28"/>
    <w:rsid w:val="00DA1CC2"/>
    <w:rsid w:val="00DA23D2"/>
    <w:rsid w:val="00DA351F"/>
    <w:rsid w:val="00DA4124"/>
    <w:rsid w:val="00DA4823"/>
    <w:rsid w:val="00DA4A6B"/>
    <w:rsid w:val="00DA4D11"/>
    <w:rsid w:val="00DA50D0"/>
    <w:rsid w:val="00DA5771"/>
    <w:rsid w:val="00DA6C95"/>
    <w:rsid w:val="00DA6E2F"/>
    <w:rsid w:val="00DA719A"/>
    <w:rsid w:val="00DA7A19"/>
    <w:rsid w:val="00DA7AEA"/>
    <w:rsid w:val="00DB0EE2"/>
    <w:rsid w:val="00DB104A"/>
    <w:rsid w:val="00DB10A9"/>
    <w:rsid w:val="00DB15E7"/>
    <w:rsid w:val="00DB1885"/>
    <w:rsid w:val="00DB2DBA"/>
    <w:rsid w:val="00DB30BA"/>
    <w:rsid w:val="00DB3272"/>
    <w:rsid w:val="00DB34B2"/>
    <w:rsid w:val="00DB3668"/>
    <w:rsid w:val="00DB3C09"/>
    <w:rsid w:val="00DB3FFB"/>
    <w:rsid w:val="00DB45C6"/>
    <w:rsid w:val="00DB4B93"/>
    <w:rsid w:val="00DB62A9"/>
    <w:rsid w:val="00DB63A5"/>
    <w:rsid w:val="00DB6F6E"/>
    <w:rsid w:val="00DB7837"/>
    <w:rsid w:val="00DC06B3"/>
    <w:rsid w:val="00DC0916"/>
    <w:rsid w:val="00DC0BA8"/>
    <w:rsid w:val="00DC0BAA"/>
    <w:rsid w:val="00DC0C80"/>
    <w:rsid w:val="00DC2163"/>
    <w:rsid w:val="00DC2BB0"/>
    <w:rsid w:val="00DC2EE9"/>
    <w:rsid w:val="00DC316F"/>
    <w:rsid w:val="00DC325C"/>
    <w:rsid w:val="00DC5581"/>
    <w:rsid w:val="00DC5666"/>
    <w:rsid w:val="00DC5B8C"/>
    <w:rsid w:val="00DC71F3"/>
    <w:rsid w:val="00DC7DA8"/>
    <w:rsid w:val="00DD0119"/>
    <w:rsid w:val="00DD0D8E"/>
    <w:rsid w:val="00DD120B"/>
    <w:rsid w:val="00DD2829"/>
    <w:rsid w:val="00DD3638"/>
    <w:rsid w:val="00DD3F97"/>
    <w:rsid w:val="00DD4A35"/>
    <w:rsid w:val="00DD4CD1"/>
    <w:rsid w:val="00DD4CD8"/>
    <w:rsid w:val="00DD4EF2"/>
    <w:rsid w:val="00DD58A5"/>
    <w:rsid w:val="00DD77A8"/>
    <w:rsid w:val="00DE0116"/>
    <w:rsid w:val="00DE025E"/>
    <w:rsid w:val="00DE030D"/>
    <w:rsid w:val="00DE0CD6"/>
    <w:rsid w:val="00DE1188"/>
    <w:rsid w:val="00DE1B86"/>
    <w:rsid w:val="00DE1CD7"/>
    <w:rsid w:val="00DE24F2"/>
    <w:rsid w:val="00DE2BE3"/>
    <w:rsid w:val="00DE2C24"/>
    <w:rsid w:val="00DE33C7"/>
    <w:rsid w:val="00DE3D63"/>
    <w:rsid w:val="00DE5AD8"/>
    <w:rsid w:val="00DE5C23"/>
    <w:rsid w:val="00DF11B3"/>
    <w:rsid w:val="00DF138D"/>
    <w:rsid w:val="00DF1820"/>
    <w:rsid w:val="00DF1D2E"/>
    <w:rsid w:val="00DF244A"/>
    <w:rsid w:val="00DF24DF"/>
    <w:rsid w:val="00DF3863"/>
    <w:rsid w:val="00DF386B"/>
    <w:rsid w:val="00DF4222"/>
    <w:rsid w:val="00DF4BD3"/>
    <w:rsid w:val="00DF5590"/>
    <w:rsid w:val="00DF5A42"/>
    <w:rsid w:val="00DF600D"/>
    <w:rsid w:val="00DF6645"/>
    <w:rsid w:val="00E000E6"/>
    <w:rsid w:val="00E00337"/>
    <w:rsid w:val="00E018F9"/>
    <w:rsid w:val="00E02813"/>
    <w:rsid w:val="00E03513"/>
    <w:rsid w:val="00E0384B"/>
    <w:rsid w:val="00E04CF0"/>
    <w:rsid w:val="00E05565"/>
    <w:rsid w:val="00E06CC8"/>
    <w:rsid w:val="00E06CE6"/>
    <w:rsid w:val="00E07007"/>
    <w:rsid w:val="00E10E14"/>
    <w:rsid w:val="00E10E52"/>
    <w:rsid w:val="00E131F6"/>
    <w:rsid w:val="00E13661"/>
    <w:rsid w:val="00E168F4"/>
    <w:rsid w:val="00E16ACF"/>
    <w:rsid w:val="00E16BB0"/>
    <w:rsid w:val="00E16F84"/>
    <w:rsid w:val="00E1779E"/>
    <w:rsid w:val="00E21E84"/>
    <w:rsid w:val="00E2241D"/>
    <w:rsid w:val="00E22E2E"/>
    <w:rsid w:val="00E230E0"/>
    <w:rsid w:val="00E2374E"/>
    <w:rsid w:val="00E249D9"/>
    <w:rsid w:val="00E25797"/>
    <w:rsid w:val="00E25C00"/>
    <w:rsid w:val="00E25F0F"/>
    <w:rsid w:val="00E27452"/>
    <w:rsid w:val="00E276E3"/>
    <w:rsid w:val="00E278E8"/>
    <w:rsid w:val="00E30604"/>
    <w:rsid w:val="00E30DB8"/>
    <w:rsid w:val="00E312BC"/>
    <w:rsid w:val="00E3143B"/>
    <w:rsid w:val="00E326EB"/>
    <w:rsid w:val="00E32C2D"/>
    <w:rsid w:val="00E32DF6"/>
    <w:rsid w:val="00E3365C"/>
    <w:rsid w:val="00E33F49"/>
    <w:rsid w:val="00E3401C"/>
    <w:rsid w:val="00E341BA"/>
    <w:rsid w:val="00E3430E"/>
    <w:rsid w:val="00E34768"/>
    <w:rsid w:val="00E35E42"/>
    <w:rsid w:val="00E3717A"/>
    <w:rsid w:val="00E374B1"/>
    <w:rsid w:val="00E37B1E"/>
    <w:rsid w:val="00E37B7C"/>
    <w:rsid w:val="00E401F0"/>
    <w:rsid w:val="00E40F59"/>
    <w:rsid w:val="00E425A5"/>
    <w:rsid w:val="00E42843"/>
    <w:rsid w:val="00E42986"/>
    <w:rsid w:val="00E42B99"/>
    <w:rsid w:val="00E43437"/>
    <w:rsid w:val="00E43463"/>
    <w:rsid w:val="00E438B3"/>
    <w:rsid w:val="00E446C0"/>
    <w:rsid w:val="00E4477F"/>
    <w:rsid w:val="00E44921"/>
    <w:rsid w:val="00E4545F"/>
    <w:rsid w:val="00E456F2"/>
    <w:rsid w:val="00E476CF"/>
    <w:rsid w:val="00E47842"/>
    <w:rsid w:val="00E50DA2"/>
    <w:rsid w:val="00E51696"/>
    <w:rsid w:val="00E51920"/>
    <w:rsid w:val="00E5285D"/>
    <w:rsid w:val="00E5371F"/>
    <w:rsid w:val="00E560C5"/>
    <w:rsid w:val="00E570E8"/>
    <w:rsid w:val="00E57219"/>
    <w:rsid w:val="00E57A78"/>
    <w:rsid w:val="00E606EF"/>
    <w:rsid w:val="00E60FEA"/>
    <w:rsid w:val="00E615DC"/>
    <w:rsid w:val="00E617D5"/>
    <w:rsid w:val="00E62565"/>
    <w:rsid w:val="00E62B96"/>
    <w:rsid w:val="00E6390A"/>
    <w:rsid w:val="00E63AF8"/>
    <w:rsid w:val="00E63D4A"/>
    <w:rsid w:val="00E6577A"/>
    <w:rsid w:val="00E65C59"/>
    <w:rsid w:val="00E66540"/>
    <w:rsid w:val="00E66A93"/>
    <w:rsid w:val="00E67156"/>
    <w:rsid w:val="00E67433"/>
    <w:rsid w:val="00E67A36"/>
    <w:rsid w:val="00E67E27"/>
    <w:rsid w:val="00E711BA"/>
    <w:rsid w:val="00E719C9"/>
    <w:rsid w:val="00E721EA"/>
    <w:rsid w:val="00E72733"/>
    <w:rsid w:val="00E730ED"/>
    <w:rsid w:val="00E73EA6"/>
    <w:rsid w:val="00E7486C"/>
    <w:rsid w:val="00E75965"/>
    <w:rsid w:val="00E7599D"/>
    <w:rsid w:val="00E75A3B"/>
    <w:rsid w:val="00E76966"/>
    <w:rsid w:val="00E77E08"/>
    <w:rsid w:val="00E80F62"/>
    <w:rsid w:val="00E81B98"/>
    <w:rsid w:val="00E8206A"/>
    <w:rsid w:val="00E8209C"/>
    <w:rsid w:val="00E83AA8"/>
    <w:rsid w:val="00E841EB"/>
    <w:rsid w:val="00E8694E"/>
    <w:rsid w:val="00E86A72"/>
    <w:rsid w:val="00E87A32"/>
    <w:rsid w:val="00E9003B"/>
    <w:rsid w:val="00E906E2"/>
    <w:rsid w:val="00E90733"/>
    <w:rsid w:val="00E90871"/>
    <w:rsid w:val="00E90F1A"/>
    <w:rsid w:val="00E91164"/>
    <w:rsid w:val="00E91856"/>
    <w:rsid w:val="00E91E6E"/>
    <w:rsid w:val="00E92628"/>
    <w:rsid w:val="00E931A9"/>
    <w:rsid w:val="00E9329E"/>
    <w:rsid w:val="00E93742"/>
    <w:rsid w:val="00E94492"/>
    <w:rsid w:val="00E94E58"/>
    <w:rsid w:val="00E95C52"/>
    <w:rsid w:val="00E95D88"/>
    <w:rsid w:val="00E9706D"/>
    <w:rsid w:val="00EA05CC"/>
    <w:rsid w:val="00EA06A5"/>
    <w:rsid w:val="00EA1384"/>
    <w:rsid w:val="00EA154E"/>
    <w:rsid w:val="00EA1A33"/>
    <w:rsid w:val="00EA1BCF"/>
    <w:rsid w:val="00EA2260"/>
    <w:rsid w:val="00EA263D"/>
    <w:rsid w:val="00EA346A"/>
    <w:rsid w:val="00EA3F9A"/>
    <w:rsid w:val="00EA4EB6"/>
    <w:rsid w:val="00EA53F4"/>
    <w:rsid w:val="00EA555A"/>
    <w:rsid w:val="00EA56CB"/>
    <w:rsid w:val="00EA6B80"/>
    <w:rsid w:val="00EA7F54"/>
    <w:rsid w:val="00EB01BC"/>
    <w:rsid w:val="00EB18AB"/>
    <w:rsid w:val="00EB1B0D"/>
    <w:rsid w:val="00EB27A1"/>
    <w:rsid w:val="00EB302A"/>
    <w:rsid w:val="00EB322B"/>
    <w:rsid w:val="00EB3490"/>
    <w:rsid w:val="00EB4130"/>
    <w:rsid w:val="00EB455A"/>
    <w:rsid w:val="00EB5BCA"/>
    <w:rsid w:val="00EB5CC3"/>
    <w:rsid w:val="00EB63B4"/>
    <w:rsid w:val="00EB76FB"/>
    <w:rsid w:val="00EC0A8F"/>
    <w:rsid w:val="00EC0E35"/>
    <w:rsid w:val="00EC1636"/>
    <w:rsid w:val="00EC1712"/>
    <w:rsid w:val="00EC1DB2"/>
    <w:rsid w:val="00EC3098"/>
    <w:rsid w:val="00EC3392"/>
    <w:rsid w:val="00EC3CE4"/>
    <w:rsid w:val="00EC6B28"/>
    <w:rsid w:val="00EC70C8"/>
    <w:rsid w:val="00EC752B"/>
    <w:rsid w:val="00ED1566"/>
    <w:rsid w:val="00ED17D9"/>
    <w:rsid w:val="00ED2A37"/>
    <w:rsid w:val="00ED2DC1"/>
    <w:rsid w:val="00ED3134"/>
    <w:rsid w:val="00ED3145"/>
    <w:rsid w:val="00ED3691"/>
    <w:rsid w:val="00ED3859"/>
    <w:rsid w:val="00ED4225"/>
    <w:rsid w:val="00ED42D8"/>
    <w:rsid w:val="00ED4C34"/>
    <w:rsid w:val="00ED504B"/>
    <w:rsid w:val="00ED5A79"/>
    <w:rsid w:val="00ED5B4E"/>
    <w:rsid w:val="00ED63CF"/>
    <w:rsid w:val="00EE10C7"/>
    <w:rsid w:val="00EE11D6"/>
    <w:rsid w:val="00EE1BEC"/>
    <w:rsid w:val="00EE2137"/>
    <w:rsid w:val="00EE25FA"/>
    <w:rsid w:val="00EE2F5F"/>
    <w:rsid w:val="00EE2F74"/>
    <w:rsid w:val="00EE30FD"/>
    <w:rsid w:val="00EE3424"/>
    <w:rsid w:val="00EE3E1D"/>
    <w:rsid w:val="00EE41B4"/>
    <w:rsid w:val="00EE48D3"/>
    <w:rsid w:val="00EE4CAC"/>
    <w:rsid w:val="00EE4D18"/>
    <w:rsid w:val="00EE5178"/>
    <w:rsid w:val="00EE52EF"/>
    <w:rsid w:val="00EE59C5"/>
    <w:rsid w:val="00EE5B8A"/>
    <w:rsid w:val="00EE698C"/>
    <w:rsid w:val="00EE6A92"/>
    <w:rsid w:val="00EE6C92"/>
    <w:rsid w:val="00EE7160"/>
    <w:rsid w:val="00EE768B"/>
    <w:rsid w:val="00EE7C57"/>
    <w:rsid w:val="00EF0F68"/>
    <w:rsid w:val="00EF13CD"/>
    <w:rsid w:val="00EF1E1B"/>
    <w:rsid w:val="00EF3928"/>
    <w:rsid w:val="00EF41D1"/>
    <w:rsid w:val="00EF4BD8"/>
    <w:rsid w:val="00EF5490"/>
    <w:rsid w:val="00EF5A9E"/>
    <w:rsid w:val="00EF73BD"/>
    <w:rsid w:val="00EF7FD9"/>
    <w:rsid w:val="00F00942"/>
    <w:rsid w:val="00F00B5C"/>
    <w:rsid w:val="00F00CEE"/>
    <w:rsid w:val="00F0129F"/>
    <w:rsid w:val="00F023F9"/>
    <w:rsid w:val="00F03339"/>
    <w:rsid w:val="00F043E2"/>
    <w:rsid w:val="00F045CC"/>
    <w:rsid w:val="00F05FAE"/>
    <w:rsid w:val="00F07014"/>
    <w:rsid w:val="00F07EF2"/>
    <w:rsid w:val="00F101A3"/>
    <w:rsid w:val="00F10D8F"/>
    <w:rsid w:val="00F11032"/>
    <w:rsid w:val="00F1258E"/>
    <w:rsid w:val="00F1318B"/>
    <w:rsid w:val="00F1395C"/>
    <w:rsid w:val="00F13C2F"/>
    <w:rsid w:val="00F14FB3"/>
    <w:rsid w:val="00F15432"/>
    <w:rsid w:val="00F158A2"/>
    <w:rsid w:val="00F17686"/>
    <w:rsid w:val="00F206AC"/>
    <w:rsid w:val="00F207BD"/>
    <w:rsid w:val="00F20E30"/>
    <w:rsid w:val="00F212C5"/>
    <w:rsid w:val="00F2178A"/>
    <w:rsid w:val="00F2274A"/>
    <w:rsid w:val="00F228FE"/>
    <w:rsid w:val="00F22B0E"/>
    <w:rsid w:val="00F2454C"/>
    <w:rsid w:val="00F24A6D"/>
    <w:rsid w:val="00F252C1"/>
    <w:rsid w:val="00F26133"/>
    <w:rsid w:val="00F261DF"/>
    <w:rsid w:val="00F2663A"/>
    <w:rsid w:val="00F27DF9"/>
    <w:rsid w:val="00F30503"/>
    <w:rsid w:val="00F30D0D"/>
    <w:rsid w:val="00F31001"/>
    <w:rsid w:val="00F3201F"/>
    <w:rsid w:val="00F32142"/>
    <w:rsid w:val="00F32959"/>
    <w:rsid w:val="00F35204"/>
    <w:rsid w:val="00F352EC"/>
    <w:rsid w:val="00F36944"/>
    <w:rsid w:val="00F401D7"/>
    <w:rsid w:val="00F40874"/>
    <w:rsid w:val="00F4108B"/>
    <w:rsid w:val="00F416BB"/>
    <w:rsid w:val="00F41AEB"/>
    <w:rsid w:val="00F4308F"/>
    <w:rsid w:val="00F430B4"/>
    <w:rsid w:val="00F433B1"/>
    <w:rsid w:val="00F4364C"/>
    <w:rsid w:val="00F43DC1"/>
    <w:rsid w:val="00F440E4"/>
    <w:rsid w:val="00F44668"/>
    <w:rsid w:val="00F4473B"/>
    <w:rsid w:val="00F44C77"/>
    <w:rsid w:val="00F44CB3"/>
    <w:rsid w:val="00F4512F"/>
    <w:rsid w:val="00F457D3"/>
    <w:rsid w:val="00F45CD7"/>
    <w:rsid w:val="00F46201"/>
    <w:rsid w:val="00F4623D"/>
    <w:rsid w:val="00F47889"/>
    <w:rsid w:val="00F47C7F"/>
    <w:rsid w:val="00F5014A"/>
    <w:rsid w:val="00F5046D"/>
    <w:rsid w:val="00F517B3"/>
    <w:rsid w:val="00F51F9F"/>
    <w:rsid w:val="00F52208"/>
    <w:rsid w:val="00F526E6"/>
    <w:rsid w:val="00F52C70"/>
    <w:rsid w:val="00F53260"/>
    <w:rsid w:val="00F534CB"/>
    <w:rsid w:val="00F53B7D"/>
    <w:rsid w:val="00F54755"/>
    <w:rsid w:val="00F54A71"/>
    <w:rsid w:val="00F565B1"/>
    <w:rsid w:val="00F56BA3"/>
    <w:rsid w:val="00F56EC5"/>
    <w:rsid w:val="00F5796E"/>
    <w:rsid w:val="00F57B69"/>
    <w:rsid w:val="00F60916"/>
    <w:rsid w:val="00F61A9D"/>
    <w:rsid w:val="00F620FB"/>
    <w:rsid w:val="00F62C7C"/>
    <w:rsid w:val="00F6418C"/>
    <w:rsid w:val="00F644DC"/>
    <w:rsid w:val="00F65271"/>
    <w:rsid w:val="00F6637C"/>
    <w:rsid w:val="00F66396"/>
    <w:rsid w:val="00F6643C"/>
    <w:rsid w:val="00F66D1D"/>
    <w:rsid w:val="00F66D48"/>
    <w:rsid w:val="00F66F46"/>
    <w:rsid w:val="00F6715C"/>
    <w:rsid w:val="00F70438"/>
    <w:rsid w:val="00F717B5"/>
    <w:rsid w:val="00F71AEB"/>
    <w:rsid w:val="00F71FA1"/>
    <w:rsid w:val="00F72C10"/>
    <w:rsid w:val="00F73030"/>
    <w:rsid w:val="00F748AF"/>
    <w:rsid w:val="00F7569E"/>
    <w:rsid w:val="00F75897"/>
    <w:rsid w:val="00F76CC1"/>
    <w:rsid w:val="00F76FA8"/>
    <w:rsid w:val="00F77183"/>
    <w:rsid w:val="00F77A97"/>
    <w:rsid w:val="00F77B3C"/>
    <w:rsid w:val="00F80BC9"/>
    <w:rsid w:val="00F80ED2"/>
    <w:rsid w:val="00F81955"/>
    <w:rsid w:val="00F81E8A"/>
    <w:rsid w:val="00F82AEF"/>
    <w:rsid w:val="00F82E51"/>
    <w:rsid w:val="00F834CD"/>
    <w:rsid w:val="00F84608"/>
    <w:rsid w:val="00F856FA"/>
    <w:rsid w:val="00F86E12"/>
    <w:rsid w:val="00F87010"/>
    <w:rsid w:val="00F872B4"/>
    <w:rsid w:val="00F90830"/>
    <w:rsid w:val="00F927BA"/>
    <w:rsid w:val="00F943E7"/>
    <w:rsid w:val="00F958D4"/>
    <w:rsid w:val="00F95CD7"/>
    <w:rsid w:val="00F9705D"/>
    <w:rsid w:val="00F9790F"/>
    <w:rsid w:val="00F97E37"/>
    <w:rsid w:val="00F97FFA"/>
    <w:rsid w:val="00FA04BF"/>
    <w:rsid w:val="00FA1AD9"/>
    <w:rsid w:val="00FA1B2A"/>
    <w:rsid w:val="00FA3CD6"/>
    <w:rsid w:val="00FA3E0F"/>
    <w:rsid w:val="00FA3E1B"/>
    <w:rsid w:val="00FA508C"/>
    <w:rsid w:val="00FA5961"/>
    <w:rsid w:val="00FA6854"/>
    <w:rsid w:val="00FB0236"/>
    <w:rsid w:val="00FB04FC"/>
    <w:rsid w:val="00FB134B"/>
    <w:rsid w:val="00FB292D"/>
    <w:rsid w:val="00FB2DEA"/>
    <w:rsid w:val="00FB2E75"/>
    <w:rsid w:val="00FB3AA9"/>
    <w:rsid w:val="00FB3EE9"/>
    <w:rsid w:val="00FB44B7"/>
    <w:rsid w:val="00FB55EB"/>
    <w:rsid w:val="00FB6CC9"/>
    <w:rsid w:val="00FB6F62"/>
    <w:rsid w:val="00FB79C4"/>
    <w:rsid w:val="00FC00DE"/>
    <w:rsid w:val="00FC183F"/>
    <w:rsid w:val="00FC24FA"/>
    <w:rsid w:val="00FC25E7"/>
    <w:rsid w:val="00FC2B44"/>
    <w:rsid w:val="00FC2D4E"/>
    <w:rsid w:val="00FC3307"/>
    <w:rsid w:val="00FC385D"/>
    <w:rsid w:val="00FC3F83"/>
    <w:rsid w:val="00FC4141"/>
    <w:rsid w:val="00FC5D50"/>
    <w:rsid w:val="00FC5E99"/>
    <w:rsid w:val="00FC73D5"/>
    <w:rsid w:val="00FC7FEB"/>
    <w:rsid w:val="00FD05CC"/>
    <w:rsid w:val="00FD1486"/>
    <w:rsid w:val="00FD30B0"/>
    <w:rsid w:val="00FD3B5C"/>
    <w:rsid w:val="00FD3E2C"/>
    <w:rsid w:val="00FD44F8"/>
    <w:rsid w:val="00FD4526"/>
    <w:rsid w:val="00FD47B4"/>
    <w:rsid w:val="00FD48BB"/>
    <w:rsid w:val="00FD4A49"/>
    <w:rsid w:val="00FD4D33"/>
    <w:rsid w:val="00FD5279"/>
    <w:rsid w:val="00FD6769"/>
    <w:rsid w:val="00FD6A6D"/>
    <w:rsid w:val="00FE0138"/>
    <w:rsid w:val="00FE0339"/>
    <w:rsid w:val="00FE0636"/>
    <w:rsid w:val="00FE0FEA"/>
    <w:rsid w:val="00FE1141"/>
    <w:rsid w:val="00FE1660"/>
    <w:rsid w:val="00FE1858"/>
    <w:rsid w:val="00FE1DA8"/>
    <w:rsid w:val="00FE2197"/>
    <w:rsid w:val="00FE26F3"/>
    <w:rsid w:val="00FE287E"/>
    <w:rsid w:val="00FE2A29"/>
    <w:rsid w:val="00FE2B6B"/>
    <w:rsid w:val="00FE41C0"/>
    <w:rsid w:val="00FE4413"/>
    <w:rsid w:val="00FE45E8"/>
    <w:rsid w:val="00FE4A93"/>
    <w:rsid w:val="00FE4AA2"/>
    <w:rsid w:val="00FE4E82"/>
    <w:rsid w:val="00FE4F9B"/>
    <w:rsid w:val="00FE5C11"/>
    <w:rsid w:val="00FE5DA9"/>
    <w:rsid w:val="00FE6847"/>
    <w:rsid w:val="00FF0257"/>
    <w:rsid w:val="00FF0334"/>
    <w:rsid w:val="00FF12D1"/>
    <w:rsid w:val="00FF15DF"/>
    <w:rsid w:val="00FF232F"/>
    <w:rsid w:val="00FF3279"/>
    <w:rsid w:val="00FF413F"/>
    <w:rsid w:val="00FF41CB"/>
    <w:rsid w:val="00FF4AB7"/>
    <w:rsid w:val="00FF51DA"/>
    <w:rsid w:val="00FF51F7"/>
    <w:rsid w:val="00FF611C"/>
    <w:rsid w:val="00FF68D4"/>
    <w:rsid w:val="00FF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8D6400-BB0F-4FF9-91DC-3D0B280C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1BF"/>
    <w:pPr>
      <w:autoSpaceDE w:val="0"/>
      <w:autoSpaceDN w:val="0"/>
      <w:adjustRightInd w:val="0"/>
    </w:pPr>
    <w:rPr>
      <w:rFonts w:ascii="Arial" w:hAnsi="Arial" w:cs="Arial"/>
      <w:sz w:val="24"/>
      <w:szCs w:val="24"/>
      <w:lang w:val="uk-UA"/>
    </w:rPr>
  </w:style>
  <w:style w:type="paragraph" w:styleId="1">
    <w:name w:val="heading 1"/>
    <w:basedOn w:val="a"/>
    <w:next w:val="a"/>
    <w:link w:val="10"/>
    <w:qFormat/>
    <w:rsid w:val="00E617D5"/>
    <w:pPr>
      <w:ind w:right="227"/>
      <w:outlineLvl w:val="0"/>
    </w:pPr>
    <w:rPr>
      <w:b/>
      <w:bCs/>
      <w:sz w:val="28"/>
      <w:szCs w:val="28"/>
    </w:rPr>
  </w:style>
  <w:style w:type="paragraph" w:styleId="2">
    <w:name w:val="heading 2"/>
    <w:basedOn w:val="a"/>
    <w:next w:val="a"/>
    <w:link w:val="20"/>
    <w:qFormat/>
    <w:rsid w:val="00D7350F"/>
    <w:pPr>
      <w:keepNext/>
      <w:jc w:val="both"/>
      <w:outlineLvl w:val="1"/>
    </w:pPr>
    <w:rPr>
      <w:b/>
      <w:bCs/>
    </w:rPr>
  </w:style>
  <w:style w:type="paragraph" w:styleId="3">
    <w:name w:val="heading 3"/>
    <w:basedOn w:val="a"/>
    <w:next w:val="a"/>
    <w:qFormat/>
    <w:rsid w:val="00247133"/>
    <w:pPr>
      <w:keepNext/>
      <w:spacing w:before="240" w:after="60"/>
      <w:outlineLvl w:val="2"/>
    </w:pPr>
    <w:rPr>
      <w:b/>
      <w:bCs/>
      <w:sz w:val="26"/>
      <w:szCs w:val="26"/>
    </w:rPr>
  </w:style>
  <w:style w:type="paragraph" w:styleId="4">
    <w:name w:val="heading 4"/>
    <w:basedOn w:val="a"/>
    <w:next w:val="a"/>
    <w:qFormat/>
    <w:rsid w:val="00247133"/>
    <w:pPr>
      <w:keepNext/>
      <w:spacing w:before="240" w:after="60"/>
      <w:outlineLvl w:val="3"/>
    </w:pPr>
    <w:rPr>
      <w:b/>
      <w:bCs/>
      <w:sz w:val="28"/>
      <w:szCs w:val="28"/>
    </w:rPr>
  </w:style>
  <w:style w:type="paragraph" w:styleId="5">
    <w:name w:val="heading 5"/>
    <w:basedOn w:val="a"/>
    <w:next w:val="a"/>
    <w:qFormat/>
    <w:rsid w:val="00247133"/>
    <w:pPr>
      <w:spacing w:before="240" w:after="60"/>
      <w:outlineLvl w:val="4"/>
    </w:pPr>
    <w:rPr>
      <w:b/>
      <w:bCs/>
      <w:i/>
      <w:iCs/>
      <w:sz w:val="26"/>
      <w:szCs w:val="26"/>
    </w:rPr>
  </w:style>
  <w:style w:type="paragraph" w:styleId="6">
    <w:name w:val="heading 6"/>
    <w:basedOn w:val="a"/>
    <w:next w:val="a"/>
    <w:qFormat/>
    <w:rsid w:val="00247133"/>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rsid w:val="00247133"/>
    <w:pPr>
      <w:spacing w:before="240" w:after="60"/>
      <w:outlineLvl w:val="7"/>
    </w:pPr>
    <w:rPr>
      <w:i/>
      <w:iCs/>
    </w:rPr>
  </w:style>
  <w:style w:type="paragraph" w:styleId="9">
    <w:name w:val="heading 9"/>
    <w:basedOn w:val="a"/>
    <w:next w:val="a"/>
    <w:qFormat/>
    <w:rsid w:val="00247133"/>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677"/>
        <w:tab w:val="right" w:pos="9355"/>
      </w:tabs>
    </w:pPr>
  </w:style>
  <w:style w:type="character" w:styleId="a5">
    <w:name w:val="page number"/>
    <w:basedOn w:val="a0"/>
  </w:style>
  <w:style w:type="paragraph" w:styleId="a6">
    <w:name w:val="header"/>
    <w:basedOn w:val="a"/>
    <w:link w:val="a7"/>
    <w:pPr>
      <w:tabs>
        <w:tab w:val="center" w:pos="4677"/>
        <w:tab w:val="right" w:pos="9355"/>
      </w:tabs>
    </w:pPr>
  </w:style>
  <w:style w:type="paragraph" w:styleId="30">
    <w:name w:val="Body Text Indent 3"/>
    <w:basedOn w:val="a"/>
    <w:pPr>
      <w:ind w:firstLine="900"/>
      <w:jc w:val="both"/>
    </w:pPr>
    <w:rPr>
      <w:rFonts w:ascii="AvantGardeGothicCTT" w:hAnsi="AvantGardeGothicCTT"/>
      <w:sz w:val="22"/>
    </w:rPr>
  </w:style>
  <w:style w:type="table" w:styleId="a8">
    <w:name w:val="Table Grid"/>
    <w:basedOn w:val="a1"/>
    <w:rsid w:val="00245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E2716"/>
    <w:pPr>
      <w:spacing w:after="200" w:line="276" w:lineRule="auto"/>
      <w:ind w:left="720"/>
      <w:contextualSpacing/>
    </w:pPr>
    <w:rPr>
      <w:rFonts w:ascii="Calibri" w:hAnsi="Calibri"/>
      <w:sz w:val="22"/>
      <w:szCs w:val="22"/>
    </w:rPr>
  </w:style>
  <w:style w:type="paragraph" w:styleId="aa">
    <w:name w:val="Subtitle"/>
    <w:basedOn w:val="a"/>
    <w:qFormat/>
    <w:rsid w:val="00E000E6"/>
    <w:pPr>
      <w:jc w:val="center"/>
    </w:pPr>
    <w:rPr>
      <w:rFonts w:ascii="Tunga" w:hAnsi="Tunga"/>
      <w:sz w:val="28"/>
      <w:u w:val="single"/>
    </w:rPr>
  </w:style>
  <w:style w:type="paragraph" w:styleId="21">
    <w:name w:val="Body Text 2"/>
    <w:basedOn w:val="a"/>
    <w:pPr>
      <w:spacing w:after="120" w:line="480" w:lineRule="auto"/>
    </w:pPr>
  </w:style>
  <w:style w:type="paragraph" w:styleId="ab">
    <w:name w:val="Body Text"/>
    <w:basedOn w:val="a"/>
    <w:pPr>
      <w:spacing w:after="120"/>
    </w:pPr>
  </w:style>
  <w:style w:type="paragraph" w:styleId="ac">
    <w:name w:val="Body Text Indent"/>
    <w:basedOn w:val="a"/>
    <w:pPr>
      <w:spacing w:after="120"/>
      <w:ind w:left="283"/>
    </w:pPr>
  </w:style>
  <w:style w:type="paragraph" w:styleId="22">
    <w:name w:val="Body Text Indent 2"/>
    <w:basedOn w:val="a"/>
    <w:pPr>
      <w:spacing w:after="120" w:line="480" w:lineRule="auto"/>
      <w:ind w:left="283"/>
    </w:pPr>
  </w:style>
  <w:style w:type="paragraph" w:customStyle="1" w:styleId="11">
    <w:name w:val="заголовок 1"/>
    <w:basedOn w:val="a"/>
    <w:next w:val="a"/>
    <w:pPr>
      <w:keepNext/>
      <w:spacing w:line="360" w:lineRule="auto"/>
      <w:jc w:val="both"/>
    </w:pPr>
    <w:rPr>
      <w:b/>
      <w:bCs/>
      <w:i/>
      <w:iCs/>
      <w:sz w:val="28"/>
      <w:szCs w:val="28"/>
    </w:rPr>
  </w:style>
  <w:style w:type="paragraph" w:styleId="ad">
    <w:name w:val="Block Text"/>
    <w:basedOn w:val="a"/>
    <w:pPr>
      <w:ind w:left="-57" w:right="-57"/>
      <w:jc w:val="center"/>
    </w:pPr>
    <w:rPr>
      <w:b/>
      <w:sz w:val="20"/>
      <w:szCs w:val="20"/>
    </w:rPr>
  </w:style>
  <w:style w:type="paragraph" w:customStyle="1" w:styleId="80">
    <w:name w:val="заголовок 8"/>
    <w:basedOn w:val="a"/>
    <w:next w:val="a"/>
    <w:pPr>
      <w:keepNext/>
      <w:spacing w:line="312" w:lineRule="auto"/>
      <w:jc w:val="center"/>
    </w:pPr>
    <w:rPr>
      <w:sz w:val="27"/>
      <w:szCs w:val="27"/>
    </w:rPr>
  </w:style>
  <w:style w:type="paragraph" w:styleId="ae">
    <w:name w:val="annotation text"/>
    <w:basedOn w:val="a"/>
    <w:semiHidden/>
    <w:rPr>
      <w:sz w:val="20"/>
      <w:szCs w:val="20"/>
    </w:rPr>
  </w:style>
  <w:style w:type="paragraph" w:styleId="af">
    <w:name w:val="Plain Text"/>
    <w:basedOn w:val="a"/>
    <w:rPr>
      <w:rFonts w:ascii="Courier New" w:hAnsi="Courier New"/>
      <w:sz w:val="20"/>
      <w:szCs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0">
    <w:name w:val="Document Map"/>
    <w:basedOn w:val="a"/>
    <w:semiHidden/>
    <w:pPr>
      <w:shd w:val="clear" w:color="auto" w:fill="000080"/>
    </w:pPr>
    <w:rPr>
      <w:rFonts w:ascii="Tahoma" w:hAnsi="Tahoma" w:cs="Tahoma"/>
    </w:rPr>
  </w:style>
  <w:style w:type="paragraph" w:customStyle="1" w:styleId="Heading">
    <w:name w:val="Heading"/>
    <w:rPr>
      <w:rFonts w:ascii="Arial" w:hAnsi="Arial"/>
      <w:b/>
      <w:sz w:val="22"/>
    </w:rPr>
  </w:style>
  <w:style w:type="paragraph" w:customStyle="1" w:styleId="af1">
    <w:name w:val="Знак"/>
    <w:basedOn w:val="a"/>
    <w:rPr>
      <w:rFonts w:ascii="Verdana" w:hAnsi="Verdana" w:cs="Verdana"/>
      <w:lang w:val="en-US" w:eastAsia="en-US"/>
    </w:rPr>
  </w:style>
  <w:style w:type="paragraph" w:styleId="af2">
    <w:name w:val="Balloon Text"/>
    <w:basedOn w:val="a"/>
    <w:semiHidden/>
    <w:rsid w:val="006E6550"/>
    <w:rPr>
      <w:rFonts w:ascii="Tahoma" w:hAnsi="Tahoma" w:cs="Tahoma"/>
      <w:sz w:val="16"/>
      <w:szCs w:val="16"/>
    </w:rPr>
  </w:style>
  <w:style w:type="paragraph" w:customStyle="1" w:styleId="210">
    <w:name w:val="Основной текст с отступом 21"/>
    <w:basedOn w:val="a"/>
    <w:rsid w:val="002F438B"/>
    <w:pPr>
      <w:suppressAutoHyphens/>
      <w:overflowPunct w:val="0"/>
      <w:ind w:left="709" w:firstLine="709"/>
      <w:textAlignment w:val="baseline"/>
    </w:pPr>
    <w:rPr>
      <w:szCs w:val="20"/>
    </w:rPr>
  </w:style>
  <w:style w:type="paragraph" w:customStyle="1" w:styleId="90">
    <w:name w:val="заголовок 9"/>
    <w:basedOn w:val="a"/>
    <w:next w:val="a"/>
    <w:rsid w:val="006737A9"/>
    <w:pPr>
      <w:keepNext/>
      <w:spacing w:line="336" w:lineRule="auto"/>
      <w:jc w:val="center"/>
    </w:pPr>
    <w:rPr>
      <w:sz w:val="28"/>
      <w:szCs w:val="28"/>
    </w:rPr>
  </w:style>
  <w:style w:type="paragraph" w:styleId="af3">
    <w:name w:val="Title"/>
    <w:basedOn w:val="a"/>
    <w:link w:val="af4"/>
    <w:qFormat/>
    <w:rsid w:val="007E7404"/>
    <w:pPr>
      <w:jc w:val="center"/>
    </w:pPr>
    <w:rPr>
      <w:szCs w:val="20"/>
    </w:rPr>
  </w:style>
  <w:style w:type="character" w:customStyle="1" w:styleId="af4">
    <w:name w:val="Название Знак"/>
    <w:basedOn w:val="a0"/>
    <w:link w:val="af3"/>
    <w:rsid w:val="007E7404"/>
    <w:rPr>
      <w:sz w:val="24"/>
      <w:lang w:val="ru-RU" w:eastAsia="ru-RU" w:bidi="ar-SA"/>
    </w:rPr>
  </w:style>
  <w:style w:type="character" w:styleId="af5">
    <w:name w:val="Hyperlink"/>
    <w:basedOn w:val="a0"/>
    <w:uiPriority w:val="99"/>
    <w:rsid w:val="009342FC"/>
    <w:rPr>
      <w:color w:val="0000FF"/>
      <w:u w:val="single"/>
    </w:rPr>
  </w:style>
  <w:style w:type="numbering" w:customStyle="1" w:styleId="AvantGardeGothicCTT11">
    <w:name w:val="Стиль многоуровневый AvantGardeGothicCTT 11 пт полужирный курси..."/>
    <w:basedOn w:val="a2"/>
    <w:rsid w:val="00EC3392"/>
    <w:pPr>
      <w:numPr>
        <w:numId w:val="1"/>
      </w:numPr>
    </w:pPr>
  </w:style>
  <w:style w:type="paragraph" w:customStyle="1" w:styleId="AvantGardeGothicCTT110">
    <w:name w:val="Стиль AvantGardeGothicCTT 11 пт полужирный курсив По ширине"/>
    <w:basedOn w:val="2"/>
    <w:rsid w:val="004B6D85"/>
    <w:rPr>
      <w:b w:val="0"/>
      <w:bCs w:val="0"/>
      <w:i/>
      <w:iCs/>
      <w:szCs w:val="20"/>
    </w:rPr>
  </w:style>
  <w:style w:type="paragraph" w:styleId="23">
    <w:name w:val="toc 2"/>
    <w:basedOn w:val="AvantGardeGothicCTT110"/>
    <w:next w:val="AvantGardeGothicCTT110"/>
    <w:autoRedefine/>
    <w:uiPriority w:val="39"/>
    <w:rsid w:val="00DB3272"/>
    <w:pPr>
      <w:ind w:left="284"/>
    </w:pPr>
    <w:rPr>
      <w:bCs/>
    </w:rPr>
  </w:style>
  <w:style w:type="paragraph" w:styleId="12">
    <w:name w:val="toc 1"/>
    <w:basedOn w:val="AvantGardeGothicCTT110"/>
    <w:next w:val="AvantGardeGothicCTT110"/>
    <w:autoRedefine/>
    <w:uiPriority w:val="39"/>
    <w:rsid w:val="004D07D8"/>
    <w:pPr>
      <w:spacing w:before="120" w:after="120"/>
      <w:jc w:val="left"/>
    </w:pPr>
    <w:rPr>
      <w:b/>
      <w:bCs/>
      <w:i w:val="0"/>
      <w:caps/>
      <w:szCs w:val="22"/>
    </w:rPr>
  </w:style>
  <w:style w:type="paragraph" w:styleId="31">
    <w:name w:val="toc 3"/>
    <w:basedOn w:val="a"/>
    <w:next w:val="a"/>
    <w:autoRedefine/>
    <w:semiHidden/>
    <w:rsid w:val="006A6AEF"/>
    <w:pPr>
      <w:ind w:left="240"/>
    </w:pPr>
    <w:rPr>
      <w:sz w:val="20"/>
      <w:szCs w:val="20"/>
    </w:rPr>
  </w:style>
  <w:style w:type="paragraph" w:styleId="40">
    <w:name w:val="toc 4"/>
    <w:basedOn w:val="a"/>
    <w:next w:val="a"/>
    <w:autoRedefine/>
    <w:semiHidden/>
    <w:rsid w:val="006A6AEF"/>
    <w:pPr>
      <w:ind w:left="480"/>
    </w:pPr>
    <w:rPr>
      <w:sz w:val="20"/>
      <w:szCs w:val="20"/>
    </w:rPr>
  </w:style>
  <w:style w:type="paragraph" w:styleId="50">
    <w:name w:val="toc 5"/>
    <w:basedOn w:val="a"/>
    <w:next w:val="a"/>
    <w:autoRedefine/>
    <w:semiHidden/>
    <w:rsid w:val="006A6AEF"/>
    <w:pPr>
      <w:ind w:left="720"/>
    </w:pPr>
    <w:rPr>
      <w:sz w:val="20"/>
      <w:szCs w:val="20"/>
    </w:rPr>
  </w:style>
  <w:style w:type="paragraph" w:styleId="60">
    <w:name w:val="toc 6"/>
    <w:basedOn w:val="a"/>
    <w:next w:val="a"/>
    <w:autoRedefine/>
    <w:semiHidden/>
    <w:rsid w:val="006A6AEF"/>
    <w:pPr>
      <w:ind w:left="960"/>
    </w:pPr>
    <w:rPr>
      <w:sz w:val="20"/>
      <w:szCs w:val="20"/>
    </w:rPr>
  </w:style>
  <w:style w:type="paragraph" w:styleId="70">
    <w:name w:val="toc 7"/>
    <w:basedOn w:val="a"/>
    <w:next w:val="a"/>
    <w:autoRedefine/>
    <w:semiHidden/>
    <w:rsid w:val="006A6AEF"/>
    <w:pPr>
      <w:ind w:left="1200"/>
    </w:pPr>
    <w:rPr>
      <w:sz w:val="20"/>
      <w:szCs w:val="20"/>
    </w:rPr>
  </w:style>
  <w:style w:type="paragraph" w:styleId="81">
    <w:name w:val="toc 8"/>
    <w:basedOn w:val="a"/>
    <w:next w:val="a"/>
    <w:autoRedefine/>
    <w:semiHidden/>
    <w:rsid w:val="006A6AEF"/>
    <w:pPr>
      <w:ind w:left="1440"/>
    </w:pPr>
    <w:rPr>
      <w:sz w:val="20"/>
      <w:szCs w:val="20"/>
    </w:rPr>
  </w:style>
  <w:style w:type="paragraph" w:styleId="91">
    <w:name w:val="toc 9"/>
    <w:basedOn w:val="a"/>
    <w:next w:val="a"/>
    <w:autoRedefine/>
    <w:semiHidden/>
    <w:rsid w:val="006A6AEF"/>
    <w:pPr>
      <w:ind w:left="1680"/>
    </w:pPr>
    <w:rPr>
      <w:sz w:val="20"/>
      <w:szCs w:val="20"/>
    </w:rPr>
  </w:style>
  <w:style w:type="paragraph" w:customStyle="1" w:styleId="13">
    <w:name w:val="Заголовок1"/>
    <w:basedOn w:val="a"/>
    <w:next w:val="ab"/>
    <w:rsid w:val="00221A29"/>
    <w:pPr>
      <w:keepNext/>
      <w:suppressAutoHyphens/>
      <w:spacing w:before="240" w:after="120"/>
    </w:pPr>
    <w:rPr>
      <w:rFonts w:eastAsia="Microsoft YaHei" w:cs="Mangal"/>
      <w:sz w:val="28"/>
      <w:szCs w:val="28"/>
      <w:lang w:eastAsia="ar-SA"/>
    </w:rPr>
  </w:style>
  <w:style w:type="paragraph" w:styleId="af6">
    <w:name w:val="Normal (Web)"/>
    <w:basedOn w:val="a"/>
    <w:uiPriority w:val="99"/>
    <w:rsid w:val="009624C4"/>
    <w:pPr>
      <w:spacing w:before="100" w:after="119"/>
    </w:pPr>
    <w:rPr>
      <w:kern w:val="1"/>
      <w:lang w:eastAsia="ar-SA"/>
    </w:rPr>
  </w:style>
  <w:style w:type="paragraph" w:customStyle="1" w:styleId="FR2">
    <w:name w:val="FR2"/>
    <w:rsid w:val="00213CB3"/>
    <w:pPr>
      <w:widowControl w:val="0"/>
      <w:spacing w:before="780"/>
    </w:pPr>
    <w:rPr>
      <w:sz w:val="40"/>
    </w:rPr>
  </w:style>
  <w:style w:type="paragraph" w:styleId="af7">
    <w:name w:val="Body Text First Indent"/>
    <w:basedOn w:val="ab"/>
    <w:rsid w:val="007B0F16"/>
    <w:pPr>
      <w:ind w:firstLine="210"/>
    </w:pPr>
  </w:style>
  <w:style w:type="character" w:customStyle="1" w:styleId="a4">
    <w:name w:val="Нижний колонтитул Знак"/>
    <w:basedOn w:val="a0"/>
    <w:link w:val="a3"/>
    <w:rsid w:val="002042DD"/>
    <w:rPr>
      <w:sz w:val="24"/>
      <w:szCs w:val="24"/>
      <w:lang w:val="ru-RU" w:eastAsia="ru-RU" w:bidi="ar-SA"/>
    </w:rPr>
  </w:style>
  <w:style w:type="character" w:customStyle="1" w:styleId="hps">
    <w:name w:val="hps"/>
    <w:basedOn w:val="a0"/>
    <w:rsid w:val="009F2308"/>
  </w:style>
  <w:style w:type="character" w:customStyle="1" w:styleId="atn">
    <w:name w:val="atn"/>
    <w:basedOn w:val="a0"/>
    <w:rsid w:val="00D26979"/>
  </w:style>
  <w:style w:type="character" w:customStyle="1" w:styleId="apple-converted-space">
    <w:name w:val="apple-converted-space"/>
    <w:basedOn w:val="a0"/>
    <w:rsid w:val="002D716C"/>
  </w:style>
  <w:style w:type="character" w:customStyle="1" w:styleId="shorttext">
    <w:name w:val="short_text"/>
    <w:basedOn w:val="a0"/>
    <w:rsid w:val="00A61428"/>
  </w:style>
  <w:style w:type="paragraph" w:customStyle="1" w:styleId="Default">
    <w:name w:val="Default"/>
    <w:rsid w:val="00A61428"/>
    <w:pPr>
      <w:autoSpaceDE w:val="0"/>
      <w:autoSpaceDN w:val="0"/>
      <w:adjustRightInd w:val="0"/>
    </w:pPr>
    <w:rPr>
      <w:color w:val="000000"/>
      <w:sz w:val="24"/>
      <w:szCs w:val="24"/>
    </w:rPr>
  </w:style>
  <w:style w:type="paragraph" w:customStyle="1" w:styleId="Style2">
    <w:name w:val="Style2"/>
    <w:basedOn w:val="a"/>
    <w:rsid w:val="00C73978"/>
    <w:pPr>
      <w:widowControl w:val="0"/>
    </w:pPr>
  </w:style>
  <w:style w:type="character" w:customStyle="1" w:styleId="FontStyle13">
    <w:name w:val="Font Style13"/>
    <w:basedOn w:val="a0"/>
    <w:rsid w:val="00C73978"/>
    <w:rPr>
      <w:rFonts w:ascii="Times New Roman" w:hAnsi="Times New Roman" w:cs="Times New Roman"/>
      <w:sz w:val="22"/>
      <w:szCs w:val="22"/>
    </w:rPr>
  </w:style>
  <w:style w:type="paragraph" w:customStyle="1" w:styleId="Style5">
    <w:name w:val="Style5"/>
    <w:basedOn w:val="a"/>
    <w:rsid w:val="00B04810"/>
    <w:pPr>
      <w:widowControl w:val="0"/>
      <w:spacing w:line="274" w:lineRule="exact"/>
    </w:pPr>
  </w:style>
  <w:style w:type="paragraph" w:customStyle="1" w:styleId="Style1">
    <w:name w:val="Style1"/>
    <w:basedOn w:val="a"/>
    <w:rsid w:val="00B04810"/>
    <w:pPr>
      <w:widowControl w:val="0"/>
    </w:pPr>
  </w:style>
  <w:style w:type="paragraph" w:customStyle="1" w:styleId="Style3">
    <w:name w:val="Style3"/>
    <w:basedOn w:val="a"/>
    <w:rsid w:val="00B04810"/>
    <w:pPr>
      <w:widowControl w:val="0"/>
    </w:pPr>
  </w:style>
  <w:style w:type="character" w:customStyle="1" w:styleId="FontStyle12">
    <w:name w:val="Font Style12"/>
    <w:basedOn w:val="a0"/>
    <w:rsid w:val="007C07B5"/>
    <w:rPr>
      <w:rFonts w:ascii="Times New Roman" w:hAnsi="Times New Roman" w:cs="Times New Roman"/>
      <w:b/>
      <w:bCs/>
      <w:sz w:val="26"/>
      <w:szCs w:val="26"/>
    </w:rPr>
  </w:style>
  <w:style w:type="character" w:customStyle="1" w:styleId="a7">
    <w:name w:val="Верхний колонтитул Знак"/>
    <w:basedOn w:val="a0"/>
    <w:link w:val="a6"/>
    <w:uiPriority w:val="99"/>
    <w:rsid w:val="004B0043"/>
    <w:rPr>
      <w:sz w:val="24"/>
      <w:szCs w:val="24"/>
    </w:rPr>
  </w:style>
  <w:style w:type="character" w:customStyle="1" w:styleId="10">
    <w:name w:val="Заголовок 1 Знак"/>
    <w:basedOn w:val="a0"/>
    <w:link w:val="1"/>
    <w:rsid w:val="00E617D5"/>
    <w:rPr>
      <w:rFonts w:ascii="Arial" w:hAnsi="Arial" w:cs="Arial"/>
      <w:b/>
      <w:bCs/>
      <w:sz w:val="28"/>
      <w:szCs w:val="28"/>
      <w:lang w:val="uk-UA"/>
    </w:rPr>
  </w:style>
  <w:style w:type="character" w:customStyle="1" w:styleId="20">
    <w:name w:val="Заголовок 2 Знак"/>
    <w:basedOn w:val="a0"/>
    <w:link w:val="2"/>
    <w:rsid w:val="00D7350F"/>
    <w:rPr>
      <w:rFonts w:ascii="Arial" w:hAnsi="Arial" w:cs="Arial"/>
      <w:b/>
      <w:bCs/>
      <w:sz w:val="24"/>
      <w:szCs w:val="24"/>
      <w:lang w:val="uk-UA"/>
    </w:rPr>
  </w:style>
  <w:style w:type="character" w:customStyle="1" w:styleId="HTML0">
    <w:name w:val="Стандартный HTML Знак"/>
    <w:basedOn w:val="a0"/>
    <w:link w:val="HTML"/>
    <w:rsid w:val="00B9134E"/>
    <w:rPr>
      <w:rFonts w:ascii="Courier New" w:hAnsi="Courier New" w:cs="Courier New"/>
    </w:rPr>
  </w:style>
  <w:style w:type="paragraph" w:customStyle="1" w:styleId="af8">
    <w:name w:val="Знак Знак Знак"/>
    <w:basedOn w:val="a"/>
    <w:rsid w:val="00D93B4E"/>
    <w:rPr>
      <w:rFonts w:ascii="Verdana" w:hAnsi="Verdana" w:cs="Verdana"/>
      <w:sz w:val="20"/>
      <w:szCs w:val="20"/>
      <w:lang w:val="en-US" w:eastAsia="en-US"/>
    </w:rPr>
  </w:style>
  <w:style w:type="character" w:customStyle="1" w:styleId="st">
    <w:name w:val="st"/>
    <w:basedOn w:val="a0"/>
    <w:rsid w:val="00C87002"/>
  </w:style>
  <w:style w:type="character" w:styleId="af9">
    <w:name w:val="Emphasis"/>
    <w:basedOn w:val="a0"/>
    <w:qFormat/>
    <w:rsid w:val="00C870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6701">
      <w:bodyDiv w:val="1"/>
      <w:marLeft w:val="0"/>
      <w:marRight w:val="0"/>
      <w:marTop w:val="0"/>
      <w:marBottom w:val="0"/>
      <w:divBdr>
        <w:top w:val="none" w:sz="0" w:space="0" w:color="auto"/>
        <w:left w:val="none" w:sz="0" w:space="0" w:color="auto"/>
        <w:bottom w:val="none" w:sz="0" w:space="0" w:color="auto"/>
        <w:right w:val="none" w:sz="0" w:space="0" w:color="auto"/>
      </w:divBdr>
    </w:div>
    <w:div w:id="118113252">
      <w:bodyDiv w:val="1"/>
      <w:marLeft w:val="0"/>
      <w:marRight w:val="0"/>
      <w:marTop w:val="0"/>
      <w:marBottom w:val="0"/>
      <w:divBdr>
        <w:top w:val="none" w:sz="0" w:space="0" w:color="auto"/>
        <w:left w:val="none" w:sz="0" w:space="0" w:color="auto"/>
        <w:bottom w:val="none" w:sz="0" w:space="0" w:color="auto"/>
        <w:right w:val="none" w:sz="0" w:space="0" w:color="auto"/>
      </w:divBdr>
    </w:div>
    <w:div w:id="137068401">
      <w:bodyDiv w:val="1"/>
      <w:marLeft w:val="0"/>
      <w:marRight w:val="0"/>
      <w:marTop w:val="0"/>
      <w:marBottom w:val="0"/>
      <w:divBdr>
        <w:top w:val="none" w:sz="0" w:space="0" w:color="auto"/>
        <w:left w:val="none" w:sz="0" w:space="0" w:color="auto"/>
        <w:bottom w:val="none" w:sz="0" w:space="0" w:color="auto"/>
        <w:right w:val="none" w:sz="0" w:space="0" w:color="auto"/>
      </w:divBdr>
      <w:divsChild>
        <w:div w:id="330452167">
          <w:marLeft w:val="0"/>
          <w:marRight w:val="0"/>
          <w:marTop w:val="0"/>
          <w:marBottom w:val="0"/>
          <w:divBdr>
            <w:top w:val="none" w:sz="0" w:space="0" w:color="auto"/>
            <w:left w:val="none" w:sz="0" w:space="0" w:color="auto"/>
            <w:bottom w:val="none" w:sz="0" w:space="0" w:color="auto"/>
            <w:right w:val="none" w:sz="0" w:space="0" w:color="auto"/>
          </w:divBdr>
        </w:div>
        <w:div w:id="517741383">
          <w:marLeft w:val="0"/>
          <w:marRight w:val="0"/>
          <w:marTop w:val="0"/>
          <w:marBottom w:val="0"/>
          <w:divBdr>
            <w:top w:val="none" w:sz="0" w:space="0" w:color="auto"/>
            <w:left w:val="none" w:sz="0" w:space="0" w:color="auto"/>
            <w:bottom w:val="none" w:sz="0" w:space="0" w:color="auto"/>
            <w:right w:val="none" w:sz="0" w:space="0" w:color="auto"/>
          </w:divBdr>
        </w:div>
        <w:div w:id="911355421">
          <w:marLeft w:val="0"/>
          <w:marRight w:val="0"/>
          <w:marTop w:val="0"/>
          <w:marBottom w:val="0"/>
          <w:divBdr>
            <w:top w:val="none" w:sz="0" w:space="0" w:color="auto"/>
            <w:left w:val="none" w:sz="0" w:space="0" w:color="auto"/>
            <w:bottom w:val="none" w:sz="0" w:space="0" w:color="auto"/>
            <w:right w:val="none" w:sz="0" w:space="0" w:color="auto"/>
          </w:divBdr>
        </w:div>
        <w:div w:id="1617832801">
          <w:marLeft w:val="0"/>
          <w:marRight w:val="0"/>
          <w:marTop w:val="0"/>
          <w:marBottom w:val="0"/>
          <w:divBdr>
            <w:top w:val="none" w:sz="0" w:space="0" w:color="auto"/>
            <w:left w:val="none" w:sz="0" w:space="0" w:color="auto"/>
            <w:bottom w:val="none" w:sz="0" w:space="0" w:color="auto"/>
            <w:right w:val="none" w:sz="0" w:space="0" w:color="auto"/>
          </w:divBdr>
        </w:div>
        <w:div w:id="1743866037">
          <w:marLeft w:val="0"/>
          <w:marRight w:val="0"/>
          <w:marTop w:val="0"/>
          <w:marBottom w:val="0"/>
          <w:divBdr>
            <w:top w:val="none" w:sz="0" w:space="0" w:color="auto"/>
            <w:left w:val="none" w:sz="0" w:space="0" w:color="auto"/>
            <w:bottom w:val="none" w:sz="0" w:space="0" w:color="auto"/>
            <w:right w:val="none" w:sz="0" w:space="0" w:color="auto"/>
          </w:divBdr>
        </w:div>
      </w:divsChild>
    </w:div>
    <w:div w:id="182718190">
      <w:bodyDiv w:val="1"/>
      <w:marLeft w:val="0"/>
      <w:marRight w:val="0"/>
      <w:marTop w:val="0"/>
      <w:marBottom w:val="0"/>
      <w:divBdr>
        <w:top w:val="none" w:sz="0" w:space="0" w:color="auto"/>
        <w:left w:val="none" w:sz="0" w:space="0" w:color="auto"/>
        <w:bottom w:val="none" w:sz="0" w:space="0" w:color="auto"/>
        <w:right w:val="none" w:sz="0" w:space="0" w:color="auto"/>
      </w:divBdr>
    </w:div>
    <w:div w:id="253056706">
      <w:bodyDiv w:val="1"/>
      <w:marLeft w:val="0"/>
      <w:marRight w:val="0"/>
      <w:marTop w:val="0"/>
      <w:marBottom w:val="0"/>
      <w:divBdr>
        <w:top w:val="none" w:sz="0" w:space="0" w:color="auto"/>
        <w:left w:val="none" w:sz="0" w:space="0" w:color="auto"/>
        <w:bottom w:val="none" w:sz="0" w:space="0" w:color="auto"/>
        <w:right w:val="none" w:sz="0" w:space="0" w:color="auto"/>
      </w:divBdr>
    </w:div>
    <w:div w:id="293604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932">
          <w:marLeft w:val="0"/>
          <w:marRight w:val="0"/>
          <w:marTop w:val="0"/>
          <w:marBottom w:val="0"/>
          <w:divBdr>
            <w:top w:val="none" w:sz="0" w:space="0" w:color="auto"/>
            <w:left w:val="none" w:sz="0" w:space="0" w:color="auto"/>
            <w:bottom w:val="none" w:sz="0" w:space="0" w:color="auto"/>
            <w:right w:val="none" w:sz="0" w:space="0" w:color="auto"/>
          </w:divBdr>
        </w:div>
        <w:div w:id="160047790">
          <w:marLeft w:val="0"/>
          <w:marRight w:val="0"/>
          <w:marTop w:val="0"/>
          <w:marBottom w:val="0"/>
          <w:divBdr>
            <w:top w:val="none" w:sz="0" w:space="0" w:color="auto"/>
            <w:left w:val="none" w:sz="0" w:space="0" w:color="auto"/>
            <w:bottom w:val="none" w:sz="0" w:space="0" w:color="auto"/>
            <w:right w:val="none" w:sz="0" w:space="0" w:color="auto"/>
          </w:divBdr>
        </w:div>
        <w:div w:id="171577193">
          <w:marLeft w:val="0"/>
          <w:marRight w:val="0"/>
          <w:marTop w:val="0"/>
          <w:marBottom w:val="0"/>
          <w:divBdr>
            <w:top w:val="none" w:sz="0" w:space="0" w:color="auto"/>
            <w:left w:val="none" w:sz="0" w:space="0" w:color="auto"/>
            <w:bottom w:val="none" w:sz="0" w:space="0" w:color="auto"/>
            <w:right w:val="none" w:sz="0" w:space="0" w:color="auto"/>
          </w:divBdr>
        </w:div>
        <w:div w:id="288555185">
          <w:marLeft w:val="0"/>
          <w:marRight w:val="0"/>
          <w:marTop w:val="0"/>
          <w:marBottom w:val="0"/>
          <w:divBdr>
            <w:top w:val="none" w:sz="0" w:space="0" w:color="auto"/>
            <w:left w:val="none" w:sz="0" w:space="0" w:color="auto"/>
            <w:bottom w:val="none" w:sz="0" w:space="0" w:color="auto"/>
            <w:right w:val="none" w:sz="0" w:space="0" w:color="auto"/>
          </w:divBdr>
        </w:div>
        <w:div w:id="403187656">
          <w:marLeft w:val="0"/>
          <w:marRight w:val="0"/>
          <w:marTop w:val="0"/>
          <w:marBottom w:val="0"/>
          <w:divBdr>
            <w:top w:val="none" w:sz="0" w:space="0" w:color="auto"/>
            <w:left w:val="none" w:sz="0" w:space="0" w:color="auto"/>
            <w:bottom w:val="none" w:sz="0" w:space="0" w:color="auto"/>
            <w:right w:val="none" w:sz="0" w:space="0" w:color="auto"/>
          </w:divBdr>
        </w:div>
        <w:div w:id="526256445">
          <w:marLeft w:val="0"/>
          <w:marRight w:val="0"/>
          <w:marTop w:val="0"/>
          <w:marBottom w:val="0"/>
          <w:divBdr>
            <w:top w:val="none" w:sz="0" w:space="0" w:color="auto"/>
            <w:left w:val="none" w:sz="0" w:space="0" w:color="auto"/>
            <w:bottom w:val="none" w:sz="0" w:space="0" w:color="auto"/>
            <w:right w:val="none" w:sz="0" w:space="0" w:color="auto"/>
          </w:divBdr>
        </w:div>
        <w:div w:id="580529694">
          <w:marLeft w:val="0"/>
          <w:marRight w:val="0"/>
          <w:marTop w:val="0"/>
          <w:marBottom w:val="0"/>
          <w:divBdr>
            <w:top w:val="none" w:sz="0" w:space="0" w:color="auto"/>
            <w:left w:val="none" w:sz="0" w:space="0" w:color="auto"/>
            <w:bottom w:val="none" w:sz="0" w:space="0" w:color="auto"/>
            <w:right w:val="none" w:sz="0" w:space="0" w:color="auto"/>
          </w:divBdr>
        </w:div>
        <w:div w:id="1026443006">
          <w:marLeft w:val="0"/>
          <w:marRight w:val="0"/>
          <w:marTop w:val="0"/>
          <w:marBottom w:val="0"/>
          <w:divBdr>
            <w:top w:val="none" w:sz="0" w:space="0" w:color="auto"/>
            <w:left w:val="none" w:sz="0" w:space="0" w:color="auto"/>
            <w:bottom w:val="none" w:sz="0" w:space="0" w:color="auto"/>
            <w:right w:val="none" w:sz="0" w:space="0" w:color="auto"/>
          </w:divBdr>
        </w:div>
        <w:div w:id="1070274577">
          <w:marLeft w:val="0"/>
          <w:marRight w:val="0"/>
          <w:marTop w:val="0"/>
          <w:marBottom w:val="0"/>
          <w:divBdr>
            <w:top w:val="none" w:sz="0" w:space="0" w:color="auto"/>
            <w:left w:val="none" w:sz="0" w:space="0" w:color="auto"/>
            <w:bottom w:val="none" w:sz="0" w:space="0" w:color="auto"/>
            <w:right w:val="none" w:sz="0" w:space="0" w:color="auto"/>
          </w:divBdr>
        </w:div>
        <w:div w:id="1185289006">
          <w:marLeft w:val="0"/>
          <w:marRight w:val="0"/>
          <w:marTop w:val="0"/>
          <w:marBottom w:val="0"/>
          <w:divBdr>
            <w:top w:val="none" w:sz="0" w:space="0" w:color="auto"/>
            <w:left w:val="none" w:sz="0" w:space="0" w:color="auto"/>
            <w:bottom w:val="none" w:sz="0" w:space="0" w:color="auto"/>
            <w:right w:val="none" w:sz="0" w:space="0" w:color="auto"/>
          </w:divBdr>
        </w:div>
        <w:div w:id="1515727315">
          <w:marLeft w:val="0"/>
          <w:marRight w:val="0"/>
          <w:marTop w:val="0"/>
          <w:marBottom w:val="0"/>
          <w:divBdr>
            <w:top w:val="none" w:sz="0" w:space="0" w:color="auto"/>
            <w:left w:val="none" w:sz="0" w:space="0" w:color="auto"/>
            <w:bottom w:val="none" w:sz="0" w:space="0" w:color="auto"/>
            <w:right w:val="none" w:sz="0" w:space="0" w:color="auto"/>
          </w:divBdr>
        </w:div>
        <w:div w:id="1601647833">
          <w:marLeft w:val="0"/>
          <w:marRight w:val="0"/>
          <w:marTop w:val="0"/>
          <w:marBottom w:val="0"/>
          <w:divBdr>
            <w:top w:val="none" w:sz="0" w:space="0" w:color="auto"/>
            <w:left w:val="none" w:sz="0" w:space="0" w:color="auto"/>
            <w:bottom w:val="none" w:sz="0" w:space="0" w:color="auto"/>
            <w:right w:val="none" w:sz="0" w:space="0" w:color="auto"/>
          </w:divBdr>
        </w:div>
        <w:div w:id="1712225086">
          <w:marLeft w:val="0"/>
          <w:marRight w:val="0"/>
          <w:marTop w:val="0"/>
          <w:marBottom w:val="0"/>
          <w:divBdr>
            <w:top w:val="none" w:sz="0" w:space="0" w:color="auto"/>
            <w:left w:val="none" w:sz="0" w:space="0" w:color="auto"/>
            <w:bottom w:val="none" w:sz="0" w:space="0" w:color="auto"/>
            <w:right w:val="none" w:sz="0" w:space="0" w:color="auto"/>
          </w:divBdr>
        </w:div>
        <w:div w:id="1738698976">
          <w:marLeft w:val="0"/>
          <w:marRight w:val="0"/>
          <w:marTop w:val="0"/>
          <w:marBottom w:val="0"/>
          <w:divBdr>
            <w:top w:val="none" w:sz="0" w:space="0" w:color="auto"/>
            <w:left w:val="none" w:sz="0" w:space="0" w:color="auto"/>
            <w:bottom w:val="none" w:sz="0" w:space="0" w:color="auto"/>
            <w:right w:val="none" w:sz="0" w:space="0" w:color="auto"/>
          </w:divBdr>
        </w:div>
        <w:div w:id="1856845538">
          <w:marLeft w:val="0"/>
          <w:marRight w:val="0"/>
          <w:marTop w:val="0"/>
          <w:marBottom w:val="0"/>
          <w:divBdr>
            <w:top w:val="none" w:sz="0" w:space="0" w:color="auto"/>
            <w:left w:val="none" w:sz="0" w:space="0" w:color="auto"/>
            <w:bottom w:val="none" w:sz="0" w:space="0" w:color="auto"/>
            <w:right w:val="none" w:sz="0" w:space="0" w:color="auto"/>
          </w:divBdr>
        </w:div>
      </w:divsChild>
    </w:div>
    <w:div w:id="309866397">
      <w:bodyDiv w:val="1"/>
      <w:marLeft w:val="0"/>
      <w:marRight w:val="0"/>
      <w:marTop w:val="0"/>
      <w:marBottom w:val="0"/>
      <w:divBdr>
        <w:top w:val="none" w:sz="0" w:space="0" w:color="auto"/>
        <w:left w:val="none" w:sz="0" w:space="0" w:color="auto"/>
        <w:bottom w:val="none" w:sz="0" w:space="0" w:color="auto"/>
        <w:right w:val="none" w:sz="0" w:space="0" w:color="auto"/>
      </w:divBdr>
    </w:div>
    <w:div w:id="338696466">
      <w:bodyDiv w:val="1"/>
      <w:marLeft w:val="0"/>
      <w:marRight w:val="0"/>
      <w:marTop w:val="0"/>
      <w:marBottom w:val="0"/>
      <w:divBdr>
        <w:top w:val="none" w:sz="0" w:space="0" w:color="auto"/>
        <w:left w:val="none" w:sz="0" w:space="0" w:color="auto"/>
        <w:bottom w:val="none" w:sz="0" w:space="0" w:color="auto"/>
        <w:right w:val="none" w:sz="0" w:space="0" w:color="auto"/>
      </w:divBdr>
      <w:divsChild>
        <w:div w:id="1902731">
          <w:marLeft w:val="0"/>
          <w:marRight w:val="0"/>
          <w:marTop w:val="0"/>
          <w:marBottom w:val="0"/>
          <w:divBdr>
            <w:top w:val="none" w:sz="0" w:space="0" w:color="auto"/>
            <w:left w:val="none" w:sz="0" w:space="0" w:color="auto"/>
            <w:bottom w:val="none" w:sz="0" w:space="0" w:color="auto"/>
            <w:right w:val="none" w:sz="0" w:space="0" w:color="auto"/>
          </w:divBdr>
        </w:div>
        <w:div w:id="16389956">
          <w:marLeft w:val="0"/>
          <w:marRight w:val="0"/>
          <w:marTop w:val="0"/>
          <w:marBottom w:val="0"/>
          <w:divBdr>
            <w:top w:val="none" w:sz="0" w:space="0" w:color="auto"/>
            <w:left w:val="none" w:sz="0" w:space="0" w:color="auto"/>
            <w:bottom w:val="none" w:sz="0" w:space="0" w:color="auto"/>
            <w:right w:val="none" w:sz="0" w:space="0" w:color="auto"/>
          </w:divBdr>
        </w:div>
        <w:div w:id="42485174">
          <w:marLeft w:val="0"/>
          <w:marRight w:val="0"/>
          <w:marTop w:val="0"/>
          <w:marBottom w:val="0"/>
          <w:divBdr>
            <w:top w:val="none" w:sz="0" w:space="0" w:color="auto"/>
            <w:left w:val="none" w:sz="0" w:space="0" w:color="auto"/>
            <w:bottom w:val="none" w:sz="0" w:space="0" w:color="auto"/>
            <w:right w:val="none" w:sz="0" w:space="0" w:color="auto"/>
          </w:divBdr>
        </w:div>
        <w:div w:id="68575847">
          <w:marLeft w:val="0"/>
          <w:marRight w:val="0"/>
          <w:marTop w:val="0"/>
          <w:marBottom w:val="0"/>
          <w:divBdr>
            <w:top w:val="none" w:sz="0" w:space="0" w:color="auto"/>
            <w:left w:val="none" w:sz="0" w:space="0" w:color="auto"/>
            <w:bottom w:val="none" w:sz="0" w:space="0" w:color="auto"/>
            <w:right w:val="none" w:sz="0" w:space="0" w:color="auto"/>
          </w:divBdr>
        </w:div>
        <w:div w:id="258177469">
          <w:marLeft w:val="0"/>
          <w:marRight w:val="0"/>
          <w:marTop w:val="0"/>
          <w:marBottom w:val="0"/>
          <w:divBdr>
            <w:top w:val="none" w:sz="0" w:space="0" w:color="auto"/>
            <w:left w:val="none" w:sz="0" w:space="0" w:color="auto"/>
            <w:bottom w:val="none" w:sz="0" w:space="0" w:color="auto"/>
            <w:right w:val="none" w:sz="0" w:space="0" w:color="auto"/>
          </w:divBdr>
        </w:div>
        <w:div w:id="267666756">
          <w:marLeft w:val="0"/>
          <w:marRight w:val="0"/>
          <w:marTop w:val="0"/>
          <w:marBottom w:val="0"/>
          <w:divBdr>
            <w:top w:val="none" w:sz="0" w:space="0" w:color="auto"/>
            <w:left w:val="none" w:sz="0" w:space="0" w:color="auto"/>
            <w:bottom w:val="none" w:sz="0" w:space="0" w:color="auto"/>
            <w:right w:val="none" w:sz="0" w:space="0" w:color="auto"/>
          </w:divBdr>
        </w:div>
        <w:div w:id="354497657">
          <w:marLeft w:val="0"/>
          <w:marRight w:val="0"/>
          <w:marTop w:val="0"/>
          <w:marBottom w:val="0"/>
          <w:divBdr>
            <w:top w:val="none" w:sz="0" w:space="0" w:color="auto"/>
            <w:left w:val="none" w:sz="0" w:space="0" w:color="auto"/>
            <w:bottom w:val="none" w:sz="0" w:space="0" w:color="auto"/>
            <w:right w:val="none" w:sz="0" w:space="0" w:color="auto"/>
          </w:divBdr>
        </w:div>
        <w:div w:id="568808094">
          <w:marLeft w:val="0"/>
          <w:marRight w:val="0"/>
          <w:marTop w:val="0"/>
          <w:marBottom w:val="0"/>
          <w:divBdr>
            <w:top w:val="none" w:sz="0" w:space="0" w:color="auto"/>
            <w:left w:val="none" w:sz="0" w:space="0" w:color="auto"/>
            <w:bottom w:val="none" w:sz="0" w:space="0" w:color="auto"/>
            <w:right w:val="none" w:sz="0" w:space="0" w:color="auto"/>
          </w:divBdr>
        </w:div>
        <w:div w:id="570773631">
          <w:marLeft w:val="0"/>
          <w:marRight w:val="0"/>
          <w:marTop w:val="0"/>
          <w:marBottom w:val="0"/>
          <w:divBdr>
            <w:top w:val="none" w:sz="0" w:space="0" w:color="auto"/>
            <w:left w:val="none" w:sz="0" w:space="0" w:color="auto"/>
            <w:bottom w:val="none" w:sz="0" w:space="0" w:color="auto"/>
            <w:right w:val="none" w:sz="0" w:space="0" w:color="auto"/>
          </w:divBdr>
        </w:div>
        <w:div w:id="661276775">
          <w:marLeft w:val="0"/>
          <w:marRight w:val="0"/>
          <w:marTop w:val="0"/>
          <w:marBottom w:val="0"/>
          <w:divBdr>
            <w:top w:val="none" w:sz="0" w:space="0" w:color="auto"/>
            <w:left w:val="none" w:sz="0" w:space="0" w:color="auto"/>
            <w:bottom w:val="none" w:sz="0" w:space="0" w:color="auto"/>
            <w:right w:val="none" w:sz="0" w:space="0" w:color="auto"/>
          </w:divBdr>
        </w:div>
        <w:div w:id="720903183">
          <w:marLeft w:val="0"/>
          <w:marRight w:val="0"/>
          <w:marTop w:val="0"/>
          <w:marBottom w:val="0"/>
          <w:divBdr>
            <w:top w:val="none" w:sz="0" w:space="0" w:color="auto"/>
            <w:left w:val="none" w:sz="0" w:space="0" w:color="auto"/>
            <w:bottom w:val="none" w:sz="0" w:space="0" w:color="auto"/>
            <w:right w:val="none" w:sz="0" w:space="0" w:color="auto"/>
          </w:divBdr>
        </w:div>
        <w:div w:id="732778883">
          <w:marLeft w:val="0"/>
          <w:marRight w:val="0"/>
          <w:marTop w:val="0"/>
          <w:marBottom w:val="0"/>
          <w:divBdr>
            <w:top w:val="none" w:sz="0" w:space="0" w:color="auto"/>
            <w:left w:val="none" w:sz="0" w:space="0" w:color="auto"/>
            <w:bottom w:val="none" w:sz="0" w:space="0" w:color="auto"/>
            <w:right w:val="none" w:sz="0" w:space="0" w:color="auto"/>
          </w:divBdr>
        </w:div>
        <w:div w:id="834760503">
          <w:marLeft w:val="0"/>
          <w:marRight w:val="0"/>
          <w:marTop w:val="0"/>
          <w:marBottom w:val="0"/>
          <w:divBdr>
            <w:top w:val="none" w:sz="0" w:space="0" w:color="auto"/>
            <w:left w:val="none" w:sz="0" w:space="0" w:color="auto"/>
            <w:bottom w:val="none" w:sz="0" w:space="0" w:color="auto"/>
            <w:right w:val="none" w:sz="0" w:space="0" w:color="auto"/>
          </w:divBdr>
        </w:div>
        <w:div w:id="865797999">
          <w:marLeft w:val="0"/>
          <w:marRight w:val="0"/>
          <w:marTop w:val="0"/>
          <w:marBottom w:val="0"/>
          <w:divBdr>
            <w:top w:val="none" w:sz="0" w:space="0" w:color="auto"/>
            <w:left w:val="none" w:sz="0" w:space="0" w:color="auto"/>
            <w:bottom w:val="none" w:sz="0" w:space="0" w:color="auto"/>
            <w:right w:val="none" w:sz="0" w:space="0" w:color="auto"/>
          </w:divBdr>
        </w:div>
        <w:div w:id="953756652">
          <w:marLeft w:val="0"/>
          <w:marRight w:val="0"/>
          <w:marTop w:val="0"/>
          <w:marBottom w:val="0"/>
          <w:divBdr>
            <w:top w:val="none" w:sz="0" w:space="0" w:color="auto"/>
            <w:left w:val="none" w:sz="0" w:space="0" w:color="auto"/>
            <w:bottom w:val="none" w:sz="0" w:space="0" w:color="auto"/>
            <w:right w:val="none" w:sz="0" w:space="0" w:color="auto"/>
          </w:divBdr>
        </w:div>
        <w:div w:id="986278657">
          <w:marLeft w:val="0"/>
          <w:marRight w:val="0"/>
          <w:marTop w:val="0"/>
          <w:marBottom w:val="0"/>
          <w:divBdr>
            <w:top w:val="none" w:sz="0" w:space="0" w:color="auto"/>
            <w:left w:val="none" w:sz="0" w:space="0" w:color="auto"/>
            <w:bottom w:val="none" w:sz="0" w:space="0" w:color="auto"/>
            <w:right w:val="none" w:sz="0" w:space="0" w:color="auto"/>
          </w:divBdr>
        </w:div>
        <w:div w:id="1079906703">
          <w:marLeft w:val="0"/>
          <w:marRight w:val="0"/>
          <w:marTop w:val="0"/>
          <w:marBottom w:val="0"/>
          <w:divBdr>
            <w:top w:val="none" w:sz="0" w:space="0" w:color="auto"/>
            <w:left w:val="none" w:sz="0" w:space="0" w:color="auto"/>
            <w:bottom w:val="none" w:sz="0" w:space="0" w:color="auto"/>
            <w:right w:val="none" w:sz="0" w:space="0" w:color="auto"/>
          </w:divBdr>
        </w:div>
        <w:div w:id="1097020708">
          <w:marLeft w:val="0"/>
          <w:marRight w:val="0"/>
          <w:marTop w:val="0"/>
          <w:marBottom w:val="0"/>
          <w:divBdr>
            <w:top w:val="none" w:sz="0" w:space="0" w:color="auto"/>
            <w:left w:val="none" w:sz="0" w:space="0" w:color="auto"/>
            <w:bottom w:val="none" w:sz="0" w:space="0" w:color="auto"/>
            <w:right w:val="none" w:sz="0" w:space="0" w:color="auto"/>
          </w:divBdr>
        </w:div>
        <w:div w:id="1224096601">
          <w:marLeft w:val="0"/>
          <w:marRight w:val="0"/>
          <w:marTop w:val="0"/>
          <w:marBottom w:val="0"/>
          <w:divBdr>
            <w:top w:val="none" w:sz="0" w:space="0" w:color="auto"/>
            <w:left w:val="none" w:sz="0" w:space="0" w:color="auto"/>
            <w:bottom w:val="none" w:sz="0" w:space="0" w:color="auto"/>
            <w:right w:val="none" w:sz="0" w:space="0" w:color="auto"/>
          </w:divBdr>
        </w:div>
        <w:div w:id="1474369811">
          <w:marLeft w:val="0"/>
          <w:marRight w:val="0"/>
          <w:marTop w:val="0"/>
          <w:marBottom w:val="0"/>
          <w:divBdr>
            <w:top w:val="none" w:sz="0" w:space="0" w:color="auto"/>
            <w:left w:val="none" w:sz="0" w:space="0" w:color="auto"/>
            <w:bottom w:val="none" w:sz="0" w:space="0" w:color="auto"/>
            <w:right w:val="none" w:sz="0" w:space="0" w:color="auto"/>
          </w:divBdr>
        </w:div>
        <w:div w:id="1813982992">
          <w:marLeft w:val="0"/>
          <w:marRight w:val="0"/>
          <w:marTop w:val="0"/>
          <w:marBottom w:val="0"/>
          <w:divBdr>
            <w:top w:val="none" w:sz="0" w:space="0" w:color="auto"/>
            <w:left w:val="none" w:sz="0" w:space="0" w:color="auto"/>
            <w:bottom w:val="none" w:sz="0" w:space="0" w:color="auto"/>
            <w:right w:val="none" w:sz="0" w:space="0" w:color="auto"/>
          </w:divBdr>
        </w:div>
        <w:div w:id="2042365655">
          <w:marLeft w:val="0"/>
          <w:marRight w:val="0"/>
          <w:marTop w:val="0"/>
          <w:marBottom w:val="0"/>
          <w:divBdr>
            <w:top w:val="none" w:sz="0" w:space="0" w:color="auto"/>
            <w:left w:val="none" w:sz="0" w:space="0" w:color="auto"/>
            <w:bottom w:val="none" w:sz="0" w:space="0" w:color="auto"/>
            <w:right w:val="none" w:sz="0" w:space="0" w:color="auto"/>
          </w:divBdr>
        </w:div>
        <w:div w:id="2132816060">
          <w:marLeft w:val="0"/>
          <w:marRight w:val="0"/>
          <w:marTop w:val="0"/>
          <w:marBottom w:val="0"/>
          <w:divBdr>
            <w:top w:val="none" w:sz="0" w:space="0" w:color="auto"/>
            <w:left w:val="none" w:sz="0" w:space="0" w:color="auto"/>
            <w:bottom w:val="none" w:sz="0" w:space="0" w:color="auto"/>
            <w:right w:val="none" w:sz="0" w:space="0" w:color="auto"/>
          </w:divBdr>
        </w:div>
      </w:divsChild>
    </w:div>
    <w:div w:id="499547693">
      <w:bodyDiv w:val="1"/>
      <w:marLeft w:val="0"/>
      <w:marRight w:val="0"/>
      <w:marTop w:val="0"/>
      <w:marBottom w:val="0"/>
      <w:divBdr>
        <w:top w:val="none" w:sz="0" w:space="0" w:color="auto"/>
        <w:left w:val="none" w:sz="0" w:space="0" w:color="auto"/>
        <w:bottom w:val="none" w:sz="0" w:space="0" w:color="auto"/>
        <w:right w:val="none" w:sz="0" w:space="0" w:color="auto"/>
      </w:divBdr>
    </w:div>
    <w:div w:id="501161825">
      <w:bodyDiv w:val="1"/>
      <w:marLeft w:val="0"/>
      <w:marRight w:val="0"/>
      <w:marTop w:val="0"/>
      <w:marBottom w:val="0"/>
      <w:divBdr>
        <w:top w:val="none" w:sz="0" w:space="0" w:color="auto"/>
        <w:left w:val="none" w:sz="0" w:space="0" w:color="auto"/>
        <w:bottom w:val="none" w:sz="0" w:space="0" w:color="auto"/>
        <w:right w:val="none" w:sz="0" w:space="0" w:color="auto"/>
      </w:divBdr>
      <w:divsChild>
        <w:div w:id="81150260">
          <w:marLeft w:val="0"/>
          <w:marRight w:val="0"/>
          <w:marTop w:val="0"/>
          <w:marBottom w:val="0"/>
          <w:divBdr>
            <w:top w:val="none" w:sz="0" w:space="0" w:color="auto"/>
            <w:left w:val="none" w:sz="0" w:space="0" w:color="auto"/>
            <w:bottom w:val="none" w:sz="0" w:space="0" w:color="auto"/>
            <w:right w:val="none" w:sz="0" w:space="0" w:color="auto"/>
          </w:divBdr>
        </w:div>
        <w:div w:id="85007375">
          <w:marLeft w:val="0"/>
          <w:marRight w:val="0"/>
          <w:marTop w:val="0"/>
          <w:marBottom w:val="0"/>
          <w:divBdr>
            <w:top w:val="none" w:sz="0" w:space="0" w:color="auto"/>
            <w:left w:val="none" w:sz="0" w:space="0" w:color="auto"/>
            <w:bottom w:val="none" w:sz="0" w:space="0" w:color="auto"/>
            <w:right w:val="none" w:sz="0" w:space="0" w:color="auto"/>
          </w:divBdr>
        </w:div>
        <w:div w:id="425620196">
          <w:marLeft w:val="0"/>
          <w:marRight w:val="0"/>
          <w:marTop w:val="0"/>
          <w:marBottom w:val="0"/>
          <w:divBdr>
            <w:top w:val="none" w:sz="0" w:space="0" w:color="auto"/>
            <w:left w:val="none" w:sz="0" w:space="0" w:color="auto"/>
            <w:bottom w:val="none" w:sz="0" w:space="0" w:color="auto"/>
            <w:right w:val="none" w:sz="0" w:space="0" w:color="auto"/>
          </w:divBdr>
        </w:div>
        <w:div w:id="836043117">
          <w:marLeft w:val="0"/>
          <w:marRight w:val="0"/>
          <w:marTop w:val="0"/>
          <w:marBottom w:val="0"/>
          <w:divBdr>
            <w:top w:val="none" w:sz="0" w:space="0" w:color="auto"/>
            <w:left w:val="none" w:sz="0" w:space="0" w:color="auto"/>
            <w:bottom w:val="none" w:sz="0" w:space="0" w:color="auto"/>
            <w:right w:val="none" w:sz="0" w:space="0" w:color="auto"/>
          </w:divBdr>
        </w:div>
        <w:div w:id="861281309">
          <w:marLeft w:val="0"/>
          <w:marRight w:val="0"/>
          <w:marTop w:val="0"/>
          <w:marBottom w:val="0"/>
          <w:divBdr>
            <w:top w:val="none" w:sz="0" w:space="0" w:color="auto"/>
            <w:left w:val="none" w:sz="0" w:space="0" w:color="auto"/>
            <w:bottom w:val="none" w:sz="0" w:space="0" w:color="auto"/>
            <w:right w:val="none" w:sz="0" w:space="0" w:color="auto"/>
          </w:divBdr>
        </w:div>
        <w:div w:id="939678749">
          <w:marLeft w:val="0"/>
          <w:marRight w:val="0"/>
          <w:marTop w:val="0"/>
          <w:marBottom w:val="0"/>
          <w:divBdr>
            <w:top w:val="none" w:sz="0" w:space="0" w:color="auto"/>
            <w:left w:val="none" w:sz="0" w:space="0" w:color="auto"/>
            <w:bottom w:val="none" w:sz="0" w:space="0" w:color="auto"/>
            <w:right w:val="none" w:sz="0" w:space="0" w:color="auto"/>
          </w:divBdr>
        </w:div>
        <w:div w:id="942801857">
          <w:marLeft w:val="0"/>
          <w:marRight w:val="0"/>
          <w:marTop w:val="0"/>
          <w:marBottom w:val="0"/>
          <w:divBdr>
            <w:top w:val="none" w:sz="0" w:space="0" w:color="auto"/>
            <w:left w:val="none" w:sz="0" w:space="0" w:color="auto"/>
            <w:bottom w:val="none" w:sz="0" w:space="0" w:color="auto"/>
            <w:right w:val="none" w:sz="0" w:space="0" w:color="auto"/>
          </w:divBdr>
        </w:div>
        <w:div w:id="1006250301">
          <w:marLeft w:val="0"/>
          <w:marRight w:val="0"/>
          <w:marTop w:val="0"/>
          <w:marBottom w:val="0"/>
          <w:divBdr>
            <w:top w:val="none" w:sz="0" w:space="0" w:color="auto"/>
            <w:left w:val="none" w:sz="0" w:space="0" w:color="auto"/>
            <w:bottom w:val="none" w:sz="0" w:space="0" w:color="auto"/>
            <w:right w:val="none" w:sz="0" w:space="0" w:color="auto"/>
          </w:divBdr>
        </w:div>
        <w:div w:id="1722628438">
          <w:marLeft w:val="0"/>
          <w:marRight w:val="0"/>
          <w:marTop w:val="0"/>
          <w:marBottom w:val="0"/>
          <w:divBdr>
            <w:top w:val="none" w:sz="0" w:space="0" w:color="auto"/>
            <w:left w:val="none" w:sz="0" w:space="0" w:color="auto"/>
            <w:bottom w:val="none" w:sz="0" w:space="0" w:color="auto"/>
            <w:right w:val="none" w:sz="0" w:space="0" w:color="auto"/>
          </w:divBdr>
        </w:div>
        <w:div w:id="2053338856">
          <w:marLeft w:val="0"/>
          <w:marRight w:val="0"/>
          <w:marTop w:val="0"/>
          <w:marBottom w:val="0"/>
          <w:divBdr>
            <w:top w:val="none" w:sz="0" w:space="0" w:color="auto"/>
            <w:left w:val="none" w:sz="0" w:space="0" w:color="auto"/>
            <w:bottom w:val="none" w:sz="0" w:space="0" w:color="auto"/>
            <w:right w:val="none" w:sz="0" w:space="0" w:color="auto"/>
          </w:divBdr>
        </w:div>
        <w:div w:id="2055041749">
          <w:marLeft w:val="0"/>
          <w:marRight w:val="0"/>
          <w:marTop w:val="0"/>
          <w:marBottom w:val="0"/>
          <w:divBdr>
            <w:top w:val="none" w:sz="0" w:space="0" w:color="auto"/>
            <w:left w:val="none" w:sz="0" w:space="0" w:color="auto"/>
            <w:bottom w:val="none" w:sz="0" w:space="0" w:color="auto"/>
            <w:right w:val="none" w:sz="0" w:space="0" w:color="auto"/>
          </w:divBdr>
        </w:div>
      </w:divsChild>
    </w:div>
    <w:div w:id="512183673">
      <w:bodyDiv w:val="1"/>
      <w:marLeft w:val="0"/>
      <w:marRight w:val="0"/>
      <w:marTop w:val="0"/>
      <w:marBottom w:val="0"/>
      <w:divBdr>
        <w:top w:val="none" w:sz="0" w:space="0" w:color="auto"/>
        <w:left w:val="none" w:sz="0" w:space="0" w:color="auto"/>
        <w:bottom w:val="none" w:sz="0" w:space="0" w:color="auto"/>
        <w:right w:val="none" w:sz="0" w:space="0" w:color="auto"/>
      </w:divBdr>
      <w:divsChild>
        <w:div w:id="30229791">
          <w:marLeft w:val="0"/>
          <w:marRight w:val="0"/>
          <w:marTop w:val="0"/>
          <w:marBottom w:val="0"/>
          <w:divBdr>
            <w:top w:val="none" w:sz="0" w:space="0" w:color="auto"/>
            <w:left w:val="none" w:sz="0" w:space="0" w:color="auto"/>
            <w:bottom w:val="none" w:sz="0" w:space="0" w:color="auto"/>
            <w:right w:val="none" w:sz="0" w:space="0" w:color="auto"/>
          </w:divBdr>
        </w:div>
        <w:div w:id="67964684">
          <w:marLeft w:val="0"/>
          <w:marRight w:val="0"/>
          <w:marTop w:val="0"/>
          <w:marBottom w:val="0"/>
          <w:divBdr>
            <w:top w:val="none" w:sz="0" w:space="0" w:color="auto"/>
            <w:left w:val="none" w:sz="0" w:space="0" w:color="auto"/>
            <w:bottom w:val="none" w:sz="0" w:space="0" w:color="auto"/>
            <w:right w:val="none" w:sz="0" w:space="0" w:color="auto"/>
          </w:divBdr>
        </w:div>
        <w:div w:id="79721397">
          <w:marLeft w:val="0"/>
          <w:marRight w:val="0"/>
          <w:marTop w:val="0"/>
          <w:marBottom w:val="0"/>
          <w:divBdr>
            <w:top w:val="none" w:sz="0" w:space="0" w:color="auto"/>
            <w:left w:val="none" w:sz="0" w:space="0" w:color="auto"/>
            <w:bottom w:val="none" w:sz="0" w:space="0" w:color="auto"/>
            <w:right w:val="none" w:sz="0" w:space="0" w:color="auto"/>
          </w:divBdr>
        </w:div>
        <w:div w:id="99305834">
          <w:marLeft w:val="0"/>
          <w:marRight w:val="0"/>
          <w:marTop w:val="0"/>
          <w:marBottom w:val="0"/>
          <w:divBdr>
            <w:top w:val="none" w:sz="0" w:space="0" w:color="auto"/>
            <w:left w:val="none" w:sz="0" w:space="0" w:color="auto"/>
            <w:bottom w:val="none" w:sz="0" w:space="0" w:color="auto"/>
            <w:right w:val="none" w:sz="0" w:space="0" w:color="auto"/>
          </w:divBdr>
        </w:div>
        <w:div w:id="144590883">
          <w:marLeft w:val="0"/>
          <w:marRight w:val="0"/>
          <w:marTop w:val="0"/>
          <w:marBottom w:val="0"/>
          <w:divBdr>
            <w:top w:val="none" w:sz="0" w:space="0" w:color="auto"/>
            <w:left w:val="none" w:sz="0" w:space="0" w:color="auto"/>
            <w:bottom w:val="none" w:sz="0" w:space="0" w:color="auto"/>
            <w:right w:val="none" w:sz="0" w:space="0" w:color="auto"/>
          </w:divBdr>
        </w:div>
        <w:div w:id="208807805">
          <w:marLeft w:val="0"/>
          <w:marRight w:val="0"/>
          <w:marTop w:val="0"/>
          <w:marBottom w:val="0"/>
          <w:divBdr>
            <w:top w:val="none" w:sz="0" w:space="0" w:color="auto"/>
            <w:left w:val="none" w:sz="0" w:space="0" w:color="auto"/>
            <w:bottom w:val="none" w:sz="0" w:space="0" w:color="auto"/>
            <w:right w:val="none" w:sz="0" w:space="0" w:color="auto"/>
          </w:divBdr>
        </w:div>
        <w:div w:id="239220913">
          <w:marLeft w:val="0"/>
          <w:marRight w:val="0"/>
          <w:marTop w:val="0"/>
          <w:marBottom w:val="0"/>
          <w:divBdr>
            <w:top w:val="none" w:sz="0" w:space="0" w:color="auto"/>
            <w:left w:val="none" w:sz="0" w:space="0" w:color="auto"/>
            <w:bottom w:val="none" w:sz="0" w:space="0" w:color="auto"/>
            <w:right w:val="none" w:sz="0" w:space="0" w:color="auto"/>
          </w:divBdr>
        </w:div>
        <w:div w:id="254821666">
          <w:marLeft w:val="0"/>
          <w:marRight w:val="0"/>
          <w:marTop w:val="0"/>
          <w:marBottom w:val="0"/>
          <w:divBdr>
            <w:top w:val="none" w:sz="0" w:space="0" w:color="auto"/>
            <w:left w:val="none" w:sz="0" w:space="0" w:color="auto"/>
            <w:bottom w:val="none" w:sz="0" w:space="0" w:color="auto"/>
            <w:right w:val="none" w:sz="0" w:space="0" w:color="auto"/>
          </w:divBdr>
        </w:div>
        <w:div w:id="275406577">
          <w:marLeft w:val="0"/>
          <w:marRight w:val="0"/>
          <w:marTop w:val="0"/>
          <w:marBottom w:val="0"/>
          <w:divBdr>
            <w:top w:val="none" w:sz="0" w:space="0" w:color="auto"/>
            <w:left w:val="none" w:sz="0" w:space="0" w:color="auto"/>
            <w:bottom w:val="none" w:sz="0" w:space="0" w:color="auto"/>
            <w:right w:val="none" w:sz="0" w:space="0" w:color="auto"/>
          </w:divBdr>
        </w:div>
        <w:div w:id="307592921">
          <w:marLeft w:val="0"/>
          <w:marRight w:val="0"/>
          <w:marTop w:val="0"/>
          <w:marBottom w:val="0"/>
          <w:divBdr>
            <w:top w:val="none" w:sz="0" w:space="0" w:color="auto"/>
            <w:left w:val="none" w:sz="0" w:space="0" w:color="auto"/>
            <w:bottom w:val="none" w:sz="0" w:space="0" w:color="auto"/>
            <w:right w:val="none" w:sz="0" w:space="0" w:color="auto"/>
          </w:divBdr>
        </w:div>
        <w:div w:id="331490745">
          <w:marLeft w:val="0"/>
          <w:marRight w:val="0"/>
          <w:marTop w:val="0"/>
          <w:marBottom w:val="0"/>
          <w:divBdr>
            <w:top w:val="none" w:sz="0" w:space="0" w:color="auto"/>
            <w:left w:val="none" w:sz="0" w:space="0" w:color="auto"/>
            <w:bottom w:val="none" w:sz="0" w:space="0" w:color="auto"/>
            <w:right w:val="none" w:sz="0" w:space="0" w:color="auto"/>
          </w:divBdr>
        </w:div>
        <w:div w:id="414789132">
          <w:marLeft w:val="0"/>
          <w:marRight w:val="0"/>
          <w:marTop w:val="0"/>
          <w:marBottom w:val="0"/>
          <w:divBdr>
            <w:top w:val="none" w:sz="0" w:space="0" w:color="auto"/>
            <w:left w:val="none" w:sz="0" w:space="0" w:color="auto"/>
            <w:bottom w:val="none" w:sz="0" w:space="0" w:color="auto"/>
            <w:right w:val="none" w:sz="0" w:space="0" w:color="auto"/>
          </w:divBdr>
        </w:div>
        <w:div w:id="426463957">
          <w:marLeft w:val="0"/>
          <w:marRight w:val="0"/>
          <w:marTop w:val="0"/>
          <w:marBottom w:val="0"/>
          <w:divBdr>
            <w:top w:val="none" w:sz="0" w:space="0" w:color="auto"/>
            <w:left w:val="none" w:sz="0" w:space="0" w:color="auto"/>
            <w:bottom w:val="none" w:sz="0" w:space="0" w:color="auto"/>
            <w:right w:val="none" w:sz="0" w:space="0" w:color="auto"/>
          </w:divBdr>
        </w:div>
        <w:div w:id="449477662">
          <w:marLeft w:val="0"/>
          <w:marRight w:val="0"/>
          <w:marTop w:val="0"/>
          <w:marBottom w:val="0"/>
          <w:divBdr>
            <w:top w:val="none" w:sz="0" w:space="0" w:color="auto"/>
            <w:left w:val="none" w:sz="0" w:space="0" w:color="auto"/>
            <w:bottom w:val="none" w:sz="0" w:space="0" w:color="auto"/>
            <w:right w:val="none" w:sz="0" w:space="0" w:color="auto"/>
          </w:divBdr>
        </w:div>
        <w:div w:id="453452499">
          <w:marLeft w:val="0"/>
          <w:marRight w:val="0"/>
          <w:marTop w:val="0"/>
          <w:marBottom w:val="0"/>
          <w:divBdr>
            <w:top w:val="none" w:sz="0" w:space="0" w:color="auto"/>
            <w:left w:val="none" w:sz="0" w:space="0" w:color="auto"/>
            <w:bottom w:val="none" w:sz="0" w:space="0" w:color="auto"/>
            <w:right w:val="none" w:sz="0" w:space="0" w:color="auto"/>
          </w:divBdr>
        </w:div>
        <w:div w:id="488978642">
          <w:marLeft w:val="0"/>
          <w:marRight w:val="0"/>
          <w:marTop w:val="0"/>
          <w:marBottom w:val="0"/>
          <w:divBdr>
            <w:top w:val="none" w:sz="0" w:space="0" w:color="auto"/>
            <w:left w:val="none" w:sz="0" w:space="0" w:color="auto"/>
            <w:bottom w:val="none" w:sz="0" w:space="0" w:color="auto"/>
            <w:right w:val="none" w:sz="0" w:space="0" w:color="auto"/>
          </w:divBdr>
        </w:div>
        <w:div w:id="610818303">
          <w:marLeft w:val="0"/>
          <w:marRight w:val="0"/>
          <w:marTop w:val="0"/>
          <w:marBottom w:val="0"/>
          <w:divBdr>
            <w:top w:val="none" w:sz="0" w:space="0" w:color="auto"/>
            <w:left w:val="none" w:sz="0" w:space="0" w:color="auto"/>
            <w:bottom w:val="none" w:sz="0" w:space="0" w:color="auto"/>
            <w:right w:val="none" w:sz="0" w:space="0" w:color="auto"/>
          </w:divBdr>
        </w:div>
        <w:div w:id="668102274">
          <w:marLeft w:val="0"/>
          <w:marRight w:val="0"/>
          <w:marTop w:val="0"/>
          <w:marBottom w:val="0"/>
          <w:divBdr>
            <w:top w:val="none" w:sz="0" w:space="0" w:color="auto"/>
            <w:left w:val="none" w:sz="0" w:space="0" w:color="auto"/>
            <w:bottom w:val="none" w:sz="0" w:space="0" w:color="auto"/>
            <w:right w:val="none" w:sz="0" w:space="0" w:color="auto"/>
          </w:divBdr>
        </w:div>
        <w:div w:id="680939267">
          <w:marLeft w:val="0"/>
          <w:marRight w:val="0"/>
          <w:marTop w:val="0"/>
          <w:marBottom w:val="0"/>
          <w:divBdr>
            <w:top w:val="none" w:sz="0" w:space="0" w:color="auto"/>
            <w:left w:val="none" w:sz="0" w:space="0" w:color="auto"/>
            <w:bottom w:val="none" w:sz="0" w:space="0" w:color="auto"/>
            <w:right w:val="none" w:sz="0" w:space="0" w:color="auto"/>
          </w:divBdr>
        </w:div>
        <w:div w:id="686101126">
          <w:marLeft w:val="0"/>
          <w:marRight w:val="0"/>
          <w:marTop w:val="0"/>
          <w:marBottom w:val="0"/>
          <w:divBdr>
            <w:top w:val="none" w:sz="0" w:space="0" w:color="auto"/>
            <w:left w:val="none" w:sz="0" w:space="0" w:color="auto"/>
            <w:bottom w:val="none" w:sz="0" w:space="0" w:color="auto"/>
            <w:right w:val="none" w:sz="0" w:space="0" w:color="auto"/>
          </w:divBdr>
        </w:div>
        <w:div w:id="742920311">
          <w:marLeft w:val="0"/>
          <w:marRight w:val="0"/>
          <w:marTop w:val="0"/>
          <w:marBottom w:val="0"/>
          <w:divBdr>
            <w:top w:val="none" w:sz="0" w:space="0" w:color="auto"/>
            <w:left w:val="none" w:sz="0" w:space="0" w:color="auto"/>
            <w:bottom w:val="none" w:sz="0" w:space="0" w:color="auto"/>
            <w:right w:val="none" w:sz="0" w:space="0" w:color="auto"/>
          </w:divBdr>
        </w:div>
        <w:div w:id="844125602">
          <w:marLeft w:val="0"/>
          <w:marRight w:val="0"/>
          <w:marTop w:val="0"/>
          <w:marBottom w:val="0"/>
          <w:divBdr>
            <w:top w:val="none" w:sz="0" w:space="0" w:color="auto"/>
            <w:left w:val="none" w:sz="0" w:space="0" w:color="auto"/>
            <w:bottom w:val="none" w:sz="0" w:space="0" w:color="auto"/>
            <w:right w:val="none" w:sz="0" w:space="0" w:color="auto"/>
          </w:divBdr>
        </w:div>
        <w:div w:id="865026960">
          <w:marLeft w:val="0"/>
          <w:marRight w:val="0"/>
          <w:marTop w:val="0"/>
          <w:marBottom w:val="0"/>
          <w:divBdr>
            <w:top w:val="none" w:sz="0" w:space="0" w:color="auto"/>
            <w:left w:val="none" w:sz="0" w:space="0" w:color="auto"/>
            <w:bottom w:val="none" w:sz="0" w:space="0" w:color="auto"/>
            <w:right w:val="none" w:sz="0" w:space="0" w:color="auto"/>
          </w:divBdr>
        </w:div>
        <w:div w:id="894896114">
          <w:marLeft w:val="0"/>
          <w:marRight w:val="0"/>
          <w:marTop w:val="0"/>
          <w:marBottom w:val="0"/>
          <w:divBdr>
            <w:top w:val="none" w:sz="0" w:space="0" w:color="auto"/>
            <w:left w:val="none" w:sz="0" w:space="0" w:color="auto"/>
            <w:bottom w:val="none" w:sz="0" w:space="0" w:color="auto"/>
            <w:right w:val="none" w:sz="0" w:space="0" w:color="auto"/>
          </w:divBdr>
        </w:div>
        <w:div w:id="895968279">
          <w:marLeft w:val="0"/>
          <w:marRight w:val="0"/>
          <w:marTop w:val="0"/>
          <w:marBottom w:val="0"/>
          <w:divBdr>
            <w:top w:val="none" w:sz="0" w:space="0" w:color="auto"/>
            <w:left w:val="none" w:sz="0" w:space="0" w:color="auto"/>
            <w:bottom w:val="none" w:sz="0" w:space="0" w:color="auto"/>
            <w:right w:val="none" w:sz="0" w:space="0" w:color="auto"/>
          </w:divBdr>
        </w:div>
        <w:div w:id="915745572">
          <w:marLeft w:val="0"/>
          <w:marRight w:val="0"/>
          <w:marTop w:val="0"/>
          <w:marBottom w:val="0"/>
          <w:divBdr>
            <w:top w:val="none" w:sz="0" w:space="0" w:color="auto"/>
            <w:left w:val="none" w:sz="0" w:space="0" w:color="auto"/>
            <w:bottom w:val="none" w:sz="0" w:space="0" w:color="auto"/>
            <w:right w:val="none" w:sz="0" w:space="0" w:color="auto"/>
          </w:divBdr>
        </w:div>
        <w:div w:id="951397102">
          <w:marLeft w:val="0"/>
          <w:marRight w:val="0"/>
          <w:marTop w:val="0"/>
          <w:marBottom w:val="0"/>
          <w:divBdr>
            <w:top w:val="none" w:sz="0" w:space="0" w:color="auto"/>
            <w:left w:val="none" w:sz="0" w:space="0" w:color="auto"/>
            <w:bottom w:val="none" w:sz="0" w:space="0" w:color="auto"/>
            <w:right w:val="none" w:sz="0" w:space="0" w:color="auto"/>
          </w:divBdr>
        </w:div>
        <w:div w:id="986590197">
          <w:marLeft w:val="0"/>
          <w:marRight w:val="0"/>
          <w:marTop w:val="0"/>
          <w:marBottom w:val="0"/>
          <w:divBdr>
            <w:top w:val="none" w:sz="0" w:space="0" w:color="auto"/>
            <w:left w:val="none" w:sz="0" w:space="0" w:color="auto"/>
            <w:bottom w:val="none" w:sz="0" w:space="0" w:color="auto"/>
            <w:right w:val="none" w:sz="0" w:space="0" w:color="auto"/>
          </w:divBdr>
        </w:div>
        <w:div w:id="995189252">
          <w:marLeft w:val="0"/>
          <w:marRight w:val="0"/>
          <w:marTop w:val="0"/>
          <w:marBottom w:val="0"/>
          <w:divBdr>
            <w:top w:val="none" w:sz="0" w:space="0" w:color="auto"/>
            <w:left w:val="none" w:sz="0" w:space="0" w:color="auto"/>
            <w:bottom w:val="none" w:sz="0" w:space="0" w:color="auto"/>
            <w:right w:val="none" w:sz="0" w:space="0" w:color="auto"/>
          </w:divBdr>
        </w:div>
        <w:div w:id="1001391946">
          <w:marLeft w:val="0"/>
          <w:marRight w:val="0"/>
          <w:marTop w:val="0"/>
          <w:marBottom w:val="0"/>
          <w:divBdr>
            <w:top w:val="none" w:sz="0" w:space="0" w:color="auto"/>
            <w:left w:val="none" w:sz="0" w:space="0" w:color="auto"/>
            <w:bottom w:val="none" w:sz="0" w:space="0" w:color="auto"/>
            <w:right w:val="none" w:sz="0" w:space="0" w:color="auto"/>
          </w:divBdr>
        </w:div>
        <w:div w:id="1096750862">
          <w:marLeft w:val="0"/>
          <w:marRight w:val="0"/>
          <w:marTop w:val="0"/>
          <w:marBottom w:val="0"/>
          <w:divBdr>
            <w:top w:val="none" w:sz="0" w:space="0" w:color="auto"/>
            <w:left w:val="none" w:sz="0" w:space="0" w:color="auto"/>
            <w:bottom w:val="none" w:sz="0" w:space="0" w:color="auto"/>
            <w:right w:val="none" w:sz="0" w:space="0" w:color="auto"/>
          </w:divBdr>
        </w:div>
        <w:div w:id="1142885623">
          <w:marLeft w:val="0"/>
          <w:marRight w:val="0"/>
          <w:marTop w:val="0"/>
          <w:marBottom w:val="0"/>
          <w:divBdr>
            <w:top w:val="none" w:sz="0" w:space="0" w:color="auto"/>
            <w:left w:val="none" w:sz="0" w:space="0" w:color="auto"/>
            <w:bottom w:val="none" w:sz="0" w:space="0" w:color="auto"/>
            <w:right w:val="none" w:sz="0" w:space="0" w:color="auto"/>
          </w:divBdr>
        </w:div>
        <w:div w:id="1148404032">
          <w:marLeft w:val="0"/>
          <w:marRight w:val="0"/>
          <w:marTop w:val="0"/>
          <w:marBottom w:val="0"/>
          <w:divBdr>
            <w:top w:val="none" w:sz="0" w:space="0" w:color="auto"/>
            <w:left w:val="none" w:sz="0" w:space="0" w:color="auto"/>
            <w:bottom w:val="none" w:sz="0" w:space="0" w:color="auto"/>
            <w:right w:val="none" w:sz="0" w:space="0" w:color="auto"/>
          </w:divBdr>
        </w:div>
        <w:div w:id="1260599634">
          <w:marLeft w:val="0"/>
          <w:marRight w:val="0"/>
          <w:marTop w:val="0"/>
          <w:marBottom w:val="0"/>
          <w:divBdr>
            <w:top w:val="none" w:sz="0" w:space="0" w:color="auto"/>
            <w:left w:val="none" w:sz="0" w:space="0" w:color="auto"/>
            <w:bottom w:val="none" w:sz="0" w:space="0" w:color="auto"/>
            <w:right w:val="none" w:sz="0" w:space="0" w:color="auto"/>
          </w:divBdr>
        </w:div>
        <w:div w:id="1323316578">
          <w:marLeft w:val="0"/>
          <w:marRight w:val="0"/>
          <w:marTop w:val="0"/>
          <w:marBottom w:val="0"/>
          <w:divBdr>
            <w:top w:val="none" w:sz="0" w:space="0" w:color="auto"/>
            <w:left w:val="none" w:sz="0" w:space="0" w:color="auto"/>
            <w:bottom w:val="none" w:sz="0" w:space="0" w:color="auto"/>
            <w:right w:val="none" w:sz="0" w:space="0" w:color="auto"/>
          </w:divBdr>
        </w:div>
        <w:div w:id="1379940018">
          <w:marLeft w:val="0"/>
          <w:marRight w:val="0"/>
          <w:marTop w:val="0"/>
          <w:marBottom w:val="0"/>
          <w:divBdr>
            <w:top w:val="none" w:sz="0" w:space="0" w:color="auto"/>
            <w:left w:val="none" w:sz="0" w:space="0" w:color="auto"/>
            <w:bottom w:val="none" w:sz="0" w:space="0" w:color="auto"/>
            <w:right w:val="none" w:sz="0" w:space="0" w:color="auto"/>
          </w:divBdr>
        </w:div>
        <w:div w:id="1385105583">
          <w:marLeft w:val="0"/>
          <w:marRight w:val="0"/>
          <w:marTop w:val="0"/>
          <w:marBottom w:val="0"/>
          <w:divBdr>
            <w:top w:val="none" w:sz="0" w:space="0" w:color="auto"/>
            <w:left w:val="none" w:sz="0" w:space="0" w:color="auto"/>
            <w:bottom w:val="none" w:sz="0" w:space="0" w:color="auto"/>
            <w:right w:val="none" w:sz="0" w:space="0" w:color="auto"/>
          </w:divBdr>
        </w:div>
        <w:div w:id="1438453384">
          <w:marLeft w:val="0"/>
          <w:marRight w:val="0"/>
          <w:marTop w:val="0"/>
          <w:marBottom w:val="0"/>
          <w:divBdr>
            <w:top w:val="none" w:sz="0" w:space="0" w:color="auto"/>
            <w:left w:val="none" w:sz="0" w:space="0" w:color="auto"/>
            <w:bottom w:val="none" w:sz="0" w:space="0" w:color="auto"/>
            <w:right w:val="none" w:sz="0" w:space="0" w:color="auto"/>
          </w:divBdr>
        </w:div>
        <w:div w:id="1453399143">
          <w:marLeft w:val="0"/>
          <w:marRight w:val="0"/>
          <w:marTop w:val="0"/>
          <w:marBottom w:val="0"/>
          <w:divBdr>
            <w:top w:val="none" w:sz="0" w:space="0" w:color="auto"/>
            <w:left w:val="none" w:sz="0" w:space="0" w:color="auto"/>
            <w:bottom w:val="none" w:sz="0" w:space="0" w:color="auto"/>
            <w:right w:val="none" w:sz="0" w:space="0" w:color="auto"/>
          </w:divBdr>
        </w:div>
        <w:div w:id="1497572280">
          <w:marLeft w:val="0"/>
          <w:marRight w:val="0"/>
          <w:marTop w:val="0"/>
          <w:marBottom w:val="0"/>
          <w:divBdr>
            <w:top w:val="none" w:sz="0" w:space="0" w:color="auto"/>
            <w:left w:val="none" w:sz="0" w:space="0" w:color="auto"/>
            <w:bottom w:val="none" w:sz="0" w:space="0" w:color="auto"/>
            <w:right w:val="none" w:sz="0" w:space="0" w:color="auto"/>
          </w:divBdr>
        </w:div>
        <w:div w:id="1517235039">
          <w:marLeft w:val="0"/>
          <w:marRight w:val="0"/>
          <w:marTop w:val="0"/>
          <w:marBottom w:val="0"/>
          <w:divBdr>
            <w:top w:val="none" w:sz="0" w:space="0" w:color="auto"/>
            <w:left w:val="none" w:sz="0" w:space="0" w:color="auto"/>
            <w:bottom w:val="none" w:sz="0" w:space="0" w:color="auto"/>
            <w:right w:val="none" w:sz="0" w:space="0" w:color="auto"/>
          </w:divBdr>
        </w:div>
        <w:div w:id="1520772817">
          <w:marLeft w:val="0"/>
          <w:marRight w:val="0"/>
          <w:marTop w:val="0"/>
          <w:marBottom w:val="0"/>
          <w:divBdr>
            <w:top w:val="none" w:sz="0" w:space="0" w:color="auto"/>
            <w:left w:val="none" w:sz="0" w:space="0" w:color="auto"/>
            <w:bottom w:val="none" w:sz="0" w:space="0" w:color="auto"/>
            <w:right w:val="none" w:sz="0" w:space="0" w:color="auto"/>
          </w:divBdr>
        </w:div>
        <w:div w:id="1529903662">
          <w:marLeft w:val="0"/>
          <w:marRight w:val="0"/>
          <w:marTop w:val="0"/>
          <w:marBottom w:val="0"/>
          <w:divBdr>
            <w:top w:val="none" w:sz="0" w:space="0" w:color="auto"/>
            <w:left w:val="none" w:sz="0" w:space="0" w:color="auto"/>
            <w:bottom w:val="none" w:sz="0" w:space="0" w:color="auto"/>
            <w:right w:val="none" w:sz="0" w:space="0" w:color="auto"/>
          </w:divBdr>
        </w:div>
        <w:div w:id="1535382643">
          <w:marLeft w:val="0"/>
          <w:marRight w:val="0"/>
          <w:marTop w:val="0"/>
          <w:marBottom w:val="0"/>
          <w:divBdr>
            <w:top w:val="none" w:sz="0" w:space="0" w:color="auto"/>
            <w:left w:val="none" w:sz="0" w:space="0" w:color="auto"/>
            <w:bottom w:val="none" w:sz="0" w:space="0" w:color="auto"/>
            <w:right w:val="none" w:sz="0" w:space="0" w:color="auto"/>
          </w:divBdr>
        </w:div>
        <w:div w:id="1544247242">
          <w:marLeft w:val="0"/>
          <w:marRight w:val="0"/>
          <w:marTop w:val="0"/>
          <w:marBottom w:val="0"/>
          <w:divBdr>
            <w:top w:val="none" w:sz="0" w:space="0" w:color="auto"/>
            <w:left w:val="none" w:sz="0" w:space="0" w:color="auto"/>
            <w:bottom w:val="none" w:sz="0" w:space="0" w:color="auto"/>
            <w:right w:val="none" w:sz="0" w:space="0" w:color="auto"/>
          </w:divBdr>
        </w:div>
        <w:div w:id="1611886846">
          <w:marLeft w:val="0"/>
          <w:marRight w:val="0"/>
          <w:marTop w:val="0"/>
          <w:marBottom w:val="0"/>
          <w:divBdr>
            <w:top w:val="none" w:sz="0" w:space="0" w:color="auto"/>
            <w:left w:val="none" w:sz="0" w:space="0" w:color="auto"/>
            <w:bottom w:val="none" w:sz="0" w:space="0" w:color="auto"/>
            <w:right w:val="none" w:sz="0" w:space="0" w:color="auto"/>
          </w:divBdr>
        </w:div>
        <w:div w:id="1657685952">
          <w:marLeft w:val="0"/>
          <w:marRight w:val="0"/>
          <w:marTop w:val="0"/>
          <w:marBottom w:val="0"/>
          <w:divBdr>
            <w:top w:val="none" w:sz="0" w:space="0" w:color="auto"/>
            <w:left w:val="none" w:sz="0" w:space="0" w:color="auto"/>
            <w:bottom w:val="none" w:sz="0" w:space="0" w:color="auto"/>
            <w:right w:val="none" w:sz="0" w:space="0" w:color="auto"/>
          </w:divBdr>
        </w:div>
        <w:div w:id="1754424598">
          <w:marLeft w:val="0"/>
          <w:marRight w:val="0"/>
          <w:marTop w:val="0"/>
          <w:marBottom w:val="0"/>
          <w:divBdr>
            <w:top w:val="none" w:sz="0" w:space="0" w:color="auto"/>
            <w:left w:val="none" w:sz="0" w:space="0" w:color="auto"/>
            <w:bottom w:val="none" w:sz="0" w:space="0" w:color="auto"/>
            <w:right w:val="none" w:sz="0" w:space="0" w:color="auto"/>
          </w:divBdr>
        </w:div>
        <w:div w:id="1762214390">
          <w:marLeft w:val="0"/>
          <w:marRight w:val="0"/>
          <w:marTop w:val="0"/>
          <w:marBottom w:val="0"/>
          <w:divBdr>
            <w:top w:val="none" w:sz="0" w:space="0" w:color="auto"/>
            <w:left w:val="none" w:sz="0" w:space="0" w:color="auto"/>
            <w:bottom w:val="none" w:sz="0" w:space="0" w:color="auto"/>
            <w:right w:val="none" w:sz="0" w:space="0" w:color="auto"/>
          </w:divBdr>
        </w:div>
        <w:div w:id="1799563080">
          <w:marLeft w:val="0"/>
          <w:marRight w:val="0"/>
          <w:marTop w:val="0"/>
          <w:marBottom w:val="0"/>
          <w:divBdr>
            <w:top w:val="none" w:sz="0" w:space="0" w:color="auto"/>
            <w:left w:val="none" w:sz="0" w:space="0" w:color="auto"/>
            <w:bottom w:val="none" w:sz="0" w:space="0" w:color="auto"/>
            <w:right w:val="none" w:sz="0" w:space="0" w:color="auto"/>
          </w:divBdr>
        </w:div>
        <w:div w:id="1816220919">
          <w:marLeft w:val="0"/>
          <w:marRight w:val="0"/>
          <w:marTop w:val="0"/>
          <w:marBottom w:val="0"/>
          <w:divBdr>
            <w:top w:val="none" w:sz="0" w:space="0" w:color="auto"/>
            <w:left w:val="none" w:sz="0" w:space="0" w:color="auto"/>
            <w:bottom w:val="none" w:sz="0" w:space="0" w:color="auto"/>
            <w:right w:val="none" w:sz="0" w:space="0" w:color="auto"/>
          </w:divBdr>
        </w:div>
        <w:div w:id="1843546349">
          <w:marLeft w:val="0"/>
          <w:marRight w:val="0"/>
          <w:marTop w:val="0"/>
          <w:marBottom w:val="0"/>
          <w:divBdr>
            <w:top w:val="none" w:sz="0" w:space="0" w:color="auto"/>
            <w:left w:val="none" w:sz="0" w:space="0" w:color="auto"/>
            <w:bottom w:val="none" w:sz="0" w:space="0" w:color="auto"/>
            <w:right w:val="none" w:sz="0" w:space="0" w:color="auto"/>
          </w:divBdr>
        </w:div>
        <w:div w:id="1928465128">
          <w:marLeft w:val="0"/>
          <w:marRight w:val="0"/>
          <w:marTop w:val="0"/>
          <w:marBottom w:val="0"/>
          <w:divBdr>
            <w:top w:val="none" w:sz="0" w:space="0" w:color="auto"/>
            <w:left w:val="none" w:sz="0" w:space="0" w:color="auto"/>
            <w:bottom w:val="none" w:sz="0" w:space="0" w:color="auto"/>
            <w:right w:val="none" w:sz="0" w:space="0" w:color="auto"/>
          </w:divBdr>
        </w:div>
        <w:div w:id="1946837800">
          <w:marLeft w:val="0"/>
          <w:marRight w:val="0"/>
          <w:marTop w:val="0"/>
          <w:marBottom w:val="0"/>
          <w:divBdr>
            <w:top w:val="none" w:sz="0" w:space="0" w:color="auto"/>
            <w:left w:val="none" w:sz="0" w:space="0" w:color="auto"/>
            <w:bottom w:val="none" w:sz="0" w:space="0" w:color="auto"/>
            <w:right w:val="none" w:sz="0" w:space="0" w:color="auto"/>
          </w:divBdr>
        </w:div>
        <w:div w:id="1972318015">
          <w:marLeft w:val="0"/>
          <w:marRight w:val="0"/>
          <w:marTop w:val="0"/>
          <w:marBottom w:val="0"/>
          <w:divBdr>
            <w:top w:val="none" w:sz="0" w:space="0" w:color="auto"/>
            <w:left w:val="none" w:sz="0" w:space="0" w:color="auto"/>
            <w:bottom w:val="none" w:sz="0" w:space="0" w:color="auto"/>
            <w:right w:val="none" w:sz="0" w:space="0" w:color="auto"/>
          </w:divBdr>
        </w:div>
        <w:div w:id="1990212857">
          <w:marLeft w:val="0"/>
          <w:marRight w:val="0"/>
          <w:marTop w:val="0"/>
          <w:marBottom w:val="0"/>
          <w:divBdr>
            <w:top w:val="none" w:sz="0" w:space="0" w:color="auto"/>
            <w:left w:val="none" w:sz="0" w:space="0" w:color="auto"/>
            <w:bottom w:val="none" w:sz="0" w:space="0" w:color="auto"/>
            <w:right w:val="none" w:sz="0" w:space="0" w:color="auto"/>
          </w:divBdr>
        </w:div>
        <w:div w:id="2058777553">
          <w:marLeft w:val="0"/>
          <w:marRight w:val="0"/>
          <w:marTop w:val="0"/>
          <w:marBottom w:val="0"/>
          <w:divBdr>
            <w:top w:val="none" w:sz="0" w:space="0" w:color="auto"/>
            <w:left w:val="none" w:sz="0" w:space="0" w:color="auto"/>
            <w:bottom w:val="none" w:sz="0" w:space="0" w:color="auto"/>
            <w:right w:val="none" w:sz="0" w:space="0" w:color="auto"/>
          </w:divBdr>
        </w:div>
        <w:div w:id="2089568830">
          <w:marLeft w:val="0"/>
          <w:marRight w:val="0"/>
          <w:marTop w:val="0"/>
          <w:marBottom w:val="0"/>
          <w:divBdr>
            <w:top w:val="none" w:sz="0" w:space="0" w:color="auto"/>
            <w:left w:val="none" w:sz="0" w:space="0" w:color="auto"/>
            <w:bottom w:val="none" w:sz="0" w:space="0" w:color="auto"/>
            <w:right w:val="none" w:sz="0" w:space="0" w:color="auto"/>
          </w:divBdr>
        </w:div>
        <w:div w:id="2143961741">
          <w:marLeft w:val="0"/>
          <w:marRight w:val="0"/>
          <w:marTop w:val="0"/>
          <w:marBottom w:val="0"/>
          <w:divBdr>
            <w:top w:val="none" w:sz="0" w:space="0" w:color="auto"/>
            <w:left w:val="none" w:sz="0" w:space="0" w:color="auto"/>
            <w:bottom w:val="none" w:sz="0" w:space="0" w:color="auto"/>
            <w:right w:val="none" w:sz="0" w:space="0" w:color="auto"/>
          </w:divBdr>
        </w:div>
      </w:divsChild>
    </w:div>
    <w:div w:id="615060656">
      <w:bodyDiv w:val="1"/>
      <w:marLeft w:val="0"/>
      <w:marRight w:val="0"/>
      <w:marTop w:val="0"/>
      <w:marBottom w:val="0"/>
      <w:divBdr>
        <w:top w:val="none" w:sz="0" w:space="0" w:color="auto"/>
        <w:left w:val="none" w:sz="0" w:space="0" w:color="auto"/>
        <w:bottom w:val="none" w:sz="0" w:space="0" w:color="auto"/>
        <w:right w:val="none" w:sz="0" w:space="0" w:color="auto"/>
      </w:divBdr>
      <w:divsChild>
        <w:div w:id="40400648">
          <w:marLeft w:val="0"/>
          <w:marRight w:val="0"/>
          <w:marTop w:val="0"/>
          <w:marBottom w:val="0"/>
          <w:divBdr>
            <w:top w:val="none" w:sz="0" w:space="0" w:color="auto"/>
            <w:left w:val="none" w:sz="0" w:space="0" w:color="auto"/>
            <w:bottom w:val="none" w:sz="0" w:space="0" w:color="auto"/>
            <w:right w:val="none" w:sz="0" w:space="0" w:color="auto"/>
          </w:divBdr>
        </w:div>
        <w:div w:id="95368799">
          <w:marLeft w:val="0"/>
          <w:marRight w:val="0"/>
          <w:marTop w:val="0"/>
          <w:marBottom w:val="0"/>
          <w:divBdr>
            <w:top w:val="none" w:sz="0" w:space="0" w:color="auto"/>
            <w:left w:val="none" w:sz="0" w:space="0" w:color="auto"/>
            <w:bottom w:val="none" w:sz="0" w:space="0" w:color="auto"/>
            <w:right w:val="none" w:sz="0" w:space="0" w:color="auto"/>
          </w:divBdr>
        </w:div>
        <w:div w:id="216743881">
          <w:marLeft w:val="0"/>
          <w:marRight w:val="0"/>
          <w:marTop w:val="0"/>
          <w:marBottom w:val="0"/>
          <w:divBdr>
            <w:top w:val="none" w:sz="0" w:space="0" w:color="auto"/>
            <w:left w:val="none" w:sz="0" w:space="0" w:color="auto"/>
            <w:bottom w:val="none" w:sz="0" w:space="0" w:color="auto"/>
            <w:right w:val="none" w:sz="0" w:space="0" w:color="auto"/>
          </w:divBdr>
        </w:div>
        <w:div w:id="265577541">
          <w:marLeft w:val="0"/>
          <w:marRight w:val="0"/>
          <w:marTop w:val="0"/>
          <w:marBottom w:val="0"/>
          <w:divBdr>
            <w:top w:val="none" w:sz="0" w:space="0" w:color="auto"/>
            <w:left w:val="none" w:sz="0" w:space="0" w:color="auto"/>
            <w:bottom w:val="none" w:sz="0" w:space="0" w:color="auto"/>
            <w:right w:val="none" w:sz="0" w:space="0" w:color="auto"/>
          </w:divBdr>
        </w:div>
        <w:div w:id="291403534">
          <w:marLeft w:val="0"/>
          <w:marRight w:val="0"/>
          <w:marTop w:val="0"/>
          <w:marBottom w:val="0"/>
          <w:divBdr>
            <w:top w:val="none" w:sz="0" w:space="0" w:color="auto"/>
            <w:left w:val="none" w:sz="0" w:space="0" w:color="auto"/>
            <w:bottom w:val="none" w:sz="0" w:space="0" w:color="auto"/>
            <w:right w:val="none" w:sz="0" w:space="0" w:color="auto"/>
          </w:divBdr>
        </w:div>
        <w:div w:id="321347832">
          <w:marLeft w:val="0"/>
          <w:marRight w:val="0"/>
          <w:marTop w:val="0"/>
          <w:marBottom w:val="0"/>
          <w:divBdr>
            <w:top w:val="none" w:sz="0" w:space="0" w:color="auto"/>
            <w:left w:val="none" w:sz="0" w:space="0" w:color="auto"/>
            <w:bottom w:val="none" w:sz="0" w:space="0" w:color="auto"/>
            <w:right w:val="none" w:sz="0" w:space="0" w:color="auto"/>
          </w:divBdr>
        </w:div>
        <w:div w:id="334189815">
          <w:marLeft w:val="0"/>
          <w:marRight w:val="0"/>
          <w:marTop w:val="0"/>
          <w:marBottom w:val="0"/>
          <w:divBdr>
            <w:top w:val="none" w:sz="0" w:space="0" w:color="auto"/>
            <w:left w:val="none" w:sz="0" w:space="0" w:color="auto"/>
            <w:bottom w:val="none" w:sz="0" w:space="0" w:color="auto"/>
            <w:right w:val="none" w:sz="0" w:space="0" w:color="auto"/>
          </w:divBdr>
        </w:div>
        <w:div w:id="453207550">
          <w:marLeft w:val="0"/>
          <w:marRight w:val="0"/>
          <w:marTop w:val="0"/>
          <w:marBottom w:val="0"/>
          <w:divBdr>
            <w:top w:val="none" w:sz="0" w:space="0" w:color="auto"/>
            <w:left w:val="none" w:sz="0" w:space="0" w:color="auto"/>
            <w:bottom w:val="none" w:sz="0" w:space="0" w:color="auto"/>
            <w:right w:val="none" w:sz="0" w:space="0" w:color="auto"/>
          </w:divBdr>
        </w:div>
        <w:div w:id="525602958">
          <w:marLeft w:val="0"/>
          <w:marRight w:val="0"/>
          <w:marTop w:val="0"/>
          <w:marBottom w:val="0"/>
          <w:divBdr>
            <w:top w:val="none" w:sz="0" w:space="0" w:color="auto"/>
            <w:left w:val="none" w:sz="0" w:space="0" w:color="auto"/>
            <w:bottom w:val="none" w:sz="0" w:space="0" w:color="auto"/>
            <w:right w:val="none" w:sz="0" w:space="0" w:color="auto"/>
          </w:divBdr>
        </w:div>
        <w:div w:id="627392268">
          <w:marLeft w:val="0"/>
          <w:marRight w:val="0"/>
          <w:marTop w:val="0"/>
          <w:marBottom w:val="0"/>
          <w:divBdr>
            <w:top w:val="none" w:sz="0" w:space="0" w:color="auto"/>
            <w:left w:val="none" w:sz="0" w:space="0" w:color="auto"/>
            <w:bottom w:val="none" w:sz="0" w:space="0" w:color="auto"/>
            <w:right w:val="none" w:sz="0" w:space="0" w:color="auto"/>
          </w:divBdr>
        </w:div>
        <w:div w:id="635377942">
          <w:marLeft w:val="0"/>
          <w:marRight w:val="0"/>
          <w:marTop w:val="0"/>
          <w:marBottom w:val="0"/>
          <w:divBdr>
            <w:top w:val="none" w:sz="0" w:space="0" w:color="auto"/>
            <w:left w:val="none" w:sz="0" w:space="0" w:color="auto"/>
            <w:bottom w:val="none" w:sz="0" w:space="0" w:color="auto"/>
            <w:right w:val="none" w:sz="0" w:space="0" w:color="auto"/>
          </w:divBdr>
        </w:div>
        <w:div w:id="667758467">
          <w:marLeft w:val="0"/>
          <w:marRight w:val="0"/>
          <w:marTop w:val="0"/>
          <w:marBottom w:val="0"/>
          <w:divBdr>
            <w:top w:val="none" w:sz="0" w:space="0" w:color="auto"/>
            <w:left w:val="none" w:sz="0" w:space="0" w:color="auto"/>
            <w:bottom w:val="none" w:sz="0" w:space="0" w:color="auto"/>
            <w:right w:val="none" w:sz="0" w:space="0" w:color="auto"/>
          </w:divBdr>
        </w:div>
        <w:div w:id="677198676">
          <w:marLeft w:val="0"/>
          <w:marRight w:val="0"/>
          <w:marTop w:val="0"/>
          <w:marBottom w:val="0"/>
          <w:divBdr>
            <w:top w:val="none" w:sz="0" w:space="0" w:color="auto"/>
            <w:left w:val="none" w:sz="0" w:space="0" w:color="auto"/>
            <w:bottom w:val="none" w:sz="0" w:space="0" w:color="auto"/>
            <w:right w:val="none" w:sz="0" w:space="0" w:color="auto"/>
          </w:divBdr>
        </w:div>
        <w:div w:id="699472844">
          <w:marLeft w:val="0"/>
          <w:marRight w:val="0"/>
          <w:marTop w:val="0"/>
          <w:marBottom w:val="0"/>
          <w:divBdr>
            <w:top w:val="none" w:sz="0" w:space="0" w:color="auto"/>
            <w:left w:val="none" w:sz="0" w:space="0" w:color="auto"/>
            <w:bottom w:val="none" w:sz="0" w:space="0" w:color="auto"/>
            <w:right w:val="none" w:sz="0" w:space="0" w:color="auto"/>
          </w:divBdr>
        </w:div>
        <w:div w:id="759839183">
          <w:marLeft w:val="0"/>
          <w:marRight w:val="0"/>
          <w:marTop w:val="0"/>
          <w:marBottom w:val="0"/>
          <w:divBdr>
            <w:top w:val="none" w:sz="0" w:space="0" w:color="auto"/>
            <w:left w:val="none" w:sz="0" w:space="0" w:color="auto"/>
            <w:bottom w:val="none" w:sz="0" w:space="0" w:color="auto"/>
            <w:right w:val="none" w:sz="0" w:space="0" w:color="auto"/>
          </w:divBdr>
        </w:div>
        <w:div w:id="774516000">
          <w:marLeft w:val="0"/>
          <w:marRight w:val="0"/>
          <w:marTop w:val="0"/>
          <w:marBottom w:val="0"/>
          <w:divBdr>
            <w:top w:val="none" w:sz="0" w:space="0" w:color="auto"/>
            <w:left w:val="none" w:sz="0" w:space="0" w:color="auto"/>
            <w:bottom w:val="none" w:sz="0" w:space="0" w:color="auto"/>
            <w:right w:val="none" w:sz="0" w:space="0" w:color="auto"/>
          </w:divBdr>
        </w:div>
        <w:div w:id="791704277">
          <w:marLeft w:val="0"/>
          <w:marRight w:val="0"/>
          <w:marTop w:val="0"/>
          <w:marBottom w:val="0"/>
          <w:divBdr>
            <w:top w:val="none" w:sz="0" w:space="0" w:color="auto"/>
            <w:left w:val="none" w:sz="0" w:space="0" w:color="auto"/>
            <w:bottom w:val="none" w:sz="0" w:space="0" w:color="auto"/>
            <w:right w:val="none" w:sz="0" w:space="0" w:color="auto"/>
          </w:divBdr>
        </w:div>
        <w:div w:id="809251841">
          <w:marLeft w:val="0"/>
          <w:marRight w:val="0"/>
          <w:marTop w:val="0"/>
          <w:marBottom w:val="0"/>
          <w:divBdr>
            <w:top w:val="none" w:sz="0" w:space="0" w:color="auto"/>
            <w:left w:val="none" w:sz="0" w:space="0" w:color="auto"/>
            <w:bottom w:val="none" w:sz="0" w:space="0" w:color="auto"/>
            <w:right w:val="none" w:sz="0" w:space="0" w:color="auto"/>
          </w:divBdr>
        </w:div>
        <w:div w:id="986477764">
          <w:marLeft w:val="0"/>
          <w:marRight w:val="0"/>
          <w:marTop w:val="0"/>
          <w:marBottom w:val="0"/>
          <w:divBdr>
            <w:top w:val="none" w:sz="0" w:space="0" w:color="auto"/>
            <w:left w:val="none" w:sz="0" w:space="0" w:color="auto"/>
            <w:bottom w:val="none" w:sz="0" w:space="0" w:color="auto"/>
            <w:right w:val="none" w:sz="0" w:space="0" w:color="auto"/>
          </w:divBdr>
        </w:div>
        <w:div w:id="1140197733">
          <w:marLeft w:val="0"/>
          <w:marRight w:val="0"/>
          <w:marTop w:val="0"/>
          <w:marBottom w:val="0"/>
          <w:divBdr>
            <w:top w:val="none" w:sz="0" w:space="0" w:color="auto"/>
            <w:left w:val="none" w:sz="0" w:space="0" w:color="auto"/>
            <w:bottom w:val="none" w:sz="0" w:space="0" w:color="auto"/>
            <w:right w:val="none" w:sz="0" w:space="0" w:color="auto"/>
          </w:divBdr>
        </w:div>
        <w:div w:id="1177965044">
          <w:marLeft w:val="0"/>
          <w:marRight w:val="0"/>
          <w:marTop w:val="0"/>
          <w:marBottom w:val="0"/>
          <w:divBdr>
            <w:top w:val="none" w:sz="0" w:space="0" w:color="auto"/>
            <w:left w:val="none" w:sz="0" w:space="0" w:color="auto"/>
            <w:bottom w:val="none" w:sz="0" w:space="0" w:color="auto"/>
            <w:right w:val="none" w:sz="0" w:space="0" w:color="auto"/>
          </w:divBdr>
        </w:div>
        <w:div w:id="1199512267">
          <w:marLeft w:val="0"/>
          <w:marRight w:val="0"/>
          <w:marTop w:val="0"/>
          <w:marBottom w:val="0"/>
          <w:divBdr>
            <w:top w:val="none" w:sz="0" w:space="0" w:color="auto"/>
            <w:left w:val="none" w:sz="0" w:space="0" w:color="auto"/>
            <w:bottom w:val="none" w:sz="0" w:space="0" w:color="auto"/>
            <w:right w:val="none" w:sz="0" w:space="0" w:color="auto"/>
          </w:divBdr>
        </w:div>
        <w:div w:id="1243174165">
          <w:marLeft w:val="0"/>
          <w:marRight w:val="0"/>
          <w:marTop w:val="0"/>
          <w:marBottom w:val="0"/>
          <w:divBdr>
            <w:top w:val="none" w:sz="0" w:space="0" w:color="auto"/>
            <w:left w:val="none" w:sz="0" w:space="0" w:color="auto"/>
            <w:bottom w:val="none" w:sz="0" w:space="0" w:color="auto"/>
            <w:right w:val="none" w:sz="0" w:space="0" w:color="auto"/>
          </w:divBdr>
        </w:div>
        <w:div w:id="1244728508">
          <w:marLeft w:val="0"/>
          <w:marRight w:val="0"/>
          <w:marTop w:val="0"/>
          <w:marBottom w:val="0"/>
          <w:divBdr>
            <w:top w:val="none" w:sz="0" w:space="0" w:color="auto"/>
            <w:left w:val="none" w:sz="0" w:space="0" w:color="auto"/>
            <w:bottom w:val="none" w:sz="0" w:space="0" w:color="auto"/>
            <w:right w:val="none" w:sz="0" w:space="0" w:color="auto"/>
          </w:divBdr>
        </w:div>
        <w:div w:id="1263759018">
          <w:marLeft w:val="0"/>
          <w:marRight w:val="0"/>
          <w:marTop w:val="0"/>
          <w:marBottom w:val="0"/>
          <w:divBdr>
            <w:top w:val="none" w:sz="0" w:space="0" w:color="auto"/>
            <w:left w:val="none" w:sz="0" w:space="0" w:color="auto"/>
            <w:bottom w:val="none" w:sz="0" w:space="0" w:color="auto"/>
            <w:right w:val="none" w:sz="0" w:space="0" w:color="auto"/>
          </w:divBdr>
        </w:div>
        <w:div w:id="1359505755">
          <w:marLeft w:val="0"/>
          <w:marRight w:val="0"/>
          <w:marTop w:val="0"/>
          <w:marBottom w:val="0"/>
          <w:divBdr>
            <w:top w:val="none" w:sz="0" w:space="0" w:color="auto"/>
            <w:left w:val="none" w:sz="0" w:space="0" w:color="auto"/>
            <w:bottom w:val="none" w:sz="0" w:space="0" w:color="auto"/>
            <w:right w:val="none" w:sz="0" w:space="0" w:color="auto"/>
          </w:divBdr>
        </w:div>
        <w:div w:id="1370757775">
          <w:marLeft w:val="0"/>
          <w:marRight w:val="0"/>
          <w:marTop w:val="0"/>
          <w:marBottom w:val="0"/>
          <w:divBdr>
            <w:top w:val="none" w:sz="0" w:space="0" w:color="auto"/>
            <w:left w:val="none" w:sz="0" w:space="0" w:color="auto"/>
            <w:bottom w:val="none" w:sz="0" w:space="0" w:color="auto"/>
            <w:right w:val="none" w:sz="0" w:space="0" w:color="auto"/>
          </w:divBdr>
        </w:div>
        <w:div w:id="1392070484">
          <w:marLeft w:val="0"/>
          <w:marRight w:val="0"/>
          <w:marTop w:val="0"/>
          <w:marBottom w:val="0"/>
          <w:divBdr>
            <w:top w:val="none" w:sz="0" w:space="0" w:color="auto"/>
            <w:left w:val="none" w:sz="0" w:space="0" w:color="auto"/>
            <w:bottom w:val="none" w:sz="0" w:space="0" w:color="auto"/>
            <w:right w:val="none" w:sz="0" w:space="0" w:color="auto"/>
          </w:divBdr>
        </w:div>
        <w:div w:id="1540240230">
          <w:marLeft w:val="0"/>
          <w:marRight w:val="0"/>
          <w:marTop w:val="0"/>
          <w:marBottom w:val="0"/>
          <w:divBdr>
            <w:top w:val="none" w:sz="0" w:space="0" w:color="auto"/>
            <w:left w:val="none" w:sz="0" w:space="0" w:color="auto"/>
            <w:bottom w:val="none" w:sz="0" w:space="0" w:color="auto"/>
            <w:right w:val="none" w:sz="0" w:space="0" w:color="auto"/>
          </w:divBdr>
        </w:div>
        <w:div w:id="1592200594">
          <w:marLeft w:val="0"/>
          <w:marRight w:val="0"/>
          <w:marTop w:val="0"/>
          <w:marBottom w:val="0"/>
          <w:divBdr>
            <w:top w:val="none" w:sz="0" w:space="0" w:color="auto"/>
            <w:left w:val="none" w:sz="0" w:space="0" w:color="auto"/>
            <w:bottom w:val="none" w:sz="0" w:space="0" w:color="auto"/>
            <w:right w:val="none" w:sz="0" w:space="0" w:color="auto"/>
          </w:divBdr>
        </w:div>
        <w:div w:id="1629317224">
          <w:marLeft w:val="0"/>
          <w:marRight w:val="0"/>
          <w:marTop w:val="0"/>
          <w:marBottom w:val="0"/>
          <w:divBdr>
            <w:top w:val="none" w:sz="0" w:space="0" w:color="auto"/>
            <w:left w:val="none" w:sz="0" w:space="0" w:color="auto"/>
            <w:bottom w:val="none" w:sz="0" w:space="0" w:color="auto"/>
            <w:right w:val="none" w:sz="0" w:space="0" w:color="auto"/>
          </w:divBdr>
        </w:div>
        <w:div w:id="1703087974">
          <w:marLeft w:val="0"/>
          <w:marRight w:val="0"/>
          <w:marTop w:val="0"/>
          <w:marBottom w:val="0"/>
          <w:divBdr>
            <w:top w:val="none" w:sz="0" w:space="0" w:color="auto"/>
            <w:left w:val="none" w:sz="0" w:space="0" w:color="auto"/>
            <w:bottom w:val="none" w:sz="0" w:space="0" w:color="auto"/>
            <w:right w:val="none" w:sz="0" w:space="0" w:color="auto"/>
          </w:divBdr>
        </w:div>
        <w:div w:id="1760370146">
          <w:marLeft w:val="0"/>
          <w:marRight w:val="0"/>
          <w:marTop w:val="0"/>
          <w:marBottom w:val="0"/>
          <w:divBdr>
            <w:top w:val="none" w:sz="0" w:space="0" w:color="auto"/>
            <w:left w:val="none" w:sz="0" w:space="0" w:color="auto"/>
            <w:bottom w:val="none" w:sz="0" w:space="0" w:color="auto"/>
            <w:right w:val="none" w:sz="0" w:space="0" w:color="auto"/>
          </w:divBdr>
        </w:div>
        <w:div w:id="1782912480">
          <w:marLeft w:val="0"/>
          <w:marRight w:val="0"/>
          <w:marTop w:val="0"/>
          <w:marBottom w:val="0"/>
          <w:divBdr>
            <w:top w:val="none" w:sz="0" w:space="0" w:color="auto"/>
            <w:left w:val="none" w:sz="0" w:space="0" w:color="auto"/>
            <w:bottom w:val="none" w:sz="0" w:space="0" w:color="auto"/>
            <w:right w:val="none" w:sz="0" w:space="0" w:color="auto"/>
          </w:divBdr>
        </w:div>
        <w:div w:id="1787577553">
          <w:marLeft w:val="0"/>
          <w:marRight w:val="0"/>
          <w:marTop w:val="0"/>
          <w:marBottom w:val="0"/>
          <w:divBdr>
            <w:top w:val="none" w:sz="0" w:space="0" w:color="auto"/>
            <w:left w:val="none" w:sz="0" w:space="0" w:color="auto"/>
            <w:bottom w:val="none" w:sz="0" w:space="0" w:color="auto"/>
            <w:right w:val="none" w:sz="0" w:space="0" w:color="auto"/>
          </w:divBdr>
        </w:div>
        <w:div w:id="1849054539">
          <w:marLeft w:val="0"/>
          <w:marRight w:val="0"/>
          <w:marTop w:val="0"/>
          <w:marBottom w:val="0"/>
          <w:divBdr>
            <w:top w:val="none" w:sz="0" w:space="0" w:color="auto"/>
            <w:left w:val="none" w:sz="0" w:space="0" w:color="auto"/>
            <w:bottom w:val="none" w:sz="0" w:space="0" w:color="auto"/>
            <w:right w:val="none" w:sz="0" w:space="0" w:color="auto"/>
          </w:divBdr>
        </w:div>
        <w:div w:id="1910799691">
          <w:marLeft w:val="0"/>
          <w:marRight w:val="0"/>
          <w:marTop w:val="0"/>
          <w:marBottom w:val="0"/>
          <w:divBdr>
            <w:top w:val="none" w:sz="0" w:space="0" w:color="auto"/>
            <w:left w:val="none" w:sz="0" w:space="0" w:color="auto"/>
            <w:bottom w:val="none" w:sz="0" w:space="0" w:color="auto"/>
            <w:right w:val="none" w:sz="0" w:space="0" w:color="auto"/>
          </w:divBdr>
        </w:div>
        <w:div w:id="1920749333">
          <w:marLeft w:val="0"/>
          <w:marRight w:val="0"/>
          <w:marTop w:val="0"/>
          <w:marBottom w:val="0"/>
          <w:divBdr>
            <w:top w:val="none" w:sz="0" w:space="0" w:color="auto"/>
            <w:left w:val="none" w:sz="0" w:space="0" w:color="auto"/>
            <w:bottom w:val="none" w:sz="0" w:space="0" w:color="auto"/>
            <w:right w:val="none" w:sz="0" w:space="0" w:color="auto"/>
          </w:divBdr>
        </w:div>
        <w:div w:id="1928532563">
          <w:marLeft w:val="0"/>
          <w:marRight w:val="0"/>
          <w:marTop w:val="0"/>
          <w:marBottom w:val="0"/>
          <w:divBdr>
            <w:top w:val="none" w:sz="0" w:space="0" w:color="auto"/>
            <w:left w:val="none" w:sz="0" w:space="0" w:color="auto"/>
            <w:bottom w:val="none" w:sz="0" w:space="0" w:color="auto"/>
            <w:right w:val="none" w:sz="0" w:space="0" w:color="auto"/>
          </w:divBdr>
        </w:div>
        <w:div w:id="1948274791">
          <w:marLeft w:val="0"/>
          <w:marRight w:val="0"/>
          <w:marTop w:val="0"/>
          <w:marBottom w:val="0"/>
          <w:divBdr>
            <w:top w:val="none" w:sz="0" w:space="0" w:color="auto"/>
            <w:left w:val="none" w:sz="0" w:space="0" w:color="auto"/>
            <w:bottom w:val="none" w:sz="0" w:space="0" w:color="auto"/>
            <w:right w:val="none" w:sz="0" w:space="0" w:color="auto"/>
          </w:divBdr>
        </w:div>
        <w:div w:id="1973171946">
          <w:marLeft w:val="0"/>
          <w:marRight w:val="0"/>
          <w:marTop w:val="0"/>
          <w:marBottom w:val="0"/>
          <w:divBdr>
            <w:top w:val="none" w:sz="0" w:space="0" w:color="auto"/>
            <w:left w:val="none" w:sz="0" w:space="0" w:color="auto"/>
            <w:bottom w:val="none" w:sz="0" w:space="0" w:color="auto"/>
            <w:right w:val="none" w:sz="0" w:space="0" w:color="auto"/>
          </w:divBdr>
        </w:div>
        <w:div w:id="2006548185">
          <w:marLeft w:val="0"/>
          <w:marRight w:val="0"/>
          <w:marTop w:val="0"/>
          <w:marBottom w:val="0"/>
          <w:divBdr>
            <w:top w:val="none" w:sz="0" w:space="0" w:color="auto"/>
            <w:left w:val="none" w:sz="0" w:space="0" w:color="auto"/>
            <w:bottom w:val="none" w:sz="0" w:space="0" w:color="auto"/>
            <w:right w:val="none" w:sz="0" w:space="0" w:color="auto"/>
          </w:divBdr>
        </w:div>
        <w:div w:id="2048143532">
          <w:marLeft w:val="0"/>
          <w:marRight w:val="0"/>
          <w:marTop w:val="0"/>
          <w:marBottom w:val="0"/>
          <w:divBdr>
            <w:top w:val="none" w:sz="0" w:space="0" w:color="auto"/>
            <w:left w:val="none" w:sz="0" w:space="0" w:color="auto"/>
            <w:bottom w:val="none" w:sz="0" w:space="0" w:color="auto"/>
            <w:right w:val="none" w:sz="0" w:space="0" w:color="auto"/>
          </w:divBdr>
        </w:div>
        <w:div w:id="2061394479">
          <w:marLeft w:val="0"/>
          <w:marRight w:val="0"/>
          <w:marTop w:val="0"/>
          <w:marBottom w:val="0"/>
          <w:divBdr>
            <w:top w:val="none" w:sz="0" w:space="0" w:color="auto"/>
            <w:left w:val="none" w:sz="0" w:space="0" w:color="auto"/>
            <w:bottom w:val="none" w:sz="0" w:space="0" w:color="auto"/>
            <w:right w:val="none" w:sz="0" w:space="0" w:color="auto"/>
          </w:divBdr>
        </w:div>
        <w:div w:id="2074741152">
          <w:marLeft w:val="0"/>
          <w:marRight w:val="0"/>
          <w:marTop w:val="0"/>
          <w:marBottom w:val="0"/>
          <w:divBdr>
            <w:top w:val="none" w:sz="0" w:space="0" w:color="auto"/>
            <w:left w:val="none" w:sz="0" w:space="0" w:color="auto"/>
            <w:bottom w:val="none" w:sz="0" w:space="0" w:color="auto"/>
            <w:right w:val="none" w:sz="0" w:space="0" w:color="auto"/>
          </w:divBdr>
        </w:div>
      </w:divsChild>
    </w:div>
    <w:div w:id="657079948">
      <w:bodyDiv w:val="1"/>
      <w:marLeft w:val="0"/>
      <w:marRight w:val="0"/>
      <w:marTop w:val="0"/>
      <w:marBottom w:val="0"/>
      <w:divBdr>
        <w:top w:val="none" w:sz="0" w:space="0" w:color="auto"/>
        <w:left w:val="none" w:sz="0" w:space="0" w:color="auto"/>
        <w:bottom w:val="none" w:sz="0" w:space="0" w:color="auto"/>
        <w:right w:val="none" w:sz="0" w:space="0" w:color="auto"/>
      </w:divBdr>
    </w:div>
    <w:div w:id="692731516">
      <w:bodyDiv w:val="1"/>
      <w:marLeft w:val="0"/>
      <w:marRight w:val="0"/>
      <w:marTop w:val="0"/>
      <w:marBottom w:val="0"/>
      <w:divBdr>
        <w:top w:val="none" w:sz="0" w:space="0" w:color="auto"/>
        <w:left w:val="none" w:sz="0" w:space="0" w:color="auto"/>
        <w:bottom w:val="none" w:sz="0" w:space="0" w:color="auto"/>
        <w:right w:val="none" w:sz="0" w:space="0" w:color="auto"/>
      </w:divBdr>
      <w:divsChild>
        <w:div w:id="143007401">
          <w:marLeft w:val="0"/>
          <w:marRight w:val="0"/>
          <w:marTop w:val="0"/>
          <w:marBottom w:val="0"/>
          <w:divBdr>
            <w:top w:val="none" w:sz="0" w:space="0" w:color="auto"/>
            <w:left w:val="none" w:sz="0" w:space="0" w:color="auto"/>
            <w:bottom w:val="none" w:sz="0" w:space="0" w:color="auto"/>
            <w:right w:val="none" w:sz="0" w:space="0" w:color="auto"/>
          </w:divBdr>
        </w:div>
        <w:div w:id="357506854">
          <w:marLeft w:val="0"/>
          <w:marRight w:val="0"/>
          <w:marTop w:val="0"/>
          <w:marBottom w:val="0"/>
          <w:divBdr>
            <w:top w:val="none" w:sz="0" w:space="0" w:color="auto"/>
            <w:left w:val="none" w:sz="0" w:space="0" w:color="auto"/>
            <w:bottom w:val="none" w:sz="0" w:space="0" w:color="auto"/>
            <w:right w:val="none" w:sz="0" w:space="0" w:color="auto"/>
          </w:divBdr>
        </w:div>
        <w:div w:id="405035646">
          <w:marLeft w:val="0"/>
          <w:marRight w:val="0"/>
          <w:marTop w:val="0"/>
          <w:marBottom w:val="0"/>
          <w:divBdr>
            <w:top w:val="none" w:sz="0" w:space="0" w:color="auto"/>
            <w:left w:val="none" w:sz="0" w:space="0" w:color="auto"/>
            <w:bottom w:val="none" w:sz="0" w:space="0" w:color="auto"/>
            <w:right w:val="none" w:sz="0" w:space="0" w:color="auto"/>
          </w:divBdr>
        </w:div>
        <w:div w:id="674842891">
          <w:marLeft w:val="0"/>
          <w:marRight w:val="0"/>
          <w:marTop w:val="0"/>
          <w:marBottom w:val="0"/>
          <w:divBdr>
            <w:top w:val="none" w:sz="0" w:space="0" w:color="auto"/>
            <w:left w:val="none" w:sz="0" w:space="0" w:color="auto"/>
            <w:bottom w:val="none" w:sz="0" w:space="0" w:color="auto"/>
            <w:right w:val="none" w:sz="0" w:space="0" w:color="auto"/>
          </w:divBdr>
        </w:div>
        <w:div w:id="864246225">
          <w:marLeft w:val="0"/>
          <w:marRight w:val="0"/>
          <w:marTop w:val="0"/>
          <w:marBottom w:val="0"/>
          <w:divBdr>
            <w:top w:val="none" w:sz="0" w:space="0" w:color="auto"/>
            <w:left w:val="none" w:sz="0" w:space="0" w:color="auto"/>
            <w:bottom w:val="none" w:sz="0" w:space="0" w:color="auto"/>
            <w:right w:val="none" w:sz="0" w:space="0" w:color="auto"/>
          </w:divBdr>
        </w:div>
        <w:div w:id="1065877941">
          <w:marLeft w:val="0"/>
          <w:marRight w:val="0"/>
          <w:marTop w:val="0"/>
          <w:marBottom w:val="0"/>
          <w:divBdr>
            <w:top w:val="none" w:sz="0" w:space="0" w:color="auto"/>
            <w:left w:val="none" w:sz="0" w:space="0" w:color="auto"/>
            <w:bottom w:val="none" w:sz="0" w:space="0" w:color="auto"/>
            <w:right w:val="none" w:sz="0" w:space="0" w:color="auto"/>
          </w:divBdr>
        </w:div>
        <w:div w:id="1077747573">
          <w:marLeft w:val="0"/>
          <w:marRight w:val="0"/>
          <w:marTop w:val="0"/>
          <w:marBottom w:val="0"/>
          <w:divBdr>
            <w:top w:val="none" w:sz="0" w:space="0" w:color="auto"/>
            <w:left w:val="none" w:sz="0" w:space="0" w:color="auto"/>
            <w:bottom w:val="none" w:sz="0" w:space="0" w:color="auto"/>
            <w:right w:val="none" w:sz="0" w:space="0" w:color="auto"/>
          </w:divBdr>
        </w:div>
        <w:div w:id="1165130467">
          <w:marLeft w:val="0"/>
          <w:marRight w:val="0"/>
          <w:marTop w:val="0"/>
          <w:marBottom w:val="0"/>
          <w:divBdr>
            <w:top w:val="none" w:sz="0" w:space="0" w:color="auto"/>
            <w:left w:val="none" w:sz="0" w:space="0" w:color="auto"/>
            <w:bottom w:val="none" w:sz="0" w:space="0" w:color="auto"/>
            <w:right w:val="none" w:sz="0" w:space="0" w:color="auto"/>
          </w:divBdr>
        </w:div>
        <w:div w:id="1226381713">
          <w:marLeft w:val="0"/>
          <w:marRight w:val="0"/>
          <w:marTop w:val="0"/>
          <w:marBottom w:val="0"/>
          <w:divBdr>
            <w:top w:val="none" w:sz="0" w:space="0" w:color="auto"/>
            <w:left w:val="none" w:sz="0" w:space="0" w:color="auto"/>
            <w:bottom w:val="none" w:sz="0" w:space="0" w:color="auto"/>
            <w:right w:val="none" w:sz="0" w:space="0" w:color="auto"/>
          </w:divBdr>
        </w:div>
        <w:div w:id="1296057405">
          <w:marLeft w:val="0"/>
          <w:marRight w:val="0"/>
          <w:marTop w:val="0"/>
          <w:marBottom w:val="0"/>
          <w:divBdr>
            <w:top w:val="none" w:sz="0" w:space="0" w:color="auto"/>
            <w:left w:val="none" w:sz="0" w:space="0" w:color="auto"/>
            <w:bottom w:val="none" w:sz="0" w:space="0" w:color="auto"/>
            <w:right w:val="none" w:sz="0" w:space="0" w:color="auto"/>
          </w:divBdr>
        </w:div>
        <w:div w:id="1357120594">
          <w:marLeft w:val="0"/>
          <w:marRight w:val="0"/>
          <w:marTop w:val="0"/>
          <w:marBottom w:val="0"/>
          <w:divBdr>
            <w:top w:val="none" w:sz="0" w:space="0" w:color="auto"/>
            <w:left w:val="none" w:sz="0" w:space="0" w:color="auto"/>
            <w:bottom w:val="none" w:sz="0" w:space="0" w:color="auto"/>
            <w:right w:val="none" w:sz="0" w:space="0" w:color="auto"/>
          </w:divBdr>
        </w:div>
        <w:div w:id="1399282839">
          <w:marLeft w:val="0"/>
          <w:marRight w:val="0"/>
          <w:marTop w:val="0"/>
          <w:marBottom w:val="0"/>
          <w:divBdr>
            <w:top w:val="none" w:sz="0" w:space="0" w:color="auto"/>
            <w:left w:val="none" w:sz="0" w:space="0" w:color="auto"/>
            <w:bottom w:val="none" w:sz="0" w:space="0" w:color="auto"/>
            <w:right w:val="none" w:sz="0" w:space="0" w:color="auto"/>
          </w:divBdr>
        </w:div>
        <w:div w:id="1682507768">
          <w:marLeft w:val="0"/>
          <w:marRight w:val="0"/>
          <w:marTop w:val="0"/>
          <w:marBottom w:val="0"/>
          <w:divBdr>
            <w:top w:val="none" w:sz="0" w:space="0" w:color="auto"/>
            <w:left w:val="none" w:sz="0" w:space="0" w:color="auto"/>
            <w:bottom w:val="none" w:sz="0" w:space="0" w:color="auto"/>
            <w:right w:val="none" w:sz="0" w:space="0" w:color="auto"/>
          </w:divBdr>
        </w:div>
        <w:div w:id="1707675338">
          <w:marLeft w:val="0"/>
          <w:marRight w:val="0"/>
          <w:marTop w:val="0"/>
          <w:marBottom w:val="0"/>
          <w:divBdr>
            <w:top w:val="none" w:sz="0" w:space="0" w:color="auto"/>
            <w:left w:val="none" w:sz="0" w:space="0" w:color="auto"/>
            <w:bottom w:val="none" w:sz="0" w:space="0" w:color="auto"/>
            <w:right w:val="none" w:sz="0" w:space="0" w:color="auto"/>
          </w:divBdr>
        </w:div>
        <w:div w:id="1837308004">
          <w:marLeft w:val="0"/>
          <w:marRight w:val="0"/>
          <w:marTop w:val="0"/>
          <w:marBottom w:val="0"/>
          <w:divBdr>
            <w:top w:val="none" w:sz="0" w:space="0" w:color="auto"/>
            <w:left w:val="none" w:sz="0" w:space="0" w:color="auto"/>
            <w:bottom w:val="none" w:sz="0" w:space="0" w:color="auto"/>
            <w:right w:val="none" w:sz="0" w:space="0" w:color="auto"/>
          </w:divBdr>
        </w:div>
        <w:div w:id="1903174629">
          <w:marLeft w:val="0"/>
          <w:marRight w:val="0"/>
          <w:marTop w:val="0"/>
          <w:marBottom w:val="0"/>
          <w:divBdr>
            <w:top w:val="none" w:sz="0" w:space="0" w:color="auto"/>
            <w:left w:val="none" w:sz="0" w:space="0" w:color="auto"/>
            <w:bottom w:val="none" w:sz="0" w:space="0" w:color="auto"/>
            <w:right w:val="none" w:sz="0" w:space="0" w:color="auto"/>
          </w:divBdr>
        </w:div>
        <w:div w:id="1969699021">
          <w:marLeft w:val="0"/>
          <w:marRight w:val="0"/>
          <w:marTop w:val="0"/>
          <w:marBottom w:val="0"/>
          <w:divBdr>
            <w:top w:val="none" w:sz="0" w:space="0" w:color="auto"/>
            <w:left w:val="none" w:sz="0" w:space="0" w:color="auto"/>
            <w:bottom w:val="none" w:sz="0" w:space="0" w:color="auto"/>
            <w:right w:val="none" w:sz="0" w:space="0" w:color="auto"/>
          </w:divBdr>
        </w:div>
      </w:divsChild>
    </w:div>
    <w:div w:id="738283442">
      <w:bodyDiv w:val="1"/>
      <w:marLeft w:val="0"/>
      <w:marRight w:val="0"/>
      <w:marTop w:val="0"/>
      <w:marBottom w:val="0"/>
      <w:divBdr>
        <w:top w:val="none" w:sz="0" w:space="0" w:color="auto"/>
        <w:left w:val="none" w:sz="0" w:space="0" w:color="auto"/>
        <w:bottom w:val="none" w:sz="0" w:space="0" w:color="auto"/>
        <w:right w:val="none" w:sz="0" w:space="0" w:color="auto"/>
      </w:divBdr>
    </w:div>
    <w:div w:id="799543120">
      <w:bodyDiv w:val="1"/>
      <w:marLeft w:val="0"/>
      <w:marRight w:val="0"/>
      <w:marTop w:val="0"/>
      <w:marBottom w:val="0"/>
      <w:divBdr>
        <w:top w:val="none" w:sz="0" w:space="0" w:color="auto"/>
        <w:left w:val="none" w:sz="0" w:space="0" w:color="auto"/>
        <w:bottom w:val="none" w:sz="0" w:space="0" w:color="auto"/>
        <w:right w:val="none" w:sz="0" w:space="0" w:color="auto"/>
      </w:divBdr>
      <w:divsChild>
        <w:div w:id="134416220">
          <w:marLeft w:val="0"/>
          <w:marRight w:val="0"/>
          <w:marTop w:val="0"/>
          <w:marBottom w:val="0"/>
          <w:divBdr>
            <w:top w:val="none" w:sz="0" w:space="0" w:color="auto"/>
            <w:left w:val="none" w:sz="0" w:space="0" w:color="auto"/>
            <w:bottom w:val="none" w:sz="0" w:space="0" w:color="auto"/>
            <w:right w:val="none" w:sz="0" w:space="0" w:color="auto"/>
          </w:divBdr>
        </w:div>
        <w:div w:id="376583544">
          <w:marLeft w:val="0"/>
          <w:marRight w:val="0"/>
          <w:marTop w:val="0"/>
          <w:marBottom w:val="0"/>
          <w:divBdr>
            <w:top w:val="none" w:sz="0" w:space="0" w:color="auto"/>
            <w:left w:val="none" w:sz="0" w:space="0" w:color="auto"/>
            <w:bottom w:val="none" w:sz="0" w:space="0" w:color="auto"/>
            <w:right w:val="none" w:sz="0" w:space="0" w:color="auto"/>
          </w:divBdr>
        </w:div>
        <w:div w:id="809248456">
          <w:marLeft w:val="0"/>
          <w:marRight w:val="0"/>
          <w:marTop w:val="0"/>
          <w:marBottom w:val="0"/>
          <w:divBdr>
            <w:top w:val="none" w:sz="0" w:space="0" w:color="auto"/>
            <w:left w:val="none" w:sz="0" w:space="0" w:color="auto"/>
            <w:bottom w:val="none" w:sz="0" w:space="0" w:color="auto"/>
            <w:right w:val="none" w:sz="0" w:space="0" w:color="auto"/>
          </w:divBdr>
        </w:div>
        <w:div w:id="901789461">
          <w:marLeft w:val="0"/>
          <w:marRight w:val="0"/>
          <w:marTop w:val="0"/>
          <w:marBottom w:val="0"/>
          <w:divBdr>
            <w:top w:val="none" w:sz="0" w:space="0" w:color="auto"/>
            <w:left w:val="none" w:sz="0" w:space="0" w:color="auto"/>
            <w:bottom w:val="none" w:sz="0" w:space="0" w:color="auto"/>
            <w:right w:val="none" w:sz="0" w:space="0" w:color="auto"/>
          </w:divBdr>
        </w:div>
        <w:div w:id="910387779">
          <w:marLeft w:val="0"/>
          <w:marRight w:val="0"/>
          <w:marTop w:val="0"/>
          <w:marBottom w:val="0"/>
          <w:divBdr>
            <w:top w:val="none" w:sz="0" w:space="0" w:color="auto"/>
            <w:left w:val="none" w:sz="0" w:space="0" w:color="auto"/>
            <w:bottom w:val="none" w:sz="0" w:space="0" w:color="auto"/>
            <w:right w:val="none" w:sz="0" w:space="0" w:color="auto"/>
          </w:divBdr>
        </w:div>
        <w:div w:id="1198617126">
          <w:marLeft w:val="0"/>
          <w:marRight w:val="0"/>
          <w:marTop w:val="0"/>
          <w:marBottom w:val="0"/>
          <w:divBdr>
            <w:top w:val="none" w:sz="0" w:space="0" w:color="auto"/>
            <w:left w:val="none" w:sz="0" w:space="0" w:color="auto"/>
            <w:bottom w:val="none" w:sz="0" w:space="0" w:color="auto"/>
            <w:right w:val="none" w:sz="0" w:space="0" w:color="auto"/>
          </w:divBdr>
        </w:div>
        <w:div w:id="1273974268">
          <w:marLeft w:val="0"/>
          <w:marRight w:val="0"/>
          <w:marTop w:val="0"/>
          <w:marBottom w:val="0"/>
          <w:divBdr>
            <w:top w:val="none" w:sz="0" w:space="0" w:color="auto"/>
            <w:left w:val="none" w:sz="0" w:space="0" w:color="auto"/>
            <w:bottom w:val="none" w:sz="0" w:space="0" w:color="auto"/>
            <w:right w:val="none" w:sz="0" w:space="0" w:color="auto"/>
          </w:divBdr>
        </w:div>
        <w:div w:id="1628117932">
          <w:marLeft w:val="0"/>
          <w:marRight w:val="0"/>
          <w:marTop w:val="0"/>
          <w:marBottom w:val="0"/>
          <w:divBdr>
            <w:top w:val="none" w:sz="0" w:space="0" w:color="auto"/>
            <w:left w:val="none" w:sz="0" w:space="0" w:color="auto"/>
            <w:bottom w:val="none" w:sz="0" w:space="0" w:color="auto"/>
            <w:right w:val="none" w:sz="0" w:space="0" w:color="auto"/>
          </w:divBdr>
        </w:div>
        <w:div w:id="1644845930">
          <w:marLeft w:val="0"/>
          <w:marRight w:val="0"/>
          <w:marTop w:val="0"/>
          <w:marBottom w:val="0"/>
          <w:divBdr>
            <w:top w:val="none" w:sz="0" w:space="0" w:color="auto"/>
            <w:left w:val="none" w:sz="0" w:space="0" w:color="auto"/>
            <w:bottom w:val="none" w:sz="0" w:space="0" w:color="auto"/>
            <w:right w:val="none" w:sz="0" w:space="0" w:color="auto"/>
          </w:divBdr>
        </w:div>
        <w:div w:id="1779249855">
          <w:marLeft w:val="0"/>
          <w:marRight w:val="0"/>
          <w:marTop w:val="0"/>
          <w:marBottom w:val="0"/>
          <w:divBdr>
            <w:top w:val="none" w:sz="0" w:space="0" w:color="auto"/>
            <w:left w:val="none" w:sz="0" w:space="0" w:color="auto"/>
            <w:bottom w:val="none" w:sz="0" w:space="0" w:color="auto"/>
            <w:right w:val="none" w:sz="0" w:space="0" w:color="auto"/>
          </w:divBdr>
        </w:div>
        <w:div w:id="1803691114">
          <w:marLeft w:val="0"/>
          <w:marRight w:val="0"/>
          <w:marTop w:val="0"/>
          <w:marBottom w:val="0"/>
          <w:divBdr>
            <w:top w:val="none" w:sz="0" w:space="0" w:color="auto"/>
            <w:left w:val="none" w:sz="0" w:space="0" w:color="auto"/>
            <w:bottom w:val="none" w:sz="0" w:space="0" w:color="auto"/>
            <w:right w:val="none" w:sz="0" w:space="0" w:color="auto"/>
          </w:divBdr>
        </w:div>
      </w:divsChild>
    </w:div>
    <w:div w:id="805858758">
      <w:bodyDiv w:val="1"/>
      <w:marLeft w:val="0"/>
      <w:marRight w:val="0"/>
      <w:marTop w:val="0"/>
      <w:marBottom w:val="0"/>
      <w:divBdr>
        <w:top w:val="none" w:sz="0" w:space="0" w:color="auto"/>
        <w:left w:val="none" w:sz="0" w:space="0" w:color="auto"/>
        <w:bottom w:val="none" w:sz="0" w:space="0" w:color="auto"/>
        <w:right w:val="none" w:sz="0" w:space="0" w:color="auto"/>
      </w:divBdr>
      <w:divsChild>
        <w:div w:id="77021485">
          <w:marLeft w:val="0"/>
          <w:marRight w:val="0"/>
          <w:marTop w:val="0"/>
          <w:marBottom w:val="0"/>
          <w:divBdr>
            <w:top w:val="none" w:sz="0" w:space="0" w:color="auto"/>
            <w:left w:val="none" w:sz="0" w:space="0" w:color="auto"/>
            <w:bottom w:val="none" w:sz="0" w:space="0" w:color="auto"/>
            <w:right w:val="none" w:sz="0" w:space="0" w:color="auto"/>
          </w:divBdr>
        </w:div>
        <w:div w:id="279189791">
          <w:marLeft w:val="0"/>
          <w:marRight w:val="0"/>
          <w:marTop w:val="0"/>
          <w:marBottom w:val="0"/>
          <w:divBdr>
            <w:top w:val="none" w:sz="0" w:space="0" w:color="auto"/>
            <w:left w:val="none" w:sz="0" w:space="0" w:color="auto"/>
            <w:bottom w:val="none" w:sz="0" w:space="0" w:color="auto"/>
            <w:right w:val="none" w:sz="0" w:space="0" w:color="auto"/>
          </w:divBdr>
        </w:div>
        <w:div w:id="353848821">
          <w:marLeft w:val="0"/>
          <w:marRight w:val="0"/>
          <w:marTop w:val="0"/>
          <w:marBottom w:val="0"/>
          <w:divBdr>
            <w:top w:val="none" w:sz="0" w:space="0" w:color="auto"/>
            <w:left w:val="none" w:sz="0" w:space="0" w:color="auto"/>
            <w:bottom w:val="none" w:sz="0" w:space="0" w:color="auto"/>
            <w:right w:val="none" w:sz="0" w:space="0" w:color="auto"/>
          </w:divBdr>
        </w:div>
        <w:div w:id="1136872928">
          <w:marLeft w:val="0"/>
          <w:marRight w:val="0"/>
          <w:marTop w:val="0"/>
          <w:marBottom w:val="0"/>
          <w:divBdr>
            <w:top w:val="none" w:sz="0" w:space="0" w:color="auto"/>
            <w:left w:val="none" w:sz="0" w:space="0" w:color="auto"/>
            <w:bottom w:val="none" w:sz="0" w:space="0" w:color="auto"/>
            <w:right w:val="none" w:sz="0" w:space="0" w:color="auto"/>
          </w:divBdr>
        </w:div>
        <w:div w:id="1203135268">
          <w:marLeft w:val="0"/>
          <w:marRight w:val="0"/>
          <w:marTop w:val="0"/>
          <w:marBottom w:val="0"/>
          <w:divBdr>
            <w:top w:val="none" w:sz="0" w:space="0" w:color="auto"/>
            <w:left w:val="none" w:sz="0" w:space="0" w:color="auto"/>
            <w:bottom w:val="none" w:sz="0" w:space="0" w:color="auto"/>
            <w:right w:val="none" w:sz="0" w:space="0" w:color="auto"/>
          </w:divBdr>
        </w:div>
        <w:div w:id="1227373204">
          <w:marLeft w:val="0"/>
          <w:marRight w:val="0"/>
          <w:marTop w:val="0"/>
          <w:marBottom w:val="0"/>
          <w:divBdr>
            <w:top w:val="none" w:sz="0" w:space="0" w:color="auto"/>
            <w:left w:val="none" w:sz="0" w:space="0" w:color="auto"/>
            <w:bottom w:val="none" w:sz="0" w:space="0" w:color="auto"/>
            <w:right w:val="none" w:sz="0" w:space="0" w:color="auto"/>
          </w:divBdr>
        </w:div>
        <w:div w:id="1329939499">
          <w:marLeft w:val="0"/>
          <w:marRight w:val="0"/>
          <w:marTop w:val="0"/>
          <w:marBottom w:val="0"/>
          <w:divBdr>
            <w:top w:val="none" w:sz="0" w:space="0" w:color="auto"/>
            <w:left w:val="none" w:sz="0" w:space="0" w:color="auto"/>
            <w:bottom w:val="none" w:sz="0" w:space="0" w:color="auto"/>
            <w:right w:val="none" w:sz="0" w:space="0" w:color="auto"/>
          </w:divBdr>
        </w:div>
        <w:div w:id="1441993167">
          <w:marLeft w:val="0"/>
          <w:marRight w:val="0"/>
          <w:marTop w:val="0"/>
          <w:marBottom w:val="0"/>
          <w:divBdr>
            <w:top w:val="none" w:sz="0" w:space="0" w:color="auto"/>
            <w:left w:val="none" w:sz="0" w:space="0" w:color="auto"/>
            <w:bottom w:val="none" w:sz="0" w:space="0" w:color="auto"/>
            <w:right w:val="none" w:sz="0" w:space="0" w:color="auto"/>
          </w:divBdr>
        </w:div>
        <w:div w:id="1534659136">
          <w:marLeft w:val="0"/>
          <w:marRight w:val="0"/>
          <w:marTop w:val="0"/>
          <w:marBottom w:val="0"/>
          <w:divBdr>
            <w:top w:val="none" w:sz="0" w:space="0" w:color="auto"/>
            <w:left w:val="none" w:sz="0" w:space="0" w:color="auto"/>
            <w:bottom w:val="none" w:sz="0" w:space="0" w:color="auto"/>
            <w:right w:val="none" w:sz="0" w:space="0" w:color="auto"/>
          </w:divBdr>
        </w:div>
        <w:div w:id="1700660201">
          <w:marLeft w:val="0"/>
          <w:marRight w:val="0"/>
          <w:marTop w:val="0"/>
          <w:marBottom w:val="0"/>
          <w:divBdr>
            <w:top w:val="none" w:sz="0" w:space="0" w:color="auto"/>
            <w:left w:val="none" w:sz="0" w:space="0" w:color="auto"/>
            <w:bottom w:val="none" w:sz="0" w:space="0" w:color="auto"/>
            <w:right w:val="none" w:sz="0" w:space="0" w:color="auto"/>
          </w:divBdr>
        </w:div>
        <w:div w:id="1760367374">
          <w:marLeft w:val="0"/>
          <w:marRight w:val="0"/>
          <w:marTop w:val="0"/>
          <w:marBottom w:val="0"/>
          <w:divBdr>
            <w:top w:val="none" w:sz="0" w:space="0" w:color="auto"/>
            <w:left w:val="none" w:sz="0" w:space="0" w:color="auto"/>
            <w:bottom w:val="none" w:sz="0" w:space="0" w:color="auto"/>
            <w:right w:val="none" w:sz="0" w:space="0" w:color="auto"/>
          </w:divBdr>
        </w:div>
        <w:div w:id="2055036203">
          <w:marLeft w:val="0"/>
          <w:marRight w:val="0"/>
          <w:marTop w:val="0"/>
          <w:marBottom w:val="0"/>
          <w:divBdr>
            <w:top w:val="none" w:sz="0" w:space="0" w:color="auto"/>
            <w:left w:val="none" w:sz="0" w:space="0" w:color="auto"/>
            <w:bottom w:val="none" w:sz="0" w:space="0" w:color="auto"/>
            <w:right w:val="none" w:sz="0" w:space="0" w:color="auto"/>
          </w:divBdr>
        </w:div>
        <w:div w:id="2125227071">
          <w:marLeft w:val="0"/>
          <w:marRight w:val="0"/>
          <w:marTop w:val="0"/>
          <w:marBottom w:val="0"/>
          <w:divBdr>
            <w:top w:val="none" w:sz="0" w:space="0" w:color="auto"/>
            <w:left w:val="none" w:sz="0" w:space="0" w:color="auto"/>
            <w:bottom w:val="none" w:sz="0" w:space="0" w:color="auto"/>
            <w:right w:val="none" w:sz="0" w:space="0" w:color="auto"/>
          </w:divBdr>
        </w:div>
      </w:divsChild>
    </w:div>
    <w:div w:id="822545918">
      <w:bodyDiv w:val="1"/>
      <w:marLeft w:val="0"/>
      <w:marRight w:val="0"/>
      <w:marTop w:val="0"/>
      <w:marBottom w:val="0"/>
      <w:divBdr>
        <w:top w:val="none" w:sz="0" w:space="0" w:color="auto"/>
        <w:left w:val="none" w:sz="0" w:space="0" w:color="auto"/>
        <w:bottom w:val="none" w:sz="0" w:space="0" w:color="auto"/>
        <w:right w:val="none" w:sz="0" w:space="0" w:color="auto"/>
      </w:divBdr>
    </w:div>
    <w:div w:id="873881819">
      <w:bodyDiv w:val="1"/>
      <w:marLeft w:val="0"/>
      <w:marRight w:val="0"/>
      <w:marTop w:val="0"/>
      <w:marBottom w:val="0"/>
      <w:divBdr>
        <w:top w:val="none" w:sz="0" w:space="0" w:color="auto"/>
        <w:left w:val="none" w:sz="0" w:space="0" w:color="auto"/>
        <w:bottom w:val="none" w:sz="0" w:space="0" w:color="auto"/>
        <w:right w:val="none" w:sz="0" w:space="0" w:color="auto"/>
      </w:divBdr>
    </w:div>
    <w:div w:id="897547346">
      <w:bodyDiv w:val="1"/>
      <w:marLeft w:val="0"/>
      <w:marRight w:val="0"/>
      <w:marTop w:val="0"/>
      <w:marBottom w:val="0"/>
      <w:divBdr>
        <w:top w:val="none" w:sz="0" w:space="0" w:color="auto"/>
        <w:left w:val="none" w:sz="0" w:space="0" w:color="auto"/>
        <w:bottom w:val="none" w:sz="0" w:space="0" w:color="auto"/>
        <w:right w:val="none" w:sz="0" w:space="0" w:color="auto"/>
      </w:divBdr>
    </w:div>
    <w:div w:id="1054624544">
      <w:bodyDiv w:val="1"/>
      <w:marLeft w:val="0"/>
      <w:marRight w:val="0"/>
      <w:marTop w:val="0"/>
      <w:marBottom w:val="0"/>
      <w:divBdr>
        <w:top w:val="none" w:sz="0" w:space="0" w:color="auto"/>
        <w:left w:val="none" w:sz="0" w:space="0" w:color="auto"/>
        <w:bottom w:val="none" w:sz="0" w:space="0" w:color="auto"/>
        <w:right w:val="none" w:sz="0" w:space="0" w:color="auto"/>
      </w:divBdr>
    </w:div>
    <w:div w:id="1078593850">
      <w:bodyDiv w:val="1"/>
      <w:marLeft w:val="0"/>
      <w:marRight w:val="0"/>
      <w:marTop w:val="0"/>
      <w:marBottom w:val="0"/>
      <w:divBdr>
        <w:top w:val="none" w:sz="0" w:space="0" w:color="auto"/>
        <w:left w:val="none" w:sz="0" w:space="0" w:color="auto"/>
        <w:bottom w:val="none" w:sz="0" w:space="0" w:color="auto"/>
        <w:right w:val="none" w:sz="0" w:space="0" w:color="auto"/>
      </w:divBdr>
    </w:div>
    <w:div w:id="1087262577">
      <w:bodyDiv w:val="1"/>
      <w:marLeft w:val="0"/>
      <w:marRight w:val="0"/>
      <w:marTop w:val="0"/>
      <w:marBottom w:val="0"/>
      <w:divBdr>
        <w:top w:val="none" w:sz="0" w:space="0" w:color="auto"/>
        <w:left w:val="none" w:sz="0" w:space="0" w:color="auto"/>
        <w:bottom w:val="none" w:sz="0" w:space="0" w:color="auto"/>
        <w:right w:val="none" w:sz="0" w:space="0" w:color="auto"/>
      </w:divBdr>
      <w:divsChild>
        <w:div w:id="87433320">
          <w:marLeft w:val="0"/>
          <w:marRight w:val="0"/>
          <w:marTop w:val="0"/>
          <w:marBottom w:val="0"/>
          <w:divBdr>
            <w:top w:val="none" w:sz="0" w:space="0" w:color="auto"/>
            <w:left w:val="none" w:sz="0" w:space="0" w:color="auto"/>
            <w:bottom w:val="none" w:sz="0" w:space="0" w:color="auto"/>
            <w:right w:val="none" w:sz="0" w:space="0" w:color="auto"/>
          </w:divBdr>
        </w:div>
        <w:div w:id="509680275">
          <w:marLeft w:val="0"/>
          <w:marRight w:val="0"/>
          <w:marTop w:val="0"/>
          <w:marBottom w:val="0"/>
          <w:divBdr>
            <w:top w:val="none" w:sz="0" w:space="0" w:color="auto"/>
            <w:left w:val="none" w:sz="0" w:space="0" w:color="auto"/>
            <w:bottom w:val="none" w:sz="0" w:space="0" w:color="auto"/>
            <w:right w:val="none" w:sz="0" w:space="0" w:color="auto"/>
          </w:divBdr>
        </w:div>
        <w:div w:id="604727445">
          <w:marLeft w:val="0"/>
          <w:marRight w:val="0"/>
          <w:marTop w:val="0"/>
          <w:marBottom w:val="0"/>
          <w:divBdr>
            <w:top w:val="none" w:sz="0" w:space="0" w:color="auto"/>
            <w:left w:val="none" w:sz="0" w:space="0" w:color="auto"/>
            <w:bottom w:val="none" w:sz="0" w:space="0" w:color="auto"/>
            <w:right w:val="none" w:sz="0" w:space="0" w:color="auto"/>
          </w:divBdr>
        </w:div>
        <w:div w:id="972297531">
          <w:marLeft w:val="0"/>
          <w:marRight w:val="0"/>
          <w:marTop w:val="0"/>
          <w:marBottom w:val="0"/>
          <w:divBdr>
            <w:top w:val="none" w:sz="0" w:space="0" w:color="auto"/>
            <w:left w:val="none" w:sz="0" w:space="0" w:color="auto"/>
            <w:bottom w:val="none" w:sz="0" w:space="0" w:color="auto"/>
            <w:right w:val="none" w:sz="0" w:space="0" w:color="auto"/>
          </w:divBdr>
        </w:div>
        <w:div w:id="1014914503">
          <w:marLeft w:val="0"/>
          <w:marRight w:val="0"/>
          <w:marTop w:val="0"/>
          <w:marBottom w:val="0"/>
          <w:divBdr>
            <w:top w:val="none" w:sz="0" w:space="0" w:color="auto"/>
            <w:left w:val="none" w:sz="0" w:space="0" w:color="auto"/>
            <w:bottom w:val="none" w:sz="0" w:space="0" w:color="auto"/>
            <w:right w:val="none" w:sz="0" w:space="0" w:color="auto"/>
          </w:divBdr>
        </w:div>
        <w:div w:id="1115372407">
          <w:marLeft w:val="0"/>
          <w:marRight w:val="0"/>
          <w:marTop w:val="0"/>
          <w:marBottom w:val="0"/>
          <w:divBdr>
            <w:top w:val="none" w:sz="0" w:space="0" w:color="auto"/>
            <w:left w:val="none" w:sz="0" w:space="0" w:color="auto"/>
            <w:bottom w:val="none" w:sz="0" w:space="0" w:color="auto"/>
            <w:right w:val="none" w:sz="0" w:space="0" w:color="auto"/>
          </w:divBdr>
        </w:div>
        <w:div w:id="1296712813">
          <w:marLeft w:val="0"/>
          <w:marRight w:val="0"/>
          <w:marTop w:val="0"/>
          <w:marBottom w:val="0"/>
          <w:divBdr>
            <w:top w:val="none" w:sz="0" w:space="0" w:color="auto"/>
            <w:left w:val="none" w:sz="0" w:space="0" w:color="auto"/>
            <w:bottom w:val="none" w:sz="0" w:space="0" w:color="auto"/>
            <w:right w:val="none" w:sz="0" w:space="0" w:color="auto"/>
          </w:divBdr>
        </w:div>
        <w:div w:id="1719545062">
          <w:marLeft w:val="0"/>
          <w:marRight w:val="0"/>
          <w:marTop w:val="0"/>
          <w:marBottom w:val="0"/>
          <w:divBdr>
            <w:top w:val="none" w:sz="0" w:space="0" w:color="auto"/>
            <w:left w:val="none" w:sz="0" w:space="0" w:color="auto"/>
            <w:bottom w:val="none" w:sz="0" w:space="0" w:color="auto"/>
            <w:right w:val="none" w:sz="0" w:space="0" w:color="auto"/>
          </w:divBdr>
        </w:div>
        <w:div w:id="2001470379">
          <w:marLeft w:val="0"/>
          <w:marRight w:val="0"/>
          <w:marTop w:val="0"/>
          <w:marBottom w:val="0"/>
          <w:divBdr>
            <w:top w:val="none" w:sz="0" w:space="0" w:color="auto"/>
            <w:left w:val="none" w:sz="0" w:space="0" w:color="auto"/>
            <w:bottom w:val="none" w:sz="0" w:space="0" w:color="auto"/>
            <w:right w:val="none" w:sz="0" w:space="0" w:color="auto"/>
          </w:divBdr>
        </w:div>
        <w:div w:id="2090541028">
          <w:marLeft w:val="0"/>
          <w:marRight w:val="0"/>
          <w:marTop w:val="0"/>
          <w:marBottom w:val="0"/>
          <w:divBdr>
            <w:top w:val="none" w:sz="0" w:space="0" w:color="auto"/>
            <w:left w:val="none" w:sz="0" w:space="0" w:color="auto"/>
            <w:bottom w:val="none" w:sz="0" w:space="0" w:color="auto"/>
            <w:right w:val="none" w:sz="0" w:space="0" w:color="auto"/>
          </w:divBdr>
        </w:div>
        <w:div w:id="2105957493">
          <w:marLeft w:val="0"/>
          <w:marRight w:val="0"/>
          <w:marTop w:val="0"/>
          <w:marBottom w:val="0"/>
          <w:divBdr>
            <w:top w:val="none" w:sz="0" w:space="0" w:color="auto"/>
            <w:left w:val="none" w:sz="0" w:space="0" w:color="auto"/>
            <w:bottom w:val="none" w:sz="0" w:space="0" w:color="auto"/>
            <w:right w:val="none" w:sz="0" w:space="0" w:color="auto"/>
          </w:divBdr>
        </w:div>
      </w:divsChild>
    </w:div>
    <w:div w:id="1092124107">
      <w:bodyDiv w:val="1"/>
      <w:marLeft w:val="0"/>
      <w:marRight w:val="0"/>
      <w:marTop w:val="0"/>
      <w:marBottom w:val="0"/>
      <w:divBdr>
        <w:top w:val="none" w:sz="0" w:space="0" w:color="auto"/>
        <w:left w:val="none" w:sz="0" w:space="0" w:color="auto"/>
        <w:bottom w:val="none" w:sz="0" w:space="0" w:color="auto"/>
        <w:right w:val="none" w:sz="0" w:space="0" w:color="auto"/>
      </w:divBdr>
      <w:divsChild>
        <w:div w:id="120270569">
          <w:marLeft w:val="0"/>
          <w:marRight w:val="0"/>
          <w:marTop w:val="0"/>
          <w:marBottom w:val="0"/>
          <w:divBdr>
            <w:top w:val="none" w:sz="0" w:space="0" w:color="auto"/>
            <w:left w:val="none" w:sz="0" w:space="0" w:color="auto"/>
            <w:bottom w:val="none" w:sz="0" w:space="0" w:color="auto"/>
            <w:right w:val="none" w:sz="0" w:space="0" w:color="auto"/>
          </w:divBdr>
        </w:div>
        <w:div w:id="231350195">
          <w:marLeft w:val="0"/>
          <w:marRight w:val="0"/>
          <w:marTop w:val="0"/>
          <w:marBottom w:val="0"/>
          <w:divBdr>
            <w:top w:val="none" w:sz="0" w:space="0" w:color="auto"/>
            <w:left w:val="none" w:sz="0" w:space="0" w:color="auto"/>
            <w:bottom w:val="none" w:sz="0" w:space="0" w:color="auto"/>
            <w:right w:val="none" w:sz="0" w:space="0" w:color="auto"/>
          </w:divBdr>
        </w:div>
        <w:div w:id="251817786">
          <w:marLeft w:val="0"/>
          <w:marRight w:val="0"/>
          <w:marTop w:val="0"/>
          <w:marBottom w:val="0"/>
          <w:divBdr>
            <w:top w:val="none" w:sz="0" w:space="0" w:color="auto"/>
            <w:left w:val="none" w:sz="0" w:space="0" w:color="auto"/>
            <w:bottom w:val="none" w:sz="0" w:space="0" w:color="auto"/>
            <w:right w:val="none" w:sz="0" w:space="0" w:color="auto"/>
          </w:divBdr>
        </w:div>
        <w:div w:id="265040352">
          <w:marLeft w:val="0"/>
          <w:marRight w:val="0"/>
          <w:marTop w:val="0"/>
          <w:marBottom w:val="0"/>
          <w:divBdr>
            <w:top w:val="none" w:sz="0" w:space="0" w:color="auto"/>
            <w:left w:val="none" w:sz="0" w:space="0" w:color="auto"/>
            <w:bottom w:val="none" w:sz="0" w:space="0" w:color="auto"/>
            <w:right w:val="none" w:sz="0" w:space="0" w:color="auto"/>
          </w:divBdr>
        </w:div>
        <w:div w:id="329335634">
          <w:marLeft w:val="0"/>
          <w:marRight w:val="0"/>
          <w:marTop w:val="0"/>
          <w:marBottom w:val="0"/>
          <w:divBdr>
            <w:top w:val="none" w:sz="0" w:space="0" w:color="auto"/>
            <w:left w:val="none" w:sz="0" w:space="0" w:color="auto"/>
            <w:bottom w:val="none" w:sz="0" w:space="0" w:color="auto"/>
            <w:right w:val="none" w:sz="0" w:space="0" w:color="auto"/>
          </w:divBdr>
        </w:div>
        <w:div w:id="420032892">
          <w:marLeft w:val="0"/>
          <w:marRight w:val="0"/>
          <w:marTop w:val="0"/>
          <w:marBottom w:val="0"/>
          <w:divBdr>
            <w:top w:val="none" w:sz="0" w:space="0" w:color="auto"/>
            <w:left w:val="none" w:sz="0" w:space="0" w:color="auto"/>
            <w:bottom w:val="none" w:sz="0" w:space="0" w:color="auto"/>
            <w:right w:val="none" w:sz="0" w:space="0" w:color="auto"/>
          </w:divBdr>
        </w:div>
        <w:div w:id="434834259">
          <w:marLeft w:val="0"/>
          <w:marRight w:val="0"/>
          <w:marTop w:val="0"/>
          <w:marBottom w:val="0"/>
          <w:divBdr>
            <w:top w:val="none" w:sz="0" w:space="0" w:color="auto"/>
            <w:left w:val="none" w:sz="0" w:space="0" w:color="auto"/>
            <w:bottom w:val="none" w:sz="0" w:space="0" w:color="auto"/>
            <w:right w:val="none" w:sz="0" w:space="0" w:color="auto"/>
          </w:divBdr>
        </w:div>
        <w:div w:id="440761707">
          <w:marLeft w:val="0"/>
          <w:marRight w:val="0"/>
          <w:marTop w:val="0"/>
          <w:marBottom w:val="0"/>
          <w:divBdr>
            <w:top w:val="none" w:sz="0" w:space="0" w:color="auto"/>
            <w:left w:val="none" w:sz="0" w:space="0" w:color="auto"/>
            <w:bottom w:val="none" w:sz="0" w:space="0" w:color="auto"/>
            <w:right w:val="none" w:sz="0" w:space="0" w:color="auto"/>
          </w:divBdr>
        </w:div>
        <w:div w:id="582498170">
          <w:marLeft w:val="0"/>
          <w:marRight w:val="0"/>
          <w:marTop w:val="0"/>
          <w:marBottom w:val="0"/>
          <w:divBdr>
            <w:top w:val="none" w:sz="0" w:space="0" w:color="auto"/>
            <w:left w:val="none" w:sz="0" w:space="0" w:color="auto"/>
            <w:bottom w:val="none" w:sz="0" w:space="0" w:color="auto"/>
            <w:right w:val="none" w:sz="0" w:space="0" w:color="auto"/>
          </w:divBdr>
        </w:div>
        <w:div w:id="639530319">
          <w:marLeft w:val="0"/>
          <w:marRight w:val="0"/>
          <w:marTop w:val="0"/>
          <w:marBottom w:val="0"/>
          <w:divBdr>
            <w:top w:val="none" w:sz="0" w:space="0" w:color="auto"/>
            <w:left w:val="none" w:sz="0" w:space="0" w:color="auto"/>
            <w:bottom w:val="none" w:sz="0" w:space="0" w:color="auto"/>
            <w:right w:val="none" w:sz="0" w:space="0" w:color="auto"/>
          </w:divBdr>
        </w:div>
        <w:div w:id="681203502">
          <w:marLeft w:val="0"/>
          <w:marRight w:val="0"/>
          <w:marTop w:val="0"/>
          <w:marBottom w:val="0"/>
          <w:divBdr>
            <w:top w:val="none" w:sz="0" w:space="0" w:color="auto"/>
            <w:left w:val="none" w:sz="0" w:space="0" w:color="auto"/>
            <w:bottom w:val="none" w:sz="0" w:space="0" w:color="auto"/>
            <w:right w:val="none" w:sz="0" w:space="0" w:color="auto"/>
          </w:divBdr>
        </w:div>
        <w:div w:id="743449021">
          <w:marLeft w:val="0"/>
          <w:marRight w:val="0"/>
          <w:marTop w:val="0"/>
          <w:marBottom w:val="0"/>
          <w:divBdr>
            <w:top w:val="none" w:sz="0" w:space="0" w:color="auto"/>
            <w:left w:val="none" w:sz="0" w:space="0" w:color="auto"/>
            <w:bottom w:val="none" w:sz="0" w:space="0" w:color="auto"/>
            <w:right w:val="none" w:sz="0" w:space="0" w:color="auto"/>
          </w:divBdr>
        </w:div>
        <w:div w:id="915626035">
          <w:marLeft w:val="0"/>
          <w:marRight w:val="0"/>
          <w:marTop w:val="0"/>
          <w:marBottom w:val="0"/>
          <w:divBdr>
            <w:top w:val="none" w:sz="0" w:space="0" w:color="auto"/>
            <w:left w:val="none" w:sz="0" w:space="0" w:color="auto"/>
            <w:bottom w:val="none" w:sz="0" w:space="0" w:color="auto"/>
            <w:right w:val="none" w:sz="0" w:space="0" w:color="auto"/>
          </w:divBdr>
        </w:div>
        <w:div w:id="1123424355">
          <w:marLeft w:val="0"/>
          <w:marRight w:val="0"/>
          <w:marTop w:val="0"/>
          <w:marBottom w:val="0"/>
          <w:divBdr>
            <w:top w:val="none" w:sz="0" w:space="0" w:color="auto"/>
            <w:left w:val="none" w:sz="0" w:space="0" w:color="auto"/>
            <w:bottom w:val="none" w:sz="0" w:space="0" w:color="auto"/>
            <w:right w:val="none" w:sz="0" w:space="0" w:color="auto"/>
          </w:divBdr>
        </w:div>
        <w:div w:id="1176922697">
          <w:marLeft w:val="0"/>
          <w:marRight w:val="0"/>
          <w:marTop w:val="0"/>
          <w:marBottom w:val="0"/>
          <w:divBdr>
            <w:top w:val="none" w:sz="0" w:space="0" w:color="auto"/>
            <w:left w:val="none" w:sz="0" w:space="0" w:color="auto"/>
            <w:bottom w:val="none" w:sz="0" w:space="0" w:color="auto"/>
            <w:right w:val="none" w:sz="0" w:space="0" w:color="auto"/>
          </w:divBdr>
        </w:div>
        <w:div w:id="1218202340">
          <w:marLeft w:val="0"/>
          <w:marRight w:val="0"/>
          <w:marTop w:val="0"/>
          <w:marBottom w:val="0"/>
          <w:divBdr>
            <w:top w:val="none" w:sz="0" w:space="0" w:color="auto"/>
            <w:left w:val="none" w:sz="0" w:space="0" w:color="auto"/>
            <w:bottom w:val="none" w:sz="0" w:space="0" w:color="auto"/>
            <w:right w:val="none" w:sz="0" w:space="0" w:color="auto"/>
          </w:divBdr>
        </w:div>
        <w:div w:id="1306086077">
          <w:marLeft w:val="0"/>
          <w:marRight w:val="0"/>
          <w:marTop w:val="0"/>
          <w:marBottom w:val="0"/>
          <w:divBdr>
            <w:top w:val="none" w:sz="0" w:space="0" w:color="auto"/>
            <w:left w:val="none" w:sz="0" w:space="0" w:color="auto"/>
            <w:bottom w:val="none" w:sz="0" w:space="0" w:color="auto"/>
            <w:right w:val="none" w:sz="0" w:space="0" w:color="auto"/>
          </w:divBdr>
        </w:div>
        <w:div w:id="1481266021">
          <w:marLeft w:val="0"/>
          <w:marRight w:val="0"/>
          <w:marTop w:val="0"/>
          <w:marBottom w:val="0"/>
          <w:divBdr>
            <w:top w:val="none" w:sz="0" w:space="0" w:color="auto"/>
            <w:left w:val="none" w:sz="0" w:space="0" w:color="auto"/>
            <w:bottom w:val="none" w:sz="0" w:space="0" w:color="auto"/>
            <w:right w:val="none" w:sz="0" w:space="0" w:color="auto"/>
          </w:divBdr>
        </w:div>
        <w:div w:id="1515531901">
          <w:marLeft w:val="0"/>
          <w:marRight w:val="0"/>
          <w:marTop w:val="0"/>
          <w:marBottom w:val="0"/>
          <w:divBdr>
            <w:top w:val="none" w:sz="0" w:space="0" w:color="auto"/>
            <w:left w:val="none" w:sz="0" w:space="0" w:color="auto"/>
            <w:bottom w:val="none" w:sz="0" w:space="0" w:color="auto"/>
            <w:right w:val="none" w:sz="0" w:space="0" w:color="auto"/>
          </w:divBdr>
        </w:div>
        <w:div w:id="1702626011">
          <w:marLeft w:val="0"/>
          <w:marRight w:val="0"/>
          <w:marTop w:val="0"/>
          <w:marBottom w:val="0"/>
          <w:divBdr>
            <w:top w:val="none" w:sz="0" w:space="0" w:color="auto"/>
            <w:left w:val="none" w:sz="0" w:space="0" w:color="auto"/>
            <w:bottom w:val="none" w:sz="0" w:space="0" w:color="auto"/>
            <w:right w:val="none" w:sz="0" w:space="0" w:color="auto"/>
          </w:divBdr>
        </w:div>
        <w:div w:id="1796025787">
          <w:marLeft w:val="0"/>
          <w:marRight w:val="0"/>
          <w:marTop w:val="0"/>
          <w:marBottom w:val="0"/>
          <w:divBdr>
            <w:top w:val="none" w:sz="0" w:space="0" w:color="auto"/>
            <w:left w:val="none" w:sz="0" w:space="0" w:color="auto"/>
            <w:bottom w:val="none" w:sz="0" w:space="0" w:color="auto"/>
            <w:right w:val="none" w:sz="0" w:space="0" w:color="auto"/>
          </w:divBdr>
        </w:div>
        <w:div w:id="1816989292">
          <w:marLeft w:val="0"/>
          <w:marRight w:val="0"/>
          <w:marTop w:val="0"/>
          <w:marBottom w:val="0"/>
          <w:divBdr>
            <w:top w:val="none" w:sz="0" w:space="0" w:color="auto"/>
            <w:left w:val="none" w:sz="0" w:space="0" w:color="auto"/>
            <w:bottom w:val="none" w:sz="0" w:space="0" w:color="auto"/>
            <w:right w:val="none" w:sz="0" w:space="0" w:color="auto"/>
          </w:divBdr>
        </w:div>
        <w:div w:id="1866823085">
          <w:marLeft w:val="0"/>
          <w:marRight w:val="0"/>
          <w:marTop w:val="0"/>
          <w:marBottom w:val="0"/>
          <w:divBdr>
            <w:top w:val="none" w:sz="0" w:space="0" w:color="auto"/>
            <w:left w:val="none" w:sz="0" w:space="0" w:color="auto"/>
            <w:bottom w:val="none" w:sz="0" w:space="0" w:color="auto"/>
            <w:right w:val="none" w:sz="0" w:space="0" w:color="auto"/>
          </w:divBdr>
        </w:div>
        <w:div w:id="1875727945">
          <w:marLeft w:val="0"/>
          <w:marRight w:val="0"/>
          <w:marTop w:val="0"/>
          <w:marBottom w:val="0"/>
          <w:divBdr>
            <w:top w:val="none" w:sz="0" w:space="0" w:color="auto"/>
            <w:left w:val="none" w:sz="0" w:space="0" w:color="auto"/>
            <w:bottom w:val="none" w:sz="0" w:space="0" w:color="auto"/>
            <w:right w:val="none" w:sz="0" w:space="0" w:color="auto"/>
          </w:divBdr>
        </w:div>
        <w:div w:id="1965382264">
          <w:marLeft w:val="0"/>
          <w:marRight w:val="0"/>
          <w:marTop w:val="0"/>
          <w:marBottom w:val="0"/>
          <w:divBdr>
            <w:top w:val="none" w:sz="0" w:space="0" w:color="auto"/>
            <w:left w:val="none" w:sz="0" w:space="0" w:color="auto"/>
            <w:bottom w:val="none" w:sz="0" w:space="0" w:color="auto"/>
            <w:right w:val="none" w:sz="0" w:space="0" w:color="auto"/>
          </w:divBdr>
          <w:divsChild>
            <w:div w:id="37517311">
              <w:marLeft w:val="0"/>
              <w:marRight w:val="0"/>
              <w:marTop w:val="0"/>
              <w:marBottom w:val="0"/>
              <w:divBdr>
                <w:top w:val="none" w:sz="0" w:space="0" w:color="auto"/>
                <w:left w:val="none" w:sz="0" w:space="0" w:color="auto"/>
                <w:bottom w:val="none" w:sz="0" w:space="0" w:color="auto"/>
                <w:right w:val="none" w:sz="0" w:space="0" w:color="auto"/>
              </w:divBdr>
            </w:div>
            <w:div w:id="76639831">
              <w:marLeft w:val="0"/>
              <w:marRight w:val="0"/>
              <w:marTop w:val="0"/>
              <w:marBottom w:val="0"/>
              <w:divBdr>
                <w:top w:val="none" w:sz="0" w:space="0" w:color="auto"/>
                <w:left w:val="none" w:sz="0" w:space="0" w:color="auto"/>
                <w:bottom w:val="none" w:sz="0" w:space="0" w:color="auto"/>
                <w:right w:val="none" w:sz="0" w:space="0" w:color="auto"/>
              </w:divBdr>
            </w:div>
            <w:div w:id="95903478">
              <w:marLeft w:val="0"/>
              <w:marRight w:val="0"/>
              <w:marTop w:val="0"/>
              <w:marBottom w:val="0"/>
              <w:divBdr>
                <w:top w:val="none" w:sz="0" w:space="0" w:color="auto"/>
                <w:left w:val="none" w:sz="0" w:space="0" w:color="auto"/>
                <w:bottom w:val="none" w:sz="0" w:space="0" w:color="auto"/>
                <w:right w:val="none" w:sz="0" w:space="0" w:color="auto"/>
              </w:divBdr>
            </w:div>
            <w:div w:id="116803924">
              <w:marLeft w:val="0"/>
              <w:marRight w:val="0"/>
              <w:marTop w:val="0"/>
              <w:marBottom w:val="0"/>
              <w:divBdr>
                <w:top w:val="none" w:sz="0" w:space="0" w:color="auto"/>
                <w:left w:val="none" w:sz="0" w:space="0" w:color="auto"/>
                <w:bottom w:val="none" w:sz="0" w:space="0" w:color="auto"/>
                <w:right w:val="none" w:sz="0" w:space="0" w:color="auto"/>
              </w:divBdr>
            </w:div>
            <w:div w:id="155000976">
              <w:marLeft w:val="0"/>
              <w:marRight w:val="0"/>
              <w:marTop w:val="0"/>
              <w:marBottom w:val="0"/>
              <w:divBdr>
                <w:top w:val="none" w:sz="0" w:space="0" w:color="auto"/>
                <w:left w:val="none" w:sz="0" w:space="0" w:color="auto"/>
                <w:bottom w:val="none" w:sz="0" w:space="0" w:color="auto"/>
                <w:right w:val="none" w:sz="0" w:space="0" w:color="auto"/>
              </w:divBdr>
            </w:div>
            <w:div w:id="228226145">
              <w:marLeft w:val="0"/>
              <w:marRight w:val="0"/>
              <w:marTop w:val="0"/>
              <w:marBottom w:val="0"/>
              <w:divBdr>
                <w:top w:val="none" w:sz="0" w:space="0" w:color="auto"/>
                <w:left w:val="none" w:sz="0" w:space="0" w:color="auto"/>
                <w:bottom w:val="none" w:sz="0" w:space="0" w:color="auto"/>
                <w:right w:val="none" w:sz="0" w:space="0" w:color="auto"/>
              </w:divBdr>
            </w:div>
            <w:div w:id="266696696">
              <w:marLeft w:val="0"/>
              <w:marRight w:val="0"/>
              <w:marTop w:val="0"/>
              <w:marBottom w:val="0"/>
              <w:divBdr>
                <w:top w:val="none" w:sz="0" w:space="0" w:color="auto"/>
                <w:left w:val="none" w:sz="0" w:space="0" w:color="auto"/>
                <w:bottom w:val="none" w:sz="0" w:space="0" w:color="auto"/>
                <w:right w:val="none" w:sz="0" w:space="0" w:color="auto"/>
              </w:divBdr>
            </w:div>
            <w:div w:id="293601953">
              <w:marLeft w:val="0"/>
              <w:marRight w:val="0"/>
              <w:marTop w:val="0"/>
              <w:marBottom w:val="0"/>
              <w:divBdr>
                <w:top w:val="none" w:sz="0" w:space="0" w:color="auto"/>
                <w:left w:val="none" w:sz="0" w:space="0" w:color="auto"/>
                <w:bottom w:val="none" w:sz="0" w:space="0" w:color="auto"/>
                <w:right w:val="none" w:sz="0" w:space="0" w:color="auto"/>
              </w:divBdr>
            </w:div>
            <w:div w:id="307101808">
              <w:marLeft w:val="0"/>
              <w:marRight w:val="0"/>
              <w:marTop w:val="0"/>
              <w:marBottom w:val="0"/>
              <w:divBdr>
                <w:top w:val="none" w:sz="0" w:space="0" w:color="auto"/>
                <w:left w:val="none" w:sz="0" w:space="0" w:color="auto"/>
                <w:bottom w:val="none" w:sz="0" w:space="0" w:color="auto"/>
                <w:right w:val="none" w:sz="0" w:space="0" w:color="auto"/>
              </w:divBdr>
            </w:div>
            <w:div w:id="315188623">
              <w:marLeft w:val="0"/>
              <w:marRight w:val="0"/>
              <w:marTop w:val="0"/>
              <w:marBottom w:val="0"/>
              <w:divBdr>
                <w:top w:val="none" w:sz="0" w:space="0" w:color="auto"/>
                <w:left w:val="none" w:sz="0" w:space="0" w:color="auto"/>
                <w:bottom w:val="none" w:sz="0" w:space="0" w:color="auto"/>
                <w:right w:val="none" w:sz="0" w:space="0" w:color="auto"/>
              </w:divBdr>
            </w:div>
            <w:div w:id="318078836">
              <w:marLeft w:val="0"/>
              <w:marRight w:val="0"/>
              <w:marTop w:val="0"/>
              <w:marBottom w:val="0"/>
              <w:divBdr>
                <w:top w:val="none" w:sz="0" w:space="0" w:color="auto"/>
                <w:left w:val="none" w:sz="0" w:space="0" w:color="auto"/>
                <w:bottom w:val="none" w:sz="0" w:space="0" w:color="auto"/>
                <w:right w:val="none" w:sz="0" w:space="0" w:color="auto"/>
              </w:divBdr>
            </w:div>
            <w:div w:id="367949175">
              <w:marLeft w:val="0"/>
              <w:marRight w:val="0"/>
              <w:marTop w:val="0"/>
              <w:marBottom w:val="0"/>
              <w:divBdr>
                <w:top w:val="none" w:sz="0" w:space="0" w:color="auto"/>
                <w:left w:val="none" w:sz="0" w:space="0" w:color="auto"/>
                <w:bottom w:val="none" w:sz="0" w:space="0" w:color="auto"/>
                <w:right w:val="none" w:sz="0" w:space="0" w:color="auto"/>
              </w:divBdr>
            </w:div>
            <w:div w:id="425073677">
              <w:marLeft w:val="0"/>
              <w:marRight w:val="0"/>
              <w:marTop w:val="0"/>
              <w:marBottom w:val="0"/>
              <w:divBdr>
                <w:top w:val="none" w:sz="0" w:space="0" w:color="auto"/>
                <w:left w:val="none" w:sz="0" w:space="0" w:color="auto"/>
                <w:bottom w:val="none" w:sz="0" w:space="0" w:color="auto"/>
                <w:right w:val="none" w:sz="0" w:space="0" w:color="auto"/>
              </w:divBdr>
            </w:div>
            <w:div w:id="479419558">
              <w:marLeft w:val="0"/>
              <w:marRight w:val="0"/>
              <w:marTop w:val="0"/>
              <w:marBottom w:val="0"/>
              <w:divBdr>
                <w:top w:val="none" w:sz="0" w:space="0" w:color="auto"/>
                <w:left w:val="none" w:sz="0" w:space="0" w:color="auto"/>
                <w:bottom w:val="none" w:sz="0" w:space="0" w:color="auto"/>
                <w:right w:val="none" w:sz="0" w:space="0" w:color="auto"/>
              </w:divBdr>
            </w:div>
            <w:div w:id="480196300">
              <w:marLeft w:val="0"/>
              <w:marRight w:val="0"/>
              <w:marTop w:val="0"/>
              <w:marBottom w:val="0"/>
              <w:divBdr>
                <w:top w:val="none" w:sz="0" w:space="0" w:color="auto"/>
                <w:left w:val="none" w:sz="0" w:space="0" w:color="auto"/>
                <w:bottom w:val="none" w:sz="0" w:space="0" w:color="auto"/>
                <w:right w:val="none" w:sz="0" w:space="0" w:color="auto"/>
              </w:divBdr>
            </w:div>
            <w:div w:id="505361100">
              <w:marLeft w:val="0"/>
              <w:marRight w:val="0"/>
              <w:marTop w:val="0"/>
              <w:marBottom w:val="0"/>
              <w:divBdr>
                <w:top w:val="none" w:sz="0" w:space="0" w:color="auto"/>
                <w:left w:val="none" w:sz="0" w:space="0" w:color="auto"/>
                <w:bottom w:val="none" w:sz="0" w:space="0" w:color="auto"/>
                <w:right w:val="none" w:sz="0" w:space="0" w:color="auto"/>
              </w:divBdr>
            </w:div>
            <w:div w:id="510217061">
              <w:marLeft w:val="0"/>
              <w:marRight w:val="0"/>
              <w:marTop w:val="0"/>
              <w:marBottom w:val="0"/>
              <w:divBdr>
                <w:top w:val="none" w:sz="0" w:space="0" w:color="auto"/>
                <w:left w:val="none" w:sz="0" w:space="0" w:color="auto"/>
                <w:bottom w:val="none" w:sz="0" w:space="0" w:color="auto"/>
                <w:right w:val="none" w:sz="0" w:space="0" w:color="auto"/>
              </w:divBdr>
            </w:div>
            <w:div w:id="538785218">
              <w:marLeft w:val="0"/>
              <w:marRight w:val="0"/>
              <w:marTop w:val="0"/>
              <w:marBottom w:val="0"/>
              <w:divBdr>
                <w:top w:val="none" w:sz="0" w:space="0" w:color="auto"/>
                <w:left w:val="none" w:sz="0" w:space="0" w:color="auto"/>
                <w:bottom w:val="none" w:sz="0" w:space="0" w:color="auto"/>
                <w:right w:val="none" w:sz="0" w:space="0" w:color="auto"/>
              </w:divBdr>
            </w:div>
            <w:div w:id="552278436">
              <w:marLeft w:val="0"/>
              <w:marRight w:val="0"/>
              <w:marTop w:val="0"/>
              <w:marBottom w:val="0"/>
              <w:divBdr>
                <w:top w:val="none" w:sz="0" w:space="0" w:color="auto"/>
                <w:left w:val="none" w:sz="0" w:space="0" w:color="auto"/>
                <w:bottom w:val="none" w:sz="0" w:space="0" w:color="auto"/>
                <w:right w:val="none" w:sz="0" w:space="0" w:color="auto"/>
              </w:divBdr>
            </w:div>
            <w:div w:id="563564867">
              <w:marLeft w:val="0"/>
              <w:marRight w:val="0"/>
              <w:marTop w:val="0"/>
              <w:marBottom w:val="0"/>
              <w:divBdr>
                <w:top w:val="none" w:sz="0" w:space="0" w:color="auto"/>
                <w:left w:val="none" w:sz="0" w:space="0" w:color="auto"/>
                <w:bottom w:val="none" w:sz="0" w:space="0" w:color="auto"/>
                <w:right w:val="none" w:sz="0" w:space="0" w:color="auto"/>
              </w:divBdr>
            </w:div>
            <w:div w:id="573124327">
              <w:marLeft w:val="0"/>
              <w:marRight w:val="0"/>
              <w:marTop w:val="0"/>
              <w:marBottom w:val="0"/>
              <w:divBdr>
                <w:top w:val="none" w:sz="0" w:space="0" w:color="auto"/>
                <w:left w:val="none" w:sz="0" w:space="0" w:color="auto"/>
                <w:bottom w:val="none" w:sz="0" w:space="0" w:color="auto"/>
                <w:right w:val="none" w:sz="0" w:space="0" w:color="auto"/>
              </w:divBdr>
            </w:div>
            <w:div w:id="589389978">
              <w:marLeft w:val="0"/>
              <w:marRight w:val="0"/>
              <w:marTop w:val="0"/>
              <w:marBottom w:val="0"/>
              <w:divBdr>
                <w:top w:val="none" w:sz="0" w:space="0" w:color="auto"/>
                <w:left w:val="none" w:sz="0" w:space="0" w:color="auto"/>
                <w:bottom w:val="none" w:sz="0" w:space="0" w:color="auto"/>
                <w:right w:val="none" w:sz="0" w:space="0" w:color="auto"/>
              </w:divBdr>
            </w:div>
            <w:div w:id="605888755">
              <w:marLeft w:val="0"/>
              <w:marRight w:val="0"/>
              <w:marTop w:val="0"/>
              <w:marBottom w:val="0"/>
              <w:divBdr>
                <w:top w:val="none" w:sz="0" w:space="0" w:color="auto"/>
                <w:left w:val="none" w:sz="0" w:space="0" w:color="auto"/>
                <w:bottom w:val="none" w:sz="0" w:space="0" w:color="auto"/>
                <w:right w:val="none" w:sz="0" w:space="0" w:color="auto"/>
              </w:divBdr>
            </w:div>
            <w:div w:id="613295670">
              <w:marLeft w:val="0"/>
              <w:marRight w:val="0"/>
              <w:marTop w:val="0"/>
              <w:marBottom w:val="0"/>
              <w:divBdr>
                <w:top w:val="none" w:sz="0" w:space="0" w:color="auto"/>
                <w:left w:val="none" w:sz="0" w:space="0" w:color="auto"/>
                <w:bottom w:val="none" w:sz="0" w:space="0" w:color="auto"/>
                <w:right w:val="none" w:sz="0" w:space="0" w:color="auto"/>
              </w:divBdr>
            </w:div>
            <w:div w:id="630209021">
              <w:marLeft w:val="0"/>
              <w:marRight w:val="0"/>
              <w:marTop w:val="0"/>
              <w:marBottom w:val="0"/>
              <w:divBdr>
                <w:top w:val="none" w:sz="0" w:space="0" w:color="auto"/>
                <w:left w:val="none" w:sz="0" w:space="0" w:color="auto"/>
                <w:bottom w:val="none" w:sz="0" w:space="0" w:color="auto"/>
                <w:right w:val="none" w:sz="0" w:space="0" w:color="auto"/>
              </w:divBdr>
            </w:div>
            <w:div w:id="643588637">
              <w:marLeft w:val="0"/>
              <w:marRight w:val="0"/>
              <w:marTop w:val="0"/>
              <w:marBottom w:val="0"/>
              <w:divBdr>
                <w:top w:val="none" w:sz="0" w:space="0" w:color="auto"/>
                <w:left w:val="none" w:sz="0" w:space="0" w:color="auto"/>
                <w:bottom w:val="none" w:sz="0" w:space="0" w:color="auto"/>
                <w:right w:val="none" w:sz="0" w:space="0" w:color="auto"/>
              </w:divBdr>
            </w:div>
            <w:div w:id="645475505">
              <w:marLeft w:val="0"/>
              <w:marRight w:val="0"/>
              <w:marTop w:val="0"/>
              <w:marBottom w:val="0"/>
              <w:divBdr>
                <w:top w:val="none" w:sz="0" w:space="0" w:color="auto"/>
                <w:left w:val="none" w:sz="0" w:space="0" w:color="auto"/>
                <w:bottom w:val="none" w:sz="0" w:space="0" w:color="auto"/>
                <w:right w:val="none" w:sz="0" w:space="0" w:color="auto"/>
              </w:divBdr>
            </w:div>
            <w:div w:id="672681685">
              <w:marLeft w:val="0"/>
              <w:marRight w:val="0"/>
              <w:marTop w:val="0"/>
              <w:marBottom w:val="0"/>
              <w:divBdr>
                <w:top w:val="none" w:sz="0" w:space="0" w:color="auto"/>
                <w:left w:val="none" w:sz="0" w:space="0" w:color="auto"/>
                <w:bottom w:val="none" w:sz="0" w:space="0" w:color="auto"/>
                <w:right w:val="none" w:sz="0" w:space="0" w:color="auto"/>
              </w:divBdr>
            </w:div>
            <w:div w:id="675766412">
              <w:marLeft w:val="0"/>
              <w:marRight w:val="0"/>
              <w:marTop w:val="0"/>
              <w:marBottom w:val="0"/>
              <w:divBdr>
                <w:top w:val="none" w:sz="0" w:space="0" w:color="auto"/>
                <w:left w:val="none" w:sz="0" w:space="0" w:color="auto"/>
                <w:bottom w:val="none" w:sz="0" w:space="0" w:color="auto"/>
                <w:right w:val="none" w:sz="0" w:space="0" w:color="auto"/>
              </w:divBdr>
            </w:div>
            <w:div w:id="696925983">
              <w:marLeft w:val="0"/>
              <w:marRight w:val="0"/>
              <w:marTop w:val="0"/>
              <w:marBottom w:val="0"/>
              <w:divBdr>
                <w:top w:val="none" w:sz="0" w:space="0" w:color="auto"/>
                <w:left w:val="none" w:sz="0" w:space="0" w:color="auto"/>
                <w:bottom w:val="none" w:sz="0" w:space="0" w:color="auto"/>
                <w:right w:val="none" w:sz="0" w:space="0" w:color="auto"/>
              </w:divBdr>
            </w:div>
            <w:div w:id="697122913">
              <w:marLeft w:val="0"/>
              <w:marRight w:val="0"/>
              <w:marTop w:val="0"/>
              <w:marBottom w:val="0"/>
              <w:divBdr>
                <w:top w:val="none" w:sz="0" w:space="0" w:color="auto"/>
                <w:left w:val="none" w:sz="0" w:space="0" w:color="auto"/>
                <w:bottom w:val="none" w:sz="0" w:space="0" w:color="auto"/>
                <w:right w:val="none" w:sz="0" w:space="0" w:color="auto"/>
              </w:divBdr>
            </w:div>
            <w:div w:id="698311227">
              <w:marLeft w:val="0"/>
              <w:marRight w:val="0"/>
              <w:marTop w:val="0"/>
              <w:marBottom w:val="0"/>
              <w:divBdr>
                <w:top w:val="none" w:sz="0" w:space="0" w:color="auto"/>
                <w:left w:val="none" w:sz="0" w:space="0" w:color="auto"/>
                <w:bottom w:val="none" w:sz="0" w:space="0" w:color="auto"/>
                <w:right w:val="none" w:sz="0" w:space="0" w:color="auto"/>
              </w:divBdr>
            </w:div>
            <w:div w:id="705909104">
              <w:marLeft w:val="0"/>
              <w:marRight w:val="0"/>
              <w:marTop w:val="0"/>
              <w:marBottom w:val="0"/>
              <w:divBdr>
                <w:top w:val="none" w:sz="0" w:space="0" w:color="auto"/>
                <w:left w:val="none" w:sz="0" w:space="0" w:color="auto"/>
                <w:bottom w:val="none" w:sz="0" w:space="0" w:color="auto"/>
                <w:right w:val="none" w:sz="0" w:space="0" w:color="auto"/>
              </w:divBdr>
            </w:div>
            <w:div w:id="728773420">
              <w:marLeft w:val="0"/>
              <w:marRight w:val="0"/>
              <w:marTop w:val="0"/>
              <w:marBottom w:val="0"/>
              <w:divBdr>
                <w:top w:val="none" w:sz="0" w:space="0" w:color="auto"/>
                <w:left w:val="none" w:sz="0" w:space="0" w:color="auto"/>
                <w:bottom w:val="none" w:sz="0" w:space="0" w:color="auto"/>
                <w:right w:val="none" w:sz="0" w:space="0" w:color="auto"/>
              </w:divBdr>
            </w:div>
            <w:div w:id="743375326">
              <w:marLeft w:val="0"/>
              <w:marRight w:val="0"/>
              <w:marTop w:val="0"/>
              <w:marBottom w:val="0"/>
              <w:divBdr>
                <w:top w:val="none" w:sz="0" w:space="0" w:color="auto"/>
                <w:left w:val="none" w:sz="0" w:space="0" w:color="auto"/>
                <w:bottom w:val="none" w:sz="0" w:space="0" w:color="auto"/>
                <w:right w:val="none" w:sz="0" w:space="0" w:color="auto"/>
              </w:divBdr>
            </w:div>
            <w:div w:id="748233384">
              <w:marLeft w:val="0"/>
              <w:marRight w:val="0"/>
              <w:marTop w:val="0"/>
              <w:marBottom w:val="0"/>
              <w:divBdr>
                <w:top w:val="none" w:sz="0" w:space="0" w:color="auto"/>
                <w:left w:val="none" w:sz="0" w:space="0" w:color="auto"/>
                <w:bottom w:val="none" w:sz="0" w:space="0" w:color="auto"/>
                <w:right w:val="none" w:sz="0" w:space="0" w:color="auto"/>
              </w:divBdr>
            </w:div>
            <w:div w:id="772436597">
              <w:marLeft w:val="0"/>
              <w:marRight w:val="0"/>
              <w:marTop w:val="0"/>
              <w:marBottom w:val="0"/>
              <w:divBdr>
                <w:top w:val="none" w:sz="0" w:space="0" w:color="auto"/>
                <w:left w:val="none" w:sz="0" w:space="0" w:color="auto"/>
                <w:bottom w:val="none" w:sz="0" w:space="0" w:color="auto"/>
                <w:right w:val="none" w:sz="0" w:space="0" w:color="auto"/>
              </w:divBdr>
            </w:div>
            <w:div w:id="789276219">
              <w:marLeft w:val="0"/>
              <w:marRight w:val="0"/>
              <w:marTop w:val="0"/>
              <w:marBottom w:val="0"/>
              <w:divBdr>
                <w:top w:val="none" w:sz="0" w:space="0" w:color="auto"/>
                <w:left w:val="none" w:sz="0" w:space="0" w:color="auto"/>
                <w:bottom w:val="none" w:sz="0" w:space="0" w:color="auto"/>
                <w:right w:val="none" w:sz="0" w:space="0" w:color="auto"/>
              </w:divBdr>
            </w:div>
            <w:div w:id="828521687">
              <w:marLeft w:val="0"/>
              <w:marRight w:val="0"/>
              <w:marTop w:val="0"/>
              <w:marBottom w:val="0"/>
              <w:divBdr>
                <w:top w:val="none" w:sz="0" w:space="0" w:color="auto"/>
                <w:left w:val="none" w:sz="0" w:space="0" w:color="auto"/>
                <w:bottom w:val="none" w:sz="0" w:space="0" w:color="auto"/>
                <w:right w:val="none" w:sz="0" w:space="0" w:color="auto"/>
              </w:divBdr>
            </w:div>
            <w:div w:id="894125153">
              <w:marLeft w:val="0"/>
              <w:marRight w:val="0"/>
              <w:marTop w:val="0"/>
              <w:marBottom w:val="0"/>
              <w:divBdr>
                <w:top w:val="none" w:sz="0" w:space="0" w:color="auto"/>
                <w:left w:val="none" w:sz="0" w:space="0" w:color="auto"/>
                <w:bottom w:val="none" w:sz="0" w:space="0" w:color="auto"/>
                <w:right w:val="none" w:sz="0" w:space="0" w:color="auto"/>
              </w:divBdr>
            </w:div>
            <w:div w:id="906694094">
              <w:marLeft w:val="0"/>
              <w:marRight w:val="0"/>
              <w:marTop w:val="0"/>
              <w:marBottom w:val="0"/>
              <w:divBdr>
                <w:top w:val="none" w:sz="0" w:space="0" w:color="auto"/>
                <w:left w:val="none" w:sz="0" w:space="0" w:color="auto"/>
                <w:bottom w:val="none" w:sz="0" w:space="0" w:color="auto"/>
                <w:right w:val="none" w:sz="0" w:space="0" w:color="auto"/>
              </w:divBdr>
            </w:div>
            <w:div w:id="909732086">
              <w:marLeft w:val="0"/>
              <w:marRight w:val="0"/>
              <w:marTop w:val="0"/>
              <w:marBottom w:val="0"/>
              <w:divBdr>
                <w:top w:val="none" w:sz="0" w:space="0" w:color="auto"/>
                <w:left w:val="none" w:sz="0" w:space="0" w:color="auto"/>
                <w:bottom w:val="none" w:sz="0" w:space="0" w:color="auto"/>
                <w:right w:val="none" w:sz="0" w:space="0" w:color="auto"/>
              </w:divBdr>
            </w:div>
            <w:div w:id="950472001">
              <w:marLeft w:val="0"/>
              <w:marRight w:val="0"/>
              <w:marTop w:val="0"/>
              <w:marBottom w:val="0"/>
              <w:divBdr>
                <w:top w:val="none" w:sz="0" w:space="0" w:color="auto"/>
                <w:left w:val="none" w:sz="0" w:space="0" w:color="auto"/>
                <w:bottom w:val="none" w:sz="0" w:space="0" w:color="auto"/>
                <w:right w:val="none" w:sz="0" w:space="0" w:color="auto"/>
              </w:divBdr>
            </w:div>
            <w:div w:id="980961436">
              <w:marLeft w:val="0"/>
              <w:marRight w:val="0"/>
              <w:marTop w:val="0"/>
              <w:marBottom w:val="0"/>
              <w:divBdr>
                <w:top w:val="none" w:sz="0" w:space="0" w:color="auto"/>
                <w:left w:val="none" w:sz="0" w:space="0" w:color="auto"/>
                <w:bottom w:val="none" w:sz="0" w:space="0" w:color="auto"/>
                <w:right w:val="none" w:sz="0" w:space="0" w:color="auto"/>
              </w:divBdr>
            </w:div>
            <w:div w:id="1052844359">
              <w:marLeft w:val="0"/>
              <w:marRight w:val="0"/>
              <w:marTop w:val="0"/>
              <w:marBottom w:val="0"/>
              <w:divBdr>
                <w:top w:val="none" w:sz="0" w:space="0" w:color="auto"/>
                <w:left w:val="none" w:sz="0" w:space="0" w:color="auto"/>
                <w:bottom w:val="none" w:sz="0" w:space="0" w:color="auto"/>
                <w:right w:val="none" w:sz="0" w:space="0" w:color="auto"/>
              </w:divBdr>
            </w:div>
            <w:div w:id="1071191728">
              <w:marLeft w:val="0"/>
              <w:marRight w:val="0"/>
              <w:marTop w:val="0"/>
              <w:marBottom w:val="0"/>
              <w:divBdr>
                <w:top w:val="none" w:sz="0" w:space="0" w:color="auto"/>
                <w:left w:val="none" w:sz="0" w:space="0" w:color="auto"/>
                <w:bottom w:val="none" w:sz="0" w:space="0" w:color="auto"/>
                <w:right w:val="none" w:sz="0" w:space="0" w:color="auto"/>
              </w:divBdr>
            </w:div>
            <w:div w:id="1082877271">
              <w:marLeft w:val="0"/>
              <w:marRight w:val="0"/>
              <w:marTop w:val="0"/>
              <w:marBottom w:val="0"/>
              <w:divBdr>
                <w:top w:val="none" w:sz="0" w:space="0" w:color="auto"/>
                <w:left w:val="none" w:sz="0" w:space="0" w:color="auto"/>
                <w:bottom w:val="none" w:sz="0" w:space="0" w:color="auto"/>
                <w:right w:val="none" w:sz="0" w:space="0" w:color="auto"/>
              </w:divBdr>
            </w:div>
            <w:div w:id="1098410916">
              <w:marLeft w:val="0"/>
              <w:marRight w:val="0"/>
              <w:marTop w:val="0"/>
              <w:marBottom w:val="0"/>
              <w:divBdr>
                <w:top w:val="none" w:sz="0" w:space="0" w:color="auto"/>
                <w:left w:val="none" w:sz="0" w:space="0" w:color="auto"/>
                <w:bottom w:val="none" w:sz="0" w:space="0" w:color="auto"/>
                <w:right w:val="none" w:sz="0" w:space="0" w:color="auto"/>
              </w:divBdr>
            </w:div>
            <w:div w:id="1107627057">
              <w:marLeft w:val="0"/>
              <w:marRight w:val="0"/>
              <w:marTop w:val="0"/>
              <w:marBottom w:val="0"/>
              <w:divBdr>
                <w:top w:val="none" w:sz="0" w:space="0" w:color="auto"/>
                <w:left w:val="none" w:sz="0" w:space="0" w:color="auto"/>
                <w:bottom w:val="none" w:sz="0" w:space="0" w:color="auto"/>
                <w:right w:val="none" w:sz="0" w:space="0" w:color="auto"/>
              </w:divBdr>
            </w:div>
            <w:div w:id="1132749423">
              <w:marLeft w:val="0"/>
              <w:marRight w:val="0"/>
              <w:marTop w:val="0"/>
              <w:marBottom w:val="0"/>
              <w:divBdr>
                <w:top w:val="none" w:sz="0" w:space="0" w:color="auto"/>
                <w:left w:val="none" w:sz="0" w:space="0" w:color="auto"/>
                <w:bottom w:val="none" w:sz="0" w:space="0" w:color="auto"/>
                <w:right w:val="none" w:sz="0" w:space="0" w:color="auto"/>
              </w:divBdr>
            </w:div>
            <w:div w:id="1138911727">
              <w:marLeft w:val="0"/>
              <w:marRight w:val="0"/>
              <w:marTop w:val="0"/>
              <w:marBottom w:val="0"/>
              <w:divBdr>
                <w:top w:val="none" w:sz="0" w:space="0" w:color="auto"/>
                <w:left w:val="none" w:sz="0" w:space="0" w:color="auto"/>
                <w:bottom w:val="none" w:sz="0" w:space="0" w:color="auto"/>
                <w:right w:val="none" w:sz="0" w:space="0" w:color="auto"/>
              </w:divBdr>
            </w:div>
            <w:div w:id="1154176685">
              <w:marLeft w:val="0"/>
              <w:marRight w:val="0"/>
              <w:marTop w:val="0"/>
              <w:marBottom w:val="0"/>
              <w:divBdr>
                <w:top w:val="none" w:sz="0" w:space="0" w:color="auto"/>
                <w:left w:val="none" w:sz="0" w:space="0" w:color="auto"/>
                <w:bottom w:val="none" w:sz="0" w:space="0" w:color="auto"/>
                <w:right w:val="none" w:sz="0" w:space="0" w:color="auto"/>
              </w:divBdr>
            </w:div>
            <w:div w:id="1160971859">
              <w:marLeft w:val="0"/>
              <w:marRight w:val="0"/>
              <w:marTop w:val="0"/>
              <w:marBottom w:val="0"/>
              <w:divBdr>
                <w:top w:val="none" w:sz="0" w:space="0" w:color="auto"/>
                <w:left w:val="none" w:sz="0" w:space="0" w:color="auto"/>
                <w:bottom w:val="none" w:sz="0" w:space="0" w:color="auto"/>
                <w:right w:val="none" w:sz="0" w:space="0" w:color="auto"/>
              </w:divBdr>
            </w:div>
            <w:div w:id="1229919412">
              <w:marLeft w:val="0"/>
              <w:marRight w:val="0"/>
              <w:marTop w:val="0"/>
              <w:marBottom w:val="0"/>
              <w:divBdr>
                <w:top w:val="none" w:sz="0" w:space="0" w:color="auto"/>
                <w:left w:val="none" w:sz="0" w:space="0" w:color="auto"/>
                <w:bottom w:val="none" w:sz="0" w:space="0" w:color="auto"/>
                <w:right w:val="none" w:sz="0" w:space="0" w:color="auto"/>
              </w:divBdr>
            </w:div>
            <w:div w:id="1245795627">
              <w:marLeft w:val="0"/>
              <w:marRight w:val="0"/>
              <w:marTop w:val="0"/>
              <w:marBottom w:val="0"/>
              <w:divBdr>
                <w:top w:val="none" w:sz="0" w:space="0" w:color="auto"/>
                <w:left w:val="none" w:sz="0" w:space="0" w:color="auto"/>
                <w:bottom w:val="none" w:sz="0" w:space="0" w:color="auto"/>
                <w:right w:val="none" w:sz="0" w:space="0" w:color="auto"/>
              </w:divBdr>
            </w:div>
            <w:div w:id="1268777089">
              <w:marLeft w:val="0"/>
              <w:marRight w:val="0"/>
              <w:marTop w:val="0"/>
              <w:marBottom w:val="0"/>
              <w:divBdr>
                <w:top w:val="none" w:sz="0" w:space="0" w:color="auto"/>
                <w:left w:val="none" w:sz="0" w:space="0" w:color="auto"/>
                <w:bottom w:val="none" w:sz="0" w:space="0" w:color="auto"/>
                <w:right w:val="none" w:sz="0" w:space="0" w:color="auto"/>
              </w:divBdr>
            </w:div>
            <w:div w:id="1277715645">
              <w:marLeft w:val="0"/>
              <w:marRight w:val="0"/>
              <w:marTop w:val="0"/>
              <w:marBottom w:val="0"/>
              <w:divBdr>
                <w:top w:val="none" w:sz="0" w:space="0" w:color="auto"/>
                <w:left w:val="none" w:sz="0" w:space="0" w:color="auto"/>
                <w:bottom w:val="none" w:sz="0" w:space="0" w:color="auto"/>
                <w:right w:val="none" w:sz="0" w:space="0" w:color="auto"/>
              </w:divBdr>
            </w:div>
            <w:div w:id="1284726234">
              <w:marLeft w:val="0"/>
              <w:marRight w:val="0"/>
              <w:marTop w:val="0"/>
              <w:marBottom w:val="0"/>
              <w:divBdr>
                <w:top w:val="none" w:sz="0" w:space="0" w:color="auto"/>
                <w:left w:val="none" w:sz="0" w:space="0" w:color="auto"/>
                <w:bottom w:val="none" w:sz="0" w:space="0" w:color="auto"/>
                <w:right w:val="none" w:sz="0" w:space="0" w:color="auto"/>
              </w:divBdr>
            </w:div>
            <w:div w:id="1333948846">
              <w:marLeft w:val="0"/>
              <w:marRight w:val="0"/>
              <w:marTop w:val="0"/>
              <w:marBottom w:val="0"/>
              <w:divBdr>
                <w:top w:val="none" w:sz="0" w:space="0" w:color="auto"/>
                <w:left w:val="none" w:sz="0" w:space="0" w:color="auto"/>
                <w:bottom w:val="none" w:sz="0" w:space="0" w:color="auto"/>
                <w:right w:val="none" w:sz="0" w:space="0" w:color="auto"/>
              </w:divBdr>
            </w:div>
            <w:div w:id="1343773827">
              <w:marLeft w:val="0"/>
              <w:marRight w:val="0"/>
              <w:marTop w:val="0"/>
              <w:marBottom w:val="0"/>
              <w:divBdr>
                <w:top w:val="none" w:sz="0" w:space="0" w:color="auto"/>
                <w:left w:val="none" w:sz="0" w:space="0" w:color="auto"/>
                <w:bottom w:val="none" w:sz="0" w:space="0" w:color="auto"/>
                <w:right w:val="none" w:sz="0" w:space="0" w:color="auto"/>
              </w:divBdr>
            </w:div>
            <w:div w:id="1358653751">
              <w:marLeft w:val="0"/>
              <w:marRight w:val="0"/>
              <w:marTop w:val="0"/>
              <w:marBottom w:val="0"/>
              <w:divBdr>
                <w:top w:val="none" w:sz="0" w:space="0" w:color="auto"/>
                <w:left w:val="none" w:sz="0" w:space="0" w:color="auto"/>
                <w:bottom w:val="none" w:sz="0" w:space="0" w:color="auto"/>
                <w:right w:val="none" w:sz="0" w:space="0" w:color="auto"/>
              </w:divBdr>
            </w:div>
            <w:div w:id="1370034328">
              <w:marLeft w:val="0"/>
              <w:marRight w:val="0"/>
              <w:marTop w:val="0"/>
              <w:marBottom w:val="0"/>
              <w:divBdr>
                <w:top w:val="none" w:sz="0" w:space="0" w:color="auto"/>
                <w:left w:val="none" w:sz="0" w:space="0" w:color="auto"/>
                <w:bottom w:val="none" w:sz="0" w:space="0" w:color="auto"/>
                <w:right w:val="none" w:sz="0" w:space="0" w:color="auto"/>
              </w:divBdr>
            </w:div>
            <w:div w:id="1381395525">
              <w:marLeft w:val="0"/>
              <w:marRight w:val="0"/>
              <w:marTop w:val="0"/>
              <w:marBottom w:val="0"/>
              <w:divBdr>
                <w:top w:val="none" w:sz="0" w:space="0" w:color="auto"/>
                <w:left w:val="none" w:sz="0" w:space="0" w:color="auto"/>
                <w:bottom w:val="none" w:sz="0" w:space="0" w:color="auto"/>
                <w:right w:val="none" w:sz="0" w:space="0" w:color="auto"/>
              </w:divBdr>
            </w:div>
            <w:div w:id="1384870148">
              <w:marLeft w:val="0"/>
              <w:marRight w:val="0"/>
              <w:marTop w:val="0"/>
              <w:marBottom w:val="0"/>
              <w:divBdr>
                <w:top w:val="none" w:sz="0" w:space="0" w:color="auto"/>
                <w:left w:val="none" w:sz="0" w:space="0" w:color="auto"/>
                <w:bottom w:val="none" w:sz="0" w:space="0" w:color="auto"/>
                <w:right w:val="none" w:sz="0" w:space="0" w:color="auto"/>
              </w:divBdr>
            </w:div>
            <w:div w:id="1399018375">
              <w:marLeft w:val="0"/>
              <w:marRight w:val="0"/>
              <w:marTop w:val="0"/>
              <w:marBottom w:val="0"/>
              <w:divBdr>
                <w:top w:val="none" w:sz="0" w:space="0" w:color="auto"/>
                <w:left w:val="none" w:sz="0" w:space="0" w:color="auto"/>
                <w:bottom w:val="none" w:sz="0" w:space="0" w:color="auto"/>
                <w:right w:val="none" w:sz="0" w:space="0" w:color="auto"/>
              </w:divBdr>
            </w:div>
            <w:div w:id="1414426030">
              <w:marLeft w:val="0"/>
              <w:marRight w:val="0"/>
              <w:marTop w:val="0"/>
              <w:marBottom w:val="0"/>
              <w:divBdr>
                <w:top w:val="none" w:sz="0" w:space="0" w:color="auto"/>
                <w:left w:val="none" w:sz="0" w:space="0" w:color="auto"/>
                <w:bottom w:val="none" w:sz="0" w:space="0" w:color="auto"/>
                <w:right w:val="none" w:sz="0" w:space="0" w:color="auto"/>
              </w:divBdr>
            </w:div>
            <w:div w:id="1417627839">
              <w:marLeft w:val="0"/>
              <w:marRight w:val="0"/>
              <w:marTop w:val="0"/>
              <w:marBottom w:val="0"/>
              <w:divBdr>
                <w:top w:val="none" w:sz="0" w:space="0" w:color="auto"/>
                <w:left w:val="none" w:sz="0" w:space="0" w:color="auto"/>
                <w:bottom w:val="none" w:sz="0" w:space="0" w:color="auto"/>
                <w:right w:val="none" w:sz="0" w:space="0" w:color="auto"/>
              </w:divBdr>
            </w:div>
            <w:div w:id="1446584571">
              <w:marLeft w:val="0"/>
              <w:marRight w:val="0"/>
              <w:marTop w:val="0"/>
              <w:marBottom w:val="0"/>
              <w:divBdr>
                <w:top w:val="none" w:sz="0" w:space="0" w:color="auto"/>
                <w:left w:val="none" w:sz="0" w:space="0" w:color="auto"/>
                <w:bottom w:val="none" w:sz="0" w:space="0" w:color="auto"/>
                <w:right w:val="none" w:sz="0" w:space="0" w:color="auto"/>
              </w:divBdr>
            </w:div>
            <w:div w:id="1447432198">
              <w:marLeft w:val="0"/>
              <w:marRight w:val="0"/>
              <w:marTop w:val="0"/>
              <w:marBottom w:val="0"/>
              <w:divBdr>
                <w:top w:val="none" w:sz="0" w:space="0" w:color="auto"/>
                <w:left w:val="none" w:sz="0" w:space="0" w:color="auto"/>
                <w:bottom w:val="none" w:sz="0" w:space="0" w:color="auto"/>
                <w:right w:val="none" w:sz="0" w:space="0" w:color="auto"/>
              </w:divBdr>
            </w:div>
            <w:div w:id="1516534824">
              <w:marLeft w:val="0"/>
              <w:marRight w:val="0"/>
              <w:marTop w:val="0"/>
              <w:marBottom w:val="0"/>
              <w:divBdr>
                <w:top w:val="none" w:sz="0" w:space="0" w:color="auto"/>
                <w:left w:val="none" w:sz="0" w:space="0" w:color="auto"/>
                <w:bottom w:val="none" w:sz="0" w:space="0" w:color="auto"/>
                <w:right w:val="none" w:sz="0" w:space="0" w:color="auto"/>
              </w:divBdr>
            </w:div>
            <w:div w:id="1525557051">
              <w:marLeft w:val="0"/>
              <w:marRight w:val="0"/>
              <w:marTop w:val="0"/>
              <w:marBottom w:val="0"/>
              <w:divBdr>
                <w:top w:val="none" w:sz="0" w:space="0" w:color="auto"/>
                <w:left w:val="none" w:sz="0" w:space="0" w:color="auto"/>
                <w:bottom w:val="none" w:sz="0" w:space="0" w:color="auto"/>
                <w:right w:val="none" w:sz="0" w:space="0" w:color="auto"/>
              </w:divBdr>
            </w:div>
            <w:div w:id="1552879915">
              <w:marLeft w:val="0"/>
              <w:marRight w:val="0"/>
              <w:marTop w:val="0"/>
              <w:marBottom w:val="0"/>
              <w:divBdr>
                <w:top w:val="none" w:sz="0" w:space="0" w:color="auto"/>
                <w:left w:val="none" w:sz="0" w:space="0" w:color="auto"/>
                <w:bottom w:val="none" w:sz="0" w:space="0" w:color="auto"/>
                <w:right w:val="none" w:sz="0" w:space="0" w:color="auto"/>
              </w:divBdr>
            </w:div>
            <w:div w:id="1562325886">
              <w:marLeft w:val="0"/>
              <w:marRight w:val="0"/>
              <w:marTop w:val="0"/>
              <w:marBottom w:val="0"/>
              <w:divBdr>
                <w:top w:val="none" w:sz="0" w:space="0" w:color="auto"/>
                <w:left w:val="none" w:sz="0" w:space="0" w:color="auto"/>
                <w:bottom w:val="none" w:sz="0" w:space="0" w:color="auto"/>
                <w:right w:val="none" w:sz="0" w:space="0" w:color="auto"/>
              </w:divBdr>
            </w:div>
            <w:div w:id="1574775572">
              <w:marLeft w:val="0"/>
              <w:marRight w:val="0"/>
              <w:marTop w:val="0"/>
              <w:marBottom w:val="0"/>
              <w:divBdr>
                <w:top w:val="none" w:sz="0" w:space="0" w:color="auto"/>
                <w:left w:val="none" w:sz="0" w:space="0" w:color="auto"/>
                <w:bottom w:val="none" w:sz="0" w:space="0" w:color="auto"/>
                <w:right w:val="none" w:sz="0" w:space="0" w:color="auto"/>
              </w:divBdr>
            </w:div>
            <w:div w:id="1610435167">
              <w:marLeft w:val="0"/>
              <w:marRight w:val="0"/>
              <w:marTop w:val="0"/>
              <w:marBottom w:val="0"/>
              <w:divBdr>
                <w:top w:val="none" w:sz="0" w:space="0" w:color="auto"/>
                <w:left w:val="none" w:sz="0" w:space="0" w:color="auto"/>
                <w:bottom w:val="none" w:sz="0" w:space="0" w:color="auto"/>
                <w:right w:val="none" w:sz="0" w:space="0" w:color="auto"/>
              </w:divBdr>
            </w:div>
            <w:div w:id="1621380151">
              <w:marLeft w:val="0"/>
              <w:marRight w:val="0"/>
              <w:marTop w:val="0"/>
              <w:marBottom w:val="0"/>
              <w:divBdr>
                <w:top w:val="none" w:sz="0" w:space="0" w:color="auto"/>
                <w:left w:val="none" w:sz="0" w:space="0" w:color="auto"/>
                <w:bottom w:val="none" w:sz="0" w:space="0" w:color="auto"/>
                <w:right w:val="none" w:sz="0" w:space="0" w:color="auto"/>
              </w:divBdr>
            </w:div>
            <w:div w:id="1622415013">
              <w:marLeft w:val="0"/>
              <w:marRight w:val="0"/>
              <w:marTop w:val="0"/>
              <w:marBottom w:val="0"/>
              <w:divBdr>
                <w:top w:val="none" w:sz="0" w:space="0" w:color="auto"/>
                <w:left w:val="none" w:sz="0" w:space="0" w:color="auto"/>
                <w:bottom w:val="none" w:sz="0" w:space="0" w:color="auto"/>
                <w:right w:val="none" w:sz="0" w:space="0" w:color="auto"/>
              </w:divBdr>
            </w:div>
            <w:div w:id="1640378009">
              <w:marLeft w:val="0"/>
              <w:marRight w:val="0"/>
              <w:marTop w:val="0"/>
              <w:marBottom w:val="0"/>
              <w:divBdr>
                <w:top w:val="none" w:sz="0" w:space="0" w:color="auto"/>
                <w:left w:val="none" w:sz="0" w:space="0" w:color="auto"/>
                <w:bottom w:val="none" w:sz="0" w:space="0" w:color="auto"/>
                <w:right w:val="none" w:sz="0" w:space="0" w:color="auto"/>
              </w:divBdr>
            </w:div>
            <w:div w:id="1745835727">
              <w:marLeft w:val="0"/>
              <w:marRight w:val="0"/>
              <w:marTop w:val="0"/>
              <w:marBottom w:val="0"/>
              <w:divBdr>
                <w:top w:val="none" w:sz="0" w:space="0" w:color="auto"/>
                <w:left w:val="none" w:sz="0" w:space="0" w:color="auto"/>
                <w:bottom w:val="none" w:sz="0" w:space="0" w:color="auto"/>
                <w:right w:val="none" w:sz="0" w:space="0" w:color="auto"/>
              </w:divBdr>
            </w:div>
            <w:div w:id="1759207642">
              <w:marLeft w:val="0"/>
              <w:marRight w:val="0"/>
              <w:marTop w:val="0"/>
              <w:marBottom w:val="0"/>
              <w:divBdr>
                <w:top w:val="none" w:sz="0" w:space="0" w:color="auto"/>
                <w:left w:val="none" w:sz="0" w:space="0" w:color="auto"/>
                <w:bottom w:val="none" w:sz="0" w:space="0" w:color="auto"/>
                <w:right w:val="none" w:sz="0" w:space="0" w:color="auto"/>
              </w:divBdr>
            </w:div>
            <w:div w:id="1772969289">
              <w:marLeft w:val="0"/>
              <w:marRight w:val="0"/>
              <w:marTop w:val="0"/>
              <w:marBottom w:val="0"/>
              <w:divBdr>
                <w:top w:val="none" w:sz="0" w:space="0" w:color="auto"/>
                <w:left w:val="none" w:sz="0" w:space="0" w:color="auto"/>
                <w:bottom w:val="none" w:sz="0" w:space="0" w:color="auto"/>
                <w:right w:val="none" w:sz="0" w:space="0" w:color="auto"/>
              </w:divBdr>
            </w:div>
            <w:div w:id="1776485182">
              <w:marLeft w:val="0"/>
              <w:marRight w:val="0"/>
              <w:marTop w:val="0"/>
              <w:marBottom w:val="0"/>
              <w:divBdr>
                <w:top w:val="none" w:sz="0" w:space="0" w:color="auto"/>
                <w:left w:val="none" w:sz="0" w:space="0" w:color="auto"/>
                <w:bottom w:val="none" w:sz="0" w:space="0" w:color="auto"/>
                <w:right w:val="none" w:sz="0" w:space="0" w:color="auto"/>
              </w:divBdr>
            </w:div>
            <w:div w:id="1787503822">
              <w:marLeft w:val="0"/>
              <w:marRight w:val="0"/>
              <w:marTop w:val="0"/>
              <w:marBottom w:val="0"/>
              <w:divBdr>
                <w:top w:val="none" w:sz="0" w:space="0" w:color="auto"/>
                <w:left w:val="none" w:sz="0" w:space="0" w:color="auto"/>
                <w:bottom w:val="none" w:sz="0" w:space="0" w:color="auto"/>
                <w:right w:val="none" w:sz="0" w:space="0" w:color="auto"/>
              </w:divBdr>
            </w:div>
            <w:div w:id="1940484261">
              <w:marLeft w:val="0"/>
              <w:marRight w:val="0"/>
              <w:marTop w:val="0"/>
              <w:marBottom w:val="0"/>
              <w:divBdr>
                <w:top w:val="none" w:sz="0" w:space="0" w:color="auto"/>
                <w:left w:val="none" w:sz="0" w:space="0" w:color="auto"/>
                <w:bottom w:val="none" w:sz="0" w:space="0" w:color="auto"/>
                <w:right w:val="none" w:sz="0" w:space="0" w:color="auto"/>
              </w:divBdr>
            </w:div>
            <w:div w:id="2027487764">
              <w:marLeft w:val="0"/>
              <w:marRight w:val="0"/>
              <w:marTop w:val="0"/>
              <w:marBottom w:val="0"/>
              <w:divBdr>
                <w:top w:val="none" w:sz="0" w:space="0" w:color="auto"/>
                <w:left w:val="none" w:sz="0" w:space="0" w:color="auto"/>
                <w:bottom w:val="none" w:sz="0" w:space="0" w:color="auto"/>
                <w:right w:val="none" w:sz="0" w:space="0" w:color="auto"/>
              </w:divBdr>
            </w:div>
            <w:div w:id="2050958172">
              <w:marLeft w:val="0"/>
              <w:marRight w:val="0"/>
              <w:marTop w:val="0"/>
              <w:marBottom w:val="0"/>
              <w:divBdr>
                <w:top w:val="none" w:sz="0" w:space="0" w:color="auto"/>
                <w:left w:val="none" w:sz="0" w:space="0" w:color="auto"/>
                <w:bottom w:val="none" w:sz="0" w:space="0" w:color="auto"/>
                <w:right w:val="none" w:sz="0" w:space="0" w:color="auto"/>
              </w:divBdr>
            </w:div>
            <w:div w:id="2083988320">
              <w:marLeft w:val="0"/>
              <w:marRight w:val="0"/>
              <w:marTop w:val="0"/>
              <w:marBottom w:val="0"/>
              <w:divBdr>
                <w:top w:val="none" w:sz="0" w:space="0" w:color="auto"/>
                <w:left w:val="none" w:sz="0" w:space="0" w:color="auto"/>
                <w:bottom w:val="none" w:sz="0" w:space="0" w:color="auto"/>
                <w:right w:val="none" w:sz="0" w:space="0" w:color="auto"/>
              </w:divBdr>
            </w:div>
            <w:div w:id="2127769561">
              <w:marLeft w:val="0"/>
              <w:marRight w:val="0"/>
              <w:marTop w:val="0"/>
              <w:marBottom w:val="0"/>
              <w:divBdr>
                <w:top w:val="none" w:sz="0" w:space="0" w:color="auto"/>
                <w:left w:val="none" w:sz="0" w:space="0" w:color="auto"/>
                <w:bottom w:val="none" w:sz="0" w:space="0" w:color="auto"/>
                <w:right w:val="none" w:sz="0" w:space="0" w:color="auto"/>
              </w:divBdr>
            </w:div>
          </w:divsChild>
        </w:div>
        <w:div w:id="2048218232">
          <w:marLeft w:val="0"/>
          <w:marRight w:val="0"/>
          <w:marTop w:val="0"/>
          <w:marBottom w:val="0"/>
          <w:divBdr>
            <w:top w:val="none" w:sz="0" w:space="0" w:color="auto"/>
            <w:left w:val="none" w:sz="0" w:space="0" w:color="auto"/>
            <w:bottom w:val="none" w:sz="0" w:space="0" w:color="auto"/>
            <w:right w:val="none" w:sz="0" w:space="0" w:color="auto"/>
          </w:divBdr>
        </w:div>
      </w:divsChild>
    </w:div>
    <w:div w:id="1094326162">
      <w:bodyDiv w:val="1"/>
      <w:marLeft w:val="0"/>
      <w:marRight w:val="0"/>
      <w:marTop w:val="0"/>
      <w:marBottom w:val="0"/>
      <w:divBdr>
        <w:top w:val="none" w:sz="0" w:space="0" w:color="auto"/>
        <w:left w:val="none" w:sz="0" w:space="0" w:color="auto"/>
        <w:bottom w:val="none" w:sz="0" w:space="0" w:color="auto"/>
        <w:right w:val="none" w:sz="0" w:space="0" w:color="auto"/>
      </w:divBdr>
    </w:div>
    <w:div w:id="1157576801">
      <w:bodyDiv w:val="1"/>
      <w:marLeft w:val="0"/>
      <w:marRight w:val="0"/>
      <w:marTop w:val="0"/>
      <w:marBottom w:val="0"/>
      <w:divBdr>
        <w:top w:val="none" w:sz="0" w:space="0" w:color="auto"/>
        <w:left w:val="none" w:sz="0" w:space="0" w:color="auto"/>
        <w:bottom w:val="none" w:sz="0" w:space="0" w:color="auto"/>
        <w:right w:val="none" w:sz="0" w:space="0" w:color="auto"/>
      </w:divBdr>
    </w:div>
    <w:div w:id="1242061991">
      <w:bodyDiv w:val="1"/>
      <w:marLeft w:val="0"/>
      <w:marRight w:val="0"/>
      <w:marTop w:val="0"/>
      <w:marBottom w:val="0"/>
      <w:divBdr>
        <w:top w:val="none" w:sz="0" w:space="0" w:color="auto"/>
        <w:left w:val="none" w:sz="0" w:space="0" w:color="auto"/>
        <w:bottom w:val="none" w:sz="0" w:space="0" w:color="auto"/>
        <w:right w:val="none" w:sz="0" w:space="0" w:color="auto"/>
      </w:divBdr>
      <w:divsChild>
        <w:div w:id="99182646">
          <w:marLeft w:val="0"/>
          <w:marRight w:val="0"/>
          <w:marTop w:val="0"/>
          <w:marBottom w:val="0"/>
          <w:divBdr>
            <w:top w:val="none" w:sz="0" w:space="0" w:color="auto"/>
            <w:left w:val="none" w:sz="0" w:space="0" w:color="auto"/>
            <w:bottom w:val="none" w:sz="0" w:space="0" w:color="auto"/>
            <w:right w:val="none" w:sz="0" w:space="0" w:color="auto"/>
          </w:divBdr>
        </w:div>
        <w:div w:id="843787104">
          <w:marLeft w:val="0"/>
          <w:marRight w:val="0"/>
          <w:marTop w:val="0"/>
          <w:marBottom w:val="0"/>
          <w:divBdr>
            <w:top w:val="none" w:sz="0" w:space="0" w:color="auto"/>
            <w:left w:val="none" w:sz="0" w:space="0" w:color="auto"/>
            <w:bottom w:val="none" w:sz="0" w:space="0" w:color="auto"/>
            <w:right w:val="none" w:sz="0" w:space="0" w:color="auto"/>
          </w:divBdr>
        </w:div>
        <w:div w:id="883978583">
          <w:marLeft w:val="0"/>
          <w:marRight w:val="0"/>
          <w:marTop w:val="0"/>
          <w:marBottom w:val="0"/>
          <w:divBdr>
            <w:top w:val="none" w:sz="0" w:space="0" w:color="auto"/>
            <w:left w:val="none" w:sz="0" w:space="0" w:color="auto"/>
            <w:bottom w:val="none" w:sz="0" w:space="0" w:color="auto"/>
            <w:right w:val="none" w:sz="0" w:space="0" w:color="auto"/>
          </w:divBdr>
        </w:div>
        <w:div w:id="1421829772">
          <w:marLeft w:val="0"/>
          <w:marRight w:val="0"/>
          <w:marTop w:val="0"/>
          <w:marBottom w:val="0"/>
          <w:divBdr>
            <w:top w:val="none" w:sz="0" w:space="0" w:color="auto"/>
            <w:left w:val="none" w:sz="0" w:space="0" w:color="auto"/>
            <w:bottom w:val="none" w:sz="0" w:space="0" w:color="auto"/>
            <w:right w:val="none" w:sz="0" w:space="0" w:color="auto"/>
          </w:divBdr>
        </w:div>
        <w:div w:id="1516575010">
          <w:marLeft w:val="0"/>
          <w:marRight w:val="0"/>
          <w:marTop w:val="0"/>
          <w:marBottom w:val="0"/>
          <w:divBdr>
            <w:top w:val="none" w:sz="0" w:space="0" w:color="auto"/>
            <w:left w:val="none" w:sz="0" w:space="0" w:color="auto"/>
            <w:bottom w:val="none" w:sz="0" w:space="0" w:color="auto"/>
            <w:right w:val="none" w:sz="0" w:space="0" w:color="auto"/>
          </w:divBdr>
        </w:div>
        <w:div w:id="1986664355">
          <w:marLeft w:val="0"/>
          <w:marRight w:val="0"/>
          <w:marTop w:val="0"/>
          <w:marBottom w:val="0"/>
          <w:divBdr>
            <w:top w:val="none" w:sz="0" w:space="0" w:color="auto"/>
            <w:left w:val="none" w:sz="0" w:space="0" w:color="auto"/>
            <w:bottom w:val="none" w:sz="0" w:space="0" w:color="auto"/>
            <w:right w:val="none" w:sz="0" w:space="0" w:color="auto"/>
          </w:divBdr>
        </w:div>
      </w:divsChild>
    </w:div>
    <w:div w:id="1259362588">
      <w:bodyDiv w:val="1"/>
      <w:marLeft w:val="0"/>
      <w:marRight w:val="0"/>
      <w:marTop w:val="0"/>
      <w:marBottom w:val="0"/>
      <w:divBdr>
        <w:top w:val="none" w:sz="0" w:space="0" w:color="auto"/>
        <w:left w:val="none" w:sz="0" w:space="0" w:color="auto"/>
        <w:bottom w:val="none" w:sz="0" w:space="0" w:color="auto"/>
        <w:right w:val="none" w:sz="0" w:space="0" w:color="auto"/>
      </w:divBdr>
      <w:divsChild>
        <w:div w:id="4065323">
          <w:marLeft w:val="0"/>
          <w:marRight w:val="0"/>
          <w:marTop w:val="0"/>
          <w:marBottom w:val="0"/>
          <w:divBdr>
            <w:top w:val="none" w:sz="0" w:space="0" w:color="auto"/>
            <w:left w:val="none" w:sz="0" w:space="0" w:color="auto"/>
            <w:bottom w:val="none" w:sz="0" w:space="0" w:color="auto"/>
            <w:right w:val="none" w:sz="0" w:space="0" w:color="auto"/>
          </w:divBdr>
        </w:div>
        <w:div w:id="28453013">
          <w:marLeft w:val="0"/>
          <w:marRight w:val="0"/>
          <w:marTop w:val="0"/>
          <w:marBottom w:val="0"/>
          <w:divBdr>
            <w:top w:val="none" w:sz="0" w:space="0" w:color="auto"/>
            <w:left w:val="none" w:sz="0" w:space="0" w:color="auto"/>
            <w:bottom w:val="none" w:sz="0" w:space="0" w:color="auto"/>
            <w:right w:val="none" w:sz="0" w:space="0" w:color="auto"/>
          </w:divBdr>
        </w:div>
        <w:div w:id="32462471">
          <w:marLeft w:val="0"/>
          <w:marRight w:val="0"/>
          <w:marTop w:val="0"/>
          <w:marBottom w:val="0"/>
          <w:divBdr>
            <w:top w:val="none" w:sz="0" w:space="0" w:color="auto"/>
            <w:left w:val="none" w:sz="0" w:space="0" w:color="auto"/>
            <w:bottom w:val="none" w:sz="0" w:space="0" w:color="auto"/>
            <w:right w:val="none" w:sz="0" w:space="0" w:color="auto"/>
          </w:divBdr>
        </w:div>
        <w:div w:id="53313445">
          <w:marLeft w:val="0"/>
          <w:marRight w:val="0"/>
          <w:marTop w:val="0"/>
          <w:marBottom w:val="0"/>
          <w:divBdr>
            <w:top w:val="none" w:sz="0" w:space="0" w:color="auto"/>
            <w:left w:val="none" w:sz="0" w:space="0" w:color="auto"/>
            <w:bottom w:val="none" w:sz="0" w:space="0" w:color="auto"/>
            <w:right w:val="none" w:sz="0" w:space="0" w:color="auto"/>
          </w:divBdr>
        </w:div>
        <w:div w:id="90786405">
          <w:marLeft w:val="0"/>
          <w:marRight w:val="0"/>
          <w:marTop w:val="0"/>
          <w:marBottom w:val="0"/>
          <w:divBdr>
            <w:top w:val="none" w:sz="0" w:space="0" w:color="auto"/>
            <w:left w:val="none" w:sz="0" w:space="0" w:color="auto"/>
            <w:bottom w:val="none" w:sz="0" w:space="0" w:color="auto"/>
            <w:right w:val="none" w:sz="0" w:space="0" w:color="auto"/>
          </w:divBdr>
        </w:div>
        <w:div w:id="106243734">
          <w:marLeft w:val="0"/>
          <w:marRight w:val="0"/>
          <w:marTop w:val="0"/>
          <w:marBottom w:val="0"/>
          <w:divBdr>
            <w:top w:val="none" w:sz="0" w:space="0" w:color="auto"/>
            <w:left w:val="none" w:sz="0" w:space="0" w:color="auto"/>
            <w:bottom w:val="none" w:sz="0" w:space="0" w:color="auto"/>
            <w:right w:val="none" w:sz="0" w:space="0" w:color="auto"/>
          </w:divBdr>
        </w:div>
        <w:div w:id="117264936">
          <w:marLeft w:val="0"/>
          <w:marRight w:val="0"/>
          <w:marTop w:val="0"/>
          <w:marBottom w:val="0"/>
          <w:divBdr>
            <w:top w:val="none" w:sz="0" w:space="0" w:color="auto"/>
            <w:left w:val="none" w:sz="0" w:space="0" w:color="auto"/>
            <w:bottom w:val="none" w:sz="0" w:space="0" w:color="auto"/>
            <w:right w:val="none" w:sz="0" w:space="0" w:color="auto"/>
          </w:divBdr>
        </w:div>
        <w:div w:id="139737384">
          <w:marLeft w:val="0"/>
          <w:marRight w:val="0"/>
          <w:marTop w:val="0"/>
          <w:marBottom w:val="0"/>
          <w:divBdr>
            <w:top w:val="none" w:sz="0" w:space="0" w:color="auto"/>
            <w:left w:val="none" w:sz="0" w:space="0" w:color="auto"/>
            <w:bottom w:val="none" w:sz="0" w:space="0" w:color="auto"/>
            <w:right w:val="none" w:sz="0" w:space="0" w:color="auto"/>
          </w:divBdr>
        </w:div>
        <w:div w:id="151289283">
          <w:marLeft w:val="0"/>
          <w:marRight w:val="0"/>
          <w:marTop w:val="0"/>
          <w:marBottom w:val="0"/>
          <w:divBdr>
            <w:top w:val="none" w:sz="0" w:space="0" w:color="auto"/>
            <w:left w:val="none" w:sz="0" w:space="0" w:color="auto"/>
            <w:bottom w:val="none" w:sz="0" w:space="0" w:color="auto"/>
            <w:right w:val="none" w:sz="0" w:space="0" w:color="auto"/>
          </w:divBdr>
        </w:div>
        <w:div w:id="151913708">
          <w:marLeft w:val="0"/>
          <w:marRight w:val="0"/>
          <w:marTop w:val="0"/>
          <w:marBottom w:val="0"/>
          <w:divBdr>
            <w:top w:val="none" w:sz="0" w:space="0" w:color="auto"/>
            <w:left w:val="none" w:sz="0" w:space="0" w:color="auto"/>
            <w:bottom w:val="none" w:sz="0" w:space="0" w:color="auto"/>
            <w:right w:val="none" w:sz="0" w:space="0" w:color="auto"/>
          </w:divBdr>
        </w:div>
        <w:div w:id="168058707">
          <w:marLeft w:val="0"/>
          <w:marRight w:val="0"/>
          <w:marTop w:val="0"/>
          <w:marBottom w:val="0"/>
          <w:divBdr>
            <w:top w:val="none" w:sz="0" w:space="0" w:color="auto"/>
            <w:left w:val="none" w:sz="0" w:space="0" w:color="auto"/>
            <w:bottom w:val="none" w:sz="0" w:space="0" w:color="auto"/>
            <w:right w:val="none" w:sz="0" w:space="0" w:color="auto"/>
          </w:divBdr>
        </w:div>
        <w:div w:id="169492515">
          <w:marLeft w:val="0"/>
          <w:marRight w:val="0"/>
          <w:marTop w:val="0"/>
          <w:marBottom w:val="0"/>
          <w:divBdr>
            <w:top w:val="none" w:sz="0" w:space="0" w:color="auto"/>
            <w:left w:val="none" w:sz="0" w:space="0" w:color="auto"/>
            <w:bottom w:val="none" w:sz="0" w:space="0" w:color="auto"/>
            <w:right w:val="none" w:sz="0" w:space="0" w:color="auto"/>
          </w:divBdr>
        </w:div>
        <w:div w:id="175270639">
          <w:marLeft w:val="0"/>
          <w:marRight w:val="0"/>
          <w:marTop w:val="0"/>
          <w:marBottom w:val="0"/>
          <w:divBdr>
            <w:top w:val="none" w:sz="0" w:space="0" w:color="auto"/>
            <w:left w:val="none" w:sz="0" w:space="0" w:color="auto"/>
            <w:bottom w:val="none" w:sz="0" w:space="0" w:color="auto"/>
            <w:right w:val="none" w:sz="0" w:space="0" w:color="auto"/>
          </w:divBdr>
        </w:div>
        <w:div w:id="195580295">
          <w:marLeft w:val="0"/>
          <w:marRight w:val="0"/>
          <w:marTop w:val="0"/>
          <w:marBottom w:val="0"/>
          <w:divBdr>
            <w:top w:val="none" w:sz="0" w:space="0" w:color="auto"/>
            <w:left w:val="none" w:sz="0" w:space="0" w:color="auto"/>
            <w:bottom w:val="none" w:sz="0" w:space="0" w:color="auto"/>
            <w:right w:val="none" w:sz="0" w:space="0" w:color="auto"/>
          </w:divBdr>
        </w:div>
        <w:div w:id="199049260">
          <w:marLeft w:val="0"/>
          <w:marRight w:val="0"/>
          <w:marTop w:val="0"/>
          <w:marBottom w:val="0"/>
          <w:divBdr>
            <w:top w:val="none" w:sz="0" w:space="0" w:color="auto"/>
            <w:left w:val="none" w:sz="0" w:space="0" w:color="auto"/>
            <w:bottom w:val="none" w:sz="0" w:space="0" w:color="auto"/>
            <w:right w:val="none" w:sz="0" w:space="0" w:color="auto"/>
          </w:divBdr>
        </w:div>
        <w:div w:id="211698915">
          <w:marLeft w:val="0"/>
          <w:marRight w:val="0"/>
          <w:marTop w:val="0"/>
          <w:marBottom w:val="0"/>
          <w:divBdr>
            <w:top w:val="none" w:sz="0" w:space="0" w:color="auto"/>
            <w:left w:val="none" w:sz="0" w:space="0" w:color="auto"/>
            <w:bottom w:val="none" w:sz="0" w:space="0" w:color="auto"/>
            <w:right w:val="none" w:sz="0" w:space="0" w:color="auto"/>
          </w:divBdr>
        </w:div>
        <w:div w:id="212887991">
          <w:marLeft w:val="0"/>
          <w:marRight w:val="0"/>
          <w:marTop w:val="0"/>
          <w:marBottom w:val="0"/>
          <w:divBdr>
            <w:top w:val="none" w:sz="0" w:space="0" w:color="auto"/>
            <w:left w:val="none" w:sz="0" w:space="0" w:color="auto"/>
            <w:bottom w:val="none" w:sz="0" w:space="0" w:color="auto"/>
            <w:right w:val="none" w:sz="0" w:space="0" w:color="auto"/>
          </w:divBdr>
        </w:div>
        <w:div w:id="278029132">
          <w:marLeft w:val="0"/>
          <w:marRight w:val="0"/>
          <w:marTop w:val="0"/>
          <w:marBottom w:val="0"/>
          <w:divBdr>
            <w:top w:val="none" w:sz="0" w:space="0" w:color="auto"/>
            <w:left w:val="none" w:sz="0" w:space="0" w:color="auto"/>
            <w:bottom w:val="none" w:sz="0" w:space="0" w:color="auto"/>
            <w:right w:val="none" w:sz="0" w:space="0" w:color="auto"/>
          </w:divBdr>
        </w:div>
        <w:div w:id="282614429">
          <w:marLeft w:val="0"/>
          <w:marRight w:val="0"/>
          <w:marTop w:val="0"/>
          <w:marBottom w:val="0"/>
          <w:divBdr>
            <w:top w:val="none" w:sz="0" w:space="0" w:color="auto"/>
            <w:left w:val="none" w:sz="0" w:space="0" w:color="auto"/>
            <w:bottom w:val="none" w:sz="0" w:space="0" w:color="auto"/>
            <w:right w:val="none" w:sz="0" w:space="0" w:color="auto"/>
          </w:divBdr>
        </w:div>
        <w:div w:id="294259944">
          <w:marLeft w:val="0"/>
          <w:marRight w:val="0"/>
          <w:marTop w:val="0"/>
          <w:marBottom w:val="0"/>
          <w:divBdr>
            <w:top w:val="none" w:sz="0" w:space="0" w:color="auto"/>
            <w:left w:val="none" w:sz="0" w:space="0" w:color="auto"/>
            <w:bottom w:val="none" w:sz="0" w:space="0" w:color="auto"/>
            <w:right w:val="none" w:sz="0" w:space="0" w:color="auto"/>
          </w:divBdr>
        </w:div>
        <w:div w:id="298809461">
          <w:marLeft w:val="0"/>
          <w:marRight w:val="0"/>
          <w:marTop w:val="0"/>
          <w:marBottom w:val="0"/>
          <w:divBdr>
            <w:top w:val="none" w:sz="0" w:space="0" w:color="auto"/>
            <w:left w:val="none" w:sz="0" w:space="0" w:color="auto"/>
            <w:bottom w:val="none" w:sz="0" w:space="0" w:color="auto"/>
            <w:right w:val="none" w:sz="0" w:space="0" w:color="auto"/>
          </w:divBdr>
        </w:div>
        <w:div w:id="347758006">
          <w:marLeft w:val="0"/>
          <w:marRight w:val="0"/>
          <w:marTop w:val="0"/>
          <w:marBottom w:val="0"/>
          <w:divBdr>
            <w:top w:val="none" w:sz="0" w:space="0" w:color="auto"/>
            <w:left w:val="none" w:sz="0" w:space="0" w:color="auto"/>
            <w:bottom w:val="none" w:sz="0" w:space="0" w:color="auto"/>
            <w:right w:val="none" w:sz="0" w:space="0" w:color="auto"/>
          </w:divBdr>
        </w:div>
        <w:div w:id="381028285">
          <w:marLeft w:val="0"/>
          <w:marRight w:val="0"/>
          <w:marTop w:val="0"/>
          <w:marBottom w:val="0"/>
          <w:divBdr>
            <w:top w:val="none" w:sz="0" w:space="0" w:color="auto"/>
            <w:left w:val="none" w:sz="0" w:space="0" w:color="auto"/>
            <w:bottom w:val="none" w:sz="0" w:space="0" w:color="auto"/>
            <w:right w:val="none" w:sz="0" w:space="0" w:color="auto"/>
          </w:divBdr>
        </w:div>
        <w:div w:id="381640393">
          <w:marLeft w:val="0"/>
          <w:marRight w:val="0"/>
          <w:marTop w:val="0"/>
          <w:marBottom w:val="0"/>
          <w:divBdr>
            <w:top w:val="none" w:sz="0" w:space="0" w:color="auto"/>
            <w:left w:val="none" w:sz="0" w:space="0" w:color="auto"/>
            <w:bottom w:val="none" w:sz="0" w:space="0" w:color="auto"/>
            <w:right w:val="none" w:sz="0" w:space="0" w:color="auto"/>
          </w:divBdr>
        </w:div>
        <w:div w:id="395444961">
          <w:marLeft w:val="0"/>
          <w:marRight w:val="0"/>
          <w:marTop w:val="0"/>
          <w:marBottom w:val="0"/>
          <w:divBdr>
            <w:top w:val="none" w:sz="0" w:space="0" w:color="auto"/>
            <w:left w:val="none" w:sz="0" w:space="0" w:color="auto"/>
            <w:bottom w:val="none" w:sz="0" w:space="0" w:color="auto"/>
            <w:right w:val="none" w:sz="0" w:space="0" w:color="auto"/>
          </w:divBdr>
        </w:div>
        <w:div w:id="395712069">
          <w:marLeft w:val="0"/>
          <w:marRight w:val="0"/>
          <w:marTop w:val="0"/>
          <w:marBottom w:val="0"/>
          <w:divBdr>
            <w:top w:val="none" w:sz="0" w:space="0" w:color="auto"/>
            <w:left w:val="none" w:sz="0" w:space="0" w:color="auto"/>
            <w:bottom w:val="none" w:sz="0" w:space="0" w:color="auto"/>
            <w:right w:val="none" w:sz="0" w:space="0" w:color="auto"/>
          </w:divBdr>
        </w:div>
        <w:div w:id="409085648">
          <w:marLeft w:val="0"/>
          <w:marRight w:val="0"/>
          <w:marTop w:val="0"/>
          <w:marBottom w:val="0"/>
          <w:divBdr>
            <w:top w:val="none" w:sz="0" w:space="0" w:color="auto"/>
            <w:left w:val="none" w:sz="0" w:space="0" w:color="auto"/>
            <w:bottom w:val="none" w:sz="0" w:space="0" w:color="auto"/>
            <w:right w:val="none" w:sz="0" w:space="0" w:color="auto"/>
          </w:divBdr>
        </w:div>
        <w:div w:id="419838278">
          <w:marLeft w:val="0"/>
          <w:marRight w:val="0"/>
          <w:marTop w:val="0"/>
          <w:marBottom w:val="0"/>
          <w:divBdr>
            <w:top w:val="none" w:sz="0" w:space="0" w:color="auto"/>
            <w:left w:val="none" w:sz="0" w:space="0" w:color="auto"/>
            <w:bottom w:val="none" w:sz="0" w:space="0" w:color="auto"/>
            <w:right w:val="none" w:sz="0" w:space="0" w:color="auto"/>
          </w:divBdr>
        </w:div>
        <w:div w:id="429357741">
          <w:marLeft w:val="0"/>
          <w:marRight w:val="0"/>
          <w:marTop w:val="0"/>
          <w:marBottom w:val="0"/>
          <w:divBdr>
            <w:top w:val="none" w:sz="0" w:space="0" w:color="auto"/>
            <w:left w:val="none" w:sz="0" w:space="0" w:color="auto"/>
            <w:bottom w:val="none" w:sz="0" w:space="0" w:color="auto"/>
            <w:right w:val="none" w:sz="0" w:space="0" w:color="auto"/>
          </w:divBdr>
        </w:div>
        <w:div w:id="435911486">
          <w:marLeft w:val="0"/>
          <w:marRight w:val="0"/>
          <w:marTop w:val="0"/>
          <w:marBottom w:val="0"/>
          <w:divBdr>
            <w:top w:val="none" w:sz="0" w:space="0" w:color="auto"/>
            <w:left w:val="none" w:sz="0" w:space="0" w:color="auto"/>
            <w:bottom w:val="none" w:sz="0" w:space="0" w:color="auto"/>
            <w:right w:val="none" w:sz="0" w:space="0" w:color="auto"/>
          </w:divBdr>
        </w:div>
        <w:div w:id="437068071">
          <w:marLeft w:val="0"/>
          <w:marRight w:val="0"/>
          <w:marTop w:val="0"/>
          <w:marBottom w:val="0"/>
          <w:divBdr>
            <w:top w:val="none" w:sz="0" w:space="0" w:color="auto"/>
            <w:left w:val="none" w:sz="0" w:space="0" w:color="auto"/>
            <w:bottom w:val="none" w:sz="0" w:space="0" w:color="auto"/>
            <w:right w:val="none" w:sz="0" w:space="0" w:color="auto"/>
          </w:divBdr>
        </w:div>
        <w:div w:id="470099366">
          <w:marLeft w:val="0"/>
          <w:marRight w:val="0"/>
          <w:marTop w:val="0"/>
          <w:marBottom w:val="0"/>
          <w:divBdr>
            <w:top w:val="none" w:sz="0" w:space="0" w:color="auto"/>
            <w:left w:val="none" w:sz="0" w:space="0" w:color="auto"/>
            <w:bottom w:val="none" w:sz="0" w:space="0" w:color="auto"/>
            <w:right w:val="none" w:sz="0" w:space="0" w:color="auto"/>
          </w:divBdr>
        </w:div>
        <w:div w:id="514686128">
          <w:marLeft w:val="0"/>
          <w:marRight w:val="0"/>
          <w:marTop w:val="0"/>
          <w:marBottom w:val="0"/>
          <w:divBdr>
            <w:top w:val="none" w:sz="0" w:space="0" w:color="auto"/>
            <w:left w:val="none" w:sz="0" w:space="0" w:color="auto"/>
            <w:bottom w:val="none" w:sz="0" w:space="0" w:color="auto"/>
            <w:right w:val="none" w:sz="0" w:space="0" w:color="auto"/>
          </w:divBdr>
        </w:div>
        <w:div w:id="521819760">
          <w:marLeft w:val="0"/>
          <w:marRight w:val="0"/>
          <w:marTop w:val="0"/>
          <w:marBottom w:val="0"/>
          <w:divBdr>
            <w:top w:val="none" w:sz="0" w:space="0" w:color="auto"/>
            <w:left w:val="none" w:sz="0" w:space="0" w:color="auto"/>
            <w:bottom w:val="none" w:sz="0" w:space="0" w:color="auto"/>
            <w:right w:val="none" w:sz="0" w:space="0" w:color="auto"/>
          </w:divBdr>
        </w:div>
        <w:div w:id="537207158">
          <w:marLeft w:val="0"/>
          <w:marRight w:val="0"/>
          <w:marTop w:val="0"/>
          <w:marBottom w:val="0"/>
          <w:divBdr>
            <w:top w:val="none" w:sz="0" w:space="0" w:color="auto"/>
            <w:left w:val="none" w:sz="0" w:space="0" w:color="auto"/>
            <w:bottom w:val="none" w:sz="0" w:space="0" w:color="auto"/>
            <w:right w:val="none" w:sz="0" w:space="0" w:color="auto"/>
          </w:divBdr>
        </w:div>
        <w:div w:id="538859981">
          <w:marLeft w:val="0"/>
          <w:marRight w:val="0"/>
          <w:marTop w:val="0"/>
          <w:marBottom w:val="0"/>
          <w:divBdr>
            <w:top w:val="none" w:sz="0" w:space="0" w:color="auto"/>
            <w:left w:val="none" w:sz="0" w:space="0" w:color="auto"/>
            <w:bottom w:val="none" w:sz="0" w:space="0" w:color="auto"/>
            <w:right w:val="none" w:sz="0" w:space="0" w:color="auto"/>
          </w:divBdr>
        </w:div>
        <w:div w:id="559828313">
          <w:marLeft w:val="0"/>
          <w:marRight w:val="0"/>
          <w:marTop w:val="0"/>
          <w:marBottom w:val="0"/>
          <w:divBdr>
            <w:top w:val="none" w:sz="0" w:space="0" w:color="auto"/>
            <w:left w:val="none" w:sz="0" w:space="0" w:color="auto"/>
            <w:bottom w:val="none" w:sz="0" w:space="0" w:color="auto"/>
            <w:right w:val="none" w:sz="0" w:space="0" w:color="auto"/>
          </w:divBdr>
        </w:div>
        <w:div w:id="566888389">
          <w:marLeft w:val="0"/>
          <w:marRight w:val="0"/>
          <w:marTop w:val="0"/>
          <w:marBottom w:val="0"/>
          <w:divBdr>
            <w:top w:val="none" w:sz="0" w:space="0" w:color="auto"/>
            <w:left w:val="none" w:sz="0" w:space="0" w:color="auto"/>
            <w:bottom w:val="none" w:sz="0" w:space="0" w:color="auto"/>
            <w:right w:val="none" w:sz="0" w:space="0" w:color="auto"/>
          </w:divBdr>
        </w:div>
        <w:div w:id="616761697">
          <w:marLeft w:val="0"/>
          <w:marRight w:val="0"/>
          <w:marTop w:val="0"/>
          <w:marBottom w:val="0"/>
          <w:divBdr>
            <w:top w:val="none" w:sz="0" w:space="0" w:color="auto"/>
            <w:left w:val="none" w:sz="0" w:space="0" w:color="auto"/>
            <w:bottom w:val="none" w:sz="0" w:space="0" w:color="auto"/>
            <w:right w:val="none" w:sz="0" w:space="0" w:color="auto"/>
          </w:divBdr>
        </w:div>
        <w:div w:id="654647555">
          <w:marLeft w:val="0"/>
          <w:marRight w:val="0"/>
          <w:marTop w:val="0"/>
          <w:marBottom w:val="0"/>
          <w:divBdr>
            <w:top w:val="none" w:sz="0" w:space="0" w:color="auto"/>
            <w:left w:val="none" w:sz="0" w:space="0" w:color="auto"/>
            <w:bottom w:val="none" w:sz="0" w:space="0" w:color="auto"/>
            <w:right w:val="none" w:sz="0" w:space="0" w:color="auto"/>
          </w:divBdr>
        </w:div>
        <w:div w:id="694426705">
          <w:marLeft w:val="0"/>
          <w:marRight w:val="0"/>
          <w:marTop w:val="0"/>
          <w:marBottom w:val="0"/>
          <w:divBdr>
            <w:top w:val="none" w:sz="0" w:space="0" w:color="auto"/>
            <w:left w:val="none" w:sz="0" w:space="0" w:color="auto"/>
            <w:bottom w:val="none" w:sz="0" w:space="0" w:color="auto"/>
            <w:right w:val="none" w:sz="0" w:space="0" w:color="auto"/>
          </w:divBdr>
        </w:div>
        <w:div w:id="732505839">
          <w:marLeft w:val="0"/>
          <w:marRight w:val="0"/>
          <w:marTop w:val="0"/>
          <w:marBottom w:val="0"/>
          <w:divBdr>
            <w:top w:val="none" w:sz="0" w:space="0" w:color="auto"/>
            <w:left w:val="none" w:sz="0" w:space="0" w:color="auto"/>
            <w:bottom w:val="none" w:sz="0" w:space="0" w:color="auto"/>
            <w:right w:val="none" w:sz="0" w:space="0" w:color="auto"/>
          </w:divBdr>
        </w:div>
        <w:div w:id="809903660">
          <w:marLeft w:val="0"/>
          <w:marRight w:val="0"/>
          <w:marTop w:val="0"/>
          <w:marBottom w:val="0"/>
          <w:divBdr>
            <w:top w:val="none" w:sz="0" w:space="0" w:color="auto"/>
            <w:left w:val="none" w:sz="0" w:space="0" w:color="auto"/>
            <w:bottom w:val="none" w:sz="0" w:space="0" w:color="auto"/>
            <w:right w:val="none" w:sz="0" w:space="0" w:color="auto"/>
          </w:divBdr>
        </w:div>
        <w:div w:id="933854225">
          <w:marLeft w:val="0"/>
          <w:marRight w:val="0"/>
          <w:marTop w:val="0"/>
          <w:marBottom w:val="0"/>
          <w:divBdr>
            <w:top w:val="none" w:sz="0" w:space="0" w:color="auto"/>
            <w:left w:val="none" w:sz="0" w:space="0" w:color="auto"/>
            <w:bottom w:val="none" w:sz="0" w:space="0" w:color="auto"/>
            <w:right w:val="none" w:sz="0" w:space="0" w:color="auto"/>
          </w:divBdr>
        </w:div>
        <w:div w:id="962812923">
          <w:marLeft w:val="0"/>
          <w:marRight w:val="0"/>
          <w:marTop w:val="0"/>
          <w:marBottom w:val="0"/>
          <w:divBdr>
            <w:top w:val="none" w:sz="0" w:space="0" w:color="auto"/>
            <w:left w:val="none" w:sz="0" w:space="0" w:color="auto"/>
            <w:bottom w:val="none" w:sz="0" w:space="0" w:color="auto"/>
            <w:right w:val="none" w:sz="0" w:space="0" w:color="auto"/>
          </w:divBdr>
        </w:div>
        <w:div w:id="971011852">
          <w:marLeft w:val="0"/>
          <w:marRight w:val="0"/>
          <w:marTop w:val="0"/>
          <w:marBottom w:val="0"/>
          <w:divBdr>
            <w:top w:val="none" w:sz="0" w:space="0" w:color="auto"/>
            <w:left w:val="none" w:sz="0" w:space="0" w:color="auto"/>
            <w:bottom w:val="none" w:sz="0" w:space="0" w:color="auto"/>
            <w:right w:val="none" w:sz="0" w:space="0" w:color="auto"/>
          </w:divBdr>
        </w:div>
        <w:div w:id="989753876">
          <w:marLeft w:val="0"/>
          <w:marRight w:val="0"/>
          <w:marTop w:val="0"/>
          <w:marBottom w:val="0"/>
          <w:divBdr>
            <w:top w:val="none" w:sz="0" w:space="0" w:color="auto"/>
            <w:left w:val="none" w:sz="0" w:space="0" w:color="auto"/>
            <w:bottom w:val="none" w:sz="0" w:space="0" w:color="auto"/>
            <w:right w:val="none" w:sz="0" w:space="0" w:color="auto"/>
          </w:divBdr>
        </w:div>
        <w:div w:id="1009597427">
          <w:marLeft w:val="0"/>
          <w:marRight w:val="0"/>
          <w:marTop w:val="0"/>
          <w:marBottom w:val="0"/>
          <w:divBdr>
            <w:top w:val="none" w:sz="0" w:space="0" w:color="auto"/>
            <w:left w:val="none" w:sz="0" w:space="0" w:color="auto"/>
            <w:bottom w:val="none" w:sz="0" w:space="0" w:color="auto"/>
            <w:right w:val="none" w:sz="0" w:space="0" w:color="auto"/>
          </w:divBdr>
        </w:div>
        <w:div w:id="1012294288">
          <w:marLeft w:val="0"/>
          <w:marRight w:val="0"/>
          <w:marTop w:val="0"/>
          <w:marBottom w:val="0"/>
          <w:divBdr>
            <w:top w:val="none" w:sz="0" w:space="0" w:color="auto"/>
            <w:left w:val="none" w:sz="0" w:space="0" w:color="auto"/>
            <w:bottom w:val="none" w:sz="0" w:space="0" w:color="auto"/>
            <w:right w:val="none" w:sz="0" w:space="0" w:color="auto"/>
          </w:divBdr>
        </w:div>
        <w:div w:id="1022439266">
          <w:marLeft w:val="0"/>
          <w:marRight w:val="0"/>
          <w:marTop w:val="0"/>
          <w:marBottom w:val="0"/>
          <w:divBdr>
            <w:top w:val="none" w:sz="0" w:space="0" w:color="auto"/>
            <w:left w:val="none" w:sz="0" w:space="0" w:color="auto"/>
            <w:bottom w:val="none" w:sz="0" w:space="0" w:color="auto"/>
            <w:right w:val="none" w:sz="0" w:space="0" w:color="auto"/>
          </w:divBdr>
        </w:div>
        <w:div w:id="1064134681">
          <w:marLeft w:val="0"/>
          <w:marRight w:val="0"/>
          <w:marTop w:val="0"/>
          <w:marBottom w:val="0"/>
          <w:divBdr>
            <w:top w:val="none" w:sz="0" w:space="0" w:color="auto"/>
            <w:left w:val="none" w:sz="0" w:space="0" w:color="auto"/>
            <w:bottom w:val="none" w:sz="0" w:space="0" w:color="auto"/>
            <w:right w:val="none" w:sz="0" w:space="0" w:color="auto"/>
          </w:divBdr>
        </w:div>
        <w:div w:id="1070350113">
          <w:marLeft w:val="0"/>
          <w:marRight w:val="0"/>
          <w:marTop w:val="0"/>
          <w:marBottom w:val="0"/>
          <w:divBdr>
            <w:top w:val="none" w:sz="0" w:space="0" w:color="auto"/>
            <w:left w:val="none" w:sz="0" w:space="0" w:color="auto"/>
            <w:bottom w:val="none" w:sz="0" w:space="0" w:color="auto"/>
            <w:right w:val="none" w:sz="0" w:space="0" w:color="auto"/>
          </w:divBdr>
        </w:div>
        <w:div w:id="1076048884">
          <w:marLeft w:val="0"/>
          <w:marRight w:val="0"/>
          <w:marTop w:val="0"/>
          <w:marBottom w:val="0"/>
          <w:divBdr>
            <w:top w:val="none" w:sz="0" w:space="0" w:color="auto"/>
            <w:left w:val="none" w:sz="0" w:space="0" w:color="auto"/>
            <w:bottom w:val="none" w:sz="0" w:space="0" w:color="auto"/>
            <w:right w:val="none" w:sz="0" w:space="0" w:color="auto"/>
          </w:divBdr>
        </w:div>
        <w:div w:id="1087850618">
          <w:marLeft w:val="0"/>
          <w:marRight w:val="0"/>
          <w:marTop w:val="0"/>
          <w:marBottom w:val="0"/>
          <w:divBdr>
            <w:top w:val="none" w:sz="0" w:space="0" w:color="auto"/>
            <w:left w:val="none" w:sz="0" w:space="0" w:color="auto"/>
            <w:bottom w:val="none" w:sz="0" w:space="0" w:color="auto"/>
            <w:right w:val="none" w:sz="0" w:space="0" w:color="auto"/>
          </w:divBdr>
        </w:div>
        <w:div w:id="1117872960">
          <w:marLeft w:val="0"/>
          <w:marRight w:val="0"/>
          <w:marTop w:val="0"/>
          <w:marBottom w:val="0"/>
          <w:divBdr>
            <w:top w:val="none" w:sz="0" w:space="0" w:color="auto"/>
            <w:left w:val="none" w:sz="0" w:space="0" w:color="auto"/>
            <w:bottom w:val="none" w:sz="0" w:space="0" w:color="auto"/>
            <w:right w:val="none" w:sz="0" w:space="0" w:color="auto"/>
          </w:divBdr>
        </w:div>
        <w:div w:id="1129661220">
          <w:marLeft w:val="0"/>
          <w:marRight w:val="0"/>
          <w:marTop w:val="0"/>
          <w:marBottom w:val="0"/>
          <w:divBdr>
            <w:top w:val="none" w:sz="0" w:space="0" w:color="auto"/>
            <w:left w:val="none" w:sz="0" w:space="0" w:color="auto"/>
            <w:bottom w:val="none" w:sz="0" w:space="0" w:color="auto"/>
            <w:right w:val="none" w:sz="0" w:space="0" w:color="auto"/>
          </w:divBdr>
        </w:div>
        <w:div w:id="1129934785">
          <w:marLeft w:val="0"/>
          <w:marRight w:val="0"/>
          <w:marTop w:val="0"/>
          <w:marBottom w:val="0"/>
          <w:divBdr>
            <w:top w:val="none" w:sz="0" w:space="0" w:color="auto"/>
            <w:left w:val="none" w:sz="0" w:space="0" w:color="auto"/>
            <w:bottom w:val="none" w:sz="0" w:space="0" w:color="auto"/>
            <w:right w:val="none" w:sz="0" w:space="0" w:color="auto"/>
          </w:divBdr>
        </w:div>
        <w:div w:id="1163427006">
          <w:marLeft w:val="0"/>
          <w:marRight w:val="0"/>
          <w:marTop w:val="0"/>
          <w:marBottom w:val="0"/>
          <w:divBdr>
            <w:top w:val="none" w:sz="0" w:space="0" w:color="auto"/>
            <w:left w:val="none" w:sz="0" w:space="0" w:color="auto"/>
            <w:bottom w:val="none" w:sz="0" w:space="0" w:color="auto"/>
            <w:right w:val="none" w:sz="0" w:space="0" w:color="auto"/>
          </w:divBdr>
        </w:div>
        <w:div w:id="1170674964">
          <w:marLeft w:val="0"/>
          <w:marRight w:val="0"/>
          <w:marTop w:val="0"/>
          <w:marBottom w:val="0"/>
          <w:divBdr>
            <w:top w:val="none" w:sz="0" w:space="0" w:color="auto"/>
            <w:left w:val="none" w:sz="0" w:space="0" w:color="auto"/>
            <w:bottom w:val="none" w:sz="0" w:space="0" w:color="auto"/>
            <w:right w:val="none" w:sz="0" w:space="0" w:color="auto"/>
          </w:divBdr>
        </w:div>
        <w:div w:id="1190950961">
          <w:marLeft w:val="0"/>
          <w:marRight w:val="0"/>
          <w:marTop w:val="0"/>
          <w:marBottom w:val="0"/>
          <w:divBdr>
            <w:top w:val="none" w:sz="0" w:space="0" w:color="auto"/>
            <w:left w:val="none" w:sz="0" w:space="0" w:color="auto"/>
            <w:bottom w:val="none" w:sz="0" w:space="0" w:color="auto"/>
            <w:right w:val="none" w:sz="0" w:space="0" w:color="auto"/>
          </w:divBdr>
        </w:div>
        <w:div w:id="1198422129">
          <w:marLeft w:val="0"/>
          <w:marRight w:val="0"/>
          <w:marTop w:val="0"/>
          <w:marBottom w:val="0"/>
          <w:divBdr>
            <w:top w:val="none" w:sz="0" w:space="0" w:color="auto"/>
            <w:left w:val="none" w:sz="0" w:space="0" w:color="auto"/>
            <w:bottom w:val="none" w:sz="0" w:space="0" w:color="auto"/>
            <w:right w:val="none" w:sz="0" w:space="0" w:color="auto"/>
          </w:divBdr>
        </w:div>
        <w:div w:id="1236280173">
          <w:marLeft w:val="0"/>
          <w:marRight w:val="0"/>
          <w:marTop w:val="0"/>
          <w:marBottom w:val="0"/>
          <w:divBdr>
            <w:top w:val="none" w:sz="0" w:space="0" w:color="auto"/>
            <w:left w:val="none" w:sz="0" w:space="0" w:color="auto"/>
            <w:bottom w:val="none" w:sz="0" w:space="0" w:color="auto"/>
            <w:right w:val="none" w:sz="0" w:space="0" w:color="auto"/>
          </w:divBdr>
        </w:div>
        <w:div w:id="1242984014">
          <w:marLeft w:val="0"/>
          <w:marRight w:val="0"/>
          <w:marTop w:val="0"/>
          <w:marBottom w:val="0"/>
          <w:divBdr>
            <w:top w:val="none" w:sz="0" w:space="0" w:color="auto"/>
            <w:left w:val="none" w:sz="0" w:space="0" w:color="auto"/>
            <w:bottom w:val="none" w:sz="0" w:space="0" w:color="auto"/>
            <w:right w:val="none" w:sz="0" w:space="0" w:color="auto"/>
          </w:divBdr>
        </w:div>
        <w:div w:id="1244993413">
          <w:marLeft w:val="0"/>
          <w:marRight w:val="0"/>
          <w:marTop w:val="0"/>
          <w:marBottom w:val="0"/>
          <w:divBdr>
            <w:top w:val="none" w:sz="0" w:space="0" w:color="auto"/>
            <w:left w:val="none" w:sz="0" w:space="0" w:color="auto"/>
            <w:bottom w:val="none" w:sz="0" w:space="0" w:color="auto"/>
            <w:right w:val="none" w:sz="0" w:space="0" w:color="auto"/>
          </w:divBdr>
        </w:div>
        <w:div w:id="1250843547">
          <w:marLeft w:val="0"/>
          <w:marRight w:val="0"/>
          <w:marTop w:val="0"/>
          <w:marBottom w:val="0"/>
          <w:divBdr>
            <w:top w:val="none" w:sz="0" w:space="0" w:color="auto"/>
            <w:left w:val="none" w:sz="0" w:space="0" w:color="auto"/>
            <w:bottom w:val="none" w:sz="0" w:space="0" w:color="auto"/>
            <w:right w:val="none" w:sz="0" w:space="0" w:color="auto"/>
          </w:divBdr>
        </w:div>
        <w:div w:id="1263025481">
          <w:marLeft w:val="0"/>
          <w:marRight w:val="0"/>
          <w:marTop w:val="0"/>
          <w:marBottom w:val="0"/>
          <w:divBdr>
            <w:top w:val="none" w:sz="0" w:space="0" w:color="auto"/>
            <w:left w:val="none" w:sz="0" w:space="0" w:color="auto"/>
            <w:bottom w:val="none" w:sz="0" w:space="0" w:color="auto"/>
            <w:right w:val="none" w:sz="0" w:space="0" w:color="auto"/>
          </w:divBdr>
        </w:div>
        <w:div w:id="1275869410">
          <w:marLeft w:val="0"/>
          <w:marRight w:val="0"/>
          <w:marTop w:val="0"/>
          <w:marBottom w:val="0"/>
          <w:divBdr>
            <w:top w:val="none" w:sz="0" w:space="0" w:color="auto"/>
            <w:left w:val="none" w:sz="0" w:space="0" w:color="auto"/>
            <w:bottom w:val="none" w:sz="0" w:space="0" w:color="auto"/>
            <w:right w:val="none" w:sz="0" w:space="0" w:color="auto"/>
          </w:divBdr>
        </w:div>
        <w:div w:id="1276865330">
          <w:marLeft w:val="0"/>
          <w:marRight w:val="0"/>
          <w:marTop w:val="0"/>
          <w:marBottom w:val="0"/>
          <w:divBdr>
            <w:top w:val="none" w:sz="0" w:space="0" w:color="auto"/>
            <w:left w:val="none" w:sz="0" w:space="0" w:color="auto"/>
            <w:bottom w:val="none" w:sz="0" w:space="0" w:color="auto"/>
            <w:right w:val="none" w:sz="0" w:space="0" w:color="auto"/>
          </w:divBdr>
        </w:div>
        <w:div w:id="1293513075">
          <w:marLeft w:val="0"/>
          <w:marRight w:val="0"/>
          <w:marTop w:val="0"/>
          <w:marBottom w:val="0"/>
          <w:divBdr>
            <w:top w:val="none" w:sz="0" w:space="0" w:color="auto"/>
            <w:left w:val="none" w:sz="0" w:space="0" w:color="auto"/>
            <w:bottom w:val="none" w:sz="0" w:space="0" w:color="auto"/>
            <w:right w:val="none" w:sz="0" w:space="0" w:color="auto"/>
          </w:divBdr>
        </w:div>
        <w:div w:id="1305624902">
          <w:marLeft w:val="0"/>
          <w:marRight w:val="0"/>
          <w:marTop w:val="0"/>
          <w:marBottom w:val="0"/>
          <w:divBdr>
            <w:top w:val="none" w:sz="0" w:space="0" w:color="auto"/>
            <w:left w:val="none" w:sz="0" w:space="0" w:color="auto"/>
            <w:bottom w:val="none" w:sz="0" w:space="0" w:color="auto"/>
            <w:right w:val="none" w:sz="0" w:space="0" w:color="auto"/>
          </w:divBdr>
        </w:div>
        <w:div w:id="1307659265">
          <w:marLeft w:val="0"/>
          <w:marRight w:val="0"/>
          <w:marTop w:val="0"/>
          <w:marBottom w:val="0"/>
          <w:divBdr>
            <w:top w:val="none" w:sz="0" w:space="0" w:color="auto"/>
            <w:left w:val="none" w:sz="0" w:space="0" w:color="auto"/>
            <w:bottom w:val="none" w:sz="0" w:space="0" w:color="auto"/>
            <w:right w:val="none" w:sz="0" w:space="0" w:color="auto"/>
          </w:divBdr>
        </w:div>
        <w:div w:id="1321888020">
          <w:marLeft w:val="0"/>
          <w:marRight w:val="0"/>
          <w:marTop w:val="0"/>
          <w:marBottom w:val="0"/>
          <w:divBdr>
            <w:top w:val="none" w:sz="0" w:space="0" w:color="auto"/>
            <w:left w:val="none" w:sz="0" w:space="0" w:color="auto"/>
            <w:bottom w:val="none" w:sz="0" w:space="0" w:color="auto"/>
            <w:right w:val="none" w:sz="0" w:space="0" w:color="auto"/>
          </w:divBdr>
        </w:div>
        <w:div w:id="1347101826">
          <w:marLeft w:val="0"/>
          <w:marRight w:val="0"/>
          <w:marTop w:val="0"/>
          <w:marBottom w:val="0"/>
          <w:divBdr>
            <w:top w:val="none" w:sz="0" w:space="0" w:color="auto"/>
            <w:left w:val="none" w:sz="0" w:space="0" w:color="auto"/>
            <w:bottom w:val="none" w:sz="0" w:space="0" w:color="auto"/>
            <w:right w:val="none" w:sz="0" w:space="0" w:color="auto"/>
          </w:divBdr>
        </w:div>
        <w:div w:id="1369065089">
          <w:marLeft w:val="0"/>
          <w:marRight w:val="0"/>
          <w:marTop w:val="0"/>
          <w:marBottom w:val="0"/>
          <w:divBdr>
            <w:top w:val="none" w:sz="0" w:space="0" w:color="auto"/>
            <w:left w:val="none" w:sz="0" w:space="0" w:color="auto"/>
            <w:bottom w:val="none" w:sz="0" w:space="0" w:color="auto"/>
            <w:right w:val="none" w:sz="0" w:space="0" w:color="auto"/>
          </w:divBdr>
        </w:div>
        <w:div w:id="1400904730">
          <w:marLeft w:val="0"/>
          <w:marRight w:val="0"/>
          <w:marTop w:val="0"/>
          <w:marBottom w:val="0"/>
          <w:divBdr>
            <w:top w:val="none" w:sz="0" w:space="0" w:color="auto"/>
            <w:left w:val="none" w:sz="0" w:space="0" w:color="auto"/>
            <w:bottom w:val="none" w:sz="0" w:space="0" w:color="auto"/>
            <w:right w:val="none" w:sz="0" w:space="0" w:color="auto"/>
          </w:divBdr>
        </w:div>
        <w:div w:id="1411807849">
          <w:marLeft w:val="0"/>
          <w:marRight w:val="0"/>
          <w:marTop w:val="0"/>
          <w:marBottom w:val="0"/>
          <w:divBdr>
            <w:top w:val="none" w:sz="0" w:space="0" w:color="auto"/>
            <w:left w:val="none" w:sz="0" w:space="0" w:color="auto"/>
            <w:bottom w:val="none" w:sz="0" w:space="0" w:color="auto"/>
            <w:right w:val="none" w:sz="0" w:space="0" w:color="auto"/>
          </w:divBdr>
        </w:div>
        <w:div w:id="1429275648">
          <w:marLeft w:val="0"/>
          <w:marRight w:val="0"/>
          <w:marTop w:val="0"/>
          <w:marBottom w:val="0"/>
          <w:divBdr>
            <w:top w:val="none" w:sz="0" w:space="0" w:color="auto"/>
            <w:left w:val="none" w:sz="0" w:space="0" w:color="auto"/>
            <w:bottom w:val="none" w:sz="0" w:space="0" w:color="auto"/>
            <w:right w:val="none" w:sz="0" w:space="0" w:color="auto"/>
          </w:divBdr>
        </w:div>
        <w:div w:id="1432773721">
          <w:marLeft w:val="0"/>
          <w:marRight w:val="0"/>
          <w:marTop w:val="0"/>
          <w:marBottom w:val="0"/>
          <w:divBdr>
            <w:top w:val="none" w:sz="0" w:space="0" w:color="auto"/>
            <w:left w:val="none" w:sz="0" w:space="0" w:color="auto"/>
            <w:bottom w:val="none" w:sz="0" w:space="0" w:color="auto"/>
            <w:right w:val="none" w:sz="0" w:space="0" w:color="auto"/>
          </w:divBdr>
        </w:div>
        <w:div w:id="1456365390">
          <w:marLeft w:val="0"/>
          <w:marRight w:val="0"/>
          <w:marTop w:val="0"/>
          <w:marBottom w:val="0"/>
          <w:divBdr>
            <w:top w:val="none" w:sz="0" w:space="0" w:color="auto"/>
            <w:left w:val="none" w:sz="0" w:space="0" w:color="auto"/>
            <w:bottom w:val="none" w:sz="0" w:space="0" w:color="auto"/>
            <w:right w:val="none" w:sz="0" w:space="0" w:color="auto"/>
          </w:divBdr>
        </w:div>
        <w:div w:id="1474056800">
          <w:marLeft w:val="0"/>
          <w:marRight w:val="0"/>
          <w:marTop w:val="0"/>
          <w:marBottom w:val="0"/>
          <w:divBdr>
            <w:top w:val="none" w:sz="0" w:space="0" w:color="auto"/>
            <w:left w:val="none" w:sz="0" w:space="0" w:color="auto"/>
            <w:bottom w:val="none" w:sz="0" w:space="0" w:color="auto"/>
            <w:right w:val="none" w:sz="0" w:space="0" w:color="auto"/>
          </w:divBdr>
        </w:div>
        <w:div w:id="1479610758">
          <w:marLeft w:val="0"/>
          <w:marRight w:val="0"/>
          <w:marTop w:val="0"/>
          <w:marBottom w:val="0"/>
          <w:divBdr>
            <w:top w:val="none" w:sz="0" w:space="0" w:color="auto"/>
            <w:left w:val="none" w:sz="0" w:space="0" w:color="auto"/>
            <w:bottom w:val="none" w:sz="0" w:space="0" w:color="auto"/>
            <w:right w:val="none" w:sz="0" w:space="0" w:color="auto"/>
          </w:divBdr>
        </w:div>
        <w:div w:id="1485733733">
          <w:marLeft w:val="0"/>
          <w:marRight w:val="0"/>
          <w:marTop w:val="0"/>
          <w:marBottom w:val="0"/>
          <w:divBdr>
            <w:top w:val="none" w:sz="0" w:space="0" w:color="auto"/>
            <w:left w:val="none" w:sz="0" w:space="0" w:color="auto"/>
            <w:bottom w:val="none" w:sz="0" w:space="0" w:color="auto"/>
            <w:right w:val="none" w:sz="0" w:space="0" w:color="auto"/>
          </w:divBdr>
        </w:div>
        <w:div w:id="1492134058">
          <w:marLeft w:val="0"/>
          <w:marRight w:val="0"/>
          <w:marTop w:val="0"/>
          <w:marBottom w:val="0"/>
          <w:divBdr>
            <w:top w:val="none" w:sz="0" w:space="0" w:color="auto"/>
            <w:left w:val="none" w:sz="0" w:space="0" w:color="auto"/>
            <w:bottom w:val="none" w:sz="0" w:space="0" w:color="auto"/>
            <w:right w:val="none" w:sz="0" w:space="0" w:color="auto"/>
          </w:divBdr>
        </w:div>
        <w:div w:id="1497257905">
          <w:marLeft w:val="0"/>
          <w:marRight w:val="0"/>
          <w:marTop w:val="0"/>
          <w:marBottom w:val="0"/>
          <w:divBdr>
            <w:top w:val="none" w:sz="0" w:space="0" w:color="auto"/>
            <w:left w:val="none" w:sz="0" w:space="0" w:color="auto"/>
            <w:bottom w:val="none" w:sz="0" w:space="0" w:color="auto"/>
            <w:right w:val="none" w:sz="0" w:space="0" w:color="auto"/>
          </w:divBdr>
        </w:div>
        <w:div w:id="1505784452">
          <w:marLeft w:val="0"/>
          <w:marRight w:val="0"/>
          <w:marTop w:val="0"/>
          <w:marBottom w:val="0"/>
          <w:divBdr>
            <w:top w:val="none" w:sz="0" w:space="0" w:color="auto"/>
            <w:left w:val="none" w:sz="0" w:space="0" w:color="auto"/>
            <w:bottom w:val="none" w:sz="0" w:space="0" w:color="auto"/>
            <w:right w:val="none" w:sz="0" w:space="0" w:color="auto"/>
          </w:divBdr>
        </w:div>
        <w:div w:id="1506045088">
          <w:marLeft w:val="0"/>
          <w:marRight w:val="0"/>
          <w:marTop w:val="0"/>
          <w:marBottom w:val="0"/>
          <w:divBdr>
            <w:top w:val="none" w:sz="0" w:space="0" w:color="auto"/>
            <w:left w:val="none" w:sz="0" w:space="0" w:color="auto"/>
            <w:bottom w:val="none" w:sz="0" w:space="0" w:color="auto"/>
            <w:right w:val="none" w:sz="0" w:space="0" w:color="auto"/>
          </w:divBdr>
        </w:div>
        <w:div w:id="1519075596">
          <w:marLeft w:val="0"/>
          <w:marRight w:val="0"/>
          <w:marTop w:val="0"/>
          <w:marBottom w:val="0"/>
          <w:divBdr>
            <w:top w:val="none" w:sz="0" w:space="0" w:color="auto"/>
            <w:left w:val="none" w:sz="0" w:space="0" w:color="auto"/>
            <w:bottom w:val="none" w:sz="0" w:space="0" w:color="auto"/>
            <w:right w:val="none" w:sz="0" w:space="0" w:color="auto"/>
          </w:divBdr>
        </w:div>
        <w:div w:id="1519081365">
          <w:marLeft w:val="0"/>
          <w:marRight w:val="0"/>
          <w:marTop w:val="0"/>
          <w:marBottom w:val="0"/>
          <w:divBdr>
            <w:top w:val="none" w:sz="0" w:space="0" w:color="auto"/>
            <w:left w:val="none" w:sz="0" w:space="0" w:color="auto"/>
            <w:bottom w:val="none" w:sz="0" w:space="0" w:color="auto"/>
            <w:right w:val="none" w:sz="0" w:space="0" w:color="auto"/>
          </w:divBdr>
        </w:div>
        <w:div w:id="1522818707">
          <w:marLeft w:val="0"/>
          <w:marRight w:val="0"/>
          <w:marTop w:val="0"/>
          <w:marBottom w:val="0"/>
          <w:divBdr>
            <w:top w:val="none" w:sz="0" w:space="0" w:color="auto"/>
            <w:left w:val="none" w:sz="0" w:space="0" w:color="auto"/>
            <w:bottom w:val="none" w:sz="0" w:space="0" w:color="auto"/>
            <w:right w:val="none" w:sz="0" w:space="0" w:color="auto"/>
          </w:divBdr>
        </w:div>
        <w:div w:id="1576551101">
          <w:marLeft w:val="0"/>
          <w:marRight w:val="0"/>
          <w:marTop w:val="0"/>
          <w:marBottom w:val="0"/>
          <w:divBdr>
            <w:top w:val="none" w:sz="0" w:space="0" w:color="auto"/>
            <w:left w:val="none" w:sz="0" w:space="0" w:color="auto"/>
            <w:bottom w:val="none" w:sz="0" w:space="0" w:color="auto"/>
            <w:right w:val="none" w:sz="0" w:space="0" w:color="auto"/>
          </w:divBdr>
        </w:div>
        <w:div w:id="1577058975">
          <w:marLeft w:val="0"/>
          <w:marRight w:val="0"/>
          <w:marTop w:val="0"/>
          <w:marBottom w:val="0"/>
          <w:divBdr>
            <w:top w:val="none" w:sz="0" w:space="0" w:color="auto"/>
            <w:left w:val="none" w:sz="0" w:space="0" w:color="auto"/>
            <w:bottom w:val="none" w:sz="0" w:space="0" w:color="auto"/>
            <w:right w:val="none" w:sz="0" w:space="0" w:color="auto"/>
          </w:divBdr>
        </w:div>
        <w:div w:id="1583878949">
          <w:marLeft w:val="0"/>
          <w:marRight w:val="0"/>
          <w:marTop w:val="0"/>
          <w:marBottom w:val="0"/>
          <w:divBdr>
            <w:top w:val="none" w:sz="0" w:space="0" w:color="auto"/>
            <w:left w:val="none" w:sz="0" w:space="0" w:color="auto"/>
            <w:bottom w:val="none" w:sz="0" w:space="0" w:color="auto"/>
            <w:right w:val="none" w:sz="0" w:space="0" w:color="auto"/>
          </w:divBdr>
        </w:div>
        <w:div w:id="1612935171">
          <w:marLeft w:val="0"/>
          <w:marRight w:val="0"/>
          <w:marTop w:val="0"/>
          <w:marBottom w:val="0"/>
          <w:divBdr>
            <w:top w:val="none" w:sz="0" w:space="0" w:color="auto"/>
            <w:left w:val="none" w:sz="0" w:space="0" w:color="auto"/>
            <w:bottom w:val="none" w:sz="0" w:space="0" w:color="auto"/>
            <w:right w:val="none" w:sz="0" w:space="0" w:color="auto"/>
          </w:divBdr>
        </w:div>
        <w:div w:id="1620794139">
          <w:marLeft w:val="0"/>
          <w:marRight w:val="0"/>
          <w:marTop w:val="0"/>
          <w:marBottom w:val="0"/>
          <w:divBdr>
            <w:top w:val="none" w:sz="0" w:space="0" w:color="auto"/>
            <w:left w:val="none" w:sz="0" w:space="0" w:color="auto"/>
            <w:bottom w:val="none" w:sz="0" w:space="0" w:color="auto"/>
            <w:right w:val="none" w:sz="0" w:space="0" w:color="auto"/>
          </w:divBdr>
        </w:div>
        <w:div w:id="1630479841">
          <w:marLeft w:val="0"/>
          <w:marRight w:val="0"/>
          <w:marTop w:val="0"/>
          <w:marBottom w:val="0"/>
          <w:divBdr>
            <w:top w:val="none" w:sz="0" w:space="0" w:color="auto"/>
            <w:left w:val="none" w:sz="0" w:space="0" w:color="auto"/>
            <w:bottom w:val="none" w:sz="0" w:space="0" w:color="auto"/>
            <w:right w:val="none" w:sz="0" w:space="0" w:color="auto"/>
          </w:divBdr>
        </w:div>
        <w:div w:id="1654413581">
          <w:marLeft w:val="0"/>
          <w:marRight w:val="0"/>
          <w:marTop w:val="0"/>
          <w:marBottom w:val="0"/>
          <w:divBdr>
            <w:top w:val="none" w:sz="0" w:space="0" w:color="auto"/>
            <w:left w:val="none" w:sz="0" w:space="0" w:color="auto"/>
            <w:bottom w:val="none" w:sz="0" w:space="0" w:color="auto"/>
            <w:right w:val="none" w:sz="0" w:space="0" w:color="auto"/>
          </w:divBdr>
        </w:div>
        <w:div w:id="1680430082">
          <w:marLeft w:val="0"/>
          <w:marRight w:val="0"/>
          <w:marTop w:val="0"/>
          <w:marBottom w:val="0"/>
          <w:divBdr>
            <w:top w:val="none" w:sz="0" w:space="0" w:color="auto"/>
            <w:left w:val="none" w:sz="0" w:space="0" w:color="auto"/>
            <w:bottom w:val="none" w:sz="0" w:space="0" w:color="auto"/>
            <w:right w:val="none" w:sz="0" w:space="0" w:color="auto"/>
          </w:divBdr>
        </w:div>
        <w:div w:id="1695380191">
          <w:marLeft w:val="0"/>
          <w:marRight w:val="0"/>
          <w:marTop w:val="0"/>
          <w:marBottom w:val="0"/>
          <w:divBdr>
            <w:top w:val="none" w:sz="0" w:space="0" w:color="auto"/>
            <w:left w:val="none" w:sz="0" w:space="0" w:color="auto"/>
            <w:bottom w:val="none" w:sz="0" w:space="0" w:color="auto"/>
            <w:right w:val="none" w:sz="0" w:space="0" w:color="auto"/>
          </w:divBdr>
        </w:div>
        <w:div w:id="1703094464">
          <w:marLeft w:val="0"/>
          <w:marRight w:val="0"/>
          <w:marTop w:val="0"/>
          <w:marBottom w:val="0"/>
          <w:divBdr>
            <w:top w:val="none" w:sz="0" w:space="0" w:color="auto"/>
            <w:left w:val="none" w:sz="0" w:space="0" w:color="auto"/>
            <w:bottom w:val="none" w:sz="0" w:space="0" w:color="auto"/>
            <w:right w:val="none" w:sz="0" w:space="0" w:color="auto"/>
          </w:divBdr>
        </w:div>
        <w:div w:id="1783382061">
          <w:marLeft w:val="0"/>
          <w:marRight w:val="0"/>
          <w:marTop w:val="0"/>
          <w:marBottom w:val="0"/>
          <w:divBdr>
            <w:top w:val="none" w:sz="0" w:space="0" w:color="auto"/>
            <w:left w:val="none" w:sz="0" w:space="0" w:color="auto"/>
            <w:bottom w:val="none" w:sz="0" w:space="0" w:color="auto"/>
            <w:right w:val="none" w:sz="0" w:space="0" w:color="auto"/>
          </w:divBdr>
        </w:div>
        <w:div w:id="1787115124">
          <w:marLeft w:val="0"/>
          <w:marRight w:val="0"/>
          <w:marTop w:val="0"/>
          <w:marBottom w:val="0"/>
          <w:divBdr>
            <w:top w:val="none" w:sz="0" w:space="0" w:color="auto"/>
            <w:left w:val="none" w:sz="0" w:space="0" w:color="auto"/>
            <w:bottom w:val="none" w:sz="0" w:space="0" w:color="auto"/>
            <w:right w:val="none" w:sz="0" w:space="0" w:color="auto"/>
          </w:divBdr>
        </w:div>
        <w:div w:id="1797329801">
          <w:marLeft w:val="0"/>
          <w:marRight w:val="0"/>
          <w:marTop w:val="0"/>
          <w:marBottom w:val="0"/>
          <w:divBdr>
            <w:top w:val="none" w:sz="0" w:space="0" w:color="auto"/>
            <w:left w:val="none" w:sz="0" w:space="0" w:color="auto"/>
            <w:bottom w:val="none" w:sz="0" w:space="0" w:color="auto"/>
            <w:right w:val="none" w:sz="0" w:space="0" w:color="auto"/>
          </w:divBdr>
        </w:div>
        <w:div w:id="1818301027">
          <w:marLeft w:val="0"/>
          <w:marRight w:val="0"/>
          <w:marTop w:val="0"/>
          <w:marBottom w:val="0"/>
          <w:divBdr>
            <w:top w:val="none" w:sz="0" w:space="0" w:color="auto"/>
            <w:left w:val="none" w:sz="0" w:space="0" w:color="auto"/>
            <w:bottom w:val="none" w:sz="0" w:space="0" w:color="auto"/>
            <w:right w:val="none" w:sz="0" w:space="0" w:color="auto"/>
          </w:divBdr>
        </w:div>
        <w:div w:id="1820491591">
          <w:marLeft w:val="0"/>
          <w:marRight w:val="0"/>
          <w:marTop w:val="0"/>
          <w:marBottom w:val="0"/>
          <w:divBdr>
            <w:top w:val="none" w:sz="0" w:space="0" w:color="auto"/>
            <w:left w:val="none" w:sz="0" w:space="0" w:color="auto"/>
            <w:bottom w:val="none" w:sz="0" w:space="0" w:color="auto"/>
            <w:right w:val="none" w:sz="0" w:space="0" w:color="auto"/>
          </w:divBdr>
        </w:div>
        <w:div w:id="1829664017">
          <w:marLeft w:val="0"/>
          <w:marRight w:val="0"/>
          <w:marTop w:val="0"/>
          <w:marBottom w:val="0"/>
          <w:divBdr>
            <w:top w:val="none" w:sz="0" w:space="0" w:color="auto"/>
            <w:left w:val="none" w:sz="0" w:space="0" w:color="auto"/>
            <w:bottom w:val="none" w:sz="0" w:space="0" w:color="auto"/>
            <w:right w:val="none" w:sz="0" w:space="0" w:color="auto"/>
          </w:divBdr>
        </w:div>
        <w:div w:id="1841306550">
          <w:marLeft w:val="0"/>
          <w:marRight w:val="0"/>
          <w:marTop w:val="0"/>
          <w:marBottom w:val="0"/>
          <w:divBdr>
            <w:top w:val="none" w:sz="0" w:space="0" w:color="auto"/>
            <w:left w:val="none" w:sz="0" w:space="0" w:color="auto"/>
            <w:bottom w:val="none" w:sz="0" w:space="0" w:color="auto"/>
            <w:right w:val="none" w:sz="0" w:space="0" w:color="auto"/>
          </w:divBdr>
        </w:div>
        <w:div w:id="1865317115">
          <w:marLeft w:val="0"/>
          <w:marRight w:val="0"/>
          <w:marTop w:val="0"/>
          <w:marBottom w:val="0"/>
          <w:divBdr>
            <w:top w:val="none" w:sz="0" w:space="0" w:color="auto"/>
            <w:left w:val="none" w:sz="0" w:space="0" w:color="auto"/>
            <w:bottom w:val="none" w:sz="0" w:space="0" w:color="auto"/>
            <w:right w:val="none" w:sz="0" w:space="0" w:color="auto"/>
          </w:divBdr>
        </w:div>
        <w:div w:id="1886674508">
          <w:marLeft w:val="0"/>
          <w:marRight w:val="0"/>
          <w:marTop w:val="0"/>
          <w:marBottom w:val="0"/>
          <w:divBdr>
            <w:top w:val="none" w:sz="0" w:space="0" w:color="auto"/>
            <w:left w:val="none" w:sz="0" w:space="0" w:color="auto"/>
            <w:bottom w:val="none" w:sz="0" w:space="0" w:color="auto"/>
            <w:right w:val="none" w:sz="0" w:space="0" w:color="auto"/>
          </w:divBdr>
        </w:div>
        <w:div w:id="1895892405">
          <w:marLeft w:val="0"/>
          <w:marRight w:val="0"/>
          <w:marTop w:val="0"/>
          <w:marBottom w:val="0"/>
          <w:divBdr>
            <w:top w:val="none" w:sz="0" w:space="0" w:color="auto"/>
            <w:left w:val="none" w:sz="0" w:space="0" w:color="auto"/>
            <w:bottom w:val="none" w:sz="0" w:space="0" w:color="auto"/>
            <w:right w:val="none" w:sz="0" w:space="0" w:color="auto"/>
          </w:divBdr>
        </w:div>
        <w:div w:id="1901790693">
          <w:marLeft w:val="0"/>
          <w:marRight w:val="0"/>
          <w:marTop w:val="0"/>
          <w:marBottom w:val="0"/>
          <w:divBdr>
            <w:top w:val="none" w:sz="0" w:space="0" w:color="auto"/>
            <w:left w:val="none" w:sz="0" w:space="0" w:color="auto"/>
            <w:bottom w:val="none" w:sz="0" w:space="0" w:color="auto"/>
            <w:right w:val="none" w:sz="0" w:space="0" w:color="auto"/>
          </w:divBdr>
        </w:div>
        <w:div w:id="1909150110">
          <w:marLeft w:val="0"/>
          <w:marRight w:val="0"/>
          <w:marTop w:val="0"/>
          <w:marBottom w:val="0"/>
          <w:divBdr>
            <w:top w:val="none" w:sz="0" w:space="0" w:color="auto"/>
            <w:left w:val="none" w:sz="0" w:space="0" w:color="auto"/>
            <w:bottom w:val="none" w:sz="0" w:space="0" w:color="auto"/>
            <w:right w:val="none" w:sz="0" w:space="0" w:color="auto"/>
          </w:divBdr>
        </w:div>
        <w:div w:id="1911500569">
          <w:marLeft w:val="0"/>
          <w:marRight w:val="0"/>
          <w:marTop w:val="0"/>
          <w:marBottom w:val="0"/>
          <w:divBdr>
            <w:top w:val="none" w:sz="0" w:space="0" w:color="auto"/>
            <w:left w:val="none" w:sz="0" w:space="0" w:color="auto"/>
            <w:bottom w:val="none" w:sz="0" w:space="0" w:color="auto"/>
            <w:right w:val="none" w:sz="0" w:space="0" w:color="auto"/>
          </w:divBdr>
        </w:div>
        <w:div w:id="1926496422">
          <w:marLeft w:val="0"/>
          <w:marRight w:val="0"/>
          <w:marTop w:val="0"/>
          <w:marBottom w:val="0"/>
          <w:divBdr>
            <w:top w:val="none" w:sz="0" w:space="0" w:color="auto"/>
            <w:left w:val="none" w:sz="0" w:space="0" w:color="auto"/>
            <w:bottom w:val="none" w:sz="0" w:space="0" w:color="auto"/>
            <w:right w:val="none" w:sz="0" w:space="0" w:color="auto"/>
          </w:divBdr>
        </w:div>
        <w:div w:id="1928466757">
          <w:marLeft w:val="0"/>
          <w:marRight w:val="0"/>
          <w:marTop w:val="0"/>
          <w:marBottom w:val="0"/>
          <w:divBdr>
            <w:top w:val="none" w:sz="0" w:space="0" w:color="auto"/>
            <w:left w:val="none" w:sz="0" w:space="0" w:color="auto"/>
            <w:bottom w:val="none" w:sz="0" w:space="0" w:color="auto"/>
            <w:right w:val="none" w:sz="0" w:space="0" w:color="auto"/>
          </w:divBdr>
        </w:div>
        <w:div w:id="1930697575">
          <w:marLeft w:val="0"/>
          <w:marRight w:val="0"/>
          <w:marTop w:val="0"/>
          <w:marBottom w:val="0"/>
          <w:divBdr>
            <w:top w:val="none" w:sz="0" w:space="0" w:color="auto"/>
            <w:left w:val="none" w:sz="0" w:space="0" w:color="auto"/>
            <w:bottom w:val="none" w:sz="0" w:space="0" w:color="auto"/>
            <w:right w:val="none" w:sz="0" w:space="0" w:color="auto"/>
          </w:divBdr>
        </w:div>
        <w:div w:id="1953630409">
          <w:marLeft w:val="0"/>
          <w:marRight w:val="0"/>
          <w:marTop w:val="0"/>
          <w:marBottom w:val="0"/>
          <w:divBdr>
            <w:top w:val="none" w:sz="0" w:space="0" w:color="auto"/>
            <w:left w:val="none" w:sz="0" w:space="0" w:color="auto"/>
            <w:bottom w:val="none" w:sz="0" w:space="0" w:color="auto"/>
            <w:right w:val="none" w:sz="0" w:space="0" w:color="auto"/>
          </w:divBdr>
        </w:div>
        <w:div w:id="1969974351">
          <w:marLeft w:val="0"/>
          <w:marRight w:val="0"/>
          <w:marTop w:val="0"/>
          <w:marBottom w:val="0"/>
          <w:divBdr>
            <w:top w:val="none" w:sz="0" w:space="0" w:color="auto"/>
            <w:left w:val="none" w:sz="0" w:space="0" w:color="auto"/>
            <w:bottom w:val="none" w:sz="0" w:space="0" w:color="auto"/>
            <w:right w:val="none" w:sz="0" w:space="0" w:color="auto"/>
          </w:divBdr>
        </w:div>
        <w:div w:id="2015760333">
          <w:marLeft w:val="0"/>
          <w:marRight w:val="0"/>
          <w:marTop w:val="0"/>
          <w:marBottom w:val="0"/>
          <w:divBdr>
            <w:top w:val="none" w:sz="0" w:space="0" w:color="auto"/>
            <w:left w:val="none" w:sz="0" w:space="0" w:color="auto"/>
            <w:bottom w:val="none" w:sz="0" w:space="0" w:color="auto"/>
            <w:right w:val="none" w:sz="0" w:space="0" w:color="auto"/>
          </w:divBdr>
        </w:div>
        <w:div w:id="2033533647">
          <w:marLeft w:val="0"/>
          <w:marRight w:val="0"/>
          <w:marTop w:val="0"/>
          <w:marBottom w:val="0"/>
          <w:divBdr>
            <w:top w:val="none" w:sz="0" w:space="0" w:color="auto"/>
            <w:left w:val="none" w:sz="0" w:space="0" w:color="auto"/>
            <w:bottom w:val="none" w:sz="0" w:space="0" w:color="auto"/>
            <w:right w:val="none" w:sz="0" w:space="0" w:color="auto"/>
          </w:divBdr>
        </w:div>
        <w:div w:id="2056617813">
          <w:marLeft w:val="0"/>
          <w:marRight w:val="0"/>
          <w:marTop w:val="0"/>
          <w:marBottom w:val="0"/>
          <w:divBdr>
            <w:top w:val="none" w:sz="0" w:space="0" w:color="auto"/>
            <w:left w:val="none" w:sz="0" w:space="0" w:color="auto"/>
            <w:bottom w:val="none" w:sz="0" w:space="0" w:color="auto"/>
            <w:right w:val="none" w:sz="0" w:space="0" w:color="auto"/>
          </w:divBdr>
        </w:div>
        <w:div w:id="2065178996">
          <w:marLeft w:val="0"/>
          <w:marRight w:val="0"/>
          <w:marTop w:val="0"/>
          <w:marBottom w:val="0"/>
          <w:divBdr>
            <w:top w:val="none" w:sz="0" w:space="0" w:color="auto"/>
            <w:left w:val="none" w:sz="0" w:space="0" w:color="auto"/>
            <w:bottom w:val="none" w:sz="0" w:space="0" w:color="auto"/>
            <w:right w:val="none" w:sz="0" w:space="0" w:color="auto"/>
          </w:divBdr>
        </w:div>
        <w:div w:id="2109036996">
          <w:marLeft w:val="0"/>
          <w:marRight w:val="0"/>
          <w:marTop w:val="0"/>
          <w:marBottom w:val="0"/>
          <w:divBdr>
            <w:top w:val="none" w:sz="0" w:space="0" w:color="auto"/>
            <w:left w:val="none" w:sz="0" w:space="0" w:color="auto"/>
            <w:bottom w:val="none" w:sz="0" w:space="0" w:color="auto"/>
            <w:right w:val="none" w:sz="0" w:space="0" w:color="auto"/>
          </w:divBdr>
        </w:div>
        <w:div w:id="2112119356">
          <w:marLeft w:val="0"/>
          <w:marRight w:val="0"/>
          <w:marTop w:val="0"/>
          <w:marBottom w:val="0"/>
          <w:divBdr>
            <w:top w:val="none" w:sz="0" w:space="0" w:color="auto"/>
            <w:left w:val="none" w:sz="0" w:space="0" w:color="auto"/>
            <w:bottom w:val="none" w:sz="0" w:space="0" w:color="auto"/>
            <w:right w:val="none" w:sz="0" w:space="0" w:color="auto"/>
          </w:divBdr>
        </w:div>
        <w:div w:id="2131392784">
          <w:marLeft w:val="0"/>
          <w:marRight w:val="0"/>
          <w:marTop w:val="0"/>
          <w:marBottom w:val="0"/>
          <w:divBdr>
            <w:top w:val="none" w:sz="0" w:space="0" w:color="auto"/>
            <w:left w:val="none" w:sz="0" w:space="0" w:color="auto"/>
            <w:bottom w:val="none" w:sz="0" w:space="0" w:color="auto"/>
            <w:right w:val="none" w:sz="0" w:space="0" w:color="auto"/>
          </w:divBdr>
        </w:div>
        <w:div w:id="2137797062">
          <w:marLeft w:val="0"/>
          <w:marRight w:val="0"/>
          <w:marTop w:val="0"/>
          <w:marBottom w:val="0"/>
          <w:divBdr>
            <w:top w:val="none" w:sz="0" w:space="0" w:color="auto"/>
            <w:left w:val="none" w:sz="0" w:space="0" w:color="auto"/>
            <w:bottom w:val="none" w:sz="0" w:space="0" w:color="auto"/>
            <w:right w:val="none" w:sz="0" w:space="0" w:color="auto"/>
          </w:divBdr>
        </w:div>
      </w:divsChild>
    </w:div>
    <w:div w:id="1328746706">
      <w:bodyDiv w:val="1"/>
      <w:marLeft w:val="0"/>
      <w:marRight w:val="0"/>
      <w:marTop w:val="0"/>
      <w:marBottom w:val="0"/>
      <w:divBdr>
        <w:top w:val="none" w:sz="0" w:space="0" w:color="auto"/>
        <w:left w:val="none" w:sz="0" w:space="0" w:color="auto"/>
        <w:bottom w:val="none" w:sz="0" w:space="0" w:color="auto"/>
        <w:right w:val="none" w:sz="0" w:space="0" w:color="auto"/>
      </w:divBdr>
    </w:div>
    <w:div w:id="1331644196">
      <w:bodyDiv w:val="1"/>
      <w:marLeft w:val="0"/>
      <w:marRight w:val="0"/>
      <w:marTop w:val="0"/>
      <w:marBottom w:val="0"/>
      <w:divBdr>
        <w:top w:val="none" w:sz="0" w:space="0" w:color="auto"/>
        <w:left w:val="none" w:sz="0" w:space="0" w:color="auto"/>
        <w:bottom w:val="none" w:sz="0" w:space="0" w:color="auto"/>
        <w:right w:val="none" w:sz="0" w:space="0" w:color="auto"/>
      </w:divBdr>
    </w:div>
    <w:div w:id="1347949508">
      <w:bodyDiv w:val="1"/>
      <w:marLeft w:val="0"/>
      <w:marRight w:val="0"/>
      <w:marTop w:val="0"/>
      <w:marBottom w:val="0"/>
      <w:divBdr>
        <w:top w:val="none" w:sz="0" w:space="0" w:color="auto"/>
        <w:left w:val="none" w:sz="0" w:space="0" w:color="auto"/>
        <w:bottom w:val="none" w:sz="0" w:space="0" w:color="auto"/>
        <w:right w:val="none" w:sz="0" w:space="0" w:color="auto"/>
      </w:divBdr>
      <w:divsChild>
        <w:div w:id="22096981">
          <w:marLeft w:val="0"/>
          <w:marRight w:val="0"/>
          <w:marTop w:val="0"/>
          <w:marBottom w:val="0"/>
          <w:divBdr>
            <w:top w:val="none" w:sz="0" w:space="0" w:color="auto"/>
            <w:left w:val="none" w:sz="0" w:space="0" w:color="auto"/>
            <w:bottom w:val="none" w:sz="0" w:space="0" w:color="auto"/>
            <w:right w:val="none" w:sz="0" w:space="0" w:color="auto"/>
          </w:divBdr>
        </w:div>
        <w:div w:id="174197457">
          <w:marLeft w:val="0"/>
          <w:marRight w:val="0"/>
          <w:marTop w:val="0"/>
          <w:marBottom w:val="0"/>
          <w:divBdr>
            <w:top w:val="none" w:sz="0" w:space="0" w:color="auto"/>
            <w:left w:val="none" w:sz="0" w:space="0" w:color="auto"/>
            <w:bottom w:val="none" w:sz="0" w:space="0" w:color="auto"/>
            <w:right w:val="none" w:sz="0" w:space="0" w:color="auto"/>
          </w:divBdr>
        </w:div>
        <w:div w:id="175584202">
          <w:marLeft w:val="0"/>
          <w:marRight w:val="0"/>
          <w:marTop w:val="0"/>
          <w:marBottom w:val="0"/>
          <w:divBdr>
            <w:top w:val="none" w:sz="0" w:space="0" w:color="auto"/>
            <w:left w:val="none" w:sz="0" w:space="0" w:color="auto"/>
            <w:bottom w:val="none" w:sz="0" w:space="0" w:color="auto"/>
            <w:right w:val="none" w:sz="0" w:space="0" w:color="auto"/>
          </w:divBdr>
        </w:div>
        <w:div w:id="243227667">
          <w:marLeft w:val="0"/>
          <w:marRight w:val="0"/>
          <w:marTop w:val="0"/>
          <w:marBottom w:val="0"/>
          <w:divBdr>
            <w:top w:val="none" w:sz="0" w:space="0" w:color="auto"/>
            <w:left w:val="none" w:sz="0" w:space="0" w:color="auto"/>
            <w:bottom w:val="none" w:sz="0" w:space="0" w:color="auto"/>
            <w:right w:val="none" w:sz="0" w:space="0" w:color="auto"/>
          </w:divBdr>
        </w:div>
        <w:div w:id="833883087">
          <w:marLeft w:val="0"/>
          <w:marRight w:val="0"/>
          <w:marTop w:val="0"/>
          <w:marBottom w:val="0"/>
          <w:divBdr>
            <w:top w:val="none" w:sz="0" w:space="0" w:color="auto"/>
            <w:left w:val="none" w:sz="0" w:space="0" w:color="auto"/>
            <w:bottom w:val="none" w:sz="0" w:space="0" w:color="auto"/>
            <w:right w:val="none" w:sz="0" w:space="0" w:color="auto"/>
          </w:divBdr>
        </w:div>
        <w:div w:id="1255284644">
          <w:marLeft w:val="0"/>
          <w:marRight w:val="0"/>
          <w:marTop w:val="0"/>
          <w:marBottom w:val="0"/>
          <w:divBdr>
            <w:top w:val="none" w:sz="0" w:space="0" w:color="auto"/>
            <w:left w:val="none" w:sz="0" w:space="0" w:color="auto"/>
            <w:bottom w:val="none" w:sz="0" w:space="0" w:color="auto"/>
            <w:right w:val="none" w:sz="0" w:space="0" w:color="auto"/>
          </w:divBdr>
        </w:div>
        <w:div w:id="1639148205">
          <w:marLeft w:val="0"/>
          <w:marRight w:val="0"/>
          <w:marTop w:val="0"/>
          <w:marBottom w:val="0"/>
          <w:divBdr>
            <w:top w:val="none" w:sz="0" w:space="0" w:color="auto"/>
            <w:left w:val="none" w:sz="0" w:space="0" w:color="auto"/>
            <w:bottom w:val="none" w:sz="0" w:space="0" w:color="auto"/>
            <w:right w:val="none" w:sz="0" w:space="0" w:color="auto"/>
          </w:divBdr>
        </w:div>
        <w:div w:id="1818840518">
          <w:marLeft w:val="0"/>
          <w:marRight w:val="0"/>
          <w:marTop w:val="0"/>
          <w:marBottom w:val="0"/>
          <w:divBdr>
            <w:top w:val="none" w:sz="0" w:space="0" w:color="auto"/>
            <w:left w:val="none" w:sz="0" w:space="0" w:color="auto"/>
            <w:bottom w:val="none" w:sz="0" w:space="0" w:color="auto"/>
            <w:right w:val="none" w:sz="0" w:space="0" w:color="auto"/>
          </w:divBdr>
        </w:div>
        <w:div w:id="1864053036">
          <w:marLeft w:val="0"/>
          <w:marRight w:val="0"/>
          <w:marTop w:val="0"/>
          <w:marBottom w:val="0"/>
          <w:divBdr>
            <w:top w:val="none" w:sz="0" w:space="0" w:color="auto"/>
            <w:left w:val="none" w:sz="0" w:space="0" w:color="auto"/>
            <w:bottom w:val="none" w:sz="0" w:space="0" w:color="auto"/>
            <w:right w:val="none" w:sz="0" w:space="0" w:color="auto"/>
          </w:divBdr>
        </w:div>
        <w:div w:id="1933319257">
          <w:marLeft w:val="0"/>
          <w:marRight w:val="0"/>
          <w:marTop w:val="0"/>
          <w:marBottom w:val="0"/>
          <w:divBdr>
            <w:top w:val="none" w:sz="0" w:space="0" w:color="auto"/>
            <w:left w:val="none" w:sz="0" w:space="0" w:color="auto"/>
            <w:bottom w:val="none" w:sz="0" w:space="0" w:color="auto"/>
            <w:right w:val="none" w:sz="0" w:space="0" w:color="auto"/>
          </w:divBdr>
        </w:div>
        <w:div w:id="2065594553">
          <w:marLeft w:val="0"/>
          <w:marRight w:val="0"/>
          <w:marTop w:val="0"/>
          <w:marBottom w:val="0"/>
          <w:divBdr>
            <w:top w:val="none" w:sz="0" w:space="0" w:color="auto"/>
            <w:left w:val="none" w:sz="0" w:space="0" w:color="auto"/>
            <w:bottom w:val="none" w:sz="0" w:space="0" w:color="auto"/>
            <w:right w:val="none" w:sz="0" w:space="0" w:color="auto"/>
          </w:divBdr>
        </w:div>
        <w:div w:id="2088843438">
          <w:marLeft w:val="0"/>
          <w:marRight w:val="0"/>
          <w:marTop w:val="0"/>
          <w:marBottom w:val="0"/>
          <w:divBdr>
            <w:top w:val="none" w:sz="0" w:space="0" w:color="auto"/>
            <w:left w:val="none" w:sz="0" w:space="0" w:color="auto"/>
            <w:bottom w:val="none" w:sz="0" w:space="0" w:color="auto"/>
            <w:right w:val="none" w:sz="0" w:space="0" w:color="auto"/>
          </w:divBdr>
        </w:div>
      </w:divsChild>
    </w:div>
    <w:div w:id="1488352884">
      <w:bodyDiv w:val="1"/>
      <w:marLeft w:val="0"/>
      <w:marRight w:val="0"/>
      <w:marTop w:val="0"/>
      <w:marBottom w:val="0"/>
      <w:divBdr>
        <w:top w:val="none" w:sz="0" w:space="0" w:color="auto"/>
        <w:left w:val="none" w:sz="0" w:space="0" w:color="auto"/>
        <w:bottom w:val="none" w:sz="0" w:space="0" w:color="auto"/>
        <w:right w:val="none" w:sz="0" w:space="0" w:color="auto"/>
      </w:divBdr>
    </w:div>
    <w:div w:id="1622960718">
      <w:bodyDiv w:val="1"/>
      <w:marLeft w:val="0"/>
      <w:marRight w:val="0"/>
      <w:marTop w:val="0"/>
      <w:marBottom w:val="0"/>
      <w:divBdr>
        <w:top w:val="none" w:sz="0" w:space="0" w:color="auto"/>
        <w:left w:val="none" w:sz="0" w:space="0" w:color="auto"/>
        <w:bottom w:val="none" w:sz="0" w:space="0" w:color="auto"/>
        <w:right w:val="none" w:sz="0" w:space="0" w:color="auto"/>
      </w:divBdr>
      <w:divsChild>
        <w:div w:id="2981704">
          <w:marLeft w:val="0"/>
          <w:marRight w:val="0"/>
          <w:marTop w:val="0"/>
          <w:marBottom w:val="0"/>
          <w:divBdr>
            <w:top w:val="none" w:sz="0" w:space="0" w:color="auto"/>
            <w:left w:val="none" w:sz="0" w:space="0" w:color="auto"/>
            <w:bottom w:val="none" w:sz="0" w:space="0" w:color="auto"/>
            <w:right w:val="none" w:sz="0" w:space="0" w:color="auto"/>
          </w:divBdr>
        </w:div>
        <w:div w:id="129594885">
          <w:marLeft w:val="0"/>
          <w:marRight w:val="0"/>
          <w:marTop w:val="0"/>
          <w:marBottom w:val="0"/>
          <w:divBdr>
            <w:top w:val="none" w:sz="0" w:space="0" w:color="auto"/>
            <w:left w:val="none" w:sz="0" w:space="0" w:color="auto"/>
            <w:bottom w:val="none" w:sz="0" w:space="0" w:color="auto"/>
            <w:right w:val="none" w:sz="0" w:space="0" w:color="auto"/>
          </w:divBdr>
        </w:div>
        <w:div w:id="180583752">
          <w:marLeft w:val="0"/>
          <w:marRight w:val="0"/>
          <w:marTop w:val="0"/>
          <w:marBottom w:val="0"/>
          <w:divBdr>
            <w:top w:val="none" w:sz="0" w:space="0" w:color="auto"/>
            <w:left w:val="none" w:sz="0" w:space="0" w:color="auto"/>
            <w:bottom w:val="none" w:sz="0" w:space="0" w:color="auto"/>
            <w:right w:val="none" w:sz="0" w:space="0" w:color="auto"/>
          </w:divBdr>
        </w:div>
        <w:div w:id="188034519">
          <w:marLeft w:val="0"/>
          <w:marRight w:val="0"/>
          <w:marTop w:val="0"/>
          <w:marBottom w:val="0"/>
          <w:divBdr>
            <w:top w:val="none" w:sz="0" w:space="0" w:color="auto"/>
            <w:left w:val="none" w:sz="0" w:space="0" w:color="auto"/>
            <w:bottom w:val="none" w:sz="0" w:space="0" w:color="auto"/>
            <w:right w:val="none" w:sz="0" w:space="0" w:color="auto"/>
          </w:divBdr>
        </w:div>
        <w:div w:id="199129048">
          <w:marLeft w:val="0"/>
          <w:marRight w:val="0"/>
          <w:marTop w:val="0"/>
          <w:marBottom w:val="0"/>
          <w:divBdr>
            <w:top w:val="none" w:sz="0" w:space="0" w:color="auto"/>
            <w:left w:val="none" w:sz="0" w:space="0" w:color="auto"/>
            <w:bottom w:val="none" w:sz="0" w:space="0" w:color="auto"/>
            <w:right w:val="none" w:sz="0" w:space="0" w:color="auto"/>
          </w:divBdr>
        </w:div>
        <w:div w:id="259876317">
          <w:marLeft w:val="0"/>
          <w:marRight w:val="0"/>
          <w:marTop w:val="0"/>
          <w:marBottom w:val="0"/>
          <w:divBdr>
            <w:top w:val="none" w:sz="0" w:space="0" w:color="auto"/>
            <w:left w:val="none" w:sz="0" w:space="0" w:color="auto"/>
            <w:bottom w:val="none" w:sz="0" w:space="0" w:color="auto"/>
            <w:right w:val="none" w:sz="0" w:space="0" w:color="auto"/>
          </w:divBdr>
        </w:div>
        <w:div w:id="260453591">
          <w:marLeft w:val="0"/>
          <w:marRight w:val="0"/>
          <w:marTop w:val="0"/>
          <w:marBottom w:val="0"/>
          <w:divBdr>
            <w:top w:val="none" w:sz="0" w:space="0" w:color="auto"/>
            <w:left w:val="none" w:sz="0" w:space="0" w:color="auto"/>
            <w:bottom w:val="none" w:sz="0" w:space="0" w:color="auto"/>
            <w:right w:val="none" w:sz="0" w:space="0" w:color="auto"/>
          </w:divBdr>
        </w:div>
        <w:div w:id="336159860">
          <w:marLeft w:val="0"/>
          <w:marRight w:val="0"/>
          <w:marTop w:val="0"/>
          <w:marBottom w:val="0"/>
          <w:divBdr>
            <w:top w:val="none" w:sz="0" w:space="0" w:color="auto"/>
            <w:left w:val="none" w:sz="0" w:space="0" w:color="auto"/>
            <w:bottom w:val="none" w:sz="0" w:space="0" w:color="auto"/>
            <w:right w:val="none" w:sz="0" w:space="0" w:color="auto"/>
          </w:divBdr>
        </w:div>
        <w:div w:id="348676493">
          <w:marLeft w:val="0"/>
          <w:marRight w:val="0"/>
          <w:marTop w:val="0"/>
          <w:marBottom w:val="0"/>
          <w:divBdr>
            <w:top w:val="none" w:sz="0" w:space="0" w:color="auto"/>
            <w:left w:val="none" w:sz="0" w:space="0" w:color="auto"/>
            <w:bottom w:val="none" w:sz="0" w:space="0" w:color="auto"/>
            <w:right w:val="none" w:sz="0" w:space="0" w:color="auto"/>
          </w:divBdr>
        </w:div>
        <w:div w:id="419986554">
          <w:marLeft w:val="0"/>
          <w:marRight w:val="0"/>
          <w:marTop w:val="0"/>
          <w:marBottom w:val="0"/>
          <w:divBdr>
            <w:top w:val="none" w:sz="0" w:space="0" w:color="auto"/>
            <w:left w:val="none" w:sz="0" w:space="0" w:color="auto"/>
            <w:bottom w:val="none" w:sz="0" w:space="0" w:color="auto"/>
            <w:right w:val="none" w:sz="0" w:space="0" w:color="auto"/>
          </w:divBdr>
        </w:div>
        <w:div w:id="479927889">
          <w:marLeft w:val="0"/>
          <w:marRight w:val="0"/>
          <w:marTop w:val="0"/>
          <w:marBottom w:val="0"/>
          <w:divBdr>
            <w:top w:val="none" w:sz="0" w:space="0" w:color="auto"/>
            <w:left w:val="none" w:sz="0" w:space="0" w:color="auto"/>
            <w:bottom w:val="none" w:sz="0" w:space="0" w:color="auto"/>
            <w:right w:val="none" w:sz="0" w:space="0" w:color="auto"/>
          </w:divBdr>
        </w:div>
        <w:div w:id="515191429">
          <w:marLeft w:val="0"/>
          <w:marRight w:val="0"/>
          <w:marTop w:val="0"/>
          <w:marBottom w:val="0"/>
          <w:divBdr>
            <w:top w:val="none" w:sz="0" w:space="0" w:color="auto"/>
            <w:left w:val="none" w:sz="0" w:space="0" w:color="auto"/>
            <w:bottom w:val="none" w:sz="0" w:space="0" w:color="auto"/>
            <w:right w:val="none" w:sz="0" w:space="0" w:color="auto"/>
          </w:divBdr>
        </w:div>
        <w:div w:id="538476003">
          <w:marLeft w:val="0"/>
          <w:marRight w:val="0"/>
          <w:marTop w:val="0"/>
          <w:marBottom w:val="0"/>
          <w:divBdr>
            <w:top w:val="none" w:sz="0" w:space="0" w:color="auto"/>
            <w:left w:val="none" w:sz="0" w:space="0" w:color="auto"/>
            <w:bottom w:val="none" w:sz="0" w:space="0" w:color="auto"/>
            <w:right w:val="none" w:sz="0" w:space="0" w:color="auto"/>
          </w:divBdr>
        </w:div>
        <w:div w:id="559561544">
          <w:marLeft w:val="0"/>
          <w:marRight w:val="0"/>
          <w:marTop w:val="0"/>
          <w:marBottom w:val="0"/>
          <w:divBdr>
            <w:top w:val="none" w:sz="0" w:space="0" w:color="auto"/>
            <w:left w:val="none" w:sz="0" w:space="0" w:color="auto"/>
            <w:bottom w:val="none" w:sz="0" w:space="0" w:color="auto"/>
            <w:right w:val="none" w:sz="0" w:space="0" w:color="auto"/>
          </w:divBdr>
        </w:div>
        <w:div w:id="612514525">
          <w:marLeft w:val="0"/>
          <w:marRight w:val="0"/>
          <w:marTop w:val="0"/>
          <w:marBottom w:val="0"/>
          <w:divBdr>
            <w:top w:val="none" w:sz="0" w:space="0" w:color="auto"/>
            <w:left w:val="none" w:sz="0" w:space="0" w:color="auto"/>
            <w:bottom w:val="none" w:sz="0" w:space="0" w:color="auto"/>
            <w:right w:val="none" w:sz="0" w:space="0" w:color="auto"/>
          </w:divBdr>
        </w:div>
        <w:div w:id="627979655">
          <w:marLeft w:val="0"/>
          <w:marRight w:val="0"/>
          <w:marTop w:val="0"/>
          <w:marBottom w:val="0"/>
          <w:divBdr>
            <w:top w:val="none" w:sz="0" w:space="0" w:color="auto"/>
            <w:left w:val="none" w:sz="0" w:space="0" w:color="auto"/>
            <w:bottom w:val="none" w:sz="0" w:space="0" w:color="auto"/>
            <w:right w:val="none" w:sz="0" w:space="0" w:color="auto"/>
          </w:divBdr>
        </w:div>
        <w:div w:id="875124307">
          <w:marLeft w:val="0"/>
          <w:marRight w:val="0"/>
          <w:marTop w:val="0"/>
          <w:marBottom w:val="0"/>
          <w:divBdr>
            <w:top w:val="none" w:sz="0" w:space="0" w:color="auto"/>
            <w:left w:val="none" w:sz="0" w:space="0" w:color="auto"/>
            <w:bottom w:val="none" w:sz="0" w:space="0" w:color="auto"/>
            <w:right w:val="none" w:sz="0" w:space="0" w:color="auto"/>
          </w:divBdr>
        </w:div>
        <w:div w:id="882327421">
          <w:marLeft w:val="0"/>
          <w:marRight w:val="0"/>
          <w:marTop w:val="0"/>
          <w:marBottom w:val="0"/>
          <w:divBdr>
            <w:top w:val="none" w:sz="0" w:space="0" w:color="auto"/>
            <w:left w:val="none" w:sz="0" w:space="0" w:color="auto"/>
            <w:bottom w:val="none" w:sz="0" w:space="0" w:color="auto"/>
            <w:right w:val="none" w:sz="0" w:space="0" w:color="auto"/>
          </w:divBdr>
        </w:div>
        <w:div w:id="891694825">
          <w:marLeft w:val="0"/>
          <w:marRight w:val="0"/>
          <w:marTop w:val="0"/>
          <w:marBottom w:val="0"/>
          <w:divBdr>
            <w:top w:val="none" w:sz="0" w:space="0" w:color="auto"/>
            <w:left w:val="none" w:sz="0" w:space="0" w:color="auto"/>
            <w:bottom w:val="none" w:sz="0" w:space="0" w:color="auto"/>
            <w:right w:val="none" w:sz="0" w:space="0" w:color="auto"/>
          </w:divBdr>
        </w:div>
        <w:div w:id="916128871">
          <w:marLeft w:val="0"/>
          <w:marRight w:val="0"/>
          <w:marTop w:val="0"/>
          <w:marBottom w:val="0"/>
          <w:divBdr>
            <w:top w:val="none" w:sz="0" w:space="0" w:color="auto"/>
            <w:left w:val="none" w:sz="0" w:space="0" w:color="auto"/>
            <w:bottom w:val="none" w:sz="0" w:space="0" w:color="auto"/>
            <w:right w:val="none" w:sz="0" w:space="0" w:color="auto"/>
          </w:divBdr>
        </w:div>
        <w:div w:id="946157163">
          <w:marLeft w:val="0"/>
          <w:marRight w:val="0"/>
          <w:marTop w:val="0"/>
          <w:marBottom w:val="0"/>
          <w:divBdr>
            <w:top w:val="none" w:sz="0" w:space="0" w:color="auto"/>
            <w:left w:val="none" w:sz="0" w:space="0" w:color="auto"/>
            <w:bottom w:val="none" w:sz="0" w:space="0" w:color="auto"/>
            <w:right w:val="none" w:sz="0" w:space="0" w:color="auto"/>
          </w:divBdr>
        </w:div>
        <w:div w:id="1061946756">
          <w:marLeft w:val="0"/>
          <w:marRight w:val="0"/>
          <w:marTop w:val="0"/>
          <w:marBottom w:val="0"/>
          <w:divBdr>
            <w:top w:val="none" w:sz="0" w:space="0" w:color="auto"/>
            <w:left w:val="none" w:sz="0" w:space="0" w:color="auto"/>
            <w:bottom w:val="none" w:sz="0" w:space="0" w:color="auto"/>
            <w:right w:val="none" w:sz="0" w:space="0" w:color="auto"/>
          </w:divBdr>
        </w:div>
        <w:div w:id="1102383216">
          <w:marLeft w:val="0"/>
          <w:marRight w:val="0"/>
          <w:marTop w:val="0"/>
          <w:marBottom w:val="0"/>
          <w:divBdr>
            <w:top w:val="none" w:sz="0" w:space="0" w:color="auto"/>
            <w:left w:val="none" w:sz="0" w:space="0" w:color="auto"/>
            <w:bottom w:val="none" w:sz="0" w:space="0" w:color="auto"/>
            <w:right w:val="none" w:sz="0" w:space="0" w:color="auto"/>
          </w:divBdr>
        </w:div>
        <w:div w:id="1111319876">
          <w:marLeft w:val="0"/>
          <w:marRight w:val="0"/>
          <w:marTop w:val="0"/>
          <w:marBottom w:val="0"/>
          <w:divBdr>
            <w:top w:val="none" w:sz="0" w:space="0" w:color="auto"/>
            <w:left w:val="none" w:sz="0" w:space="0" w:color="auto"/>
            <w:bottom w:val="none" w:sz="0" w:space="0" w:color="auto"/>
            <w:right w:val="none" w:sz="0" w:space="0" w:color="auto"/>
          </w:divBdr>
        </w:div>
        <w:div w:id="1130396210">
          <w:marLeft w:val="0"/>
          <w:marRight w:val="0"/>
          <w:marTop w:val="0"/>
          <w:marBottom w:val="0"/>
          <w:divBdr>
            <w:top w:val="none" w:sz="0" w:space="0" w:color="auto"/>
            <w:left w:val="none" w:sz="0" w:space="0" w:color="auto"/>
            <w:bottom w:val="none" w:sz="0" w:space="0" w:color="auto"/>
            <w:right w:val="none" w:sz="0" w:space="0" w:color="auto"/>
          </w:divBdr>
        </w:div>
        <w:div w:id="1177813243">
          <w:marLeft w:val="0"/>
          <w:marRight w:val="0"/>
          <w:marTop w:val="0"/>
          <w:marBottom w:val="0"/>
          <w:divBdr>
            <w:top w:val="none" w:sz="0" w:space="0" w:color="auto"/>
            <w:left w:val="none" w:sz="0" w:space="0" w:color="auto"/>
            <w:bottom w:val="none" w:sz="0" w:space="0" w:color="auto"/>
            <w:right w:val="none" w:sz="0" w:space="0" w:color="auto"/>
          </w:divBdr>
        </w:div>
        <w:div w:id="1199900549">
          <w:marLeft w:val="0"/>
          <w:marRight w:val="0"/>
          <w:marTop w:val="0"/>
          <w:marBottom w:val="0"/>
          <w:divBdr>
            <w:top w:val="none" w:sz="0" w:space="0" w:color="auto"/>
            <w:left w:val="none" w:sz="0" w:space="0" w:color="auto"/>
            <w:bottom w:val="none" w:sz="0" w:space="0" w:color="auto"/>
            <w:right w:val="none" w:sz="0" w:space="0" w:color="auto"/>
          </w:divBdr>
        </w:div>
        <w:div w:id="1253005447">
          <w:marLeft w:val="0"/>
          <w:marRight w:val="0"/>
          <w:marTop w:val="0"/>
          <w:marBottom w:val="0"/>
          <w:divBdr>
            <w:top w:val="none" w:sz="0" w:space="0" w:color="auto"/>
            <w:left w:val="none" w:sz="0" w:space="0" w:color="auto"/>
            <w:bottom w:val="none" w:sz="0" w:space="0" w:color="auto"/>
            <w:right w:val="none" w:sz="0" w:space="0" w:color="auto"/>
          </w:divBdr>
        </w:div>
        <w:div w:id="1255553238">
          <w:marLeft w:val="0"/>
          <w:marRight w:val="0"/>
          <w:marTop w:val="0"/>
          <w:marBottom w:val="0"/>
          <w:divBdr>
            <w:top w:val="none" w:sz="0" w:space="0" w:color="auto"/>
            <w:left w:val="none" w:sz="0" w:space="0" w:color="auto"/>
            <w:bottom w:val="none" w:sz="0" w:space="0" w:color="auto"/>
            <w:right w:val="none" w:sz="0" w:space="0" w:color="auto"/>
          </w:divBdr>
        </w:div>
        <w:div w:id="1257784821">
          <w:marLeft w:val="0"/>
          <w:marRight w:val="0"/>
          <w:marTop w:val="0"/>
          <w:marBottom w:val="0"/>
          <w:divBdr>
            <w:top w:val="none" w:sz="0" w:space="0" w:color="auto"/>
            <w:left w:val="none" w:sz="0" w:space="0" w:color="auto"/>
            <w:bottom w:val="none" w:sz="0" w:space="0" w:color="auto"/>
            <w:right w:val="none" w:sz="0" w:space="0" w:color="auto"/>
          </w:divBdr>
        </w:div>
        <w:div w:id="1324815918">
          <w:marLeft w:val="0"/>
          <w:marRight w:val="0"/>
          <w:marTop w:val="0"/>
          <w:marBottom w:val="0"/>
          <w:divBdr>
            <w:top w:val="none" w:sz="0" w:space="0" w:color="auto"/>
            <w:left w:val="none" w:sz="0" w:space="0" w:color="auto"/>
            <w:bottom w:val="none" w:sz="0" w:space="0" w:color="auto"/>
            <w:right w:val="none" w:sz="0" w:space="0" w:color="auto"/>
          </w:divBdr>
        </w:div>
        <w:div w:id="1339385938">
          <w:marLeft w:val="0"/>
          <w:marRight w:val="0"/>
          <w:marTop w:val="0"/>
          <w:marBottom w:val="0"/>
          <w:divBdr>
            <w:top w:val="none" w:sz="0" w:space="0" w:color="auto"/>
            <w:left w:val="none" w:sz="0" w:space="0" w:color="auto"/>
            <w:bottom w:val="none" w:sz="0" w:space="0" w:color="auto"/>
            <w:right w:val="none" w:sz="0" w:space="0" w:color="auto"/>
          </w:divBdr>
        </w:div>
        <w:div w:id="1369181463">
          <w:marLeft w:val="0"/>
          <w:marRight w:val="0"/>
          <w:marTop w:val="0"/>
          <w:marBottom w:val="0"/>
          <w:divBdr>
            <w:top w:val="none" w:sz="0" w:space="0" w:color="auto"/>
            <w:left w:val="none" w:sz="0" w:space="0" w:color="auto"/>
            <w:bottom w:val="none" w:sz="0" w:space="0" w:color="auto"/>
            <w:right w:val="none" w:sz="0" w:space="0" w:color="auto"/>
          </w:divBdr>
        </w:div>
        <w:div w:id="1415660818">
          <w:marLeft w:val="0"/>
          <w:marRight w:val="0"/>
          <w:marTop w:val="0"/>
          <w:marBottom w:val="0"/>
          <w:divBdr>
            <w:top w:val="none" w:sz="0" w:space="0" w:color="auto"/>
            <w:left w:val="none" w:sz="0" w:space="0" w:color="auto"/>
            <w:bottom w:val="none" w:sz="0" w:space="0" w:color="auto"/>
            <w:right w:val="none" w:sz="0" w:space="0" w:color="auto"/>
          </w:divBdr>
        </w:div>
        <w:div w:id="1416786627">
          <w:marLeft w:val="0"/>
          <w:marRight w:val="0"/>
          <w:marTop w:val="0"/>
          <w:marBottom w:val="0"/>
          <w:divBdr>
            <w:top w:val="none" w:sz="0" w:space="0" w:color="auto"/>
            <w:left w:val="none" w:sz="0" w:space="0" w:color="auto"/>
            <w:bottom w:val="none" w:sz="0" w:space="0" w:color="auto"/>
            <w:right w:val="none" w:sz="0" w:space="0" w:color="auto"/>
          </w:divBdr>
        </w:div>
        <w:div w:id="1509558257">
          <w:marLeft w:val="0"/>
          <w:marRight w:val="0"/>
          <w:marTop w:val="0"/>
          <w:marBottom w:val="0"/>
          <w:divBdr>
            <w:top w:val="none" w:sz="0" w:space="0" w:color="auto"/>
            <w:left w:val="none" w:sz="0" w:space="0" w:color="auto"/>
            <w:bottom w:val="none" w:sz="0" w:space="0" w:color="auto"/>
            <w:right w:val="none" w:sz="0" w:space="0" w:color="auto"/>
          </w:divBdr>
        </w:div>
        <w:div w:id="1562204302">
          <w:marLeft w:val="0"/>
          <w:marRight w:val="0"/>
          <w:marTop w:val="0"/>
          <w:marBottom w:val="0"/>
          <w:divBdr>
            <w:top w:val="none" w:sz="0" w:space="0" w:color="auto"/>
            <w:left w:val="none" w:sz="0" w:space="0" w:color="auto"/>
            <w:bottom w:val="none" w:sz="0" w:space="0" w:color="auto"/>
            <w:right w:val="none" w:sz="0" w:space="0" w:color="auto"/>
          </w:divBdr>
        </w:div>
        <w:div w:id="1638487628">
          <w:marLeft w:val="0"/>
          <w:marRight w:val="0"/>
          <w:marTop w:val="0"/>
          <w:marBottom w:val="0"/>
          <w:divBdr>
            <w:top w:val="none" w:sz="0" w:space="0" w:color="auto"/>
            <w:left w:val="none" w:sz="0" w:space="0" w:color="auto"/>
            <w:bottom w:val="none" w:sz="0" w:space="0" w:color="auto"/>
            <w:right w:val="none" w:sz="0" w:space="0" w:color="auto"/>
          </w:divBdr>
        </w:div>
        <w:div w:id="1817987710">
          <w:marLeft w:val="0"/>
          <w:marRight w:val="0"/>
          <w:marTop w:val="0"/>
          <w:marBottom w:val="0"/>
          <w:divBdr>
            <w:top w:val="none" w:sz="0" w:space="0" w:color="auto"/>
            <w:left w:val="none" w:sz="0" w:space="0" w:color="auto"/>
            <w:bottom w:val="none" w:sz="0" w:space="0" w:color="auto"/>
            <w:right w:val="none" w:sz="0" w:space="0" w:color="auto"/>
          </w:divBdr>
        </w:div>
        <w:div w:id="1913807333">
          <w:marLeft w:val="0"/>
          <w:marRight w:val="0"/>
          <w:marTop w:val="0"/>
          <w:marBottom w:val="0"/>
          <w:divBdr>
            <w:top w:val="none" w:sz="0" w:space="0" w:color="auto"/>
            <w:left w:val="none" w:sz="0" w:space="0" w:color="auto"/>
            <w:bottom w:val="none" w:sz="0" w:space="0" w:color="auto"/>
            <w:right w:val="none" w:sz="0" w:space="0" w:color="auto"/>
          </w:divBdr>
        </w:div>
        <w:div w:id="1994065794">
          <w:marLeft w:val="0"/>
          <w:marRight w:val="0"/>
          <w:marTop w:val="0"/>
          <w:marBottom w:val="0"/>
          <w:divBdr>
            <w:top w:val="none" w:sz="0" w:space="0" w:color="auto"/>
            <w:left w:val="none" w:sz="0" w:space="0" w:color="auto"/>
            <w:bottom w:val="none" w:sz="0" w:space="0" w:color="auto"/>
            <w:right w:val="none" w:sz="0" w:space="0" w:color="auto"/>
          </w:divBdr>
        </w:div>
        <w:div w:id="2034110392">
          <w:marLeft w:val="0"/>
          <w:marRight w:val="0"/>
          <w:marTop w:val="0"/>
          <w:marBottom w:val="0"/>
          <w:divBdr>
            <w:top w:val="none" w:sz="0" w:space="0" w:color="auto"/>
            <w:left w:val="none" w:sz="0" w:space="0" w:color="auto"/>
            <w:bottom w:val="none" w:sz="0" w:space="0" w:color="auto"/>
            <w:right w:val="none" w:sz="0" w:space="0" w:color="auto"/>
          </w:divBdr>
        </w:div>
      </w:divsChild>
    </w:div>
    <w:div w:id="1625236494">
      <w:bodyDiv w:val="1"/>
      <w:marLeft w:val="0"/>
      <w:marRight w:val="0"/>
      <w:marTop w:val="0"/>
      <w:marBottom w:val="0"/>
      <w:divBdr>
        <w:top w:val="none" w:sz="0" w:space="0" w:color="auto"/>
        <w:left w:val="none" w:sz="0" w:space="0" w:color="auto"/>
        <w:bottom w:val="none" w:sz="0" w:space="0" w:color="auto"/>
        <w:right w:val="none" w:sz="0" w:space="0" w:color="auto"/>
      </w:divBdr>
    </w:div>
    <w:div w:id="1634631187">
      <w:bodyDiv w:val="1"/>
      <w:marLeft w:val="0"/>
      <w:marRight w:val="0"/>
      <w:marTop w:val="0"/>
      <w:marBottom w:val="0"/>
      <w:divBdr>
        <w:top w:val="none" w:sz="0" w:space="0" w:color="auto"/>
        <w:left w:val="none" w:sz="0" w:space="0" w:color="auto"/>
        <w:bottom w:val="none" w:sz="0" w:space="0" w:color="auto"/>
        <w:right w:val="none" w:sz="0" w:space="0" w:color="auto"/>
      </w:divBdr>
    </w:div>
    <w:div w:id="1641689496">
      <w:bodyDiv w:val="1"/>
      <w:marLeft w:val="0"/>
      <w:marRight w:val="0"/>
      <w:marTop w:val="0"/>
      <w:marBottom w:val="0"/>
      <w:divBdr>
        <w:top w:val="none" w:sz="0" w:space="0" w:color="auto"/>
        <w:left w:val="none" w:sz="0" w:space="0" w:color="auto"/>
        <w:bottom w:val="none" w:sz="0" w:space="0" w:color="auto"/>
        <w:right w:val="none" w:sz="0" w:space="0" w:color="auto"/>
      </w:divBdr>
      <w:divsChild>
        <w:div w:id="1057437869">
          <w:marLeft w:val="0"/>
          <w:marRight w:val="0"/>
          <w:marTop w:val="0"/>
          <w:marBottom w:val="0"/>
          <w:divBdr>
            <w:top w:val="none" w:sz="0" w:space="0" w:color="auto"/>
            <w:left w:val="none" w:sz="0" w:space="0" w:color="auto"/>
            <w:bottom w:val="none" w:sz="0" w:space="0" w:color="auto"/>
            <w:right w:val="none" w:sz="0" w:space="0" w:color="auto"/>
          </w:divBdr>
        </w:div>
        <w:div w:id="1142192705">
          <w:marLeft w:val="0"/>
          <w:marRight w:val="0"/>
          <w:marTop w:val="0"/>
          <w:marBottom w:val="0"/>
          <w:divBdr>
            <w:top w:val="none" w:sz="0" w:space="0" w:color="auto"/>
            <w:left w:val="none" w:sz="0" w:space="0" w:color="auto"/>
            <w:bottom w:val="none" w:sz="0" w:space="0" w:color="auto"/>
            <w:right w:val="none" w:sz="0" w:space="0" w:color="auto"/>
          </w:divBdr>
        </w:div>
      </w:divsChild>
    </w:div>
    <w:div w:id="1650133432">
      <w:bodyDiv w:val="1"/>
      <w:marLeft w:val="0"/>
      <w:marRight w:val="0"/>
      <w:marTop w:val="0"/>
      <w:marBottom w:val="0"/>
      <w:divBdr>
        <w:top w:val="none" w:sz="0" w:space="0" w:color="auto"/>
        <w:left w:val="none" w:sz="0" w:space="0" w:color="auto"/>
        <w:bottom w:val="none" w:sz="0" w:space="0" w:color="auto"/>
        <w:right w:val="none" w:sz="0" w:space="0" w:color="auto"/>
      </w:divBdr>
    </w:div>
    <w:div w:id="1654985079">
      <w:bodyDiv w:val="1"/>
      <w:marLeft w:val="0"/>
      <w:marRight w:val="0"/>
      <w:marTop w:val="0"/>
      <w:marBottom w:val="0"/>
      <w:divBdr>
        <w:top w:val="none" w:sz="0" w:space="0" w:color="auto"/>
        <w:left w:val="none" w:sz="0" w:space="0" w:color="auto"/>
        <w:bottom w:val="none" w:sz="0" w:space="0" w:color="auto"/>
        <w:right w:val="none" w:sz="0" w:space="0" w:color="auto"/>
      </w:divBdr>
    </w:div>
    <w:div w:id="1738555506">
      <w:bodyDiv w:val="1"/>
      <w:marLeft w:val="0"/>
      <w:marRight w:val="0"/>
      <w:marTop w:val="0"/>
      <w:marBottom w:val="0"/>
      <w:divBdr>
        <w:top w:val="none" w:sz="0" w:space="0" w:color="auto"/>
        <w:left w:val="none" w:sz="0" w:space="0" w:color="auto"/>
        <w:bottom w:val="none" w:sz="0" w:space="0" w:color="auto"/>
        <w:right w:val="none" w:sz="0" w:space="0" w:color="auto"/>
      </w:divBdr>
    </w:div>
    <w:div w:id="1836261024">
      <w:bodyDiv w:val="1"/>
      <w:marLeft w:val="0"/>
      <w:marRight w:val="0"/>
      <w:marTop w:val="0"/>
      <w:marBottom w:val="0"/>
      <w:divBdr>
        <w:top w:val="none" w:sz="0" w:space="0" w:color="auto"/>
        <w:left w:val="none" w:sz="0" w:space="0" w:color="auto"/>
        <w:bottom w:val="none" w:sz="0" w:space="0" w:color="auto"/>
        <w:right w:val="none" w:sz="0" w:space="0" w:color="auto"/>
      </w:divBdr>
    </w:div>
    <w:div w:id="1849632887">
      <w:bodyDiv w:val="1"/>
      <w:marLeft w:val="0"/>
      <w:marRight w:val="0"/>
      <w:marTop w:val="0"/>
      <w:marBottom w:val="0"/>
      <w:divBdr>
        <w:top w:val="none" w:sz="0" w:space="0" w:color="auto"/>
        <w:left w:val="none" w:sz="0" w:space="0" w:color="auto"/>
        <w:bottom w:val="none" w:sz="0" w:space="0" w:color="auto"/>
        <w:right w:val="none" w:sz="0" w:space="0" w:color="auto"/>
      </w:divBdr>
    </w:div>
    <w:div w:id="1910385573">
      <w:bodyDiv w:val="1"/>
      <w:marLeft w:val="0"/>
      <w:marRight w:val="0"/>
      <w:marTop w:val="0"/>
      <w:marBottom w:val="0"/>
      <w:divBdr>
        <w:top w:val="none" w:sz="0" w:space="0" w:color="auto"/>
        <w:left w:val="none" w:sz="0" w:space="0" w:color="auto"/>
        <w:bottom w:val="none" w:sz="0" w:space="0" w:color="auto"/>
        <w:right w:val="none" w:sz="0" w:space="0" w:color="auto"/>
      </w:divBdr>
      <w:divsChild>
        <w:div w:id="248932684">
          <w:marLeft w:val="0"/>
          <w:marRight w:val="0"/>
          <w:marTop w:val="0"/>
          <w:marBottom w:val="0"/>
          <w:divBdr>
            <w:top w:val="none" w:sz="0" w:space="0" w:color="auto"/>
            <w:left w:val="none" w:sz="0" w:space="0" w:color="auto"/>
            <w:bottom w:val="none" w:sz="0" w:space="0" w:color="auto"/>
            <w:right w:val="none" w:sz="0" w:space="0" w:color="auto"/>
          </w:divBdr>
        </w:div>
        <w:div w:id="259684372">
          <w:marLeft w:val="0"/>
          <w:marRight w:val="0"/>
          <w:marTop w:val="0"/>
          <w:marBottom w:val="0"/>
          <w:divBdr>
            <w:top w:val="none" w:sz="0" w:space="0" w:color="auto"/>
            <w:left w:val="none" w:sz="0" w:space="0" w:color="auto"/>
            <w:bottom w:val="none" w:sz="0" w:space="0" w:color="auto"/>
            <w:right w:val="none" w:sz="0" w:space="0" w:color="auto"/>
          </w:divBdr>
        </w:div>
        <w:div w:id="903830399">
          <w:marLeft w:val="0"/>
          <w:marRight w:val="0"/>
          <w:marTop w:val="0"/>
          <w:marBottom w:val="0"/>
          <w:divBdr>
            <w:top w:val="none" w:sz="0" w:space="0" w:color="auto"/>
            <w:left w:val="none" w:sz="0" w:space="0" w:color="auto"/>
            <w:bottom w:val="none" w:sz="0" w:space="0" w:color="auto"/>
            <w:right w:val="none" w:sz="0" w:space="0" w:color="auto"/>
          </w:divBdr>
        </w:div>
        <w:div w:id="908468152">
          <w:marLeft w:val="0"/>
          <w:marRight w:val="0"/>
          <w:marTop w:val="0"/>
          <w:marBottom w:val="0"/>
          <w:divBdr>
            <w:top w:val="none" w:sz="0" w:space="0" w:color="auto"/>
            <w:left w:val="none" w:sz="0" w:space="0" w:color="auto"/>
            <w:bottom w:val="none" w:sz="0" w:space="0" w:color="auto"/>
            <w:right w:val="none" w:sz="0" w:space="0" w:color="auto"/>
          </w:divBdr>
        </w:div>
        <w:div w:id="1387676863">
          <w:marLeft w:val="0"/>
          <w:marRight w:val="0"/>
          <w:marTop w:val="0"/>
          <w:marBottom w:val="0"/>
          <w:divBdr>
            <w:top w:val="none" w:sz="0" w:space="0" w:color="auto"/>
            <w:left w:val="none" w:sz="0" w:space="0" w:color="auto"/>
            <w:bottom w:val="none" w:sz="0" w:space="0" w:color="auto"/>
            <w:right w:val="none" w:sz="0" w:space="0" w:color="auto"/>
          </w:divBdr>
        </w:div>
        <w:div w:id="1781531648">
          <w:marLeft w:val="0"/>
          <w:marRight w:val="0"/>
          <w:marTop w:val="0"/>
          <w:marBottom w:val="0"/>
          <w:divBdr>
            <w:top w:val="none" w:sz="0" w:space="0" w:color="auto"/>
            <w:left w:val="none" w:sz="0" w:space="0" w:color="auto"/>
            <w:bottom w:val="none" w:sz="0" w:space="0" w:color="auto"/>
            <w:right w:val="none" w:sz="0" w:space="0" w:color="auto"/>
          </w:divBdr>
        </w:div>
        <w:div w:id="1816986303">
          <w:marLeft w:val="0"/>
          <w:marRight w:val="0"/>
          <w:marTop w:val="0"/>
          <w:marBottom w:val="0"/>
          <w:divBdr>
            <w:top w:val="none" w:sz="0" w:space="0" w:color="auto"/>
            <w:left w:val="none" w:sz="0" w:space="0" w:color="auto"/>
            <w:bottom w:val="none" w:sz="0" w:space="0" w:color="auto"/>
            <w:right w:val="none" w:sz="0" w:space="0" w:color="auto"/>
          </w:divBdr>
        </w:div>
        <w:div w:id="1837183106">
          <w:marLeft w:val="0"/>
          <w:marRight w:val="0"/>
          <w:marTop w:val="0"/>
          <w:marBottom w:val="0"/>
          <w:divBdr>
            <w:top w:val="none" w:sz="0" w:space="0" w:color="auto"/>
            <w:left w:val="none" w:sz="0" w:space="0" w:color="auto"/>
            <w:bottom w:val="none" w:sz="0" w:space="0" w:color="auto"/>
            <w:right w:val="none" w:sz="0" w:space="0" w:color="auto"/>
          </w:divBdr>
        </w:div>
        <w:div w:id="1874151141">
          <w:marLeft w:val="0"/>
          <w:marRight w:val="0"/>
          <w:marTop w:val="0"/>
          <w:marBottom w:val="0"/>
          <w:divBdr>
            <w:top w:val="none" w:sz="0" w:space="0" w:color="auto"/>
            <w:left w:val="none" w:sz="0" w:space="0" w:color="auto"/>
            <w:bottom w:val="none" w:sz="0" w:space="0" w:color="auto"/>
            <w:right w:val="none" w:sz="0" w:space="0" w:color="auto"/>
          </w:divBdr>
        </w:div>
      </w:divsChild>
    </w:div>
    <w:div w:id="2033803495">
      <w:bodyDiv w:val="1"/>
      <w:marLeft w:val="0"/>
      <w:marRight w:val="0"/>
      <w:marTop w:val="0"/>
      <w:marBottom w:val="0"/>
      <w:divBdr>
        <w:top w:val="none" w:sz="0" w:space="0" w:color="auto"/>
        <w:left w:val="none" w:sz="0" w:space="0" w:color="auto"/>
        <w:bottom w:val="none" w:sz="0" w:space="0" w:color="auto"/>
        <w:right w:val="none" w:sz="0" w:space="0" w:color="auto"/>
      </w:divBdr>
    </w:div>
    <w:div w:id="2075423581">
      <w:bodyDiv w:val="1"/>
      <w:marLeft w:val="0"/>
      <w:marRight w:val="0"/>
      <w:marTop w:val="0"/>
      <w:marBottom w:val="0"/>
      <w:divBdr>
        <w:top w:val="none" w:sz="0" w:space="0" w:color="auto"/>
        <w:left w:val="none" w:sz="0" w:space="0" w:color="auto"/>
        <w:bottom w:val="none" w:sz="0" w:space="0" w:color="auto"/>
        <w:right w:val="none" w:sz="0" w:space="0" w:color="auto"/>
      </w:divBdr>
    </w:div>
    <w:div w:id="21093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yperlink" Target="https://uk.wikipedia.org/wiki/%D0%A1%D1%94%D0%B2%D1%94%D1%80%D0%BE%D0%B4%D0%BE%D0%BD%D0%B5%D1%86%D1%8C%D0%BA%D0%B0_%D0%BC%D1%96%D1%81%D1%8C%D0%BA%D0%B0_%D1%80%D0%B0%D0%B4%D0%B0" TargetMode="External"/><Relationship Id="rId3" Type="http://schemas.openxmlformats.org/officeDocument/2006/relationships/styles" Target="styles.xml"/><Relationship Id="rId21" Type="http://schemas.openxmlformats.org/officeDocument/2006/relationships/hyperlink" Target="https://uk.wikipedia.org/wiki/%D0%94%D0%BE%D0%BD%D0%B5%D1%86%D1%8C%D0%BA%D0%B8%D0%B9_%D0%B2%D1%83%D0%B3%D1%96%D0%BB%D1%8C%D0%BD%D0%B8%D0%B9_%D0%B1%D0%B0%D1%81%D0%B5%D0%B9%D0%BD"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uk.wikipedia.org/wiki/%D0%9B%D0%B8%D1%81%D0%B8%D1%87%D0%B0%D0%BD%D1%81%D1%8C%D0%BA%D0%BE-%D0%A1%D1%94%D0%B2%D1%94%D1%80%D0%BE%D0%B4%D0%BE%D0%BD%D0%B5%D1%86%D1%8C%D0%BA%D0%B0_%D0%B0%D0%B3%D0%BB%D0%BE%D0%BC%D0%B5%D1%80%D0%B0%D1%86%D1%96%D1%8F" TargetMode="Externa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uk.wikipedia.org/wiki/%D0%9B%D1%83%D0%B3%D0%B0%D0%BD%D1%81%D1%8C%D0%BA%D0%B0_%D0%BE%D0%B1%D0%BB%D0%B0%D1%81%D0%BD%D0%B0_%D0%B2%D1%96%D0%B9%D1%81%D1%8C%D0%BA%D0%BE%D0%B2%D0%BE-%D1%86%D0%B8%D0%B2%D1%96%D0%BB%D1%8C%D0%BD%D0%B0_%D0%B0%D0%B4%D0%BC%D1%96%D0%BD%D1%96%D1%81%D1%82%D1%80%D0%B0%D1%86%D1%96%D1%8F" TargetMode="External"/><Relationship Id="rId29" Type="http://schemas.openxmlformats.org/officeDocument/2006/relationships/hyperlink" Target="https://uk.wikipedia.org/wiki/%D0%A1%D0%B5%D0%BB%D0%B8%D1%89%D0%B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k.wikipedia.org/wiki/%D0%91%D0%BE%D1%80%D0%BE%D0%B2%D0%B0_(%D0%BF%D1%80%D0%B8%D1%82%D0%BE%D0%BA%D0%B0_%D0%A1%D1%96%D0%B2%D0%B5%D1%80%D1%81%D1%8C%D0%BA%D0%BE%D0%B3%D0%BE_%D0%94%D1%96%D0%BD%D1%86%D1%8F)" TargetMode="Externa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uk.wikipedia.org/wiki/%D0%A1%D1%96%D0%B2%D0%B5%D1%80%D1%81%D1%8C%D0%BA%D0%B8%D0%B9_%D0%94%D0%BE%D0%BD%D0%B5%D1%86%D1%8C" TargetMode="External"/><Relationship Id="rId28" Type="http://schemas.openxmlformats.org/officeDocument/2006/relationships/hyperlink" Target="https://uk.wikipedia.org/wiki/%D0%A1%D0%B5%D0%BB%D0%BE" TargetMode="External"/><Relationship Id="rId10" Type="http://schemas.openxmlformats.org/officeDocument/2006/relationships/header" Target="header1.xml"/><Relationship Id="rId19" Type="http://schemas.openxmlformats.org/officeDocument/2006/relationships/hyperlink" Target="https://uk.wikipedia.org/wiki/%D0%9B%D1%83%D0%B3%D0%B0%D0%BD%D1%81%D1%8C%D0%BA%D0%B0_%D0%BE%D0%B1%D0%BB%D0%B0%D1%81%D1%82%D1%8C"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s://uk.wikipedia.org/wiki/%D0%A5%D1%96%D0%BC%D1%96%D1%87%D0%BD%D0%B0_%D0%BF%D1%80%D0%BE%D0%BC%D0%B8%D1%81%D0%BB%D0%BE%D0%B2%D1%96%D1%81%D1%82%D1%8C_%D0%A3%D0%BA%D1%80%D0%B0%D1%97%D0%BD%D0%B8" TargetMode="External"/><Relationship Id="rId27" Type="http://schemas.openxmlformats.org/officeDocument/2006/relationships/hyperlink" Target="https://uk.wikipedia.org/wiki/%D0%A1%D0%B5%D0%BB%D0%B8%D1%89%D0%B5_%D0%BC%D1%96%D1%81%D1%8C%D0%BA%D0%BE%D0%B3%D0%BE_%D1%82%D0%B8%D0%BF%D1%83" TargetMode="Externa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E308-BDDE-49BB-8B8A-12FCE77D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1563</TotalTime>
  <Pages>21</Pages>
  <Words>5324</Words>
  <Characters>30350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ООО «НПФ АРХПРОЕКТ»</vt:lpstr>
    </vt:vector>
  </TitlesOfParts>
  <Company>ENTERPRISE</Company>
  <LinksUpToDate>false</LinksUpToDate>
  <CharactersWithSpaces>35603</CharactersWithSpaces>
  <SharedDoc>false</SharedDoc>
  <HLinks>
    <vt:vector size="186" baseType="variant">
      <vt:variant>
        <vt:i4>1835069</vt:i4>
      </vt:variant>
      <vt:variant>
        <vt:i4>182</vt:i4>
      </vt:variant>
      <vt:variant>
        <vt:i4>0</vt:i4>
      </vt:variant>
      <vt:variant>
        <vt:i4>5</vt:i4>
      </vt:variant>
      <vt:variant>
        <vt:lpwstr/>
      </vt:variant>
      <vt:variant>
        <vt:lpwstr>_Toc443639902</vt:lpwstr>
      </vt:variant>
      <vt:variant>
        <vt:i4>1835069</vt:i4>
      </vt:variant>
      <vt:variant>
        <vt:i4>176</vt:i4>
      </vt:variant>
      <vt:variant>
        <vt:i4>0</vt:i4>
      </vt:variant>
      <vt:variant>
        <vt:i4>5</vt:i4>
      </vt:variant>
      <vt:variant>
        <vt:lpwstr/>
      </vt:variant>
      <vt:variant>
        <vt:lpwstr>_Toc443639901</vt:lpwstr>
      </vt:variant>
      <vt:variant>
        <vt:i4>1835069</vt:i4>
      </vt:variant>
      <vt:variant>
        <vt:i4>170</vt:i4>
      </vt:variant>
      <vt:variant>
        <vt:i4>0</vt:i4>
      </vt:variant>
      <vt:variant>
        <vt:i4>5</vt:i4>
      </vt:variant>
      <vt:variant>
        <vt:lpwstr/>
      </vt:variant>
      <vt:variant>
        <vt:lpwstr>_Toc443639900</vt:lpwstr>
      </vt:variant>
      <vt:variant>
        <vt:i4>1376316</vt:i4>
      </vt:variant>
      <vt:variant>
        <vt:i4>164</vt:i4>
      </vt:variant>
      <vt:variant>
        <vt:i4>0</vt:i4>
      </vt:variant>
      <vt:variant>
        <vt:i4>5</vt:i4>
      </vt:variant>
      <vt:variant>
        <vt:lpwstr/>
      </vt:variant>
      <vt:variant>
        <vt:lpwstr>_Toc443639899</vt:lpwstr>
      </vt:variant>
      <vt:variant>
        <vt:i4>1376316</vt:i4>
      </vt:variant>
      <vt:variant>
        <vt:i4>158</vt:i4>
      </vt:variant>
      <vt:variant>
        <vt:i4>0</vt:i4>
      </vt:variant>
      <vt:variant>
        <vt:i4>5</vt:i4>
      </vt:variant>
      <vt:variant>
        <vt:lpwstr/>
      </vt:variant>
      <vt:variant>
        <vt:lpwstr>_Toc443639898</vt:lpwstr>
      </vt:variant>
      <vt:variant>
        <vt:i4>1376316</vt:i4>
      </vt:variant>
      <vt:variant>
        <vt:i4>152</vt:i4>
      </vt:variant>
      <vt:variant>
        <vt:i4>0</vt:i4>
      </vt:variant>
      <vt:variant>
        <vt:i4>5</vt:i4>
      </vt:variant>
      <vt:variant>
        <vt:lpwstr/>
      </vt:variant>
      <vt:variant>
        <vt:lpwstr>_Toc443639897</vt:lpwstr>
      </vt:variant>
      <vt:variant>
        <vt:i4>1376316</vt:i4>
      </vt:variant>
      <vt:variant>
        <vt:i4>146</vt:i4>
      </vt:variant>
      <vt:variant>
        <vt:i4>0</vt:i4>
      </vt:variant>
      <vt:variant>
        <vt:i4>5</vt:i4>
      </vt:variant>
      <vt:variant>
        <vt:lpwstr/>
      </vt:variant>
      <vt:variant>
        <vt:lpwstr>_Toc443639896</vt:lpwstr>
      </vt:variant>
      <vt:variant>
        <vt:i4>1376316</vt:i4>
      </vt:variant>
      <vt:variant>
        <vt:i4>140</vt:i4>
      </vt:variant>
      <vt:variant>
        <vt:i4>0</vt:i4>
      </vt:variant>
      <vt:variant>
        <vt:i4>5</vt:i4>
      </vt:variant>
      <vt:variant>
        <vt:lpwstr/>
      </vt:variant>
      <vt:variant>
        <vt:lpwstr>_Toc443639895</vt:lpwstr>
      </vt:variant>
      <vt:variant>
        <vt:i4>1376316</vt:i4>
      </vt:variant>
      <vt:variant>
        <vt:i4>134</vt:i4>
      </vt:variant>
      <vt:variant>
        <vt:i4>0</vt:i4>
      </vt:variant>
      <vt:variant>
        <vt:i4>5</vt:i4>
      </vt:variant>
      <vt:variant>
        <vt:lpwstr/>
      </vt:variant>
      <vt:variant>
        <vt:lpwstr>_Toc443639894</vt:lpwstr>
      </vt:variant>
      <vt:variant>
        <vt:i4>1376316</vt:i4>
      </vt:variant>
      <vt:variant>
        <vt:i4>128</vt:i4>
      </vt:variant>
      <vt:variant>
        <vt:i4>0</vt:i4>
      </vt:variant>
      <vt:variant>
        <vt:i4>5</vt:i4>
      </vt:variant>
      <vt:variant>
        <vt:lpwstr/>
      </vt:variant>
      <vt:variant>
        <vt:lpwstr>_Toc443639893</vt:lpwstr>
      </vt:variant>
      <vt:variant>
        <vt:i4>1376316</vt:i4>
      </vt:variant>
      <vt:variant>
        <vt:i4>122</vt:i4>
      </vt:variant>
      <vt:variant>
        <vt:i4>0</vt:i4>
      </vt:variant>
      <vt:variant>
        <vt:i4>5</vt:i4>
      </vt:variant>
      <vt:variant>
        <vt:lpwstr/>
      </vt:variant>
      <vt:variant>
        <vt:lpwstr>_Toc443639892</vt:lpwstr>
      </vt:variant>
      <vt:variant>
        <vt:i4>1376316</vt:i4>
      </vt:variant>
      <vt:variant>
        <vt:i4>116</vt:i4>
      </vt:variant>
      <vt:variant>
        <vt:i4>0</vt:i4>
      </vt:variant>
      <vt:variant>
        <vt:i4>5</vt:i4>
      </vt:variant>
      <vt:variant>
        <vt:lpwstr/>
      </vt:variant>
      <vt:variant>
        <vt:lpwstr>_Toc443639891</vt:lpwstr>
      </vt:variant>
      <vt:variant>
        <vt:i4>1376316</vt:i4>
      </vt:variant>
      <vt:variant>
        <vt:i4>110</vt:i4>
      </vt:variant>
      <vt:variant>
        <vt:i4>0</vt:i4>
      </vt:variant>
      <vt:variant>
        <vt:i4>5</vt:i4>
      </vt:variant>
      <vt:variant>
        <vt:lpwstr/>
      </vt:variant>
      <vt:variant>
        <vt:lpwstr>_Toc443639890</vt:lpwstr>
      </vt:variant>
      <vt:variant>
        <vt:i4>1310780</vt:i4>
      </vt:variant>
      <vt:variant>
        <vt:i4>104</vt:i4>
      </vt:variant>
      <vt:variant>
        <vt:i4>0</vt:i4>
      </vt:variant>
      <vt:variant>
        <vt:i4>5</vt:i4>
      </vt:variant>
      <vt:variant>
        <vt:lpwstr/>
      </vt:variant>
      <vt:variant>
        <vt:lpwstr>_Toc443639889</vt:lpwstr>
      </vt:variant>
      <vt:variant>
        <vt:i4>1310780</vt:i4>
      </vt:variant>
      <vt:variant>
        <vt:i4>98</vt:i4>
      </vt:variant>
      <vt:variant>
        <vt:i4>0</vt:i4>
      </vt:variant>
      <vt:variant>
        <vt:i4>5</vt:i4>
      </vt:variant>
      <vt:variant>
        <vt:lpwstr/>
      </vt:variant>
      <vt:variant>
        <vt:lpwstr>_Toc443639888</vt:lpwstr>
      </vt:variant>
      <vt:variant>
        <vt:i4>1310780</vt:i4>
      </vt:variant>
      <vt:variant>
        <vt:i4>92</vt:i4>
      </vt:variant>
      <vt:variant>
        <vt:i4>0</vt:i4>
      </vt:variant>
      <vt:variant>
        <vt:i4>5</vt:i4>
      </vt:variant>
      <vt:variant>
        <vt:lpwstr/>
      </vt:variant>
      <vt:variant>
        <vt:lpwstr>_Toc443639887</vt:lpwstr>
      </vt:variant>
      <vt:variant>
        <vt:i4>1310780</vt:i4>
      </vt:variant>
      <vt:variant>
        <vt:i4>86</vt:i4>
      </vt:variant>
      <vt:variant>
        <vt:i4>0</vt:i4>
      </vt:variant>
      <vt:variant>
        <vt:i4>5</vt:i4>
      </vt:variant>
      <vt:variant>
        <vt:lpwstr/>
      </vt:variant>
      <vt:variant>
        <vt:lpwstr>_Toc443639886</vt:lpwstr>
      </vt:variant>
      <vt:variant>
        <vt:i4>1310780</vt:i4>
      </vt:variant>
      <vt:variant>
        <vt:i4>80</vt:i4>
      </vt:variant>
      <vt:variant>
        <vt:i4>0</vt:i4>
      </vt:variant>
      <vt:variant>
        <vt:i4>5</vt:i4>
      </vt:variant>
      <vt:variant>
        <vt:lpwstr/>
      </vt:variant>
      <vt:variant>
        <vt:lpwstr>_Toc443639885</vt:lpwstr>
      </vt:variant>
      <vt:variant>
        <vt:i4>1310780</vt:i4>
      </vt:variant>
      <vt:variant>
        <vt:i4>74</vt:i4>
      </vt:variant>
      <vt:variant>
        <vt:i4>0</vt:i4>
      </vt:variant>
      <vt:variant>
        <vt:i4>5</vt:i4>
      </vt:variant>
      <vt:variant>
        <vt:lpwstr/>
      </vt:variant>
      <vt:variant>
        <vt:lpwstr>_Toc443639884</vt:lpwstr>
      </vt:variant>
      <vt:variant>
        <vt:i4>1310780</vt:i4>
      </vt:variant>
      <vt:variant>
        <vt:i4>68</vt:i4>
      </vt:variant>
      <vt:variant>
        <vt:i4>0</vt:i4>
      </vt:variant>
      <vt:variant>
        <vt:i4>5</vt:i4>
      </vt:variant>
      <vt:variant>
        <vt:lpwstr/>
      </vt:variant>
      <vt:variant>
        <vt:lpwstr>_Toc443639883</vt:lpwstr>
      </vt:variant>
      <vt:variant>
        <vt:i4>1310780</vt:i4>
      </vt:variant>
      <vt:variant>
        <vt:i4>62</vt:i4>
      </vt:variant>
      <vt:variant>
        <vt:i4>0</vt:i4>
      </vt:variant>
      <vt:variant>
        <vt:i4>5</vt:i4>
      </vt:variant>
      <vt:variant>
        <vt:lpwstr/>
      </vt:variant>
      <vt:variant>
        <vt:lpwstr>_Toc443639882</vt:lpwstr>
      </vt:variant>
      <vt:variant>
        <vt:i4>1310780</vt:i4>
      </vt:variant>
      <vt:variant>
        <vt:i4>56</vt:i4>
      </vt:variant>
      <vt:variant>
        <vt:i4>0</vt:i4>
      </vt:variant>
      <vt:variant>
        <vt:i4>5</vt:i4>
      </vt:variant>
      <vt:variant>
        <vt:lpwstr/>
      </vt:variant>
      <vt:variant>
        <vt:lpwstr>_Toc443639881</vt:lpwstr>
      </vt:variant>
      <vt:variant>
        <vt:i4>1310780</vt:i4>
      </vt:variant>
      <vt:variant>
        <vt:i4>50</vt:i4>
      </vt:variant>
      <vt:variant>
        <vt:i4>0</vt:i4>
      </vt:variant>
      <vt:variant>
        <vt:i4>5</vt:i4>
      </vt:variant>
      <vt:variant>
        <vt:lpwstr/>
      </vt:variant>
      <vt:variant>
        <vt:lpwstr>_Toc443639880</vt:lpwstr>
      </vt:variant>
      <vt:variant>
        <vt:i4>1769532</vt:i4>
      </vt:variant>
      <vt:variant>
        <vt:i4>44</vt:i4>
      </vt:variant>
      <vt:variant>
        <vt:i4>0</vt:i4>
      </vt:variant>
      <vt:variant>
        <vt:i4>5</vt:i4>
      </vt:variant>
      <vt:variant>
        <vt:lpwstr/>
      </vt:variant>
      <vt:variant>
        <vt:lpwstr>_Toc443639879</vt:lpwstr>
      </vt:variant>
      <vt:variant>
        <vt:i4>1769532</vt:i4>
      </vt:variant>
      <vt:variant>
        <vt:i4>38</vt:i4>
      </vt:variant>
      <vt:variant>
        <vt:i4>0</vt:i4>
      </vt:variant>
      <vt:variant>
        <vt:i4>5</vt:i4>
      </vt:variant>
      <vt:variant>
        <vt:lpwstr/>
      </vt:variant>
      <vt:variant>
        <vt:lpwstr>_Toc443639878</vt:lpwstr>
      </vt:variant>
      <vt:variant>
        <vt:i4>1769532</vt:i4>
      </vt:variant>
      <vt:variant>
        <vt:i4>32</vt:i4>
      </vt:variant>
      <vt:variant>
        <vt:i4>0</vt:i4>
      </vt:variant>
      <vt:variant>
        <vt:i4>5</vt:i4>
      </vt:variant>
      <vt:variant>
        <vt:lpwstr/>
      </vt:variant>
      <vt:variant>
        <vt:lpwstr>_Toc443639877</vt:lpwstr>
      </vt:variant>
      <vt:variant>
        <vt:i4>1769532</vt:i4>
      </vt:variant>
      <vt:variant>
        <vt:i4>26</vt:i4>
      </vt:variant>
      <vt:variant>
        <vt:i4>0</vt:i4>
      </vt:variant>
      <vt:variant>
        <vt:i4>5</vt:i4>
      </vt:variant>
      <vt:variant>
        <vt:lpwstr/>
      </vt:variant>
      <vt:variant>
        <vt:lpwstr>_Toc443639876</vt:lpwstr>
      </vt:variant>
      <vt:variant>
        <vt:i4>1769532</vt:i4>
      </vt:variant>
      <vt:variant>
        <vt:i4>20</vt:i4>
      </vt:variant>
      <vt:variant>
        <vt:i4>0</vt:i4>
      </vt:variant>
      <vt:variant>
        <vt:i4>5</vt:i4>
      </vt:variant>
      <vt:variant>
        <vt:lpwstr/>
      </vt:variant>
      <vt:variant>
        <vt:lpwstr>_Toc443639875</vt:lpwstr>
      </vt:variant>
      <vt:variant>
        <vt:i4>1769532</vt:i4>
      </vt:variant>
      <vt:variant>
        <vt:i4>14</vt:i4>
      </vt:variant>
      <vt:variant>
        <vt:i4>0</vt:i4>
      </vt:variant>
      <vt:variant>
        <vt:i4>5</vt:i4>
      </vt:variant>
      <vt:variant>
        <vt:lpwstr/>
      </vt:variant>
      <vt:variant>
        <vt:lpwstr>_Toc443639874</vt:lpwstr>
      </vt:variant>
      <vt:variant>
        <vt:i4>1769532</vt:i4>
      </vt:variant>
      <vt:variant>
        <vt:i4>8</vt:i4>
      </vt:variant>
      <vt:variant>
        <vt:i4>0</vt:i4>
      </vt:variant>
      <vt:variant>
        <vt:i4>5</vt:i4>
      </vt:variant>
      <vt:variant>
        <vt:lpwstr/>
      </vt:variant>
      <vt:variant>
        <vt:lpwstr>_Toc443639873</vt:lpwstr>
      </vt:variant>
      <vt:variant>
        <vt:i4>1769532</vt:i4>
      </vt:variant>
      <vt:variant>
        <vt:i4>2</vt:i4>
      </vt:variant>
      <vt:variant>
        <vt:i4>0</vt:i4>
      </vt:variant>
      <vt:variant>
        <vt:i4>5</vt:i4>
      </vt:variant>
      <vt:variant>
        <vt:lpwstr/>
      </vt:variant>
      <vt:variant>
        <vt:lpwstr>_Toc443639872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«НПФ АРХПРОЕКТ»</dc:title>
  <dc:creator>USER</dc:creator>
  <cp:lastModifiedBy>Пользователь Windows</cp:lastModifiedBy>
  <cp:revision>70</cp:revision>
  <cp:lastPrinted>2021-02-04T12:27:00Z</cp:lastPrinted>
  <dcterms:created xsi:type="dcterms:W3CDTF">2019-07-25T14:42:00Z</dcterms:created>
  <dcterms:modified xsi:type="dcterms:W3CDTF">2021-02-04T12:27:00Z</dcterms:modified>
</cp:coreProperties>
</file>