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5F" w:rsidRPr="00C73801" w:rsidRDefault="0041005F" w:rsidP="0041005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30 до рішення </w:t>
      </w:r>
    </w:p>
    <w:p w:rsidR="0041005F" w:rsidRPr="00BF6D6B" w:rsidRDefault="0041005F" w:rsidP="0041005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41005F" w:rsidRDefault="0041005F" w:rsidP="0041005F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41005F" w:rsidRPr="00C73801" w:rsidRDefault="0041005F" w:rsidP="0041005F">
      <w:pPr>
        <w:pStyle w:val="a3"/>
        <w:spacing w:before="60" w:beforeAutospacing="0" w:after="60" w:afterAutospacing="0"/>
        <w:ind w:firstLine="567"/>
        <w:jc w:val="center"/>
        <w:rPr>
          <w:b/>
          <w:bCs/>
          <w:lang w:val="uk-UA" w:eastAsia="uk-UA"/>
        </w:rPr>
      </w:pPr>
    </w:p>
    <w:p w:rsidR="0041005F" w:rsidRPr="00BE152D" w:rsidRDefault="0041005F" w:rsidP="0041005F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BE152D">
        <w:rPr>
          <w:b/>
          <w:bCs/>
          <w:lang w:val="uk-UA" w:eastAsia="uk-UA"/>
        </w:rPr>
        <w:t>Технологічна картка</w:t>
      </w:r>
      <w:r w:rsidRPr="00BE152D">
        <w:rPr>
          <w:bCs/>
          <w:lang w:val="uk-UA" w:eastAsia="uk-UA"/>
        </w:rPr>
        <w:t xml:space="preserve"> </w:t>
      </w:r>
      <w:r w:rsidRPr="00BE152D">
        <w:rPr>
          <w:b/>
          <w:bCs/>
          <w:lang w:val="uk-UA" w:eastAsia="uk-UA"/>
        </w:rPr>
        <w:t>адміністративної послуги</w:t>
      </w:r>
      <w:r w:rsidRPr="00BE152D">
        <w:rPr>
          <w:b/>
          <w:bCs/>
          <w:color w:val="000000"/>
          <w:spacing w:val="-2"/>
          <w:lang w:val="uk-UA"/>
        </w:rPr>
        <w:t xml:space="preserve"> №02-08</w:t>
      </w:r>
    </w:p>
    <w:p w:rsidR="0041005F" w:rsidRPr="00C73801" w:rsidRDefault="0041005F" w:rsidP="0041005F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Визначення відповідності намірів забудови земельної ділянки містобудівній документації та надання будівельного паспорту</w:t>
      </w:r>
      <w:r w:rsidRPr="00C73801">
        <w:rPr>
          <w:lang w:val="uk-UA"/>
        </w:rPr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85"/>
        <w:gridCol w:w="1985"/>
        <w:gridCol w:w="870"/>
        <w:gridCol w:w="1440"/>
      </w:tblGrid>
      <w:tr w:rsidR="0041005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41005F" w:rsidRPr="00C73801" w:rsidRDefault="0041005F" w:rsidP="0063750D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ind w:firstLine="72"/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41005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 дня</w:t>
            </w:r>
          </w:p>
        </w:tc>
      </w:tr>
      <w:tr w:rsidR="0041005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Формування адміністративної справи, занесення даних до реєстру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1-го дня</w:t>
            </w:r>
          </w:p>
        </w:tc>
      </w:tr>
      <w:tr w:rsidR="0041005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– 3-го дня</w:t>
            </w:r>
          </w:p>
        </w:tc>
      </w:tr>
      <w:tr w:rsidR="0041005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41005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з питань  діловодства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41005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містобудування та архітектури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 – 3-го дня</w:t>
            </w:r>
          </w:p>
        </w:tc>
      </w:tr>
      <w:tr w:rsidR="0041005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відділу містобудування та архітектури з питань  діловодства для реєстрації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3-го дня</w:t>
            </w:r>
          </w:p>
        </w:tc>
      </w:tr>
      <w:tr w:rsidR="0041005F" w:rsidRPr="00C73801" w:rsidTr="0063750D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8.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реєстру заяв в відділі містобудування та архітектури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відділу містобудування та архітектури з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3-4-го дня </w:t>
            </w:r>
          </w:p>
        </w:tc>
      </w:tr>
      <w:tr w:rsidR="0041005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4-го дня</w:t>
            </w:r>
          </w:p>
        </w:tc>
      </w:tr>
      <w:tr w:rsidR="0041005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 на місцевому рівні, планувальним рішенням, державним будівельним нормам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41005F" w:rsidRPr="00C73801" w:rsidTr="0063750D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11.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11.А. У разі негативного результату розгляду заяви та документів – направлення листа</w:t>
            </w:r>
            <w:r w:rsidRPr="00C73801">
              <w:rPr>
                <w:sz w:val="24"/>
                <w:szCs w:val="24"/>
                <w:lang w:val="uk-UA"/>
              </w:rPr>
              <w:t xml:space="preserve"> та документів замовнику з обґрунтуванням підстав повернення пакету документів </w:t>
            </w: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>про відповідність намірів забудови земельної ділянки містобудівній документації та про надання будівельного паспорту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15- 16-го дня</w:t>
            </w:r>
          </w:p>
        </w:tc>
      </w:tr>
      <w:tr w:rsidR="0041005F" w:rsidRPr="00C73801" w:rsidTr="0063750D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41005F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16-го дня</w:t>
            </w:r>
          </w:p>
        </w:tc>
      </w:tr>
      <w:tr w:rsidR="0041005F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41005F" w:rsidRPr="00C73801" w:rsidRDefault="0041005F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 з юридичних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правових питань</w:t>
            </w:r>
          </w:p>
          <w:p w:rsidR="0041005F" w:rsidRPr="00C73801" w:rsidRDefault="0041005F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16- 19-го дня</w:t>
            </w:r>
          </w:p>
        </w:tc>
      </w:tr>
      <w:tr w:rsidR="0041005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20-го дня</w:t>
            </w:r>
          </w:p>
        </w:tc>
      </w:tr>
      <w:tr w:rsidR="0041005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та прийняття рішення на засіданні виконкому міської ради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21-  24-го дня</w:t>
            </w:r>
          </w:p>
        </w:tc>
      </w:tr>
      <w:tr w:rsidR="0041005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25-27-го дня</w:t>
            </w:r>
          </w:p>
        </w:tc>
      </w:tr>
      <w:tr w:rsidR="0041005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27-го дня</w:t>
            </w:r>
          </w:p>
        </w:tc>
      </w:tr>
      <w:tr w:rsidR="0041005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19.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41005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41005F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рішення виконкому міської ради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29-30-го дня</w:t>
            </w:r>
          </w:p>
        </w:tc>
      </w:tr>
      <w:tr w:rsidR="0041005F" w:rsidRPr="00C73801" w:rsidTr="0063750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41005F" w:rsidRPr="00C73801" w:rsidTr="0063750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F" w:rsidRPr="00C73801" w:rsidRDefault="0041005F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41005F" w:rsidRPr="00C73801" w:rsidRDefault="0041005F" w:rsidP="0041005F">
      <w:pPr>
        <w:spacing w:before="60" w:after="60"/>
        <w:jc w:val="both"/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  <w:lang w:val="uk-UA"/>
        </w:rPr>
        <w:t>Умовні позначки: В - виконує; У - бере участь; П - погоджує; 3 - затверджує.</w:t>
      </w:r>
    </w:p>
    <w:p w:rsidR="00250E3A" w:rsidRPr="0041005F" w:rsidRDefault="00250E3A">
      <w:pPr>
        <w:rPr>
          <w:lang w:val="uk-UA"/>
        </w:rPr>
      </w:pPr>
    </w:p>
    <w:sectPr w:rsidR="00250E3A" w:rsidRPr="0041005F" w:rsidSect="00250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41005F"/>
    <w:rsid w:val="00250E3A"/>
    <w:rsid w:val="0041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100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100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410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3338</Words>
  <Characters>1903</Characters>
  <Application>Microsoft Office Word</Application>
  <DocSecurity>0</DocSecurity>
  <Lines>15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2020-01-13T13:22:00Z</dcterms:created>
  <dcterms:modified xsi:type="dcterms:W3CDTF">2020-01-13T13:23:00Z</dcterms:modified>
</cp:coreProperties>
</file>