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80" w:rsidRPr="00D67340" w:rsidRDefault="00FA3180" w:rsidP="00FA318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>ЗАТВЕРДЖЕНО</w:t>
      </w:r>
    </w:p>
    <w:p w:rsidR="00FA3180" w:rsidRPr="00D67340" w:rsidRDefault="00FA3180" w:rsidP="00FA318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 xml:space="preserve">Наказ Головного </w:t>
      </w:r>
      <w:proofErr w:type="spellStart"/>
      <w:r w:rsidRPr="00D67340">
        <w:rPr>
          <w:rFonts w:ascii="Times New Roman" w:hAnsi="Times New Roman"/>
          <w:sz w:val="24"/>
          <w:szCs w:val="24"/>
        </w:rPr>
        <w:t>управління</w:t>
      </w:r>
      <w:proofErr w:type="spellEnd"/>
    </w:p>
    <w:p w:rsidR="00FA3180" w:rsidRPr="00D67340" w:rsidRDefault="00FA3180" w:rsidP="00FA318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Держгеокадастру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у </w:t>
      </w:r>
    </w:p>
    <w:p w:rsidR="00FA3180" w:rsidRPr="00D67340" w:rsidRDefault="00FA3180" w:rsidP="00FA318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Луганськійобласті</w:t>
      </w:r>
      <w:proofErr w:type="spellEnd"/>
    </w:p>
    <w:p w:rsidR="00FA3180" w:rsidRPr="00D67340" w:rsidRDefault="00FA3180" w:rsidP="00FA3180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від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08.11.2019 р. № 265</w:t>
      </w:r>
    </w:p>
    <w:p w:rsidR="00FA3180" w:rsidRPr="0066250B" w:rsidRDefault="00FA3180" w:rsidP="00FA31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FA3180" w:rsidRPr="003A50CA" w:rsidRDefault="00FA3180" w:rsidP="00FA31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ТЕХНОЛОГІЧНА КАРТКА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№06-03</w:t>
      </w:r>
    </w:p>
    <w:p w:rsidR="00FA3180" w:rsidRPr="003A50CA" w:rsidRDefault="00FA3180" w:rsidP="00FA31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Cs/>
          <w:sz w:val="24"/>
          <w:szCs w:val="24"/>
          <w:lang w:val="uk-UA" w:eastAsia="ru-RU"/>
        </w:rPr>
        <w:t xml:space="preserve">адміністративної </w:t>
      </w:r>
      <w:proofErr w:type="spellStart"/>
      <w:r w:rsidRPr="003A50CA">
        <w:rPr>
          <w:rFonts w:ascii="Times New Roman" w:hAnsi="Times New Roman"/>
          <w:bCs/>
          <w:sz w:val="24"/>
          <w:szCs w:val="24"/>
          <w:lang w:val="uk-UA" w:eastAsia="ru-RU"/>
        </w:rPr>
        <w:t>послугиз</w:t>
      </w:r>
      <w:proofErr w:type="spellEnd"/>
      <w:r w:rsidRPr="003A50CA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видачі довідки </w:t>
      </w:r>
      <w:r w:rsidRPr="003A50CA">
        <w:rPr>
          <w:rFonts w:ascii="Times New Roman" w:hAnsi="Times New Roman"/>
          <w:sz w:val="24"/>
          <w:szCs w:val="24"/>
          <w:lang w:val="uk-UA" w:eastAsia="ru-RU"/>
        </w:rPr>
        <w:t>з державної статистичної звітності про наявність земель та розподіл їх за власниками земель, землекористувачами, угіддями</w:t>
      </w:r>
    </w:p>
    <w:p w:rsidR="00FA3180" w:rsidRPr="003A50CA" w:rsidRDefault="00FA3180" w:rsidP="00FA31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3535"/>
        <w:gridCol w:w="2433"/>
        <w:gridCol w:w="1159"/>
        <w:gridCol w:w="2440"/>
      </w:tblGrid>
      <w:tr w:rsidR="00FA3180" w:rsidRPr="003A50CA" w:rsidTr="00CC1C75">
        <w:trPr>
          <w:cantSplit/>
          <w:trHeight w:val="10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0" w:rsidRPr="003A50CA" w:rsidRDefault="00FA3180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FA3180" w:rsidRPr="003A50CA" w:rsidRDefault="00FA3180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0" w:rsidRPr="003A50CA" w:rsidRDefault="00FA3180" w:rsidP="00CC1C75">
            <w:pPr>
              <w:suppressAutoHyphens/>
              <w:spacing w:after="0" w:line="240" w:lineRule="auto"/>
              <w:ind w:right="-277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0" w:rsidRPr="003A50CA" w:rsidRDefault="00FA3180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FA3180" w:rsidRPr="003A50CA" w:rsidRDefault="00FA3180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180" w:rsidRPr="003A50CA" w:rsidRDefault="00FA3180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FA3180" w:rsidRPr="003A50CA" w:rsidRDefault="00FA3180" w:rsidP="00CC1C7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180" w:rsidRPr="003A50CA" w:rsidRDefault="00FA3180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FA3180" w:rsidRPr="003A50CA" w:rsidRDefault="00FA3180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FA3180" w:rsidRPr="003A50CA" w:rsidTr="00CC1C75">
        <w:trPr>
          <w:trHeight w:val="1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A50CA" w:rsidRDefault="00FA3180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A50CA" w:rsidRDefault="00FA3180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Прийом та р</w:t>
            </w:r>
            <w:r w:rsidRPr="003A50C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еєстрація заяви суб’єкта </w:t>
            </w:r>
            <w:proofErr w:type="spellStart"/>
            <w:r w:rsidRPr="003A50C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звернення</w:t>
            </w: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</w:t>
            </w:r>
            <w:proofErr w:type="spellEnd"/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центрі надання адміністративних послуг</w:t>
            </w:r>
            <w:r w:rsidRPr="003A50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(крім </w:t>
            </w:r>
            <w:r w:rsidRPr="003A50C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заяв</w:t>
            </w:r>
            <w:r w:rsidRPr="003A50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</w:t>
            </w:r>
            <w:r w:rsidRPr="0095544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кваліфікованим електронним</w:t>
            </w: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підписом (печаткою) заявника, які</w:t>
            </w:r>
            <w:r w:rsidRPr="003A50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надсилаються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3A50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3A50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).</w:t>
            </w:r>
          </w:p>
          <w:p w:rsidR="00FA3180" w:rsidRPr="003A50CA" w:rsidRDefault="00FA3180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A50CA" w:rsidRDefault="00FA3180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A50CA" w:rsidRDefault="00FA3180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A50CA" w:rsidRDefault="00FA3180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одного робочого дня </w:t>
            </w:r>
          </w:p>
          <w:p w:rsidR="00FA3180" w:rsidRPr="003A50CA" w:rsidRDefault="00FA3180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(Заяви реєструються в день їх надходження в порядку черговості)</w:t>
            </w:r>
          </w:p>
          <w:p w:rsidR="00FA3180" w:rsidRPr="003A50CA" w:rsidRDefault="00FA3180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FA3180" w:rsidRPr="00384F08" w:rsidTr="00CC1C75">
        <w:trPr>
          <w:trHeight w:val="1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заяви відповідному структурному підрозділу територіального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органу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FA3180" w:rsidRPr="00384F08" w:rsidTr="00CC1C75">
        <w:trPr>
          <w:trHeight w:val="1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FA3180" w:rsidRPr="00384F08" w:rsidTr="00CC1C75">
        <w:trPr>
          <w:trHeight w:val="1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Прийняття заяви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за </w:t>
            </w:r>
            <w:r w:rsidRPr="0095544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кваліфікованим електронним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підписом (печаткою) заявника,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надісланої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  <w:p w:rsidR="00FA3180" w:rsidRPr="00384F08" w:rsidRDefault="00FA3180" w:rsidP="00CC1C75">
            <w:pPr>
              <w:spacing w:after="0" w:line="240" w:lineRule="auto"/>
              <w:jc w:val="both"/>
              <w:rPr>
                <w:rFonts w:ascii="Antiqua" w:hAnsi="Antiqua"/>
                <w:sz w:val="24"/>
                <w:szCs w:val="24"/>
                <w:lang w:val="uk-UA"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Уповноважена посадова особа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структурного підрозділу в районі (місті) головного управління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відповідній області,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уповноважена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посадова особа Головного управління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надходження заяви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відповідного структурного підрозділу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в порядку черговості</w:t>
            </w:r>
          </w:p>
        </w:tc>
      </w:tr>
      <w:tr w:rsidR="00FA3180" w:rsidRPr="00384F08" w:rsidTr="00CC1C75">
        <w:trPr>
          <w:trHeight w:val="1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Реєстрація заяви в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Головному управлінні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м. Києві, міжрегіональному,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міськрайонних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структурних підрозділів та структурних підрозділів в районах, містах Головних управлінь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областяху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системі документообігу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Уповноважена посадова особа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структурного підрозділу в районі (місті) головного управління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відповідній області,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уповноважена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посадова особа Головного управління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надходження заяви в порядку черговості</w:t>
            </w:r>
          </w:p>
        </w:tc>
      </w:tr>
      <w:tr w:rsidR="00FA3180" w:rsidRPr="00384F08" w:rsidTr="00CC1C75">
        <w:trPr>
          <w:trHeight w:val="1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Формування довідки з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державної статистичної звітності про наявність земель та розподіл їх за власниками земель, землекористувачами, угіддями за формою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Уповноважена посадова особа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структурного підрозділу в районі (місті) головного управління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відповідній області,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уповноважена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посадова особа Головного управління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  <w:p w:rsidR="00FA3180" w:rsidRPr="00384F08" w:rsidRDefault="00FA3180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FA3180" w:rsidRPr="00384F08" w:rsidRDefault="00FA3180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 пізніше двонадцятого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календарн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ого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дня реєстрації заяви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FA3180" w:rsidRPr="00384F08" w:rsidTr="00CC1C75">
        <w:trPr>
          <w:trHeight w:val="119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uppressAutoHyphens/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Підписання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довідки з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державної статистичної звітності про наявність земель та розподіл їх за власниками земель, землекористувачами, угіддями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Уповноважена посадова особа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структурного підрозділу в районі (місті) головного управління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відповідній області,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уповноважена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посадова особа Головного управління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Києві, яка сформувала довідку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 пізніше двонадцятого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календарн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ого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дня реєстрації заяви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FA3180" w:rsidRPr="00384F08" w:rsidTr="00CC1C75">
        <w:trPr>
          <w:trHeight w:val="6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Реєстрація довідки з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державної статистичної звітності про наявність земель та розподіл їх за власниками земель, землекористувачами,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угіддями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Головному управлінні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 м. Києві, міжрегіональному,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міськрайонних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структурних підрозділів та структурних підрозділів в районах, містах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Головних управлінь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областяху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системі документообігу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Уповноважена посадова особа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структурного підрозділу в районі (місті) головного управління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відповідній області,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уповноважена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посадова особа Головного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управління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З</w:t>
            </w:r>
          </w:p>
          <w:p w:rsidR="00FA3180" w:rsidRPr="00384F08" w:rsidRDefault="00FA3180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 пізніше двонадцятого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календарн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ого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дня реєстрації заяви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FA3180" w:rsidRPr="00384F08" w:rsidTr="00CC1C75">
        <w:trPr>
          <w:trHeight w:val="6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9.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Передача довідки з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державної статистичної звітності про наявність земель та розподіл їх за власниками земель, землекористувачами, угіддями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адміністратору центру надання адміністративних послуг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Уповноважена посадова особа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структурного підрозділу в районі (місті) головного управління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відповідній області,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уповноважена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посадова особа Головного управління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м. Києві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 робочий день з дня реєстрації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довідки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FA3180" w:rsidRPr="00384F08" w:rsidTr="00CC1C75">
        <w:trPr>
          <w:trHeight w:val="6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10.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Видача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замовнику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довідки з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державної статистичної звітності про наявність земель та розподіл їх за власниками земель, землекористувачами, угіддями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 паперовому вигляді</w:t>
            </w:r>
          </w:p>
          <w:p w:rsidR="00FA3180" w:rsidRPr="00384F08" w:rsidRDefault="00FA3180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uppressAutoHyphens/>
              <w:spacing w:after="0" w:line="240" w:lineRule="auto"/>
              <w:ind w:right="-123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Адміністратор центру надання адміністративних послуг.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  <w:p w:rsidR="00FA3180" w:rsidRPr="00384F08" w:rsidRDefault="00FA3180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FA3180" w:rsidRPr="00384F08" w:rsidRDefault="00FA3180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звернення заявника після отримання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довідки із супровідним листом від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FA3180" w:rsidRPr="00384F08" w:rsidTr="00CC1C75">
        <w:trPr>
          <w:trHeight w:val="64"/>
          <w:jc w:val="center"/>
        </w:trPr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14 календарних днів</w:t>
            </w:r>
          </w:p>
        </w:tc>
      </w:tr>
      <w:tr w:rsidR="00FA3180" w:rsidRPr="00384F08" w:rsidTr="00CC1C75">
        <w:trPr>
          <w:trHeight w:val="64"/>
          <w:jc w:val="center"/>
        </w:trPr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180" w:rsidRPr="00384F08" w:rsidRDefault="00FA3180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 14 календарних днів</w:t>
            </w:r>
          </w:p>
        </w:tc>
      </w:tr>
    </w:tbl>
    <w:p w:rsidR="00FA3180" w:rsidRPr="003A50CA" w:rsidRDefault="00FA3180" w:rsidP="00FA318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A3180" w:rsidRPr="003A50CA" w:rsidRDefault="00FA3180" w:rsidP="00FA3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sz w:val="24"/>
          <w:szCs w:val="24"/>
          <w:lang w:val="uk-UA" w:eastAsia="ru-RU"/>
        </w:rPr>
        <w:t>Примітка:</w:t>
      </w:r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адміністратора центру надання адміністративних послуг та/або посадової особи Головного управління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у м. Києві, міжрегіонального,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міськрайонних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структурних підрозділів та структурних підрозділів в районах, містах Головних управлінь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в областях можуть бути оскаржені до суду в порядку, встановленому законом.</w:t>
      </w:r>
    </w:p>
    <w:p w:rsidR="00FA3180" w:rsidRPr="003A50CA" w:rsidRDefault="00FA3180" w:rsidP="00FA318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A3180" w:rsidRPr="003A50CA" w:rsidRDefault="00FA3180" w:rsidP="00FA318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Умовні позначки: В - виконує; У - бере участь; П - погоджує; 3 - затверджує.</w:t>
      </w:r>
    </w:p>
    <w:p w:rsidR="00A83E2D" w:rsidRPr="00FA3180" w:rsidRDefault="00A83E2D" w:rsidP="00FA3180">
      <w:pPr>
        <w:rPr>
          <w:lang w:val="uk-UA"/>
        </w:rPr>
      </w:pPr>
    </w:p>
    <w:sectPr w:rsidR="00A83E2D" w:rsidRPr="00FA3180" w:rsidSect="00A83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67506"/>
    <w:rsid w:val="00467506"/>
    <w:rsid w:val="00A83E2D"/>
    <w:rsid w:val="00DA031D"/>
    <w:rsid w:val="00FA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06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3600</Words>
  <Characters>2052</Characters>
  <Application>Microsoft Office Word</Application>
  <DocSecurity>0</DocSecurity>
  <Lines>17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2018-02-01T15:59:00Z</dcterms:created>
  <dcterms:modified xsi:type="dcterms:W3CDTF">2020-01-10T09:44:00Z</dcterms:modified>
</cp:coreProperties>
</file>