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-459" w:type="dxa"/>
        <w:tblLayout w:type="fixed"/>
        <w:tblLook w:val="0000"/>
      </w:tblPr>
      <w:tblGrid>
        <w:gridCol w:w="681"/>
        <w:gridCol w:w="3827"/>
        <w:gridCol w:w="5982"/>
        <w:gridCol w:w="62"/>
        <w:gridCol w:w="236"/>
      </w:tblGrid>
      <w:tr w:rsidR="00C9317D" w:rsidRPr="00003BE3" w:rsidTr="00003BE3">
        <w:trPr>
          <w:trHeight w:val="1875"/>
        </w:trPr>
        <w:tc>
          <w:tcPr>
            <w:tcW w:w="1055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9317D" w:rsidRPr="00003BE3" w:rsidRDefault="00C9317D" w:rsidP="00D86DEF">
            <w:pPr>
              <w:tabs>
                <w:tab w:val="left" w:pos="480"/>
                <w:tab w:val="center" w:pos="5083"/>
              </w:tabs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3BE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інформаційнА</w:t>
            </w:r>
            <w:r w:rsidRPr="00003BE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карткА</w:t>
            </w:r>
          </w:p>
          <w:p w:rsidR="00C9317D" w:rsidRPr="00CC36B4" w:rsidRDefault="00C9317D" w:rsidP="00D86DEF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3BE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адміністративної</w:t>
            </w:r>
            <w:r w:rsidRPr="00003BE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послуги</w:t>
            </w:r>
            <w:r w:rsidR="00003BE3" w:rsidRPr="00CC36B4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09-16</w:t>
            </w:r>
          </w:p>
          <w:p w:rsidR="00C9317D" w:rsidRPr="00003BE3" w:rsidRDefault="00C9317D" w:rsidP="00D86DEF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C9317D" w:rsidRPr="00003BE3" w:rsidRDefault="00C9317D" w:rsidP="00D86DEF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3BE3">
              <w:rPr>
                <w:rFonts w:ascii="Times New Roman" w:hAnsi="Times New Roman" w:cs="Times New Roman"/>
                <w:b/>
                <w:caps/>
                <w:sz w:val="15"/>
                <w:szCs w:val="15"/>
              </w:rPr>
              <w:t>"</w:t>
            </w:r>
            <w:r w:rsidRPr="00003BE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Призначення</w:t>
            </w:r>
            <w:r w:rsidRPr="00003BE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державної</w:t>
            </w:r>
            <w:r w:rsidRPr="00003BE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соціальної</w:t>
            </w:r>
            <w:r w:rsidRPr="00003BE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допомоги</w:t>
            </w:r>
            <w:r w:rsidRPr="00003BE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Інвалідам</w:t>
            </w:r>
            <w:r w:rsidRPr="00003BE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з</w:t>
            </w:r>
            <w:r w:rsidRPr="00003BE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дитинства</w:t>
            </w:r>
            <w:r w:rsidRPr="00003BE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та</w:t>
            </w:r>
            <w:r w:rsidRPr="00003BE3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дітям-інвалідам</w:t>
            </w:r>
            <w:r w:rsidRPr="00003BE3">
              <w:rPr>
                <w:rFonts w:ascii="Times New Roman" w:hAnsi="Times New Roman" w:cs="Times New Roman"/>
                <w:b/>
                <w:caps/>
                <w:sz w:val="15"/>
                <w:szCs w:val="15"/>
              </w:rPr>
              <w:t>"</w:t>
            </w:r>
          </w:p>
          <w:p w:rsidR="00C9317D" w:rsidRPr="00003BE3" w:rsidRDefault="00C9317D" w:rsidP="00D86DEF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BE3">
              <w:rPr>
                <w:rFonts w:ascii="Times New Roman" w:hAnsi="Times New Roman" w:cs="Times New Roman"/>
                <w:caps/>
                <w:sz w:val="16"/>
                <w:szCs w:val="16"/>
              </w:rPr>
              <w:t>(</w:t>
            </w:r>
            <w:r w:rsidRPr="00003BE3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r w:rsidRPr="00003BE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r w:rsidRPr="00003BE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sz w:val="16"/>
                <w:szCs w:val="16"/>
              </w:rPr>
              <w:t>послуги)</w:t>
            </w:r>
          </w:p>
          <w:p w:rsidR="00C9317D" w:rsidRPr="00D86DEF" w:rsidRDefault="00C9317D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</w:rPr>
            </w:pPr>
          </w:p>
          <w:p w:rsidR="00C9317D" w:rsidRPr="00D86DEF" w:rsidRDefault="00C9317D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DEF">
              <w:rPr>
                <w:rFonts w:ascii="Times New Roman" w:hAnsi="Times New Roman" w:cs="Times New Roman"/>
                <w:b/>
                <w:bCs/>
              </w:rPr>
              <w:t>Управління</w:t>
            </w:r>
            <w:r w:rsidRPr="00D86DEF">
              <w:rPr>
                <w:rFonts w:ascii="Times New Roman" w:eastAsia="Verdana" w:hAnsi="Times New Roman" w:cs="Times New Roman"/>
                <w:b/>
                <w:bCs/>
              </w:rPr>
              <w:t xml:space="preserve"> </w:t>
            </w:r>
            <w:r w:rsidRPr="00D86DEF">
              <w:rPr>
                <w:rFonts w:ascii="Times New Roman" w:hAnsi="Times New Roman" w:cs="Times New Roman"/>
                <w:b/>
                <w:bCs/>
              </w:rPr>
              <w:t>праці</w:t>
            </w:r>
            <w:r w:rsidRPr="00D86DEF">
              <w:rPr>
                <w:rFonts w:ascii="Times New Roman" w:eastAsia="Verdana" w:hAnsi="Times New Roman" w:cs="Times New Roman"/>
                <w:b/>
                <w:bCs/>
              </w:rPr>
              <w:t xml:space="preserve"> </w:t>
            </w:r>
            <w:r w:rsidRPr="00D86DEF">
              <w:rPr>
                <w:rFonts w:ascii="Times New Roman" w:hAnsi="Times New Roman" w:cs="Times New Roman"/>
                <w:b/>
                <w:bCs/>
              </w:rPr>
              <w:t>та</w:t>
            </w:r>
            <w:r w:rsidRPr="00D86DEF">
              <w:rPr>
                <w:rFonts w:ascii="Times New Roman" w:eastAsia="Verdana" w:hAnsi="Times New Roman" w:cs="Times New Roman"/>
                <w:b/>
                <w:bCs/>
              </w:rPr>
              <w:t xml:space="preserve"> </w:t>
            </w:r>
            <w:r w:rsidRPr="00D86DEF">
              <w:rPr>
                <w:rFonts w:ascii="Times New Roman" w:hAnsi="Times New Roman" w:cs="Times New Roman"/>
                <w:b/>
                <w:bCs/>
              </w:rPr>
              <w:t>соціального</w:t>
            </w:r>
            <w:r w:rsidRPr="00D86DEF">
              <w:rPr>
                <w:rFonts w:ascii="Times New Roman" w:eastAsia="Verdana" w:hAnsi="Times New Roman" w:cs="Times New Roman"/>
                <w:b/>
                <w:bCs/>
              </w:rPr>
              <w:t xml:space="preserve"> </w:t>
            </w:r>
            <w:r w:rsidRPr="00D86DEF">
              <w:rPr>
                <w:rFonts w:ascii="Times New Roman" w:hAnsi="Times New Roman" w:cs="Times New Roman"/>
                <w:b/>
                <w:bCs/>
              </w:rPr>
              <w:t>захисту</w:t>
            </w:r>
            <w:r w:rsidRPr="00D86DEF">
              <w:rPr>
                <w:rFonts w:ascii="Times New Roman" w:eastAsia="Verdana" w:hAnsi="Times New Roman" w:cs="Times New Roman"/>
                <w:b/>
                <w:bCs/>
              </w:rPr>
              <w:t xml:space="preserve"> </w:t>
            </w:r>
            <w:r w:rsidRPr="00D86DEF">
              <w:rPr>
                <w:rFonts w:ascii="Times New Roman" w:hAnsi="Times New Roman" w:cs="Times New Roman"/>
                <w:b/>
                <w:bCs/>
              </w:rPr>
              <w:t>населення</w:t>
            </w:r>
          </w:p>
          <w:p w:rsidR="00C9317D" w:rsidRPr="00003BE3" w:rsidRDefault="00C9317D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BE3">
              <w:rPr>
                <w:rFonts w:ascii="Times New Roman" w:hAnsi="Times New Roman" w:cs="Times New Roman"/>
                <w:sz w:val="16"/>
                <w:szCs w:val="16"/>
              </w:rPr>
              <w:t>(найменування</w:t>
            </w:r>
            <w:r w:rsidRPr="00003BE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r w:rsidRPr="00003BE3">
              <w:rPr>
                <w:rFonts w:ascii="Times New Roman" w:eastAsia="Verdana" w:hAnsi="Times New Roman" w:cs="Times New Roman"/>
                <w:sz w:val="16"/>
                <w:szCs w:val="16"/>
              </w:rPr>
              <w:t>’</w:t>
            </w:r>
            <w:r w:rsidRPr="00003BE3">
              <w:rPr>
                <w:rFonts w:ascii="Times New Roman" w:hAnsi="Times New Roman" w:cs="Times New Roman"/>
                <w:sz w:val="16"/>
                <w:szCs w:val="16"/>
              </w:rPr>
              <w:t>єкта</w:t>
            </w:r>
            <w:r w:rsidRPr="00003BE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r w:rsidRPr="00003BE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r w:rsidRPr="00003BE3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003BE3">
              <w:rPr>
                <w:rFonts w:ascii="Times New Roman" w:hAnsi="Times New Roman" w:cs="Times New Roman"/>
                <w:sz w:val="16"/>
                <w:szCs w:val="16"/>
              </w:rPr>
              <w:t>послуги)</w:t>
            </w:r>
          </w:p>
          <w:p w:rsidR="00C9317D" w:rsidRPr="00003BE3" w:rsidRDefault="00C9317D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C9317D" w:rsidRPr="00003BE3" w:rsidRDefault="00C9317D" w:rsidP="00814664">
            <w:pPr>
              <w:snapToGrid w:val="0"/>
              <w:ind w:right="-14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17D" w:rsidRPr="00CC36B4" w:rsidRDefault="00C9317D" w:rsidP="00003BE3">
            <w:pPr>
              <w:snapToGrid w:val="0"/>
              <w:spacing w:before="60" w:after="60"/>
              <w:ind w:right="144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якому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здійснюється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звернення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17D" w:rsidRPr="00CC36B4" w:rsidRDefault="00C9317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суб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’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єкта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C9317D" w:rsidRPr="00CC36B4" w:rsidTr="00003BE3">
        <w:trPr>
          <w:gridAfter w:val="2"/>
          <w:wAfter w:w="298" w:type="dxa"/>
          <w:trHeight w:val="2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44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93414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вул.Новікова</w:t>
            </w:r>
            <w:proofErr w:type="spellEnd"/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15-б,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каб.21,22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44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режиму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iCs/>
                <w:sz w:val="20"/>
                <w:szCs w:val="20"/>
              </w:rPr>
              <w:t>понеділок-п'ятниця</w:t>
            </w:r>
            <w:r w:rsidRPr="00CC36B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iCs/>
                <w:sz w:val="20"/>
                <w:szCs w:val="20"/>
              </w:rPr>
              <w:t>8.00-17.00,</w:t>
            </w:r>
            <w:r w:rsidRPr="00CC36B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iCs/>
                <w:sz w:val="20"/>
                <w:szCs w:val="20"/>
              </w:rPr>
              <w:t>перерва</w:t>
            </w:r>
            <w:r w:rsidRPr="00CC36B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iCs/>
                <w:sz w:val="20"/>
                <w:szCs w:val="20"/>
              </w:rPr>
              <w:t>12.00-13.00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44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(довідки),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електронної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пошти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B4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C36B4">
              <w:rPr>
                <w:rFonts w:ascii="Times New Roman" w:hAnsi="Times New Roman" w:cs="Times New Roman"/>
                <w:iCs/>
                <w:sz w:val="20"/>
                <w:szCs w:val="20"/>
              </w:rPr>
              <w:t>Тел</w:t>
            </w:r>
            <w:proofErr w:type="spellEnd"/>
            <w:r w:rsidRPr="00CC36B4">
              <w:rPr>
                <w:rFonts w:ascii="Times New Roman" w:hAnsi="Times New Roman" w:cs="Times New Roman"/>
                <w:iCs/>
                <w:sz w:val="20"/>
                <w:szCs w:val="20"/>
              </w:rPr>
              <w:t>:(06452)</w:t>
            </w:r>
            <w:r w:rsidRPr="00CC36B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iCs/>
                <w:sz w:val="20"/>
                <w:szCs w:val="20"/>
              </w:rPr>
              <w:t>2-36-33,</w:t>
            </w:r>
            <w:r w:rsidRPr="00CC36B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iCs/>
                <w:sz w:val="20"/>
                <w:szCs w:val="20"/>
              </w:rPr>
              <w:t>2-14-28</w:t>
            </w:r>
          </w:p>
          <w:p w:rsidR="00C9317D" w:rsidRPr="00CC36B4" w:rsidRDefault="00C9317D" w:rsidP="00003BE3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iCs/>
                <w:sz w:val="20"/>
                <w:szCs w:val="20"/>
              </w:rPr>
              <w:t>е-mail:</w:t>
            </w:r>
            <w:r w:rsidRPr="00CC36B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iCs/>
                <w:sz w:val="20"/>
                <w:szCs w:val="20"/>
              </w:rPr>
              <w:t>asutszn@gmail.com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17D" w:rsidRPr="00CC36B4" w:rsidRDefault="00C9317D" w:rsidP="00003BE3">
            <w:pPr>
              <w:snapToGrid w:val="0"/>
              <w:spacing w:before="60" w:after="60"/>
              <w:ind w:right="176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акти,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якими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регламентується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44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Закони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державну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соціальну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допомогу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інвалідам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дитинства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дітям-інвалідам»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16.11.2000р.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№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2109-ІІІ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змінами</w:t>
            </w:r>
          </w:p>
          <w:p w:rsidR="00C9317D" w:rsidRPr="00CC36B4" w:rsidRDefault="00C9317D" w:rsidP="00003BE3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України»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відповідний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44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76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44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центральних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Наказ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Мінпраці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соцполітики</w:t>
            </w:r>
            <w:proofErr w:type="spellEnd"/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України,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Мінфіна</w:t>
            </w:r>
            <w:proofErr w:type="spellEnd"/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України,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Мінохорони</w:t>
            </w:r>
            <w:proofErr w:type="spellEnd"/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30.04.2002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№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226/293/169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>“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затвердження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Порядку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інвалідам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дитинства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дітям-</w:t>
            </w:r>
            <w:proofErr w:type="spellEnd"/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інвалідам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>”</w:t>
            </w:r>
            <w:proofErr w:type="spellEnd"/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змінами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44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місцевих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влади/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7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17D" w:rsidRPr="00CC36B4" w:rsidRDefault="00C9317D" w:rsidP="00003BE3">
            <w:pPr>
              <w:snapToGrid w:val="0"/>
              <w:spacing w:before="60" w:after="60"/>
              <w:ind w:right="176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Умови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отримання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Підстава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одержання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76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дитині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інвалідності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інвалідності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Вичерпний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встановленої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форми.</w:t>
            </w:r>
          </w:p>
          <w:p w:rsidR="00C9317D" w:rsidRPr="00CC36B4" w:rsidRDefault="00C9317D" w:rsidP="00003BE3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ідентифікаційний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заявника.</w:t>
            </w:r>
          </w:p>
          <w:p w:rsidR="00C9317D" w:rsidRPr="00CC36B4" w:rsidRDefault="00C9317D" w:rsidP="00003BE3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свідоцтва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народження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дитини-інваліда.</w:t>
            </w:r>
          </w:p>
          <w:p w:rsidR="00C9317D" w:rsidRPr="00CC36B4" w:rsidRDefault="00C9317D" w:rsidP="00003BE3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місця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дитини-інваліда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інваліда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дитинства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зазначенням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перебування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повному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державному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утриманні.</w:t>
            </w:r>
          </w:p>
          <w:p w:rsidR="00C9317D" w:rsidRPr="00CC36B4" w:rsidRDefault="00C9317D" w:rsidP="00003BE3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місце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інваліда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дитинства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дитини-інваліда.</w:t>
            </w:r>
          </w:p>
          <w:p w:rsidR="00C9317D" w:rsidRPr="00CC36B4" w:rsidRDefault="00C9317D" w:rsidP="00003BE3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місце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батьків,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усиновителів,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опікуна,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який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подав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заяву.</w:t>
            </w:r>
          </w:p>
          <w:p w:rsidR="00C9317D" w:rsidRPr="00CC36B4" w:rsidRDefault="00C9317D" w:rsidP="00003BE3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МСЕК,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видана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інваліду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дитинства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висновок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ЛКК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інваліда.</w:t>
            </w:r>
          </w:p>
          <w:p w:rsidR="00C9317D" w:rsidRPr="00CC36B4" w:rsidRDefault="00C9317D" w:rsidP="00003BE3">
            <w:pPr>
              <w:ind w:left="-68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надбавки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догляд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трудової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книжки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місця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відпустки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заробітної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плати.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4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Документи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надаються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отримувачем</w:t>
            </w:r>
            <w:proofErr w:type="spellEnd"/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C36B4">
              <w:rPr>
                <w:rStyle w:val="spell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4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Платність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(безоплатність)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Адміністративна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надається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Строк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176" w:firstLine="34"/>
              <w:jc w:val="both"/>
              <w:rPr>
                <w:sz w:val="20"/>
                <w:szCs w:val="20"/>
                <w:lang w:val="uk-UA"/>
              </w:rPr>
            </w:pPr>
            <w:r w:rsidRPr="00CC36B4">
              <w:rPr>
                <w:sz w:val="20"/>
                <w:szCs w:val="20"/>
                <w:lang w:val="uk-UA"/>
              </w:rPr>
              <w:t>10</w:t>
            </w:r>
            <w:r w:rsidRPr="00CC36B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C36B4">
              <w:rPr>
                <w:sz w:val="20"/>
                <w:szCs w:val="20"/>
                <w:lang w:val="uk-UA"/>
              </w:rPr>
              <w:t>днів</w:t>
            </w:r>
            <w:r w:rsidRPr="00CC36B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C36B4">
              <w:rPr>
                <w:sz w:val="20"/>
                <w:szCs w:val="20"/>
                <w:lang w:val="uk-UA"/>
              </w:rPr>
              <w:t>з</w:t>
            </w:r>
            <w:r w:rsidRPr="00CC36B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C36B4">
              <w:rPr>
                <w:sz w:val="20"/>
                <w:szCs w:val="20"/>
                <w:lang w:val="uk-UA"/>
              </w:rPr>
              <w:t>дня</w:t>
            </w:r>
            <w:r w:rsidRPr="00CC36B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C36B4">
              <w:rPr>
                <w:sz w:val="20"/>
                <w:szCs w:val="20"/>
                <w:lang w:val="uk-UA"/>
              </w:rPr>
              <w:t>надходження</w:t>
            </w:r>
            <w:r w:rsidRPr="00CC36B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C36B4">
              <w:rPr>
                <w:sz w:val="20"/>
                <w:szCs w:val="20"/>
                <w:lang w:val="uk-UA"/>
              </w:rPr>
              <w:t>останнього</w:t>
            </w:r>
            <w:r w:rsidRPr="00CC36B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CC36B4"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відмови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наданні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CC36B4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Відсутність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правових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підстав,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неповного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пакету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CC36B4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готівкою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поштове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розрахунковий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рахунок,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вказаний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заяві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 w:line="70" w:lineRule="atLeast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814664">
            <w:pPr>
              <w:snapToGrid w:val="0"/>
              <w:spacing w:before="60" w:after="60" w:line="70" w:lineRule="atLeast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Способи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(результату)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814664">
            <w:pPr>
              <w:snapToGrid w:val="0"/>
              <w:spacing w:before="60" w:after="60" w:line="70" w:lineRule="atLeast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r w:rsidRPr="00CC36B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особою</w:t>
            </w:r>
          </w:p>
        </w:tc>
      </w:tr>
      <w:tr w:rsidR="00C9317D" w:rsidRPr="00CC36B4" w:rsidTr="00003BE3">
        <w:trPr>
          <w:gridAfter w:val="2"/>
          <w:wAfter w:w="29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003BE3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7D" w:rsidRPr="00CC36B4" w:rsidRDefault="00C9317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B4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7D" w:rsidRPr="00CC36B4" w:rsidRDefault="00C9317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17D" w:rsidRPr="00CC36B4" w:rsidRDefault="00C9317D" w:rsidP="00C9317D">
      <w:pPr>
        <w:ind w:right="-143"/>
        <w:rPr>
          <w:rFonts w:ascii="Times New Roman" w:hAnsi="Times New Roman" w:cs="Times New Roman"/>
          <w:sz w:val="20"/>
          <w:szCs w:val="20"/>
        </w:rPr>
      </w:pPr>
    </w:p>
    <w:p w:rsidR="00900F94" w:rsidRPr="00CC36B4" w:rsidRDefault="00900F94" w:rsidP="00C9317D">
      <w:pPr>
        <w:rPr>
          <w:sz w:val="20"/>
          <w:szCs w:val="20"/>
          <w:lang w:val="en-US"/>
        </w:rPr>
      </w:pPr>
    </w:p>
    <w:p w:rsidR="00CC36B4" w:rsidRPr="00CC36B4" w:rsidRDefault="00CC36B4">
      <w:pPr>
        <w:rPr>
          <w:sz w:val="20"/>
          <w:szCs w:val="20"/>
          <w:lang w:val="en-US"/>
        </w:rPr>
      </w:pPr>
    </w:p>
    <w:sectPr w:rsidR="00CC36B4" w:rsidRPr="00CC36B4" w:rsidSect="00DD4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101B"/>
    <w:rsid w:val="00003BE3"/>
    <w:rsid w:val="003C39DF"/>
    <w:rsid w:val="004115C5"/>
    <w:rsid w:val="00900F94"/>
    <w:rsid w:val="00A5101B"/>
    <w:rsid w:val="00C9317D"/>
    <w:rsid w:val="00CC36B4"/>
    <w:rsid w:val="00D86DEF"/>
    <w:rsid w:val="00DD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9317D"/>
  </w:style>
  <w:style w:type="paragraph" w:styleId="a3">
    <w:name w:val="Normal (Web)"/>
    <w:basedOn w:val="a"/>
    <w:rsid w:val="00C931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2086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2014-05-28T06:59:00Z</dcterms:created>
  <dcterms:modified xsi:type="dcterms:W3CDTF">2014-05-28T09:00:00Z</dcterms:modified>
</cp:coreProperties>
</file>