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5E" w:rsidRDefault="0067715E" w:rsidP="0067715E">
      <w:pPr>
        <w:shd w:val="clear" w:color="auto" w:fill="FFFFFF"/>
        <w:jc w:val="center"/>
        <w:rPr>
          <w:b/>
          <w:bCs/>
          <w:color w:val="000000"/>
          <w:sz w:val="24"/>
          <w:szCs w:val="24"/>
          <w:u w:val="single"/>
          <w:lang w:val="uk-UA"/>
        </w:rPr>
      </w:pPr>
      <w:r>
        <w:rPr>
          <w:b/>
          <w:bCs/>
          <w:color w:val="000000"/>
          <w:sz w:val="24"/>
          <w:szCs w:val="24"/>
          <w:u w:val="single"/>
          <w:lang w:val="uk-UA"/>
        </w:rPr>
        <w:t>Інформаційна картка адміністративної послуги</w:t>
      </w:r>
    </w:p>
    <w:p w:rsidR="00BA28D3" w:rsidRDefault="008B5BC2" w:rsidP="0067715E">
      <w:pPr>
        <w:shd w:val="clear" w:color="auto" w:fill="FFFFFF"/>
        <w:jc w:val="center"/>
        <w:rPr>
          <w:b/>
          <w:bCs/>
          <w:color w:val="000000"/>
          <w:spacing w:val="-1"/>
          <w:sz w:val="24"/>
          <w:szCs w:val="24"/>
          <w:u w:val="single"/>
          <w:lang w:val="uk-UA"/>
        </w:rPr>
      </w:pPr>
      <w:r>
        <w:rPr>
          <w:b/>
          <w:bCs/>
          <w:color w:val="000000"/>
          <w:spacing w:val="-1"/>
          <w:sz w:val="24"/>
          <w:szCs w:val="24"/>
          <w:u w:val="single"/>
          <w:lang w:val="uk-UA"/>
        </w:rPr>
        <w:t xml:space="preserve">з </w:t>
      </w:r>
      <w:r w:rsidR="00CD1EC0">
        <w:rPr>
          <w:b/>
          <w:bCs/>
          <w:color w:val="000000"/>
          <w:spacing w:val="-1"/>
          <w:sz w:val="24"/>
          <w:szCs w:val="24"/>
          <w:u w:val="single"/>
          <w:lang w:val="uk-UA"/>
        </w:rPr>
        <w:t>видачі дозволу на виконання будівельних робіт</w:t>
      </w:r>
      <w:r w:rsidR="00BA28D3">
        <w:rPr>
          <w:b/>
          <w:bCs/>
          <w:color w:val="000000"/>
          <w:spacing w:val="-1"/>
          <w:sz w:val="24"/>
          <w:szCs w:val="24"/>
          <w:u w:val="single"/>
          <w:lang w:val="uk-UA"/>
        </w:rPr>
        <w:t xml:space="preserve"> </w:t>
      </w:r>
    </w:p>
    <w:p w:rsidR="0067715E" w:rsidRPr="004E1F93" w:rsidRDefault="00BA28D3" w:rsidP="0067715E">
      <w:pPr>
        <w:shd w:val="clear" w:color="auto" w:fill="FFFFFF"/>
        <w:jc w:val="center"/>
        <w:rPr>
          <w:lang w:val="uk-UA"/>
        </w:rPr>
      </w:pPr>
      <w:r>
        <w:rPr>
          <w:b/>
          <w:bCs/>
          <w:color w:val="000000"/>
          <w:spacing w:val="-1"/>
          <w:sz w:val="24"/>
          <w:szCs w:val="24"/>
          <w:u w:val="single"/>
          <w:lang w:val="uk-UA"/>
        </w:rPr>
        <w:t>№ 12-</w:t>
      </w:r>
      <w:r w:rsidR="00CD1EC0">
        <w:rPr>
          <w:b/>
          <w:bCs/>
          <w:color w:val="000000"/>
          <w:spacing w:val="-1"/>
          <w:sz w:val="24"/>
          <w:szCs w:val="24"/>
          <w:u w:val="single"/>
          <w:lang w:val="uk-UA"/>
        </w:rPr>
        <w:t>11</w:t>
      </w:r>
      <w:r w:rsidR="0067715E">
        <w:rPr>
          <w:b/>
          <w:bCs/>
          <w:color w:val="000000"/>
          <w:spacing w:val="-1"/>
          <w:sz w:val="24"/>
          <w:szCs w:val="24"/>
          <w:u w:val="single"/>
          <w:lang w:val="uk-UA"/>
        </w:rPr>
        <w:t>.00</w:t>
      </w:r>
    </w:p>
    <w:p w:rsidR="0067715E" w:rsidRPr="005B7BCA" w:rsidRDefault="005B7BCA" w:rsidP="0067715E">
      <w:pPr>
        <w:shd w:val="clear" w:color="auto" w:fill="FFFFFF"/>
        <w:spacing w:before="182"/>
        <w:jc w:val="center"/>
        <w:rPr>
          <w:lang w:val="uk-UA"/>
        </w:rPr>
      </w:pPr>
      <w:r>
        <w:rPr>
          <w:b/>
          <w:bCs/>
          <w:color w:val="000000"/>
          <w:sz w:val="24"/>
          <w:szCs w:val="24"/>
          <w:u w:val="single"/>
          <w:lang w:val="uk-UA"/>
        </w:rPr>
        <w:t>Відділ</w:t>
      </w:r>
      <w:r w:rsidR="0067715E">
        <w:rPr>
          <w:b/>
          <w:bCs/>
          <w:color w:val="000000"/>
          <w:sz w:val="24"/>
          <w:szCs w:val="24"/>
          <w:u w:val="single"/>
          <w:lang w:val="uk-UA"/>
        </w:rPr>
        <w:t xml:space="preserve"> д</w:t>
      </w:r>
      <w:r w:rsidR="0067715E" w:rsidRPr="005B7BCA">
        <w:rPr>
          <w:b/>
          <w:bCs/>
          <w:color w:val="000000"/>
          <w:sz w:val="24"/>
          <w:szCs w:val="24"/>
          <w:u w:val="single"/>
          <w:lang w:val="uk-UA"/>
        </w:rPr>
        <w:t>ержавн</w:t>
      </w:r>
      <w:r>
        <w:rPr>
          <w:b/>
          <w:bCs/>
          <w:color w:val="000000"/>
          <w:sz w:val="24"/>
          <w:szCs w:val="24"/>
          <w:u w:val="single"/>
          <w:lang w:val="uk-UA"/>
        </w:rPr>
        <w:t>ого</w:t>
      </w:r>
      <w:r w:rsidR="0067715E" w:rsidRPr="005B7BCA">
        <w:rPr>
          <w:b/>
          <w:bCs/>
          <w:color w:val="000000"/>
          <w:sz w:val="24"/>
          <w:szCs w:val="24"/>
          <w:u w:val="single"/>
          <w:lang w:val="uk-UA"/>
        </w:rPr>
        <w:t xml:space="preserve"> </w:t>
      </w:r>
      <w:r>
        <w:rPr>
          <w:b/>
          <w:bCs/>
          <w:color w:val="000000"/>
          <w:sz w:val="24"/>
          <w:szCs w:val="24"/>
          <w:u w:val="single"/>
          <w:lang w:val="uk-UA"/>
        </w:rPr>
        <w:t>архітектурно-будівельного контролю</w:t>
      </w:r>
      <w:r w:rsidR="0067715E">
        <w:rPr>
          <w:b/>
          <w:bCs/>
          <w:color w:val="000000"/>
          <w:sz w:val="24"/>
          <w:szCs w:val="24"/>
          <w:u w:val="single"/>
          <w:lang w:val="uk-UA"/>
        </w:rPr>
        <w:t xml:space="preserve"> </w:t>
      </w:r>
      <w:proofErr w:type="spellStart"/>
      <w:r>
        <w:rPr>
          <w:b/>
          <w:bCs/>
          <w:color w:val="000000"/>
          <w:sz w:val="24"/>
          <w:szCs w:val="24"/>
          <w:u w:val="single"/>
          <w:lang w:val="uk-UA"/>
        </w:rPr>
        <w:t>Сєвєродонецької</w:t>
      </w:r>
      <w:proofErr w:type="spellEnd"/>
      <w:r>
        <w:rPr>
          <w:b/>
          <w:bCs/>
          <w:color w:val="000000"/>
          <w:sz w:val="24"/>
          <w:szCs w:val="24"/>
          <w:u w:val="single"/>
          <w:lang w:val="uk-UA"/>
        </w:rPr>
        <w:t xml:space="preserve"> міської ради</w:t>
      </w:r>
    </w:p>
    <w:p w:rsidR="0067715E" w:rsidRPr="005B7BCA" w:rsidRDefault="0067715E" w:rsidP="0067715E">
      <w:pPr>
        <w:spacing w:after="413" w:line="1" w:lineRule="exact"/>
        <w:rPr>
          <w:sz w:val="2"/>
          <w:szCs w:val="2"/>
          <w:lang w:val="uk-UA"/>
        </w:rPr>
      </w:pPr>
    </w:p>
    <w:tbl>
      <w:tblPr>
        <w:tblW w:w="10065" w:type="dxa"/>
        <w:tblInd w:w="40" w:type="dxa"/>
        <w:tblLayout w:type="fixed"/>
        <w:tblCellMar>
          <w:left w:w="40" w:type="dxa"/>
          <w:right w:w="40" w:type="dxa"/>
        </w:tblCellMar>
        <w:tblLook w:val="0000"/>
      </w:tblPr>
      <w:tblGrid>
        <w:gridCol w:w="614"/>
        <w:gridCol w:w="2930"/>
        <w:gridCol w:w="104"/>
        <w:gridCol w:w="6417"/>
      </w:tblGrid>
      <w:tr w:rsidR="0067715E" w:rsidTr="005B7BCA">
        <w:trPr>
          <w:trHeight w:hRule="exact" w:val="245"/>
        </w:trPr>
        <w:tc>
          <w:tcPr>
            <w:tcW w:w="10065" w:type="dxa"/>
            <w:gridSpan w:val="4"/>
            <w:tcBorders>
              <w:top w:val="single" w:sz="6" w:space="0" w:color="auto"/>
              <w:left w:val="nil"/>
              <w:bottom w:val="single" w:sz="6" w:space="0" w:color="auto"/>
              <w:right w:val="nil"/>
            </w:tcBorders>
            <w:shd w:val="clear" w:color="auto" w:fill="FFFFFF"/>
          </w:tcPr>
          <w:p w:rsidR="0067715E" w:rsidRDefault="0067715E" w:rsidP="003A1CA7">
            <w:pPr>
              <w:shd w:val="clear" w:color="auto" w:fill="FFFFFF"/>
              <w:jc w:val="center"/>
            </w:pPr>
            <w:r>
              <w:rPr>
                <w:b/>
                <w:bCs/>
                <w:color w:val="000000"/>
                <w:lang w:val="uk-UA"/>
              </w:rPr>
              <w:t xml:space="preserve">Інформація </w:t>
            </w:r>
            <w:r>
              <w:rPr>
                <w:b/>
                <w:bCs/>
                <w:color w:val="000000"/>
              </w:rPr>
              <w:t xml:space="preserve">про </w:t>
            </w:r>
            <w:r>
              <w:rPr>
                <w:b/>
                <w:bCs/>
                <w:color w:val="000000"/>
                <w:lang w:val="uk-UA"/>
              </w:rPr>
              <w:t>суб’єкт надання адміністративної послуги</w:t>
            </w:r>
          </w:p>
        </w:tc>
      </w:tr>
      <w:tr w:rsidR="0067715E" w:rsidRPr="005B7BCA" w:rsidTr="005B7BCA">
        <w:trPr>
          <w:trHeight w:hRule="exact" w:val="105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1.</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202"/>
            </w:pPr>
            <w:r>
              <w:rPr>
                <w:color w:val="000000"/>
                <w:spacing w:val="-1"/>
                <w:lang w:val="uk-UA"/>
              </w:rPr>
              <w:t>Місцезнаходження суб’єкта</w:t>
            </w:r>
          </w:p>
          <w:p w:rsidR="0067715E" w:rsidRDefault="0067715E" w:rsidP="003A1CA7">
            <w:pPr>
              <w:shd w:val="clear" w:color="auto" w:fill="FFFFFF"/>
              <w:spacing w:line="230" w:lineRule="exact"/>
              <w:ind w:left="202"/>
            </w:pPr>
            <w:r>
              <w:rPr>
                <w:color w:val="000000"/>
                <w:lang w:val="uk-UA"/>
              </w:rPr>
              <w:t>надання адміністративної</w:t>
            </w:r>
          </w:p>
          <w:p w:rsidR="0067715E" w:rsidRDefault="0067715E" w:rsidP="003A1CA7">
            <w:pPr>
              <w:shd w:val="clear" w:color="auto" w:fill="FFFFFF"/>
              <w:spacing w:line="230" w:lineRule="exact"/>
              <w:ind w:left="202"/>
            </w:pPr>
            <w:r>
              <w:rPr>
                <w:color w:val="000000"/>
                <w:lang w:val="uk-UA"/>
              </w:rPr>
              <w:t>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5B7BCA" w:rsidRPr="005B7BCA" w:rsidRDefault="005B7BCA" w:rsidP="005B7BCA">
            <w:pPr>
              <w:shd w:val="clear" w:color="auto" w:fill="FFFFFF"/>
              <w:spacing w:before="182"/>
              <w:rPr>
                <w:lang w:val="uk-UA"/>
              </w:rPr>
            </w:pPr>
            <w:r w:rsidRPr="005B7BCA">
              <w:rPr>
                <w:bCs/>
                <w:color w:val="000000"/>
                <w:lang w:val="uk-UA"/>
              </w:rPr>
              <w:t>Відділ державного архітектурно-будівельного контролю</w:t>
            </w:r>
            <w:r>
              <w:rPr>
                <w:bCs/>
                <w:color w:val="000000"/>
                <w:lang w:val="uk-UA"/>
              </w:rPr>
              <w:t xml:space="preserve"> </w:t>
            </w:r>
            <w:proofErr w:type="spellStart"/>
            <w:r w:rsidRPr="005B7BCA">
              <w:rPr>
                <w:bCs/>
                <w:color w:val="000000"/>
                <w:lang w:val="uk-UA"/>
              </w:rPr>
              <w:t>Сєвєродонецької</w:t>
            </w:r>
            <w:proofErr w:type="spellEnd"/>
            <w:r w:rsidRPr="005B7BCA">
              <w:rPr>
                <w:bCs/>
                <w:color w:val="000000"/>
                <w:lang w:val="uk-UA"/>
              </w:rPr>
              <w:t xml:space="preserve"> міської ради</w:t>
            </w:r>
          </w:p>
          <w:p w:rsidR="0067715E" w:rsidRPr="005A3C63" w:rsidRDefault="0067715E" w:rsidP="003A1CA7">
            <w:pPr>
              <w:rPr>
                <w:lang w:val="uk-UA"/>
              </w:rPr>
            </w:pPr>
            <w:r w:rsidRPr="005A3C63">
              <w:rPr>
                <w:lang w:val="uk-UA"/>
              </w:rPr>
              <w:t xml:space="preserve">м. </w:t>
            </w:r>
            <w:proofErr w:type="spellStart"/>
            <w:r>
              <w:rPr>
                <w:lang w:val="uk-UA"/>
              </w:rPr>
              <w:t>Сєвєродонецьк</w:t>
            </w:r>
            <w:proofErr w:type="spellEnd"/>
            <w:r w:rsidRPr="005A3C63">
              <w:rPr>
                <w:lang w:val="uk-UA"/>
              </w:rPr>
              <w:t xml:space="preserve">, </w:t>
            </w:r>
            <w:r>
              <w:rPr>
                <w:lang w:val="uk-UA"/>
              </w:rPr>
              <w:t>вул. Леніна</w:t>
            </w:r>
            <w:r w:rsidRPr="005A3C63">
              <w:rPr>
                <w:lang w:val="uk-UA"/>
              </w:rPr>
              <w:t xml:space="preserve">, </w:t>
            </w:r>
            <w:r w:rsidR="005B7BCA">
              <w:rPr>
                <w:lang w:val="uk-UA"/>
              </w:rPr>
              <w:t xml:space="preserve">буд.32, </w:t>
            </w:r>
            <w:proofErr w:type="spellStart"/>
            <w:r w:rsidR="005B7BCA">
              <w:rPr>
                <w:lang w:val="uk-UA"/>
              </w:rPr>
              <w:t>каб</w:t>
            </w:r>
            <w:proofErr w:type="spellEnd"/>
            <w:r>
              <w:rPr>
                <w:lang w:val="uk-UA"/>
              </w:rPr>
              <w:t>.</w:t>
            </w:r>
            <w:r w:rsidR="005B7BCA">
              <w:rPr>
                <w:lang w:val="uk-UA"/>
              </w:rPr>
              <w:t xml:space="preserve"> 1</w:t>
            </w:r>
            <w:r w:rsidR="00FD68C6">
              <w:rPr>
                <w:lang w:val="uk-UA"/>
              </w:rPr>
              <w:t>2,</w:t>
            </w:r>
            <w:r w:rsidR="00F85968">
              <w:rPr>
                <w:lang w:val="uk-UA"/>
              </w:rPr>
              <w:t xml:space="preserve"> 12-а</w:t>
            </w:r>
          </w:p>
        </w:tc>
      </w:tr>
      <w:tr w:rsidR="0067715E" w:rsidTr="005B7BCA">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Pr="005B7BCA" w:rsidRDefault="0067715E" w:rsidP="003A1CA7">
            <w:pPr>
              <w:shd w:val="clear" w:color="auto" w:fill="FFFFFF"/>
              <w:jc w:val="center"/>
              <w:rPr>
                <w:lang w:val="uk-UA"/>
              </w:rPr>
            </w:pPr>
            <w:r w:rsidRPr="005B7BCA">
              <w:rPr>
                <w:b/>
                <w:bCs/>
                <w:color w:val="000000"/>
                <w:lang w:val="uk-UA"/>
              </w:rPr>
              <w:t>2.</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Pr="005B7BCA" w:rsidRDefault="0067715E" w:rsidP="003A1CA7">
            <w:pPr>
              <w:shd w:val="clear" w:color="auto" w:fill="FFFFFF"/>
              <w:spacing w:line="230" w:lineRule="exact"/>
              <w:ind w:left="302" w:right="312"/>
              <w:rPr>
                <w:lang w:val="uk-UA"/>
              </w:rPr>
            </w:pPr>
            <w:r>
              <w:rPr>
                <w:color w:val="000000"/>
                <w:spacing w:val="-1"/>
                <w:lang w:val="uk-UA"/>
              </w:rPr>
              <w:t xml:space="preserve">Інформація щодо </w:t>
            </w:r>
            <w:r w:rsidRPr="005B7BCA">
              <w:rPr>
                <w:color w:val="000000"/>
                <w:spacing w:val="-1"/>
                <w:lang w:val="uk-UA"/>
              </w:rPr>
              <w:t xml:space="preserve">режиму </w:t>
            </w:r>
            <w:r>
              <w:rPr>
                <w:color w:val="000000"/>
                <w:lang w:val="uk-UA"/>
              </w:rPr>
              <w:t xml:space="preserve">роботи суб’єкта надання </w:t>
            </w:r>
            <w:r>
              <w:rPr>
                <w:color w:val="000000"/>
                <w:spacing w:val="-1"/>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67715E" w:rsidRPr="005A3C63" w:rsidRDefault="0067715E" w:rsidP="003A1CA7">
            <w:pPr>
              <w:rPr>
                <w:lang w:val="uk-UA"/>
              </w:rPr>
            </w:pPr>
            <w:r w:rsidRPr="005A3C63">
              <w:rPr>
                <w:lang w:val="uk-UA"/>
              </w:rPr>
              <w:t xml:space="preserve">Понеділок – </w:t>
            </w:r>
            <w:r w:rsidR="005B7BCA">
              <w:rPr>
                <w:lang w:val="uk-UA"/>
              </w:rPr>
              <w:t>П’ятниця з 8</w:t>
            </w:r>
            <w:r w:rsidRPr="005A3C63">
              <w:rPr>
                <w:lang w:val="uk-UA"/>
              </w:rPr>
              <w:t>-</w:t>
            </w:r>
            <w:r w:rsidRPr="005A3C63">
              <w:rPr>
                <w:vertAlign w:val="superscript"/>
                <w:lang w:val="uk-UA"/>
              </w:rPr>
              <w:t>00</w:t>
            </w:r>
            <w:r w:rsidR="005B7BCA">
              <w:rPr>
                <w:lang w:val="uk-UA"/>
              </w:rPr>
              <w:t xml:space="preserve"> до 17</w:t>
            </w:r>
            <w:r w:rsidRPr="005A3C63">
              <w:rPr>
                <w:lang w:val="uk-UA"/>
              </w:rPr>
              <w:t>-</w:t>
            </w:r>
            <w:r w:rsidRPr="005A3C63">
              <w:rPr>
                <w:vertAlign w:val="superscript"/>
                <w:lang w:val="uk-UA"/>
              </w:rPr>
              <w:t>00</w:t>
            </w:r>
            <w:r w:rsidRPr="005A3C63">
              <w:rPr>
                <w:lang w:val="uk-UA"/>
              </w:rPr>
              <w:t>,</w:t>
            </w:r>
          </w:p>
          <w:p w:rsidR="0067715E" w:rsidRPr="005A3C63" w:rsidRDefault="0067715E" w:rsidP="003A1CA7">
            <w:pPr>
              <w:rPr>
                <w:lang w:val="uk-UA"/>
              </w:rPr>
            </w:pPr>
            <w:r w:rsidRPr="005A3C63">
              <w:rPr>
                <w:lang w:val="uk-UA"/>
              </w:rPr>
              <w:t>п</w:t>
            </w:r>
            <w:r w:rsidR="005B7BCA">
              <w:rPr>
                <w:lang w:val="uk-UA"/>
              </w:rPr>
              <w:t>ерерва з 12</w:t>
            </w:r>
            <w:r w:rsidRPr="005A3C63">
              <w:rPr>
                <w:lang w:val="uk-UA"/>
              </w:rPr>
              <w:t>-</w:t>
            </w:r>
            <w:r w:rsidRPr="005A3C63">
              <w:rPr>
                <w:vertAlign w:val="superscript"/>
                <w:lang w:val="uk-UA"/>
              </w:rPr>
              <w:t>00</w:t>
            </w:r>
            <w:r w:rsidRPr="005A3C63">
              <w:rPr>
                <w:lang w:val="uk-UA"/>
              </w:rPr>
              <w:t xml:space="preserve"> до 13-</w:t>
            </w:r>
            <w:r w:rsidR="005B7BCA">
              <w:rPr>
                <w:vertAlign w:val="superscript"/>
                <w:lang w:val="uk-UA"/>
              </w:rPr>
              <w:t>00</w:t>
            </w:r>
          </w:p>
        </w:tc>
      </w:tr>
      <w:tr w:rsidR="0067715E" w:rsidTr="005B7BCA">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3.</w:t>
            </w:r>
          </w:p>
        </w:tc>
        <w:tc>
          <w:tcPr>
            <w:tcW w:w="2930"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26" w:lineRule="exact"/>
              <w:ind w:left="48"/>
            </w:pPr>
            <w:r>
              <w:rPr>
                <w:color w:val="000000"/>
                <w:spacing w:val="-1"/>
              </w:rPr>
              <w:t xml:space="preserve">Телефон/факс </w:t>
            </w:r>
            <w:r>
              <w:rPr>
                <w:color w:val="000000"/>
                <w:spacing w:val="-1"/>
                <w:lang w:val="uk-UA"/>
              </w:rPr>
              <w:t xml:space="preserve">(довідки), </w:t>
            </w:r>
            <w:r>
              <w:rPr>
                <w:color w:val="000000"/>
                <w:spacing w:val="-1"/>
              </w:rPr>
              <w:t>адреса</w:t>
            </w:r>
          </w:p>
          <w:p w:rsidR="0067715E" w:rsidRDefault="0067715E" w:rsidP="003A1CA7">
            <w:pPr>
              <w:shd w:val="clear" w:color="auto" w:fill="FFFFFF"/>
              <w:spacing w:line="226" w:lineRule="exact"/>
              <w:ind w:left="48"/>
            </w:pPr>
            <w:r>
              <w:rPr>
                <w:color w:val="000000"/>
                <w:spacing w:val="-1"/>
                <w:lang w:val="uk-UA"/>
              </w:rPr>
              <w:t xml:space="preserve">електронної пошти </w:t>
            </w:r>
            <w:r>
              <w:rPr>
                <w:color w:val="000000"/>
                <w:spacing w:val="-1"/>
              </w:rPr>
              <w:t xml:space="preserve">та </w:t>
            </w:r>
            <w:proofErr w:type="spellStart"/>
            <w:r>
              <w:rPr>
                <w:color w:val="000000"/>
                <w:spacing w:val="-1"/>
              </w:rPr>
              <w:t>веб-сайт</w:t>
            </w:r>
            <w:proofErr w:type="spellEnd"/>
          </w:p>
          <w:p w:rsidR="0067715E" w:rsidRDefault="0067715E" w:rsidP="003A1CA7">
            <w:pPr>
              <w:shd w:val="clear" w:color="auto" w:fill="FFFFFF"/>
              <w:spacing w:line="226" w:lineRule="exact"/>
              <w:ind w:left="48"/>
            </w:pPr>
            <w:r>
              <w:rPr>
                <w:color w:val="000000"/>
                <w:lang w:val="uk-UA"/>
              </w:rPr>
              <w:t>суб’єкта надання</w:t>
            </w:r>
          </w:p>
          <w:p w:rsidR="0067715E" w:rsidRDefault="0067715E" w:rsidP="003A1CA7">
            <w:pPr>
              <w:shd w:val="clear" w:color="auto" w:fill="FFFFFF"/>
              <w:spacing w:line="226" w:lineRule="exact"/>
              <w:ind w:left="48"/>
            </w:pPr>
            <w:r>
              <w:rPr>
                <w:color w:val="000000"/>
                <w:lang w:val="uk-UA"/>
              </w:rPr>
              <w:t>адміністративної послуги</w:t>
            </w:r>
          </w:p>
        </w:tc>
        <w:tc>
          <w:tcPr>
            <w:tcW w:w="6521" w:type="dxa"/>
            <w:gridSpan w:val="2"/>
            <w:tcBorders>
              <w:top w:val="single" w:sz="6" w:space="0" w:color="auto"/>
              <w:left w:val="single" w:sz="6" w:space="0" w:color="auto"/>
              <w:bottom w:val="single" w:sz="6" w:space="0" w:color="auto"/>
              <w:right w:val="single" w:sz="6" w:space="0" w:color="auto"/>
            </w:tcBorders>
            <w:shd w:val="clear" w:color="auto" w:fill="FFFFFF"/>
          </w:tcPr>
          <w:p w:rsidR="007070C4" w:rsidRDefault="007070C4" w:rsidP="007070C4">
            <w:r>
              <w:rPr>
                <w:lang w:val="uk-UA"/>
              </w:rPr>
              <w:t xml:space="preserve">тел. (06452) 4-13-06, </w:t>
            </w:r>
          </w:p>
          <w:p w:rsidR="0067715E" w:rsidRPr="007070C4" w:rsidRDefault="007070C4" w:rsidP="003A1CA7">
            <w:pPr>
              <w:rPr>
                <w:lang w:val="uk-UA"/>
              </w:rPr>
            </w:pPr>
            <w:r>
              <w:t xml:space="preserve">       </w:t>
            </w:r>
            <w:r>
              <w:rPr>
                <w:lang w:val="uk-UA"/>
              </w:rPr>
              <w:t xml:space="preserve">(06452) 4-14-36 </w:t>
            </w:r>
            <w:r w:rsidR="0067715E" w:rsidRPr="005B7BCA">
              <w:rPr>
                <w:highlight w:val="yellow"/>
                <w:lang w:val="uk-UA"/>
              </w:rPr>
              <w:t xml:space="preserve"> </w:t>
            </w:r>
          </w:p>
          <w:p w:rsidR="0067715E" w:rsidRPr="005B7BCA" w:rsidRDefault="005B7BCA" w:rsidP="003A1CA7">
            <w:r>
              <w:rPr>
                <w:lang w:val="uk-UA"/>
              </w:rPr>
              <w:t xml:space="preserve">Електронна пошта: </w:t>
            </w:r>
            <w:hyperlink r:id="rId5" w:history="1">
              <w:r w:rsidRPr="00F120DA">
                <w:rPr>
                  <w:rStyle w:val="a3"/>
                  <w:lang w:val="en-US"/>
                </w:rPr>
                <w:t>gasksever</w:t>
              </w:r>
              <w:r w:rsidRPr="00F120DA">
                <w:rPr>
                  <w:rStyle w:val="a3"/>
                </w:rPr>
                <w:t>@</w:t>
              </w:r>
              <w:r w:rsidRPr="00F120DA">
                <w:rPr>
                  <w:rStyle w:val="a3"/>
                  <w:lang w:val="en-US"/>
                </w:rPr>
                <w:t>gmail</w:t>
              </w:r>
              <w:r w:rsidRPr="00F120DA">
                <w:rPr>
                  <w:rStyle w:val="a3"/>
                </w:rPr>
                <w:t>.</w:t>
              </w:r>
              <w:r w:rsidRPr="00F120DA">
                <w:rPr>
                  <w:rStyle w:val="a3"/>
                  <w:lang w:val="en-US"/>
                </w:rPr>
                <w:t>com</w:t>
              </w:r>
            </w:hyperlink>
          </w:p>
          <w:p w:rsidR="005B7BCA" w:rsidRPr="005B7BCA" w:rsidRDefault="005B7BCA" w:rsidP="003A1CA7">
            <w:r w:rsidRPr="005B7BCA">
              <w:t>http://sed-rada.org.ua</w:t>
            </w:r>
          </w:p>
        </w:tc>
      </w:tr>
      <w:tr w:rsidR="0067715E" w:rsidTr="005B7BCA">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spacing w:val="-1"/>
                <w:lang w:val="uk-UA"/>
              </w:rPr>
              <w:t>Нормативні акти, якими регламентується надання адміністративної послуги</w:t>
            </w:r>
          </w:p>
        </w:tc>
      </w:tr>
      <w:tr w:rsidR="0067715E" w:rsidRPr="008507B8" w:rsidTr="008507B8">
        <w:trPr>
          <w:trHeight w:hRule="exact" w:val="167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4.</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CD1EC0" w:rsidRDefault="0067715E" w:rsidP="003A1CA7">
            <w:pPr>
              <w:shd w:val="clear" w:color="auto" w:fill="FFFFFF"/>
              <w:jc w:val="center"/>
              <w:rPr>
                <w:color w:val="000000"/>
                <w:lang w:val="uk-UA"/>
              </w:rPr>
            </w:pPr>
            <w:r>
              <w:rPr>
                <w:color w:val="000000"/>
                <w:lang w:val="uk-UA"/>
              </w:rPr>
              <w:t>Закони України</w:t>
            </w:r>
          </w:p>
          <w:p w:rsidR="0067715E" w:rsidRDefault="00203982" w:rsidP="003A1CA7">
            <w:pPr>
              <w:shd w:val="clear" w:color="auto" w:fill="FFFFFF"/>
              <w:jc w:val="center"/>
            </w:pPr>
            <w:r>
              <w:rPr>
                <w:color w:val="000000"/>
                <w:lang w:val="uk-UA"/>
              </w:rPr>
              <w:t xml:space="preserve"> Постанови кабінету міністрів України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987B58" w:rsidRDefault="00987B58" w:rsidP="002A40F6">
            <w:pPr>
              <w:shd w:val="clear" w:color="auto" w:fill="FFFFFF"/>
              <w:spacing w:line="230" w:lineRule="exact"/>
              <w:ind w:hanging="5"/>
              <w:rPr>
                <w:color w:val="000000"/>
                <w:lang w:val="uk-UA"/>
              </w:rPr>
            </w:pPr>
            <w:r>
              <w:rPr>
                <w:color w:val="000000"/>
                <w:spacing w:val="-8"/>
              </w:rPr>
              <w:t xml:space="preserve">Закон     </w:t>
            </w:r>
            <w:r>
              <w:rPr>
                <w:color w:val="000000"/>
                <w:spacing w:val="-8"/>
                <w:lang w:val="uk-UA"/>
              </w:rPr>
              <w:t xml:space="preserve">України      </w:t>
            </w:r>
            <w:r>
              <w:rPr>
                <w:color w:val="000000"/>
                <w:spacing w:val="-8"/>
              </w:rPr>
              <w:t xml:space="preserve">«Про     </w:t>
            </w:r>
            <w:r>
              <w:rPr>
                <w:color w:val="000000"/>
                <w:spacing w:val="-8"/>
                <w:lang w:val="uk-UA"/>
              </w:rPr>
              <w:t xml:space="preserve">регулювання     містобудівної     діяльності», </w:t>
            </w:r>
            <w:r>
              <w:rPr>
                <w:color w:val="000000"/>
                <w:lang w:val="uk-UA"/>
              </w:rPr>
              <w:t xml:space="preserve">частина </w:t>
            </w:r>
            <w:r>
              <w:rPr>
                <w:color w:val="000000"/>
              </w:rPr>
              <w:t xml:space="preserve">перша </w:t>
            </w:r>
            <w:r>
              <w:rPr>
                <w:color w:val="000000"/>
                <w:lang w:val="uk-UA"/>
              </w:rPr>
              <w:t>статті 3</w:t>
            </w:r>
            <w:r w:rsidR="00CD1EC0">
              <w:rPr>
                <w:color w:val="000000"/>
                <w:lang w:val="uk-UA"/>
              </w:rPr>
              <w:t>7</w:t>
            </w:r>
            <w:r>
              <w:rPr>
                <w:color w:val="000000"/>
                <w:lang w:val="uk-UA"/>
              </w:rPr>
              <w:t xml:space="preserve">; </w:t>
            </w:r>
          </w:p>
          <w:p w:rsidR="0067715E" w:rsidRPr="00CD1EC0" w:rsidRDefault="00CD1EC0" w:rsidP="008507B8">
            <w:pPr>
              <w:shd w:val="clear" w:color="auto" w:fill="FFFFFF"/>
              <w:spacing w:line="230" w:lineRule="exact"/>
              <w:ind w:hanging="5"/>
              <w:rPr>
                <w:lang w:val="uk-UA"/>
              </w:rPr>
            </w:pPr>
            <w:r>
              <w:rPr>
                <w:color w:val="000000"/>
                <w:lang w:val="uk-UA"/>
              </w:rPr>
              <w:t xml:space="preserve">Постанова КМУ </w:t>
            </w:r>
            <w:r w:rsidRPr="002A40F6">
              <w:rPr>
                <w:color w:val="000000"/>
              </w:rPr>
              <w:t xml:space="preserve"> </w:t>
            </w:r>
            <w:proofErr w:type="spellStart"/>
            <w:r>
              <w:t>від</w:t>
            </w:r>
            <w:proofErr w:type="spellEnd"/>
            <w:r>
              <w:t xml:space="preserve"> 13 </w:t>
            </w:r>
            <w:proofErr w:type="spellStart"/>
            <w:r>
              <w:t>квітня</w:t>
            </w:r>
            <w:proofErr w:type="spellEnd"/>
            <w:r>
              <w:t xml:space="preserve"> 2011 р. N 466</w:t>
            </w:r>
            <w:r>
              <w:rPr>
                <w:lang w:val="uk-UA"/>
              </w:rPr>
              <w:t>.</w:t>
            </w:r>
          </w:p>
        </w:tc>
      </w:tr>
      <w:tr w:rsidR="0067715E" w:rsidTr="005B7BCA">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lang w:val="uk-UA"/>
              </w:rPr>
              <w:t>Умови отримання адміністративної послуги</w:t>
            </w:r>
          </w:p>
        </w:tc>
      </w:tr>
      <w:tr w:rsidR="0067715E" w:rsidTr="00203982">
        <w:trPr>
          <w:trHeight w:hRule="exact" w:val="20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5.</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302" w:right="317" w:firstLine="62"/>
            </w:pPr>
            <w:r>
              <w:rPr>
                <w:color w:val="000000"/>
                <w:lang w:val="uk-UA"/>
              </w:rPr>
              <w:t xml:space="preserve">Підстава </w:t>
            </w:r>
            <w:r>
              <w:rPr>
                <w:color w:val="000000"/>
              </w:rPr>
              <w:t xml:space="preserve">для </w:t>
            </w:r>
            <w:r>
              <w:rPr>
                <w:color w:val="000000"/>
                <w:lang w:val="uk-UA"/>
              </w:rPr>
              <w:t xml:space="preserve">одержання </w:t>
            </w:r>
            <w:r>
              <w:rPr>
                <w:color w:val="000000"/>
                <w:spacing w:val="-1"/>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67715E" w:rsidRPr="00725A72" w:rsidRDefault="002C54C3" w:rsidP="002C54C3">
            <w:pPr>
              <w:shd w:val="clear" w:color="auto" w:fill="FFFFFF"/>
              <w:rPr>
                <w:lang w:val="uk-UA"/>
              </w:rPr>
            </w:pPr>
            <w:r>
              <w:rPr>
                <w:lang w:val="uk-UA"/>
              </w:rPr>
              <w:t>Намір виконання будівельних робіт на об’єктах будівництва I</w:t>
            </w:r>
            <w:r>
              <w:rPr>
                <w:lang w:val="en-US"/>
              </w:rPr>
              <w:t>V</w:t>
            </w:r>
            <w:r>
              <w:rPr>
                <w:lang w:val="uk-UA"/>
              </w:rPr>
              <w:t xml:space="preserve"> категорії складності, розташованих на території </w:t>
            </w:r>
            <w:proofErr w:type="spellStart"/>
            <w:r>
              <w:rPr>
                <w:lang w:val="uk-UA"/>
              </w:rPr>
              <w:t>Сєвєродонецької</w:t>
            </w:r>
            <w:proofErr w:type="spellEnd"/>
            <w:r>
              <w:rPr>
                <w:lang w:val="uk-UA"/>
              </w:rPr>
              <w:t xml:space="preserve"> міської ради</w:t>
            </w:r>
          </w:p>
        </w:tc>
      </w:tr>
      <w:tr w:rsidR="0067715E" w:rsidRPr="00B110B7" w:rsidTr="00B110B7">
        <w:trPr>
          <w:trHeight w:hRule="exact" w:val="560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6.</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48"/>
            </w:pPr>
            <w:r>
              <w:rPr>
                <w:color w:val="000000"/>
                <w:spacing w:val="-1"/>
                <w:lang w:val="uk-UA"/>
              </w:rPr>
              <w:t>Вичерпний перелік документів,</w:t>
            </w:r>
          </w:p>
          <w:p w:rsidR="0067715E" w:rsidRDefault="0067715E" w:rsidP="003A1CA7">
            <w:pPr>
              <w:shd w:val="clear" w:color="auto" w:fill="FFFFFF"/>
              <w:spacing w:line="230" w:lineRule="exact"/>
              <w:ind w:left="48"/>
            </w:pPr>
            <w:r>
              <w:rPr>
                <w:color w:val="000000"/>
                <w:lang w:val="uk-UA"/>
              </w:rPr>
              <w:t xml:space="preserve">необхідних </w:t>
            </w:r>
            <w:r>
              <w:rPr>
                <w:color w:val="000000"/>
              </w:rPr>
              <w:t xml:space="preserve">для </w:t>
            </w:r>
            <w:r>
              <w:rPr>
                <w:color w:val="000000"/>
                <w:lang w:val="uk-UA"/>
              </w:rPr>
              <w:t>отримання</w:t>
            </w:r>
          </w:p>
          <w:p w:rsidR="0067715E" w:rsidRDefault="0067715E" w:rsidP="003A1CA7">
            <w:pPr>
              <w:shd w:val="clear" w:color="auto" w:fill="FFFFFF"/>
              <w:spacing w:line="230" w:lineRule="exact"/>
              <w:ind w:left="48"/>
            </w:pPr>
            <w:r>
              <w:rPr>
                <w:color w:val="000000"/>
                <w:lang w:val="uk-UA"/>
              </w:rPr>
              <w:t xml:space="preserve">адміністративної послуги, </w:t>
            </w:r>
            <w:r>
              <w:rPr>
                <w:color w:val="000000"/>
              </w:rPr>
              <w:t>а</w:t>
            </w:r>
          </w:p>
          <w:p w:rsidR="0067715E" w:rsidRDefault="0067715E" w:rsidP="003A1CA7">
            <w:pPr>
              <w:shd w:val="clear" w:color="auto" w:fill="FFFFFF"/>
              <w:spacing w:line="230" w:lineRule="exact"/>
              <w:ind w:left="48"/>
            </w:pPr>
            <w:r>
              <w:rPr>
                <w:color w:val="000000"/>
                <w:lang w:val="uk-UA"/>
              </w:rPr>
              <w:t xml:space="preserve">також вимоги </w:t>
            </w:r>
            <w:r>
              <w:rPr>
                <w:color w:val="000000"/>
              </w:rPr>
              <w:t>до них</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C54C3" w:rsidRPr="002C54C3" w:rsidRDefault="002C54C3" w:rsidP="002C54C3">
            <w:pPr>
              <w:rPr>
                <w:lang w:val="uk-UA"/>
              </w:rPr>
            </w:pPr>
            <w:r>
              <w:rPr>
                <w:rFonts w:hAnsi="Symbol"/>
                <w:lang w:val="uk-UA"/>
              </w:rPr>
              <w:t>-</w:t>
            </w:r>
            <w:r>
              <w:t xml:space="preserve">  </w:t>
            </w:r>
            <w:proofErr w:type="spellStart"/>
            <w:r>
              <w:t>Заява</w:t>
            </w:r>
            <w:proofErr w:type="spellEnd"/>
            <w:r>
              <w:t xml:space="preserve"> про </w:t>
            </w:r>
            <w:proofErr w:type="spellStart"/>
            <w:r>
              <w:t>отримання</w:t>
            </w:r>
            <w:proofErr w:type="spellEnd"/>
            <w:r>
              <w:t xml:space="preserve"> </w:t>
            </w:r>
            <w:proofErr w:type="spellStart"/>
            <w:r>
              <w:t>дозволу</w:t>
            </w:r>
            <w:proofErr w:type="spellEnd"/>
            <w:r>
              <w:t xml:space="preserve"> </w:t>
            </w:r>
            <w:r>
              <w:rPr>
                <w:lang w:val="uk-UA"/>
              </w:rPr>
              <w:t xml:space="preserve">за встановленою формою </w:t>
            </w:r>
            <w:r>
              <w:rPr>
                <w:color w:val="000000"/>
                <w:lang w:val="uk-UA"/>
              </w:rPr>
              <w:t xml:space="preserve">(додаток 10 до Постанови КМУ </w:t>
            </w:r>
            <w:r w:rsidRPr="002A40F6">
              <w:rPr>
                <w:color w:val="000000"/>
              </w:rPr>
              <w:t xml:space="preserve"> </w:t>
            </w:r>
            <w:proofErr w:type="spellStart"/>
            <w:r>
              <w:t>від</w:t>
            </w:r>
            <w:proofErr w:type="spellEnd"/>
            <w:r>
              <w:t xml:space="preserve"> 13 </w:t>
            </w:r>
            <w:proofErr w:type="spellStart"/>
            <w:r>
              <w:t>квітня</w:t>
            </w:r>
            <w:proofErr w:type="spellEnd"/>
            <w:r>
              <w:t xml:space="preserve"> 2011 р. </w:t>
            </w:r>
            <w:proofErr w:type="gramStart"/>
            <w:r>
              <w:t>N 466</w:t>
            </w:r>
            <w:r>
              <w:rPr>
                <w:lang w:val="uk-UA"/>
              </w:rPr>
              <w:t>)</w:t>
            </w:r>
            <w:r>
              <w:rPr>
                <w:color w:val="000000"/>
                <w:lang w:val="uk-UA"/>
              </w:rPr>
              <w:t xml:space="preserve"> .</w:t>
            </w:r>
            <w:proofErr w:type="gramEnd"/>
          </w:p>
          <w:p w:rsidR="002C54C3" w:rsidRPr="002C54C3" w:rsidRDefault="002C54C3" w:rsidP="002C54C3">
            <w:pPr>
              <w:rPr>
                <w:lang w:val="uk-UA"/>
              </w:rPr>
            </w:pPr>
            <w:r>
              <w:rPr>
                <w:rFonts w:hAnsi="Symbol"/>
                <w:lang w:val="uk-UA"/>
              </w:rPr>
              <w:t>-</w:t>
            </w:r>
            <w:r w:rsidRPr="002C54C3">
              <w:rPr>
                <w:lang w:val="uk-UA"/>
              </w:rPr>
              <w:t xml:space="preserve">  Копія документа, що посвідчує право власності чи користування земельною ділянкою, або копію договору </w:t>
            </w:r>
            <w:proofErr w:type="spellStart"/>
            <w:r w:rsidRPr="002C54C3">
              <w:rPr>
                <w:lang w:val="uk-UA"/>
              </w:rPr>
              <w:t>суперфіцію</w:t>
            </w:r>
            <w:proofErr w:type="spellEnd"/>
            <w:r>
              <w:rPr>
                <w:lang w:val="uk-UA"/>
              </w:rPr>
              <w:t xml:space="preserve"> (крім випадків, визначених п.7 </w:t>
            </w:r>
            <w:r>
              <w:rPr>
                <w:color w:val="000000"/>
                <w:lang w:val="uk-UA"/>
              </w:rPr>
              <w:t xml:space="preserve">Постанови КМУ </w:t>
            </w:r>
            <w:r w:rsidRPr="002C54C3">
              <w:rPr>
                <w:color w:val="000000"/>
                <w:lang w:val="uk-UA"/>
              </w:rPr>
              <w:t xml:space="preserve"> </w:t>
            </w:r>
            <w:r w:rsidRPr="002C54C3">
              <w:rPr>
                <w:lang w:val="uk-UA"/>
              </w:rPr>
              <w:t xml:space="preserve">від 13 квітня 2011 р. </w:t>
            </w:r>
            <w:proofErr w:type="gramStart"/>
            <w:r>
              <w:t>N</w:t>
            </w:r>
            <w:r w:rsidRPr="002C54C3">
              <w:rPr>
                <w:lang w:val="uk-UA"/>
              </w:rPr>
              <w:t xml:space="preserve"> 466</w:t>
            </w:r>
            <w:r>
              <w:rPr>
                <w:lang w:val="uk-UA"/>
              </w:rPr>
              <w:t>)</w:t>
            </w:r>
            <w:proofErr w:type="gramEnd"/>
          </w:p>
          <w:p w:rsidR="002C54C3" w:rsidRPr="002C54C3" w:rsidRDefault="002C54C3" w:rsidP="002C54C3">
            <w:pPr>
              <w:rPr>
                <w:lang w:val="uk-UA"/>
              </w:rPr>
            </w:pPr>
            <w:r>
              <w:rPr>
                <w:lang w:val="uk-UA"/>
              </w:rPr>
              <w:t xml:space="preserve">- </w:t>
            </w:r>
            <w:r w:rsidRPr="002C54C3">
              <w:rPr>
                <w:lang w:val="uk-UA"/>
              </w:rPr>
              <w:t xml:space="preserve">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w:t>
            </w:r>
          </w:p>
          <w:p w:rsidR="002C54C3" w:rsidRDefault="002C54C3" w:rsidP="002C54C3">
            <w:r>
              <w:rPr>
                <w:rFonts w:hAnsi="Symbol"/>
                <w:lang w:val="uk-UA"/>
              </w:rPr>
              <w:t>-</w:t>
            </w:r>
            <w:r>
              <w:t xml:space="preserve">  </w:t>
            </w:r>
            <w:proofErr w:type="spellStart"/>
            <w:r>
              <w:t>Проектна</w:t>
            </w:r>
            <w:proofErr w:type="spellEnd"/>
            <w:r>
              <w:t xml:space="preserve"> </w:t>
            </w:r>
            <w:proofErr w:type="spellStart"/>
            <w:r>
              <w:t>документація</w:t>
            </w:r>
            <w:proofErr w:type="spellEnd"/>
            <w:r>
              <w:t xml:space="preserve"> на </w:t>
            </w:r>
            <w:proofErr w:type="spellStart"/>
            <w:r>
              <w:t>будівництво</w:t>
            </w:r>
            <w:proofErr w:type="spellEnd"/>
            <w:r>
              <w:t xml:space="preserve">, </w:t>
            </w:r>
            <w:proofErr w:type="spellStart"/>
            <w:r>
              <w:t>розроблена</w:t>
            </w:r>
            <w:proofErr w:type="spellEnd"/>
            <w:r>
              <w:t xml:space="preserve"> та </w:t>
            </w:r>
            <w:proofErr w:type="spellStart"/>
            <w:r>
              <w:t>затверджена</w:t>
            </w:r>
            <w:proofErr w:type="spellEnd"/>
            <w:r>
              <w:t xml:space="preserve"> в </w:t>
            </w:r>
            <w:proofErr w:type="spellStart"/>
            <w:r>
              <w:t>установленому</w:t>
            </w:r>
            <w:proofErr w:type="spellEnd"/>
            <w:r>
              <w:t xml:space="preserve"> порядку </w:t>
            </w:r>
          </w:p>
          <w:p w:rsidR="002C54C3" w:rsidRDefault="002C54C3" w:rsidP="002C54C3">
            <w:r>
              <w:rPr>
                <w:rFonts w:hAnsi="Symbol"/>
                <w:lang w:val="uk-UA"/>
              </w:rPr>
              <w:t xml:space="preserve">- </w:t>
            </w:r>
            <w:proofErr w:type="spellStart"/>
            <w:r>
              <w:t>Копія</w:t>
            </w:r>
            <w:proofErr w:type="spellEnd"/>
            <w:r>
              <w:t xml:space="preserve"> документа, </w:t>
            </w:r>
            <w:proofErr w:type="spellStart"/>
            <w:r>
              <w:t>що</w:t>
            </w:r>
            <w:proofErr w:type="spellEnd"/>
            <w:r>
              <w:t xml:space="preserve"> </w:t>
            </w:r>
            <w:proofErr w:type="spellStart"/>
            <w:r>
              <w:t>посвідчує</w:t>
            </w:r>
            <w:proofErr w:type="spellEnd"/>
            <w:r>
              <w:t xml:space="preserve"> право </w:t>
            </w:r>
            <w:proofErr w:type="spellStart"/>
            <w:r>
              <w:t>власності</w:t>
            </w:r>
            <w:proofErr w:type="spellEnd"/>
            <w:r>
              <w:t xml:space="preserve"> на </w:t>
            </w:r>
            <w:proofErr w:type="spellStart"/>
            <w:r>
              <w:t>будинок</w:t>
            </w:r>
            <w:proofErr w:type="spellEnd"/>
            <w:r>
              <w:t xml:space="preserve"> </w:t>
            </w:r>
            <w:proofErr w:type="spellStart"/>
            <w:r>
              <w:t>чи</w:t>
            </w:r>
            <w:proofErr w:type="spellEnd"/>
            <w:r>
              <w:t xml:space="preserve"> </w:t>
            </w:r>
            <w:proofErr w:type="spellStart"/>
            <w:r>
              <w:t>споруду</w:t>
            </w:r>
            <w:proofErr w:type="spellEnd"/>
            <w:r>
              <w:t xml:space="preserve">, </w:t>
            </w:r>
            <w:proofErr w:type="spellStart"/>
            <w:r>
              <w:t>або</w:t>
            </w:r>
            <w:proofErr w:type="spellEnd"/>
            <w:r>
              <w:t xml:space="preserve"> </w:t>
            </w:r>
            <w:proofErr w:type="spellStart"/>
            <w:r>
              <w:t>згода</w:t>
            </w:r>
            <w:proofErr w:type="spellEnd"/>
            <w:r>
              <w:t xml:space="preserve"> </w:t>
            </w:r>
            <w:proofErr w:type="spellStart"/>
            <w:r>
              <w:t>його</w:t>
            </w:r>
            <w:proofErr w:type="spellEnd"/>
            <w:r>
              <w:t xml:space="preserve"> </w:t>
            </w:r>
            <w:proofErr w:type="spellStart"/>
            <w:r>
              <w:t>власника</w:t>
            </w:r>
            <w:proofErr w:type="spellEnd"/>
            <w:r>
              <w:t xml:space="preserve">, </w:t>
            </w:r>
            <w:proofErr w:type="spellStart"/>
            <w:r>
              <w:t>засвідчена</w:t>
            </w:r>
            <w:proofErr w:type="spellEnd"/>
            <w:r>
              <w:t xml:space="preserve"> у </w:t>
            </w:r>
            <w:proofErr w:type="spellStart"/>
            <w:r>
              <w:t>встановленому</w:t>
            </w:r>
            <w:proofErr w:type="spellEnd"/>
            <w:r>
              <w:t xml:space="preserve"> порядку, на </w:t>
            </w:r>
            <w:proofErr w:type="spellStart"/>
            <w:r>
              <w:t>проведення</w:t>
            </w:r>
            <w:proofErr w:type="spellEnd"/>
            <w:r>
              <w:t xml:space="preserve"> </w:t>
            </w:r>
            <w:proofErr w:type="spellStart"/>
            <w:r>
              <w:t>будівельних</w:t>
            </w:r>
            <w:proofErr w:type="spellEnd"/>
            <w:r>
              <w:t xml:space="preserve"> </w:t>
            </w:r>
            <w:proofErr w:type="spellStart"/>
            <w:r>
              <w:t>робіт</w:t>
            </w:r>
            <w:proofErr w:type="spellEnd"/>
            <w:r>
              <w:t xml:space="preserve"> у </w:t>
            </w:r>
            <w:proofErr w:type="spellStart"/>
            <w:r>
              <w:t>разі</w:t>
            </w:r>
            <w:proofErr w:type="spellEnd"/>
            <w:r>
              <w:t xml:space="preserve"> </w:t>
            </w:r>
            <w:proofErr w:type="spellStart"/>
            <w:r>
              <w:t>здійснення</w:t>
            </w:r>
            <w:proofErr w:type="spellEnd"/>
            <w:r>
              <w:t xml:space="preserve"> </w:t>
            </w:r>
            <w:proofErr w:type="spellStart"/>
            <w:r>
              <w:t>реконструкції</w:t>
            </w:r>
            <w:proofErr w:type="spellEnd"/>
            <w:r>
              <w:t xml:space="preserve">, </w:t>
            </w:r>
            <w:proofErr w:type="spellStart"/>
            <w:r>
              <w:t>реставрації</w:t>
            </w:r>
            <w:proofErr w:type="spellEnd"/>
            <w:r>
              <w:t xml:space="preserve"> </w:t>
            </w:r>
            <w:proofErr w:type="spellStart"/>
            <w:r>
              <w:t>чи</w:t>
            </w:r>
            <w:proofErr w:type="spellEnd"/>
            <w:r>
              <w:t xml:space="preserve"> </w:t>
            </w:r>
            <w:proofErr w:type="spellStart"/>
            <w:r>
              <w:t>капітального</w:t>
            </w:r>
            <w:proofErr w:type="spellEnd"/>
            <w:r>
              <w:t xml:space="preserve"> ремонту </w:t>
            </w:r>
          </w:p>
          <w:p w:rsidR="002C54C3" w:rsidRDefault="002C54C3" w:rsidP="002C54C3">
            <w:r>
              <w:rPr>
                <w:rFonts w:hAnsi="Symbol"/>
                <w:lang w:val="uk-UA"/>
              </w:rPr>
              <w:t xml:space="preserve">- </w:t>
            </w:r>
            <w:r>
              <w:t xml:space="preserve"> </w:t>
            </w:r>
            <w:proofErr w:type="spellStart"/>
            <w:r>
              <w:t>Копії</w:t>
            </w:r>
            <w:proofErr w:type="spellEnd"/>
            <w:r>
              <w:t xml:space="preserve"> </w:t>
            </w:r>
            <w:proofErr w:type="spellStart"/>
            <w:r>
              <w:t>документів</w:t>
            </w:r>
            <w:proofErr w:type="spellEnd"/>
            <w:r>
              <w:t xml:space="preserve"> про </w:t>
            </w:r>
            <w:proofErr w:type="spellStart"/>
            <w:r>
              <w:t>призначення</w:t>
            </w:r>
            <w:proofErr w:type="spellEnd"/>
            <w:r>
              <w:t xml:space="preserve"> </w:t>
            </w:r>
            <w:proofErr w:type="spellStart"/>
            <w:r>
              <w:t>осіб</w:t>
            </w:r>
            <w:proofErr w:type="spellEnd"/>
            <w:r>
              <w:t xml:space="preserve">, </w:t>
            </w:r>
            <w:proofErr w:type="spellStart"/>
            <w:r>
              <w:t>відповідальних</w:t>
            </w:r>
            <w:proofErr w:type="spellEnd"/>
            <w:r>
              <w:t xml:space="preserve"> за </w:t>
            </w:r>
            <w:proofErr w:type="spellStart"/>
            <w:r>
              <w:t>виконання</w:t>
            </w:r>
            <w:proofErr w:type="spellEnd"/>
            <w:r>
              <w:t xml:space="preserve"> </w:t>
            </w:r>
            <w:proofErr w:type="spellStart"/>
            <w:r>
              <w:t>будівельних</w:t>
            </w:r>
            <w:proofErr w:type="spellEnd"/>
            <w:r>
              <w:t xml:space="preserve"> </w:t>
            </w:r>
            <w:proofErr w:type="spellStart"/>
            <w:r>
              <w:t>робіт</w:t>
            </w:r>
            <w:proofErr w:type="spellEnd"/>
            <w:r>
              <w:t xml:space="preserve">, та </w:t>
            </w:r>
            <w:proofErr w:type="spellStart"/>
            <w:r>
              <w:t>осіб</w:t>
            </w:r>
            <w:proofErr w:type="spellEnd"/>
            <w:r>
              <w:t xml:space="preserve">, </w:t>
            </w:r>
            <w:proofErr w:type="spellStart"/>
            <w:r>
              <w:t>які</w:t>
            </w:r>
            <w:proofErr w:type="spellEnd"/>
            <w:r>
              <w:t xml:space="preserve"> </w:t>
            </w:r>
            <w:proofErr w:type="spellStart"/>
            <w:r>
              <w:t>здійснюють</w:t>
            </w:r>
            <w:proofErr w:type="spellEnd"/>
            <w:r>
              <w:t xml:space="preserve"> </w:t>
            </w:r>
            <w:proofErr w:type="spellStart"/>
            <w:r>
              <w:t>авторський</w:t>
            </w:r>
            <w:proofErr w:type="spellEnd"/>
            <w:r>
              <w:t xml:space="preserve"> </w:t>
            </w:r>
            <w:proofErr w:type="spellStart"/>
            <w:r>
              <w:t>і</w:t>
            </w:r>
            <w:proofErr w:type="spellEnd"/>
            <w:r>
              <w:t xml:space="preserve"> </w:t>
            </w:r>
            <w:proofErr w:type="spellStart"/>
            <w:r>
              <w:t>технічний</w:t>
            </w:r>
            <w:proofErr w:type="spellEnd"/>
            <w:r>
              <w:t xml:space="preserve"> </w:t>
            </w:r>
            <w:proofErr w:type="spellStart"/>
            <w:r>
              <w:t>нагляд</w:t>
            </w:r>
            <w:proofErr w:type="spellEnd"/>
            <w:r>
              <w:t xml:space="preserve"> </w:t>
            </w:r>
          </w:p>
          <w:p w:rsidR="0067715E" w:rsidRPr="00951D99" w:rsidRDefault="002C54C3" w:rsidP="002C54C3">
            <w:pPr>
              <w:jc w:val="both"/>
              <w:rPr>
                <w:lang w:val="uk-UA"/>
              </w:rPr>
            </w:pPr>
            <w:r>
              <w:rPr>
                <w:rFonts w:hAnsi="Symbol"/>
                <w:lang w:val="uk-UA"/>
              </w:rPr>
              <w:t xml:space="preserve">- </w:t>
            </w:r>
            <w:proofErr w:type="spellStart"/>
            <w:r>
              <w:t>Інформація</w:t>
            </w:r>
            <w:proofErr w:type="spellEnd"/>
            <w:r>
              <w:t xml:space="preserve"> про </w:t>
            </w:r>
            <w:proofErr w:type="spellStart"/>
            <w:r>
              <w:t>ліцензію</w:t>
            </w:r>
            <w:proofErr w:type="spellEnd"/>
            <w:r>
              <w:t xml:space="preserve">, </w:t>
            </w:r>
            <w:proofErr w:type="spellStart"/>
            <w:r>
              <w:t>що</w:t>
            </w:r>
            <w:proofErr w:type="spellEnd"/>
            <w:r>
              <w:t xml:space="preserve"> </w:t>
            </w:r>
            <w:proofErr w:type="spellStart"/>
            <w:r>
              <w:t>дає</w:t>
            </w:r>
            <w:proofErr w:type="spellEnd"/>
            <w:r>
              <w:t xml:space="preserve"> право на </w:t>
            </w:r>
            <w:proofErr w:type="spellStart"/>
            <w:r>
              <w:t>виконання</w:t>
            </w:r>
            <w:proofErr w:type="spellEnd"/>
            <w:r>
              <w:t xml:space="preserve"> </w:t>
            </w:r>
            <w:proofErr w:type="spellStart"/>
            <w:r>
              <w:t>будівельних</w:t>
            </w:r>
            <w:proofErr w:type="spellEnd"/>
            <w:r>
              <w:t xml:space="preserve"> </w:t>
            </w:r>
            <w:proofErr w:type="spellStart"/>
            <w:r>
              <w:t>робіт</w:t>
            </w:r>
            <w:proofErr w:type="spellEnd"/>
            <w:r>
              <w:t xml:space="preserve">, та </w:t>
            </w:r>
            <w:proofErr w:type="spellStart"/>
            <w:r>
              <w:t>кваліфікаційні</w:t>
            </w:r>
            <w:proofErr w:type="spellEnd"/>
            <w:r>
              <w:t xml:space="preserve"> </w:t>
            </w:r>
            <w:proofErr w:type="spellStart"/>
            <w:r>
              <w:t>сертифікати</w:t>
            </w:r>
            <w:proofErr w:type="spellEnd"/>
          </w:p>
        </w:tc>
      </w:tr>
      <w:tr w:rsidR="0067715E" w:rsidTr="005B7BCA">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lastRenderedPageBreak/>
              <w:t>7.</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187"/>
            </w:pPr>
            <w:r>
              <w:rPr>
                <w:color w:val="000000"/>
              </w:rPr>
              <w:t xml:space="preserve">Порядок та </w:t>
            </w:r>
            <w:r>
              <w:rPr>
                <w:color w:val="000000"/>
                <w:lang w:val="uk-UA"/>
              </w:rPr>
              <w:t>спосіб подання</w:t>
            </w:r>
          </w:p>
          <w:p w:rsidR="0067715E" w:rsidRDefault="0067715E" w:rsidP="003A1CA7">
            <w:pPr>
              <w:shd w:val="clear" w:color="auto" w:fill="FFFFFF"/>
              <w:spacing w:line="230" w:lineRule="exact"/>
              <w:ind w:left="187"/>
            </w:pPr>
            <w:r>
              <w:rPr>
                <w:color w:val="000000"/>
                <w:spacing w:val="-1"/>
                <w:lang w:val="uk-UA"/>
              </w:rPr>
              <w:t xml:space="preserve">документів, необхідних </w:t>
            </w:r>
            <w:r>
              <w:rPr>
                <w:color w:val="000000"/>
                <w:spacing w:val="-1"/>
              </w:rPr>
              <w:t>для</w:t>
            </w:r>
          </w:p>
          <w:p w:rsidR="0067715E" w:rsidRDefault="0067715E" w:rsidP="003A1CA7">
            <w:pPr>
              <w:shd w:val="clear" w:color="auto" w:fill="FFFFFF"/>
              <w:spacing w:line="230" w:lineRule="exact"/>
              <w:ind w:left="187"/>
            </w:pPr>
            <w:r>
              <w:rPr>
                <w:color w:val="000000"/>
                <w:spacing w:val="-1"/>
                <w:lang w:val="uk-UA"/>
              </w:rPr>
              <w:t>отримання адміністративної</w:t>
            </w:r>
          </w:p>
          <w:p w:rsidR="0067715E" w:rsidRDefault="0067715E" w:rsidP="003A1CA7">
            <w:pPr>
              <w:shd w:val="clear" w:color="auto" w:fill="FFFFFF"/>
              <w:spacing w:line="230" w:lineRule="exact"/>
              <w:ind w:left="187"/>
            </w:pPr>
            <w:r>
              <w:rPr>
                <w:color w:val="000000"/>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027E74">
            <w:pPr>
              <w:shd w:val="clear" w:color="auto" w:fill="FFFFFF"/>
              <w:spacing w:line="230" w:lineRule="exact"/>
              <w:ind w:right="293" w:hanging="5"/>
            </w:pPr>
            <w:r>
              <w:rPr>
                <w:color w:val="000000"/>
                <w:spacing w:val="-1"/>
                <w:lang w:val="uk-UA"/>
              </w:rPr>
              <w:t>Надсилається засобами поштового зв`язку</w:t>
            </w:r>
            <w:r w:rsidR="004204C7">
              <w:rPr>
                <w:color w:val="000000"/>
                <w:spacing w:val="-1"/>
                <w:lang w:val="uk-UA"/>
              </w:rPr>
              <w:t xml:space="preserve"> (рекомендованим листом з описом вкладення)</w:t>
            </w:r>
            <w:r w:rsidR="00FD6A77">
              <w:rPr>
                <w:color w:val="000000"/>
                <w:spacing w:val="-1"/>
                <w:lang w:val="uk-UA"/>
              </w:rPr>
              <w:t xml:space="preserve">, </w:t>
            </w:r>
            <w:r w:rsidR="00422A34">
              <w:rPr>
                <w:color w:val="000000"/>
                <w:spacing w:val="-1"/>
                <w:lang w:val="uk-UA"/>
              </w:rPr>
              <w:t xml:space="preserve"> надається особисто замовником  (його представником) </w:t>
            </w:r>
            <w:r w:rsidR="00841668">
              <w:rPr>
                <w:color w:val="000000"/>
                <w:spacing w:val="-1"/>
                <w:lang w:val="uk-UA"/>
              </w:rPr>
              <w:t>*</w:t>
            </w:r>
            <w:r w:rsidR="00FD6A77">
              <w:rPr>
                <w:color w:val="000000"/>
                <w:spacing w:val="-1"/>
                <w:lang w:val="uk-UA"/>
              </w:rPr>
              <w:t xml:space="preserve"> </w:t>
            </w:r>
          </w:p>
        </w:tc>
      </w:tr>
      <w:tr w:rsidR="0067715E" w:rsidTr="005B7BCA">
        <w:trPr>
          <w:trHeight w:hRule="exact" w:val="70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8.</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288"/>
            </w:pPr>
            <w:r>
              <w:rPr>
                <w:color w:val="000000"/>
                <w:spacing w:val="-1"/>
                <w:lang w:val="uk-UA"/>
              </w:rPr>
              <w:t>Платність (безоплатність)</w:t>
            </w:r>
          </w:p>
          <w:p w:rsidR="0067715E" w:rsidRDefault="0067715E" w:rsidP="003A1CA7">
            <w:pPr>
              <w:shd w:val="clear" w:color="auto" w:fill="FFFFFF"/>
              <w:spacing w:line="230" w:lineRule="exact"/>
              <w:ind w:left="288"/>
            </w:pPr>
            <w:r>
              <w:rPr>
                <w:color w:val="000000"/>
                <w:spacing w:val="-1"/>
                <w:lang w:val="uk-UA"/>
              </w:rPr>
              <w:t>надання адміністративної</w:t>
            </w:r>
          </w:p>
          <w:p w:rsidR="0067715E" w:rsidRDefault="0067715E" w:rsidP="003A1CA7">
            <w:pPr>
              <w:shd w:val="clear" w:color="auto" w:fill="FFFFFF"/>
              <w:spacing w:line="230" w:lineRule="exact"/>
              <w:ind w:left="288"/>
            </w:pPr>
            <w:r>
              <w:rPr>
                <w:color w:val="000000"/>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pPr>
            <w:proofErr w:type="spellStart"/>
            <w:r>
              <w:rPr>
                <w:color w:val="000000"/>
              </w:rPr>
              <w:t>Безоплатно</w:t>
            </w:r>
            <w:proofErr w:type="spellEnd"/>
          </w:p>
        </w:tc>
      </w:tr>
      <w:tr w:rsidR="0067715E" w:rsidTr="005B7BCA">
        <w:trPr>
          <w:trHeight w:hRule="exact" w:val="240"/>
        </w:trPr>
        <w:tc>
          <w:tcPr>
            <w:tcW w:w="10065" w:type="dxa"/>
            <w:gridSpan w:val="4"/>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proofErr w:type="gramStart"/>
            <w:r>
              <w:rPr>
                <w:color w:val="000000"/>
              </w:rPr>
              <w:t>У</w:t>
            </w:r>
            <w:proofErr w:type="gramEnd"/>
            <w:r>
              <w:rPr>
                <w:color w:val="000000"/>
              </w:rPr>
              <w:t xml:space="preserve"> </w:t>
            </w:r>
            <w:r>
              <w:rPr>
                <w:color w:val="000000"/>
                <w:lang w:val="uk-UA"/>
              </w:rPr>
              <w:t>разі платності:</w:t>
            </w:r>
          </w:p>
        </w:tc>
      </w:tr>
      <w:tr w:rsidR="0067715E" w:rsidTr="005B7BCA">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8.1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26" w:lineRule="exact"/>
              <w:ind w:left="101" w:right="110" w:firstLine="53"/>
            </w:pPr>
            <w:r>
              <w:rPr>
                <w:color w:val="000000"/>
              </w:rPr>
              <w:t>Нормативно-</w:t>
            </w:r>
            <w:r>
              <w:rPr>
                <w:color w:val="000000"/>
                <w:lang w:val="uk-UA"/>
              </w:rPr>
              <w:t xml:space="preserve">правові акти, </w:t>
            </w:r>
            <w:r>
              <w:rPr>
                <w:color w:val="000000"/>
              </w:rPr>
              <w:t xml:space="preserve">на </w:t>
            </w:r>
            <w:proofErr w:type="gramStart"/>
            <w:r>
              <w:rPr>
                <w:color w:val="000000"/>
                <w:spacing w:val="-1"/>
                <w:lang w:val="uk-UA"/>
              </w:rPr>
              <w:t>п</w:t>
            </w:r>
            <w:proofErr w:type="gramEnd"/>
            <w:r>
              <w:rPr>
                <w:color w:val="000000"/>
                <w:spacing w:val="-1"/>
                <w:lang w:val="uk-UA"/>
              </w:rPr>
              <w:t xml:space="preserve">ідставі яких стягується </w:t>
            </w:r>
            <w:r>
              <w:rPr>
                <w:color w:val="000000"/>
                <w:spacing w:val="-1"/>
              </w:rPr>
              <w:t>плата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pPr>
          </w:p>
        </w:tc>
      </w:tr>
      <w:tr w:rsidR="0067715E" w:rsidTr="005B7BCA">
        <w:trPr>
          <w:trHeight w:hRule="exact" w:val="931"/>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8.2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5"/>
            </w:pPr>
            <w:r>
              <w:rPr>
                <w:color w:val="000000"/>
                <w:lang w:val="uk-UA"/>
              </w:rPr>
              <w:t xml:space="preserve">Розмір </w:t>
            </w:r>
            <w:r>
              <w:rPr>
                <w:color w:val="000000"/>
              </w:rPr>
              <w:t xml:space="preserve">та порядок </w:t>
            </w:r>
            <w:r>
              <w:rPr>
                <w:color w:val="000000"/>
                <w:lang w:val="uk-UA"/>
              </w:rPr>
              <w:t>внесення</w:t>
            </w:r>
          </w:p>
          <w:p w:rsidR="0067715E" w:rsidRDefault="0067715E" w:rsidP="003A1CA7">
            <w:pPr>
              <w:shd w:val="clear" w:color="auto" w:fill="FFFFFF"/>
              <w:spacing w:line="230" w:lineRule="exact"/>
              <w:ind w:left="5"/>
            </w:pPr>
            <w:r>
              <w:rPr>
                <w:color w:val="000000"/>
                <w:spacing w:val="-1"/>
              </w:rPr>
              <w:t xml:space="preserve">плати </w:t>
            </w:r>
            <w:r>
              <w:rPr>
                <w:color w:val="000000"/>
                <w:spacing w:val="-1"/>
                <w:lang w:val="uk-UA"/>
              </w:rPr>
              <w:t>(адміністративного збору)</w:t>
            </w:r>
          </w:p>
          <w:p w:rsidR="0067715E" w:rsidRDefault="0067715E" w:rsidP="003A1CA7">
            <w:pPr>
              <w:shd w:val="clear" w:color="auto" w:fill="FFFFFF"/>
              <w:spacing w:line="230" w:lineRule="exact"/>
              <w:ind w:left="5"/>
            </w:pPr>
            <w:r>
              <w:rPr>
                <w:color w:val="000000"/>
              </w:rPr>
              <w:t xml:space="preserve">за </w:t>
            </w:r>
            <w:r>
              <w:rPr>
                <w:color w:val="000000"/>
                <w:lang w:val="uk-UA"/>
              </w:rPr>
              <w:t>платну адміністративну</w:t>
            </w:r>
          </w:p>
          <w:p w:rsidR="0067715E" w:rsidRDefault="0067715E" w:rsidP="003A1CA7">
            <w:pPr>
              <w:shd w:val="clear" w:color="auto" w:fill="FFFFFF"/>
              <w:spacing w:line="230" w:lineRule="exact"/>
              <w:ind w:left="5"/>
            </w:pPr>
            <w:r>
              <w:rPr>
                <w:color w:val="000000"/>
                <w:lang w:val="uk-UA"/>
              </w:rPr>
              <w:t>послугу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pPr>
          </w:p>
        </w:tc>
      </w:tr>
      <w:tr w:rsidR="0067715E" w:rsidTr="005B7BCA">
        <w:trPr>
          <w:trHeight w:hRule="exact" w:val="470"/>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8.3</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211" w:right="221"/>
            </w:pPr>
            <w:r>
              <w:rPr>
                <w:color w:val="000000"/>
                <w:spacing w:val="-1"/>
                <w:lang w:val="uk-UA"/>
              </w:rPr>
              <w:t xml:space="preserve">Розрахунковий рахунок </w:t>
            </w:r>
            <w:r>
              <w:rPr>
                <w:color w:val="000000"/>
                <w:spacing w:val="-1"/>
              </w:rPr>
              <w:t xml:space="preserve">для </w:t>
            </w:r>
            <w:r>
              <w:rPr>
                <w:color w:val="000000"/>
                <w:lang w:val="uk-UA"/>
              </w:rPr>
              <w:t xml:space="preserve">внесення </w:t>
            </w:r>
            <w:r>
              <w:rPr>
                <w:color w:val="000000"/>
              </w:rPr>
              <w:t>плати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pPr>
          </w:p>
        </w:tc>
      </w:tr>
      <w:tr w:rsidR="0067715E" w:rsidTr="005B7BCA">
        <w:trPr>
          <w:trHeight w:hRule="exact" w:val="466"/>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jc w:val="center"/>
            </w:pPr>
            <w:r>
              <w:rPr>
                <w:b/>
                <w:bCs/>
                <w:color w:val="000000"/>
              </w:rPr>
              <w:t>9.</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67715E" w:rsidRDefault="0067715E" w:rsidP="003A1CA7">
            <w:pPr>
              <w:shd w:val="clear" w:color="auto" w:fill="FFFFFF"/>
              <w:spacing w:line="230" w:lineRule="exact"/>
              <w:ind w:left="19" w:right="29"/>
            </w:pPr>
            <w:r>
              <w:rPr>
                <w:color w:val="000000"/>
                <w:spacing w:val="-1"/>
              </w:rPr>
              <w:t xml:space="preserve">Строк </w:t>
            </w:r>
            <w:r>
              <w:rPr>
                <w:color w:val="000000"/>
                <w:spacing w:val="-1"/>
                <w:lang w:val="uk-UA"/>
              </w:rPr>
              <w:t xml:space="preserve">надання адміністративної </w:t>
            </w:r>
            <w:r>
              <w:rPr>
                <w:color w:val="000000"/>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67715E" w:rsidRDefault="00027E74" w:rsidP="002C54C3">
            <w:pPr>
              <w:shd w:val="clear" w:color="auto" w:fill="FFFFFF"/>
              <w:spacing w:line="230" w:lineRule="exact"/>
              <w:ind w:right="5" w:hanging="5"/>
            </w:pPr>
            <w:r>
              <w:rPr>
                <w:color w:val="000000"/>
                <w:spacing w:val="-12"/>
                <w:lang w:val="uk-UA"/>
              </w:rPr>
              <w:t xml:space="preserve">Протягом 10 </w:t>
            </w:r>
            <w:r w:rsidR="00B57E6F">
              <w:rPr>
                <w:color w:val="000000"/>
                <w:spacing w:val="-12"/>
                <w:lang w:val="uk-UA"/>
              </w:rPr>
              <w:t xml:space="preserve"> робочих днів  з      </w:t>
            </w:r>
            <w:r w:rsidR="00B57E6F">
              <w:rPr>
                <w:color w:val="000000"/>
                <w:spacing w:val="-12"/>
              </w:rPr>
              <w:t xml:space="preserve">дня      </w:t>
            </w:r>
            <w:proofErr w:type="spellStart"/>
            <w:r w:rsidR="002C54C3">
              <w:t>реєстрації</w:t>
            </w:r>
            <w:proofErr w:type="spellEnd"/>
            <w:r w:rsidR="002C54C3">
              <w:t xml:space="preserve"> заяви</w:t>
            </w:r>
            <w:r w:rsidR="002C54C3">
              <w:rPr>
                <w:color w:val="000000"/>
                <w:spacing w:val="-12"/>
                <w:lang w:val="uk-UA"/>
              </w:rPr>
              <w:t xml:space="preserve"> відділом</w:t>
            </w:r>
            <w:r w:rsidR="00B57E6F">
              <w:rPr>
                <w:color w:val="000000"/>
                <w:spacing w:val="-12"/>
                <w:lang w:val="uk-UA"/>
              </w:rPr>
              <w:t xml:space="preserve"> державного архітектурно-будівельного контролю   </w:t>
            </w:r>
          </w:p>
        </w:tc>
      </w:tr>
      <w:tr w:rsidR="00FD6A77" w:rsidTr="005511BB">
        <w:trPr>
          <w:trHeight w:hRule="exact" w:val="2365"/>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D6A77" w:rsidRDefault="00FD6A77" w:rsidP="003A1CA7">
            <w:pPr>
              <w:shd w:val="clear" w:color="auto" w:fill="FFFFFF"/>
              <w:jc w:val="center"/>
            </w:pPr>
            <w:r>
              <w:rPr>
                <w:b/>
                <w:bCs/>
                <w:color w:val="000000"/>
              </w:rPr>
              <w:t>10.</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D6A77" w:rsidRDefault="00FD6A77" w:rsidP="003A1CA7">
            <w:pPr>
              <w:shd w:val="clear" w:color="auto" w:fill="FFFFFF"/>
              <w:spacing w:line="230" w:lineRule="exact"/>
              <w:ind w:left="115"/>
            </w:pPr>
            <w:r>
              <w:rPr>
                <w:color w:val="000000"/>
                <w:spacing w:val="-1"/>
                <w:lang w:val="uk-UA"/>
              </w:rPr>
              <w:t xml:space="preserve">Перелік підстав </w:t>
            </w:r>
            <w:r>
              <w:rPr>
                <w:color w:val="000000"/>
                <w:spacing w:val="-1"/>
              </w:rPr>
              <w:t xml:space="preserve">для </w:t>
            </w:r>
            <w:r>
              <w:rPr>
                <w:color w:val="000000"/>
                <w:spacing w:val="-1"/>
                <w:lang w:val="uk-UA"/>
              </w:rPr>
              <w:t xml:space="preserve">відмови </w:t>
            </w:r>
            <w:r>
              <w:rPr>
                <w:color w:val="000000"/>
                <w:spacing w:val="-1"/>
              </w:rPr>
              <w:t>в</w:t>
            </w:r>
          </w:p>
          <w:p w:rsidR="00FD6A77" w:rsidRDefault="00FD6A77" w:rsidP="003A1CA7">
            <w:pPr>
              <w:shd w:val="clear" w:color="auto" w:fill="FFFFFF"/>
              <w:spacing w:line="230" w:lineRule="exact"/>
              <w:ind w:left="115"/>
            </w:pPr>
            <w:r>
              <w:rPr>
                <w:color w:val="000000"/>
                <w:lang w:val="uk-UA"/>
              </w:rPr>
              <w:t>наданні адміністративної</w:t>
            </w:r>
          </w:p>
          <w:p w:rsidR="00FD6A77" w:rsidRDefault="00FD6A77" w:rsidP="003A1CA7">
            <w:pPr>
              <w:shd w:val="clear" w:color="auto" w:fill="FFFFFF"/>
              <w:spacing w:line="230" w:lineRule="exact"/>
              <w:ind w:left="115"/>
            </w:pPr>
            <w:r>
              <w:rPr>
                <w:color w:val="000000"/>
                <w:lang w:val="uk-UA"/>
              </w:rPr>
              <w:t>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2C54C3" w:rsidRPr="002C54C3" w:rsidRDefault="002C54C3" w:rsidP="002C54C3">
            <w:pPr>
              <w:pStyle w:val="a4"/>
              <w:widowControl/>
              <w:numPr>
                <w:ilvl w:val="0"/>
                <w:numId w:val="4"/>
              </w:numPr>
              <w:autoSpaceDE/>
              <w:autoSpaceDN/>
              <w:adjustRightInd/>
              <w:spacing w:before="100" w:beforeAutospacing="1" w:after="100" w:afterAutospacing="1"/>
            </w:pPr>
            <w:proofErr w:type="spellStart"/>
            <w:r w:rsidRPr="002C54C3">
              <w:t>Неподання</w:t>
            </w:r>
            <w:proofErr w:type="spellEnd"/>
            <w:r w:rsidRPr="002C54C3">
              <w:t xml:space="preserve"> </w:t>
            </w:r>
            <w:proofErr w:type="spellStart"/>
            <w:r w:rsidRPr="002C54C3">
              <w:t>документів</w:t>
            </w:r>
            <w:proofErr w:type="spellEnd"/>
            <w:r w:rsidRPr="002C54C3">
              <w:t xml:space="preserve">, </w:t>
            </w:r>
            <w:proofErr w:type="spellStart"/>
            <w:r w:rsidRPr="002C54C3">
              <w:t>необхідних</w:t>
            </w:r>
            <w:proofErr w:type="spellEnd"/>
            <w:r w:rsidRPr="002C54C3">
              <w:t xml:space="preserve"> для </w:t>
            </w:r>
            <w:proofErr w:type="spellStart"/>
            <w:r w:rsidRPr="002C54C3">
              <w:t>прийняття</w:t>
            </w:r>
            <w:proofErr w:type="spellEnd"/>
            <w:r w:rsidRPr="002C54C3">
              <w:t xml:space="preserve"> </w:t>
            </w:r>
            <w:proofErr w:type="spellStart"/>
            <w:proofErr w:type="gramStart"/>
            <w:r w:rsidRPr="002C54C3">
              <w:t>р</w:t>
            </w:r>
            <w:proofErr w:type="gramEnd"/>
            <w:r w:rsidRPr="002C54C3">
              <w:t>ішення</w:t>
            </w:r>
            <w:proofErr w:type="spellEnd"/>
            <w:r w:rsidRPr="002C54C3">
              <w:t xml:space="preserve"> про </w:t>
            </w:r>
            <w:proofErr w:type="spellStart"/>
            <w:r w:rsidRPr="002C54C3">
              <w:t>видачу</w:t>
            </w:r>
            <w:proofErr w:type="spellEnd"/>
            <w:r w:rsidRPr="002C54C3">
              <w:t xml:space="preserve"> такого </w:t>
            </w:r>
            <w:proofErr w:type="spellStart"/>
            <w:r w:rsidRPr="002C54C3">
              <w:t>дозволу</w:t>
            </w:r>
            <w:proofErr w:type="spellEnd"/>
          </w:p>
          <w:p w:rsidR="002C54C3" w:rsidRPr="002C54C3" w:rsidRDefault="002C54C3" w:rsidP="002C54C3">
            <w:pPr>
              <w:pStyle w:val="a4"/>
              <w:widowControl/>
              <w:numPr>
                <w:ilvl w:val="0"/>
                <w:numId w:val="4"/>
              </w:numPr>
              <w:autoSpaceDE/>
              <w:autoSpaceDN/>
              <w:adjustRightInd/>
              <w:spacing w:before="100" w:beforeAutospacing="1" w:after="100" w:afterAutospacing="1"/>
            </w:pPr>
            <w:proofErr w:type="spellStart"/>
            <w:r w:rsidRPr="002C54C3">
              <w:t>Невідповідність</w:t>
            </w:r>
            <w:proofErr w:type="spellEnd"/>
            <w:r w:rsidRPr="002C54C3">
              <w:t xml:space="preserve"> </w:t>
            </w:r>
            <w:proofErr w:type="spellStart"/>
            <w:r w:rsidRPr="002C54C3">
              <w:t>поданих</w:t>
            </w:r>
            <w:proofErr w:type="spellEnd"/>
            <w:r w:rsidRPr="002C54C3">
              <w:t xml:space="preserve"> </w:t>
            </w:r>
            <w:proofErr w:type="spellStart"/>
            <w:r w:rsidRPr="002C54C3">
              <w:t>документів</w:t>
            </w:r>
            <w:proofErr w:type="spellEnd"/>
            <w:r w:rsidRPr="002C54C3">
              <w:t xml:space="preserve"> </w:t>
            </w:r>
            <w:proofErr w:type="spellStart"/>
            <w:r w:rsidRPr="002C54C3">
              <w:t>вимогам</w:t>
            </w:r>
            <w:proofErr w:type="spellEnd"/>
            <w:r w:rsidRPr="002C54C3">
              <w:t xml:space="preserve"> </w:t>
            </w:r>
            <w:proofErr w:type="spellStart"/>
            <w:r w:rsidRPr="002C54C3">
              <w:t>законодавства</w:t>
            </w:r>
            <w:proofErr w:type="spellEnd"/>
          </w:p>
          <w:p w:rsidR="002C54C3" w:rsidRPr="002C54C3" w:rsidRDefault="002C54C3" w:rsidP="002C54C3">
            <w:pPr>
              <w:pStyle w:val="a4"/>
              <w:widowControl/>
              <w:numPr>
                <w:ilvl w:val="0"/>
                <w:numId w:val="4"/>
              </w:numPr>
              <w:autoSpaceDE/>
              <w:autoSpaceDN/>
              <w:adjustRightInd/>
              <w:spacing w:before="100" w:beforeAutospacing="1" w:after="100" w:afterAutospacing="1"/>
            </w:pPr>
            <w:proofErr w:type="spellStart"/>
            <w:r w:rsidRPr="002C54C3">
              <w:t>Виявлення</w:t>
            </w:r>
            <w:proofErr w:type="spellEnd"/>
            <w:r w:rsidRPr="002C54C3">
              <w:t xml:space="preserve"> </w:t>
            </w:r>
            <w:proofErr w:type="spellStart"/>
            <w:r w:rsidRPr="002C54C3">
              <w:t>недостовірних</w:t>
            </w:r>
            <w:proofErr w:type="spellEnd"/>
            <w:r w:rsidRPr="002C54C3">
              <w:t xml:space="preserve"> </w:t>
            </w:r>
            <w:proofErr w:type="spellStart"/>
            <w:r w:rsidRPr="002C54C3">
              <w:t>відомостей</w:t>
            </w:r>
            <w:proofErr w:type="spellEnd"/>
            <w:r w:rsidRPr="002C54C3">
              <w:t xml:space="preserve"> у </w:t>
            </w:r>
            <w:proofErr w:type="spellStart"/>
            <w:r w:rsidRPr="002C54C3">
              <w:t>поданих</w:t>
            </w:r>
            <w:proofErr w:type="spellEnd"/>
            <w:r w:rsidRPr="002C54C3">
              <w:t xml:space="preserve"> документах</w:t>
            </w:r>
          </w:p>
          <w:p w:rsidR="00FD6A77" w:rsidRPr="002C54C3" w:rsidRDefault="00FD6A77" w:rsidP="007D2054">
            <w:pPr>
              <w:shd w:val="clear" w:color="auto" w:fill="FFFFFF"/>
              <w:spacing w:line="230" w:lineRule="exact"/>
              <w:ind w:right="5"/>
            </w:pPr>
          </w:p>
        </w:tc>
      </w:tr>
      <w:tr w:rsidR="00FD6A77" w:rsidRPr="00B57E6F" w:rsidTr="005B7BCA">
        <w:trPr>
          <w:trHeight w:hRule="exact" w:val="1627"/>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D6A77" w:rsidRDefault="00FD6A77" w:rsidP="003A1CA7">
            <w:pPr>
              <w:shd w:val="clear" w:color="auto" w:fill="FFFFFF"/>
            </w:pPr>
            <w:r>
              <w:rPr>
                <w:b/>
                <w:bCs/>
                <w:color w:val="000000"/>
              </w:rPr>
              <w:t>11.</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D6A77" w:rsidRDefault="00FD6A77" w:rsidP="003A1CA7">
            <w:pPr>
              <w:shd w:val="clear" w:color="auto" w:fill="FFFFFF"/>
              <w:spacing w:line="230" w:lineRule="exact"/>
              <w:ind w:left="302" w:right="317" w:firstLine="307"/>
            </w:pPr>
            <w:r>
              <w:rPr>
                <w:color w:val="000000"/>
              </w:rPr>
              <w:t xml:space="preserve">Результат </w:t>
            </w:r>
            <w:r>
              <w:rPr>
                <w:color w:val="000000"/>
                <w:lang w:val="uk-UA"/>
              </w:rPr>
              <w:t xml:space="preserve">надання </w:t>
            </w:r>
            <w:r>
              <w:rPr>
                <w:color w:val="000000"/>
                <w:spacing w:val="-1"/>
                <w:lang w:val="uk-UA"/>
              </w:rPr>
              <w:t>адміністративної послуги</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D6A77" w:rsidRPr="00866396" w:rsidRDefault="00866396" w:rsidP="002378FE">
            <w:pPr>
              <w:shd w:val="clear" w:color="auto" w:fill="FFFFFF"/>
              <w:spacing w:line="226" w:lineRule="exact"/>
              <w:ind w:hanging="5"/>
              <w:rPr>
                <w:lang w:val="uk-UA"/>
              </w:rPr>
            </w:pPr>
            <w:proofErr w:type="spellStart"/>
            <w:r>
              <w:t>Видача</w:t>
            </w:r>
            <w:proofErr w:type="spellEnd"/>
            <w:r>
              <w:t xml:space="preserve"> </w:t>
            </w:r>
            <w:proofErr w:type="spellStart"/>
            <w:r>
              <w:t>дозволу</w:t>
            </w:r>
            <w:proofErr w:type="spellEnd"/>
            <w:r>
              <w:t xml:space="preserve"> на </w:t>
            </w:r>
            <w:proofErr w:type="spellStart"/>
            <w:r>
              <w:t>виконання</w:t>
            </w:r>
            <w:proofErr w:type="spellEnd"/>
            <w:r>
              <w:t xml:space="preserve"> </w:t>
            </w:r>
            <w:proofErr w:type="spellStart"/>
            <w:r>
              <w:t>будівельних</w:t>
            </w:r>
            <w:proofErr w:type="spellEnd"/>
            <w:r>
              <w:t xml:space="preserve"> </w:t>
            </w:r>
            <w:proofErr w:type="spellStart"/>
            <w:r>
              <w:t>робі</w:t>
            </w:r>
            <w:proofErr w:type="gramStart"/>
            <w:r>
              <w:t>т</w:t>
            </w:r>
            <w:proofErr w:type="spellEnd"/>
            <w:proofErr w:type="gramEnd"/>
            <w:r>
              <w:rPr>
                <w:lang w:val="uk-UA"/>
              </w:rPr>
              <w:t>.</w:t>
            </w:r>
          </w:p>
        </w:tc>
      </w:tr>
      <w:tr w:rsidR="00FD6A77" w:rsidRPr="00D356F5" w:rsidTr="005B7BCA">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D6A77" w:rsidRPr="00CC3E88" w:rsidRDefault="00FD6A77" w:rsidP="003A1CA7">
            <w:pPr>
              <w:shd w:val="clear" w:color="auto" w:fill="FFFFFF"/>
              <w:rPr>
                <w:b/>
                <w:bCs/>
                <w:color w:val="000000"/>
              </w:rPr>
            </w:pPr>
            <w:r>
              <w:rPr>
                <w:b/>
                <w:bCs/>
                <w:color w:val="000000"/>
              </w:rPr>
              <w:t>12.</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D6A77" w:rsidRDefault="00FD6A77" w:rsidP="00582EC8">
            <w:pPr>
              <w:shd w:val="clear" w:color="auto" w:fill="FFFFFF"/>
              <w:spacing w:line="230" w:lineRule="exact"/>
              <w:ind w:left="302" w:right="317"/>
              <w:rPr>
                <w:color w:val="000000"/>
                <w:lang w:val="uk-UA"/>
              </w:rPr>
            </w:pPr>
            <w:proofErr w:type="spellStart"/>
            <w:r w:rsidRPr="00CC3E88">
              <w:rPr>
                <w:color w:val="000000"/>
              </w:rPr>
              <w:t>Способи</w:t>
            </w:r>
            <w:proofErr w:type="spellEnd"/>
            <w:r w:rsidRPr="00CC3E88">
              <w:rPr>
                <w:color w:val="000000"/>
              </w:rPr>
              <w:t xml:space="preserve"> </w:t>
            </w:r>
            <w:proofErr w:type="spellStart"/>
            <w:r w:rsidRPr="00CC3E88">
              <w:rPr>
                <w:color w:val="000000"/>
              </w:rPr>
              <w:t>отримання</w:t>
            </w:r>
            <w:proofErr w:type="spellEnd"/>
            <w:r w:rsidRPr="00CC3E88">
              <w:rPr>
                <w:color w:val="000000"/>
              </w:rPr>
              <w:t xml:space="preserve"> </w:t>
            </w:r>
            <w:proofErr w:type="spellStart"/>
            <w:r w:rsidRPr="00CC3E88">
              <w:rPr>
                <w:color w:val="000000"/>
              </w:rPr>
              <w:t>відповіді</w:t>
            </w:r>
            <w:proofErr w:type="spellEnd"/>
            <w:r w:rsidRPr="00CC3E88">
              <w:rPr>
                <w:color w:val="000000"/>
              </w:rPr>
              <w:t xml:space="preserve"> </w:t>
            </w:r>
            <w:r>
              <w:rPr>
                <w:color w:val="000000"/>
              </w:rPr>
              <w:t>(результат)</w:t>
            </w: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Default="00FD6A77" w:rsidP="003A1CA7">
            <w:pPr>
              <w:shd w:val="clear" w:color="auto" w:fill="FFFFFF"/>
              <w:spacing w:line="230" w:lineRule="exact"/>
              <w:ind w:left="302" w:right="317" w:firstLine="307"/>
              <w:rPr>
                <w:color w:val="000000"/>
                <w:lang w:val="uk-UA"/>
              </w:rPr>
            </w:pPr>
          </w:p>
          <w:p w:rsidR="00FD6A77" w:rsidRPr="00CC3E88" w:rsidRDefault="00FD6A77" w:rsidP="003A1CA7">
            <w:pPr>
              <w:shd w:val="clear" w:color="auto" w:fill="FFFFFF"/>
              <w:spacing w:line="230" w:lineRule="exact"/>
              <w:ind w:left="302" w:right="317" w:firstLine="307"/>
              <w:rPr>
                <w:color w:val="000000"/>
              </w:rPr>
            </w:pPr>
            <w:r>
              <w:rPr>
                <w:color w:val="000000"/>
              </w:rPr>
              <w:t>у)</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D356F5" w:rsidRDefault="00FD6A77" w:rsidP="00D356F5">
            <w:pPr>
              <w:shd w:val="clear" w:color="auto" w:fill="FFFFFF"/>
              <w:spacing w:line="226" w:lineRule="exact"/>
              <w:ind w:hanging="5"/>
              <w:jc w:val="both"/>
              <w:rPr>
                <w:lang w:val="uk-UA"/>
              </w:rPr>
            </w:pPr>
            <w:r>
              <w:rPr>
                <w:color w:val="000000"/>
                <w:spacing w:val="-6"/>
                <w:lang w:val="uk-UA"/>
              </w:rPr>
              <w:tab/>
            </w:r>
            <w:r w:rsidR="00D356F5">
              <w:rPr>
                <w:color w:val="000000"/>
                <w:spacing w:val="-6"/>
                <w:lang w:val="uk-UA"/>
              </w:rPr>
              <w:t xml:space="preserve">Особисто через центр надання адміністративних послуг у м. </w:t>
            </w:r>
            <w:proofErr w:type="spellStart"/>
            <w:r w:rsidR="00D356F5">
              <w:rPr>
                <w:color w:val="000000"/>
                <w:spacing w:val="-6"/>
                <w:lang w:val="uk-UA"/>
              </w:rPr>
              <w:t>Сєвєродонецьку</w:t>
            </w:r>
            <w:proofErr w:type="spellEnd"/>
            <w:r w:rsidR="00D356F5">
              <w:rPr>
                <w:color w:val="000000"/>
                <w:spacing w:val="-6"/>
                <w:lang w:val="uk-UA"/>
              </w:rPr>
              <w:t xml:space="preserve"> або  </w:t>
            </w:r>
            <w:r w:rsidR="00D356F5">
              <w:rPr>
                <w:lang w:val="uk-UA"/>
              </w:rPr>
              <w:t xml:space="preserve">направляється замовнику засобами поштового зв’язку. </w:t>
            </w:r>
          </w:p>
          <w:p w:rsidR="00FD6A77" w:rsidRPr="00CC3E88" w:rsidRDefault="00FD6A77" w:rsidP="00D356F5">
            <w:pPr>
              <w:shd w:val="clear" w:color="auto" w:fill="FFFFFF"/>
              <w:spacing w:line="226" w:lineRule="exact"/>
              <w:ind w:hanging="5"/>
              <w:jc w:val="both"/>
              <w:rPr>
                <w:color w:val="000000"/>
                <w:spacing w:val="-6"/>
                <w:lang w:val="uk-UA"/>
              </w:rPr>
            </w:pPr>
          </w:p>
        </w:tc>
      </w:tr>
      <w:tr w:rsidR="00FD6A77" w:rsidRPr="00D356F5" w:rsidTr="005B7BCA">
        <w:trPr>
          <w:trHeight w:hRule="exact" w:val="2782"/>
        </w:trPr>
        <w:tc>
          <w:tcPr>
            <w:tcW w:w="614" w:type="dxa"/>
            <w:tcBorders>
              <w:top w:val="single" w:sz="6" w:space="0" w:color="auto"/>
              <w:left w:val="single" w:sz="6" w:space="0" w:color="auto"/>
              <w:bottom w:val="single" w:sz="6" w:space="0" w:color="auto"/>
              <w:right w:val="single" w:sz="6" w:space="0" w:color="auto"/>
            </w:tcBorders>
            <w:shd w:val="clear" w:color="auto" w:fill="FFFFFF"/>
          </w:tcPr>
          <w:p w:rsidR="00FD6A77" w:rsidRPr="00B120D6" w:rsidRDefault="00FD6A77" w:rsidP="003A1CA7">
            <w:pPr>
              <w:shd w:val="clear" w:color="auto" w:fill="FFFFFF"/>
              <w:tabs>
                <w:tab w:val="left" w:pos="1723"/>
              </w:tabs>
            </w:pPr>
            <w:r w:rsidRPr="00B120D6">
              <w:rPr>
                <w:b/>
                <w:bCs/>
                <w:color w:val="000000"/>
                <w:spacing w:val="-1"/>
                <w:lang w:val="uk-UA"/>
              </w:rPr>
              <w:t>13.</w:t>
            </w:r>
            <w:r w:rsidRPr="00B120D6">
              <w:rPr>
                <w:rFonts w:ascii="Arial"/>
                <w:b/>
                <w:bCs/>
                <w:color w:val="000000"/>
                <w:lang w:val="uk-UA"/>
              </w:rPr>
              <w:tab/>
            </w:r>
            <w:r w:rsidRPr="00B120D6">
              <w:rPr>
                <w:color w:val="000000"/>
                <w:spacing w:val="-3"/>
                <w:lang w:val="uk-UA"/>
              </w:rPr>
              <w:t>Примітка</w:t>
            </w:r>
          </w:p>
        </w:tc>
        <w:tc>
          <w:tcPr>
            <w:tcW w:w="3034" w:type="dxa"/>
            <w:gridSpan w:val="2"/>
            <w:tcBorders>
              <w:top w:val="single" w:sz="6" w:space="0" w:color="auto"/>
              <w:left w:val="single" w:sz="6" w:space="0" w:color="auto"/>
              <w:bottom w:val="single" w:sz="6" w:space="0" w:color="auto"/>
              <w:right w:val="single" w:sz="6" w:space="0" w:color="auto"/>
            </w:tcBorders>
            <w:shd w:val="clear" w:color="auto" w:fill="FFFFFF"/>
          </w:tcPr>
          <w:p w:rsidR="00FD6A77" w:rsidRPr="00B120D6" w:rsidRDefault="00FD6A77" w:rsidP="003A1CA7">
            <w:pPr>
              <w:rPr>
                <w:lang w:val="uk-UA"/>
              </w:rPr>
            </w:pPr>
            <w:r>
              <w:rPr>
                <w:lang w:val="uk-UA"/>
              </w:rPr>
              <w:t xml:space="preserve"> Примітка</w:t>
            </w:r>
          </w:p>
        </w:tc>
        <w:tc>
          <w:tcPr>
            <w:tcW w:w="6417" w:type="dxa"/>
            <w:tcBorders>
              <w:top w:val="single" w:sz="6" w:space="0" w:color="auto"/>
              <w:left w:val="single" w:sz="6" w:space="0" w:color="auto"/>
              <w:bottom w:val="single" w:sz="6" w:space="0" w:color="auto"/>
              <w:right w:val="single" w:sz="6" w:space="0" w:color="auto"/>
            </w:tcBorders>
            <w:shd w:val="clear" w:color="auto" w:fill="FFFFFF"/>
          </w:tcPr>
          <w:p w:rsidR="00FD6A77" w:rsidRPr="00CC3E88" w:rsidRDefault="00841668" w:rsidP="003A1CA7">
            <w:pPr>
              <w:shd w:val="clear" w:color="auto" w:fill="FFFFFF"/>
              <w:spacing w:line="226" w:lineRule="exact"/>
              <w:ind w:hanging="5"/>
              <w:rPr>
                <w:color w:val="000000"/>
                <w:spacing w:val="-6"/>
                <w:lang w:val="uk-UA"/>
              </w:rPr>
            </w:pPr>
            <w:r>
              <w:rPr>
                <w:color w:val="000000"/>
                <w:spacing w:val="-6"/>
                <w:lang w:val="uk-UA"/>
              </w:rPr>
              <w:t xml:space="preserve">* При зверненні до адміністратора пред’являється оригінал  документу, який посвідчує  особу заявника та довіреність, у разі якщо заявник діє і інтересах іншої особи.      </w:t>
            </w:r>
          </w:p>
        </w:tc>
      </w:tr>
    </w:tbl>
    <w:p w:rsidR="0067715E" w:rsidRPr="00841668" w:rsidRDefault="0067715E" w:rsidP="0067715E">
      <w:pPr>
        <w:shd w:val="clear" w:color="auto" w:fill="FFFFFF"/>
        <w:tabs>
          <w:tab w:val="left" w:pos="1723"/>
        </w:tabs>
        <w:ind w:left="182"/>
        <w:rPr>
          <w:b/>
          <w:bCs/>
          <w:color w:val="000000"/>
          <w:spacing w:val="-1"/>
          <w:lang w:val="uk-UA"/>
        </w:rPr>
      </w:pPr>
    </w:p>
    <w:p w:rsidR="0067715E" w:rsidRPr="0029235E" w:rsidRDefault="0067715E" w:rsidP="0067715E">
      <w:pPr>
        <w:shd w:val="clear" w:color="auto" w:fill="FFFFFF"/>
        <w:tabs>
          <w:tab w:val="left" w:pos="1723"/>
        </w:tabs>
        <w:rPr>
          <w:b/>
          <w:bCs/>
          <w:color w:val="000000"/>
          <w:spacing w:val="-1"/>
          <w:lang w:val="uk-UA"/>
        </w:rPr>
      </w:pPr>
    </w:p>
    <w:p w:rsidR="0067715E" w:rsidRDefault="0067715E" w:rsidP="0067715E">
      <w:pPr>
        <w:rPr>
          <w:lang w:val="uk-UA"/>
        </w:rPr>
      </w:pPr>
    </w:p>
    <w:p w:rsidR="00E620F1" w:rsidRPr="00841668" w:rsidRDefault="00E620F1">
      <w:pPr>
        <w:rPr>
          <w:lang w:val="uk-UA"/>
        </w:rPr>
      </w:pPr>
    </w:p>
    <w:sectPr w:rsidR="00E620F1" w:rsidRPr="00841668" w:rsidSect="00E620F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7C23"/>
    <w:multiLevelType w:val="multilevel"/>
    <w:tmpl w:val="3FDE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94315"/>
    <w:multiLevelType w:val="hybridMultilevel"/>
    <w:tmpl w:val="C76E5102"/>
    <w:lvl w:ilvl="0" w:tplc="82CA0450">
      <w:start w:val="4"/>
      <w:numFmt w:val="bullet"/>
      <w:lvlText w:val="-"/>
      <w:lvlJc w:val="left"/>
      <w:pPr>
        <w:ind w:left="390" w:hanging="360"/>
      </w:pPr>
      <w:rPr>
        <w:rFonts w:ascii="Times New Roman" w:eastAsia="Times New Roman"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2">
    <w:nsid w:val="4D7D6FE2"/>
    <w:multiLevelType w:val="multilevel"/>
    <w:tmpl w:val="0D582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02540F"/>
    <w:multiLevelType w:val="hybridMultilevel"/>
    <w:tmpl w:val="E356D53A"/>
    <w:lvl w:ilvl="0" w:tplc="E65E2286">
      <w:start w:val="1"/>
      <w:numFmt w:val="decimal"/>
      <w:lvlText w:val="%1."/>
      <w:lvlJc w:val="left"/>
      <w:pPr>
        <w:ind w:left="645" w:hanging="4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715E"/>
    <w:rsid w:val="00027E74"/>
    <w:rsid w:val="000F4E87"/>
    <w:rsid w:val="00143C03"/>
    <w:rsid w:val="001D5B60"/>
    <w:rsid w:val="001F4387"/>
    <w:rsid w:val="00203982"/>
    <w:rsid w:val="002378FE"/>
    <w:rsid w:val="002A40F6"/>
    <w:rsid w:val="002C54C3"/>
    <w:rsid w:val="002F532D"/>
    <w:rsid w:val="00301E3A"/>
    <w:rsid w:val="004204C7"/>
    <w:rsid w:val="00422A34"/>
    <w:rsid w:val="004653EA"/>
    <w:rsid w:val="004E6AAA"/>
    <w:rsid w:val="00522648"/>
    <w:rsid w:val="005511BB"/>
    <w:rsid w:val="00562F76"/>
    <w:rsid w:val="00582EC8"/>
    <w:rsid w:val="005B7BCA"/>
    <w:rsid w:val="0067715E"/>
    <w:rsid w:val="00677EF0"/>
    <w:rsid w:val="006A7B24"/>
    <w:rsid w:val="006B2F78"/>
    <w:rsid w:val="006D0041"/>
    <w:rsid w:val="007070C4"/>
    <w:rsid w:val="00723FC4"/>
    <w:rsid w:val="00725A72"/>
    <w:rsid w:val="0078068D"/>
    <w:rsid w:val="0078257E"/>
    <w:rsid w:val="007F7EA3"/>
    <w:rsid w:val="00841668"/>
    <w:rsid w:val="008507B8"/>
    <w:rsid w:val="00866396"/>
    <w:rsid w:val="00897710"/>
    <w:rsid w:val="008B5BC2"/>
    <w:rsid w:val="00951D99"/>
    <w:rsid w:val="00987B58"/>
    <w:rsid w:val="009D6A32"/>
    <w:rsid w:val="00A10117"/>
    <w:rsid w:val="00A124F0"/>
    <w:rsid w:val="00A22088"/>
    <w:rsid w:val="00A45194"/>
    <w:rsid w:val="00A87F0A"/>
    <w:rsid w:val="00B110B7"/>
    <w:rsid w:val="00B57E6F"/>
    <w:rsid w:val="00B767A5"/>
    <w:rsid w:val="00B8779C"/>
    <w:rsid w:val="00BA28D3"/>
    <w:rsid w:val="00BB2288"/>
    <w:rsid w:val="00BC0E47"/>
    <w:rsid w:val="00BF1176"/>
    <w:rsid w:val="00CB013E"/>
    <w:rsid w:val="00CD1EC0"/>
    <w:rsid w:val="00D356F5"/>
    <w:rsid w:val="00D85BB4"/>
    <w:rsid w:val="00E620F1"/>
    <w:rsid w:val="00E9002F"/>
    <w:rsid w:val="00EE522F"/>
    <w:rsid w:val="00F85968"/>
    <w:rsid w:val="00FD68C6"/>
    <w:rsid w:val="00FD6A77"/>
    <w:rsid w:val="00FE1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15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BCA"/>
    <w:rPr>
      <w:color w:val="0000FF" w:themeColor="hyperlink"/>
      <w:u w:val="single"/>
    </w:rPr>
  </w:style>
  <w:style w:type="character" w:customStyle="1" w:styleId="rvts0">
    <w:name w:val="rvts0"/>
    <w:basedOn w:val="a0"/>
    <w:rsid w:val="00FD68C6"/>
  </w:style>
  <w:style w:type="paragraph" w:styleId="a4">
    <w:name w:val="List Paragraph"/>
    <w:basedOn w:val="a"/>
    <w:uiPriority w:val="34"/>
    <w:qFormat/>
    <w:rsid w:val="00203982"/>
    <w:pPr>
      <w:ind w:left="720"/>
      <w:contextualSpacing/>
    </w:pPr>
  </w:style>
</w:styles>
</file>

<file path=word/webSettings.xml><?xml version="1.0" encoding="utf-8"?>
<w:webSettings xmlns:r="http://schemas.openxmlformats.org/officeDocument/2006/relationships" xmlns:w="http://schemas.openxmlformats.org/wordprocessingml/2006/main">
  <w:divs>
    <w:div w:id="1011950912">
      <w:bodyDiv w:val="1"/>
      <w:marLeft w:val="0"/>
      <w:marRight w:val="0"/>
      <w:marTop w:val="0"/>
      <w:marBottom w:val="0"/>
      <w:divBdr>
        <w:top w:val="none" w:sz="0" w:space="0" w:color="auto"/>
        <w:left w:val="none" w:sz="0" w:space="0" w:color="auto"/>
        <w:bottom w:val="none" w:sz="0" w:space="0" w:color="auto"/>
        <w:right w:val="none" w:sz="0" w:space="0" w:color="auto"/>
      </w:divBdr>
    </w:div>
    <w:div w:id="1284919619">
      <w:bodyDiv w:val="1"/>
      <w:marLeft w:val="0"/>
      <w:marRight w:val="0"/>
      <w:marTop w:val="0"/>
      <w:marBottom w:val="0"/>
      <w:divBdr>
        <w:top w:val="none" w:sz="0" w:space="0" w:color="auto"/>
        <w:left w:val="none" w:sz="0" w:space="0" w:color="auto"/>
        <w:bottom w:val="none" w:sz="0" w:space="0" w:color="auto"/>
        <w:right w:val="none" w:sz="0" w:space="0" w:color="auto"/>
      </w:divBdr>
    </w:div>
    <w:div w:id="1354839139">
      <w:bodyDiv w:val="1"/>
      <w:marLeft w:val="0"/>
      <w:marRight w:val="0"/>
      <w:marTop w:val="0"/>
      <w:marBottom w:val="0"/>
      <w:divBdr>
        <w:top w:val="none" w:sz="0" w:space="0" w:color="auto"/>
        <w:left w:val="none" w:sz="0" w:space="0" w:color="auto"/>
        <w:bottom w:val="none" w:sz="0" w:space="0" w:color="auto"/>
        <w:right w:val="none" w:sz="0" w:space="0" w:color="auto"/>
      </w:divBdr>
    </w:div>
    <w:div w:id="1817257536">
      <w:bodyDiv w:val="1"/>
      <w:marLeft w:val="0"/>
      <w:marRight w:val="0"/>
      <w:marTop w:val="0"/>
      <w:marBottom w:val="0"/>
      <w:divBdr>
        <w:top w:val="none" w:sz="0" w:space="0" w:color="auto"/>
        <w:left w:val="none" w:sz="0" w:space="0" w:color="auto"/>
        <w:bottom w:val="none" w:sz="0" w:space="0" w:color="auto"/>
        <w:right w:val="none" w:sz="0" w:space="0" w:color="auto"/>
      </w:divBdr>
    </w:div>
    <w:div w:id="19361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sksev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userTyr901</cp:lastModifiedBy>
  <cp:revision>7</cp:revision>
  <dcterms:created xsi:type="dcterms:W3CDTF">2016-11-10T09:35:00Z</dcterms:created>
  <dcterms:modified xsi:type="dcterms:W3CDTF">2016-11-16T15:00:00Z</dcterms:modified>
</cp:coreProperties>
</file>