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CF" w:rsidRPr="00823CE5" w:rsidRDefault="005002CF" w:rsidP="005002CF">
      <w:pPr>
        <w:pStyle w:val="a3"/>
        <w:ind w:left="360"/>
        <w:rPr>
          <w:rFonts w:ascii="Times New Roman" w:hAnsi="Times New Roman" w:cs="Times New Roman"/>
          <w:b/>
          <w:sz w:val="18"/>
          <w:szCs w:val="18"/>
        </w:rPr>
      </w:pPr>
      <w:r w:rsidRPr="00823CE5">
        <w:rPr>
          <w:rFonts w:ascii="Times New Roman" w:hAnsi="Times New Roman" w:cs="Times New Roman"/>
          <w:b/>
          <w:sz w:val="18"/>
          <w:szCs w:val="18"/>
        </w:rPr>
        <w:t>5</w:t>
      </w:r>
      <w:r>
        <w:rPr>
          <w:rFonts w:ascii="Times New Roman" w:hAnsi="Times New Roman" w:cs="Times New Roman"/>
          <w:b/>
          <w:sz w:val="18"/>
          <w:szCs w:val="18"/>
        </w:rPr>
        <w:t>-З</w:t>
      </w:r>
      <w:r w:rsidRPr="00823CE5">
        <w:rPr>
          <w:rFonts w:ascii="Times New Roman" w:hAnsi="Times New Roman" w:cs="Times New Roman"/>
          <w:b/>
          <w:sz w:val="18"/>
          <w:szCs w:val="18"/>
        </w:rPr>
        <w:t>: Зняття з реєстрації місця проживання особи (віком понад 14 років)  у зв'язку з виїздом на постійне проживання в іншу країну</w:t>
      </w:r>
    </w:p>
    <w:p w:rsidR="005002CF" w:rsidRDefault="005002CF" w:rsidP="005002CF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002CF" w:rsidRDefault="005002CF" w:rsidP="005002CF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002CF" w:rsidRDefault="005002CF" w:rsidP="005002CF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002CF" w:rsidRPr="00823CE5" w:rsidRDefault="005002CF" w:rsidP="005002CF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002CF" w:rsidRPr="00823CE5" w:rsidRDefault="005002CF" w:rsidP="005002C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3CE5">
        <w:rPr>
          <w:rFonts w:ascii="Times New Roman" w:hAnsi="Times New Roman" w:cs="Times New Roman"/>
          <w:b/>
          <w:sz w:val="18"/>
          <w:szCs w:val="18"/>
        </w:rPr>
        <w:t>ПЕРЕЛІК ДОКУМЕНТІВ,</w:t>
      </w:r>
    </w:p>
    <w:p w:rsidR="005002CF" w:rsidRDefault="005002CF" w:rsidP="005002CF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3CE5">
        <w:rPr>
          <w:rFonts w:ascii="Times New Roman" w:hAnsi="Times New Roman" w:cs="Times New Roman"/>
          <w:b/>
          <w:sz w:val="18"/>
          <w:szCs w:val="18"/>
        </w:rPr>
        <w:t>які треба надати:</w:t>
      </w:r>
    </w:p>
    <w:p w:rsidR="005002CF" w:rsidRDefault="005002CF" w:rsidP="005002CF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002CF" w:rsidRPr="00823CE5" w:rsidRDefault="005002CF" w:rsidP="005002CF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002CF" w:rsidRPr="00823CE5" w:rsidRDefault="005002CF" w:rsidP="005002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23CE5">
        <w:rPr>
          <w:rFonts w:ascii="Times New Roman" w:hAnsi="Times New Roman" w:cs="Times New Roman"/>
          <w:sz w:val="18"/>
          <w:szCs w:val="18"/>
        </w:rPr>
        <w:t>Паспорт громадянина України;</w:t>
      </w:r>
    </w:p>
    <w:p w:rsidR="005002CF" w:rsidRPr="00823CE5" w:rsidRDefault="005002CF" w:rsidP="005002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23CE5">
        <w:rPr>
          <w:rFonts w:ascii="Times New Roman" w:hAnsi="Times New Roman" w:cs="Times New Roman"/>
          <w:sz w:val="18"/>
          <w:szCs w:val="18"/>
        </w:rPr>
        <w:t xml:space="preserve">Квитанція про сплату адміністративного збору; </w:t>
      </w:r>
    </w:p>
    <w:p w:rsidR="005002CF" w:rsidRPr="00823CE5" w:rsidRDefault="005002CF" w:rsidP="005002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23CE5">
        <w:rPr>
          <w:rFonts w:ascii="Times New Roman" w:hAnsi="Times New Roman" w:cs="Times New Roman"/>
          <w:sz w:val="18"/>
          <w:szCs w:val="18"/>
        </w:rPr>
        <w:t>Військовий квиток або посвідчення про приписку (для громадян, які підлягають взяттю на військовий облік або перебувають на військовому обліку);</w:t>
      </w:r>
    </w:p>
    <w:p w:rsidR="005002CF" w:rsidRPr="00823CE5" w:rsidRDefault="005002CF" w:rsidP="005002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23CE5">
        <w:rPr>
          <w:rFonts w:ascii="Times New Roman" w:hAnsi="Times New Roman" w:cs="Times New Roman"/>
          <w:sz w:val="18"/>
          <w:szCs w:val="18"/>
        </w:rPr>
        <w:t xml:space="preserve">Довідка територіального органу Державної міграційної служби України, що дозволяє виїзд громадянина на постійне місце проживання в іншу країну, або інформація про рішення територіального органу Державної міграційної служби України про видачу документів для виїзду на постійне місце проживання в іншу країну. </w:t>
      </w:r>
    </w:p>
    <w:p w:rsidR="005002CF" w:rsidRPr="005002CF" w:rsidRDefault="005002CF" w:rsidP="005002CF">
      <w:pPr>
        <w:tabs>
          <w:tab w:val="left" w:pos="9355"/>
        </w:tabs>
        <w:spacing w:before="200"/>
        <w:ind w:left="360" w:right="-1"/>
        <w:jc w:val="center"/>
        <w:rPr>
          <w:rFonts w:ascii="Times New Roman" w:hAnsi="Times New Roman"/>
          <w:b/>
          <w:sz w:val="16"/>
          <w:szCs w:val="16"/>
        </w:rPr>
      </w:pPr>
    </w:p>
    <w:p w:rsidR="005002CF" w:rsidRPr="005002CF" w:rsidRDefault="005002CF" w:rsidP="005002CF">
      <w:pPr>
        <w:tabs>
          <w:tab w:val="left" w:pos="9355"/>
        </w:tabs>
        <w:spacing w:before="200"/>
        <w:ind w:left="360" w:right="-1"/>
        <w:jc w:val="center"/>
        <w:rPr>
          <w:rFonts w:ascii="Times New Roman" w:hAnsi="Times New Roman"/>
          <w:b/>
          <w:sz w:val="16"/>
          <w:szCs w:val="16"/>
        </w:rPr>
      </w:pPr>
    </w:p>
    <w:p w:rsidR="005002CF" w:rsidRPr="005002CF" w:rsidRDefault="005002CF" w:rsidP="005002CF">
      <w:pPr>
        <w:tabs>
          <w:tab w:val="left" w:pos="9355"/>
        </w:tabs>
        <w:spacing w:before="200"/>
        <w:ind w:left="360" w:right="-1"/>
        <w:jc w:val="center"/>
        <w:rPr>
          <w:rFonts w:ascii="Times New Roman" w:hAnsi="Times New Roman"/>
          <w:b/>
          <w:sz w:val="16"/>
          <w:szCs w:val="16"/>
        </w:rPr>
      </w:pPr>
    </w:p>
    <w:p w:rsidR="006D5867" w:rsidRDefault="006D5867" w:rsidP="006D5867">
      <w:pPr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Отримувач</w:t>
      </w:r>
      <w:proofErr w:type="spellEnd"/>
      <w:r>
        <w:rPr>
          <w:rFonts w:ascii="Times New Roman" w:hAnsi="Times New Roman"/>
          <w:sz w:val="18"/>
          <w:szCs w:val="18"/>
        </w:rPr>
        <w:t xml:space="preserve">: УК у м. </w:t>
      </w:r>
      <w:proofErr w:type="spellStart"/>
      <w:r>
        <w:rPr>
          <w:rFonts w:ascii="Times New Roman" w:hAnsi="Times New Roman"/>
          <w:sz w:val="18"/>
          <w:szCs w:val="18"/>
        </w:rPr>
        <w:t>Сєвєродон</w:t>
      </w:r>
      <w:proofErr w:type="spellEnd"/>
      <w:r>
        <w:rPr>
          <w:rFonts w:ascii="Times New Roman" w:hAnsi="Times New Roman"/>
          <w:sz w:val="18"/>
          <w:szCs w:val="18"/>
        </w:rPr>
        <w:t xml:space="preserve">./М. СЄВЄРОД./22012500; код 37944909; банк </w:t>
      </w:r>
      <w:proofErr w:type="spellStart"/>
      <w:r>
        <w:rPr>
          <w:rFonts w:ascii="Times New Roman" w:hAnsi="Times New Roman"/>
          <w:sz w:val="18"/>
          <w:szCs w:val="18"/>
        </w:rPr>
        <w:t>отримувача</w:t>
      </w:r>
      <w:proofErr w:type="spellEnd"/>
      <w:r>
        <w:rPr>
          <w:rFonts w:ascii="Times New Roman" w:hAnsi="Times New Roman"/>
          <w:sz w:val="18"/>
          <w:szCs w:val="18"/>
        </w:rPr>
        <w:t xml:space="preserve">: Казначейство України (ЕАП),МФО </w:t>
      </w:r>
      <w:r>
        <w:rPr>
          <w:rFonts w:ascii="Times New Roman" w:hAnsi="Times New Roman"/>
          <w:b/>
          <w:sz w:val="18"/>
          <w:szCs w:val="18"/>
        </w:rPr>
        <w:t>899998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Розрахунковий рахунок </w:t>
      </w:r>
      <w:r>
        <w:rPr>
          <w:rFonts w:ascii="Times New Roman" w:hAnsi="Times New Roman"/>
          <w:color w:val="000000"/>
          <w:sz w:val="18"/>
          <w:szCs w:val="18"/>
        </w:rPr>
        <w:t>33212879012080</w:t>
      </w:r>
      <w:r>
        <w:rPr>
          <w:rFonts w:ascii="Times New Roman" w:hAnsi="Times New Roman"/>
          <w:sz w:val="18"/>
          <w:szCs w:val="18"/>
        </w:rPr>
        <w:t xml:space="preserve">; код бюджетної класифікації доходів: 22012500; </w:t>
      </w:r>
    </w:p>
    <w:p w:rsidR="005002CF" w:rsidRDefault="006D5867" w:rsidP="006D5867">
      <w:pPr>
        <w:pStyle w:val="a4"/>
        <w:tabs>
          <w:tab w:val="left" w:pos="9355"/>
        </w:tabs>
        <w:spacing w:before="200"/>
        <w:ind w:right="-1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Плата за надання інших адміністративних послуг (</w:t>
      </w:r>
      <w:r>
        <w:rPr>
          <w:rFonts w:ascii="Times New Roman" w:hAnsi="Times New Roman"/>
          <w:b/>
          <w:sz w:val="18"/>
          <w:szCs w:val="18"/>
        </w:rPr>
        <w:t>адміністративний збір за реєстрацію/зняття з місця проживання) – 13,60 грн</w:t>
      </w:r>
      <w:r>
        <w:rPr>
          <w:rFonts w:ascii="Times New Roman" w:hAnsi="Times New Roman"/>
          <w:b/>
          <w:sz w:val="18"/>
          <w:szCs w:val="18"/>
          <w:u w:val="single"/>
        </w:rPr>
        <w:t>.</w:t>
      </w:r>
    </w:p>
    <w:sectPr w:rsidR="005002CF" w:rsidSect="005F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0600"/>
    <w:multiLevelType w:val="hybridMultilevel"/>
    <w:tmpl w:val="EFAC32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002CF"/>
    <w:rsid w:val="005002CF"/>
    <w:rsid w:val="005F7AE9"/>
    <w:rsid w:val="006D5867"/>
    <w:rsid w:val="00A87025"/>
    <w:rsid w:val="00EA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CF"/>
    <w:pPr>
      <w:spacing w:after="160" w:line="259" w:lineRule="auto"/>
    </w:pPr>
    <w:rPr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2CF"/>
    <w:pPr>
      <w:spacing w:after="0" w:line="240" w:lineRule="auto"/>
    </w:pPr>
    <w:rPr>
      <w:lang w:val="uk-UA" w:eastAsia="uk-UA" w:bidi="uk-UA"/>
    </w:rPr>
  </w:style>
  <w:style w:type="paragraph" w:styleId="a4">
    <w:name w:val="List Paragraph"/>
    <w:basedOn w:val="a"/>
    <w:uiPriority w:val="34"/>
    <w:qFormat/>
    <w:rsid w:val="00500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659</Words>
  <Characters>376</Characters>
  <Application>Microsoft Office Word</Application>
  <DocSecurity>0</DocSecurity>
  <Lines>3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2017-06-03T14:36:00Z</dcterms:created>
  <dcterms:modified xsi:type="dcterms:W3CDTF">2018-07-06T12:24:00Z</dcterms:modified>
</cp:coreProperties>
</file>