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0" w:rsidRPr="00823CE5" w:rsidRDefault="006867D0" w:rsidP="006867D0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>-З</w:t>
      </w:r>
      <w:r w:rsidRPr="00823CE5">
        <w:rPr>
          <w:rFonts w:ascii="Times New Roman" w:hAnsi="Times New Roman" w:cs="Times New Roman"/>
          <w:b/>
          <w:sz w:val="18"/>
          <w:szCs w:val="18"/>
        </w:rPr>
        <w:t>: Зняття з реєстрації місця проживання неповнолітньої особи (віком до 14 років)</w:t>
      </w:r>
    </w:p>
    <w:p w:rsidR="006867D0" w:rsidRDefault="006867D0" w:rsidP="006867D0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867D0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7D0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7D0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7D0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7D0" w:rsidRPr="00823CE5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6867D0" w:rsidRPr="00823CE5" w:rsidRDefault="006867D0" w:rsidP="006867D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6867D0" w:rsidRPr="00823CE5" w:rsidRDefault="006867D0" w:rsidP="006867D0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867D0" w:rsidRPr="00823CE5" w:rsidRDefault="006867D0" w:rsidP="00686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Паспорти громадян України, посвідка на постійне або тимчасове проживання в Україні (батьків, опікунів);</w:t>
      </w:r>
    </w:p>
    <w:p w:rsidR="006867D0" w:rsidRPr="00823CE5" w:rsidRDefault="006867D0" w:rsidP="006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Свідоцтво про народження дитини;</w:t>
      </w:r>
    </w:p>
    <w:p w:rsidR="006867D0" w:rsidRPr="00823CE5" w:rsidRDefault="006867D0" w:rsidP="006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Квитанція про сплату адміністративного збору;</w:t>
      </w:r>
    </w:p>
    <w:p w:rsidR="006867D0" w:rsidRPr="00823CE5" w:rsidRDefault="006867D0" w:rsidP="006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Присутність батьків дитини або інших законних представників або документ, що засвідчує відсутність одного з законних представників дитини (виписка з Державного реєстру актів цивільного стану (Ст. 135 Сімейного кодексу України), рішення суду про позбавлення батьківських прав, свідоцтво про смерть, тощо);</w:t>
      </w:r>
    </w:p>
    <w:p w:rsidR="006867D0" w:rsidRPr="00823CE5" w:rsidRDefault="006867D0" w:rsidP="006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Нотаріально засвідчена згода на зняття дитини з реєстрації за місцем проживання одного з законних представників у випадку неможливості його особистої присутності в реєстраційному органі.</w:t>
      </w:r>
    </w:p>
    <w:p w:rsidR="005F7AE9" w:rsidRDefault="005F7AE9"/>
    <w:p w:rsidR="006867D0" w:rsidRDefault="006867D0"/>
    <w:p w:rsidR="006867D0" w:rsidRDefault="006867D0" w:rsidP="006867D0">
      <w:pPr>
        <w:tabs>
          <w:tab w:val="left" w:pos="9355"/>
        </w:tabs>
        <w:spacing w:before="200"/>
        <w:ind w:right="-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Розрахунковий рахунок: УК у м. </w:t>
      </w:r>
      <w:proofErr w:type="spellStart"/>
      <w:r>
        <w:rPr>
          <w:rFonts w:ascii="Times New Roman" w:hAnsi="Times New Roman"/>
          <w:b/>
          <w:sz w:val="16"/>
          <w:szCs w:val="16"/>
        </w:rPr>
        <w:t>Сєвєродон</w:t>
      </w:r>
      <w:proofErr w:type="spellEnd"/>
      <w:r>
        <w:rPr>
          <w:rFonts w:ascii="Times New Roman" w:hAnsi="Times New Roman"/>
          <w:b/>
          <w:sz w:val="16"/>
          <w:szCs w:val="16"/>
        </w:rPr>
        <w:t>./</w:t>
      </w:r>
      <w:proofErr w:type="spellStart"/>
      <w:r>
        <w:rPr>
          <w:rFonts w:ascii="Times New Roman" w:hAnsi="Times New Roman"/>
          <w:b/>
          <w:sz w:val="16"/>
          <w:szCs w:val="16"/>
        </w:rPr>
        <w:t>м.СЄВЄРОД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./22012500, код 37944909, банк </w:t>
      </w:r>
      <w:proofErr w:type="spellStart"/>
      <w:r>
        <w:rPr>
          <w:rFonts w:ascii="Times New Roman" w:hAnsi="Times New Roman"/>
          <w:b/>
          <w:sz w:val="16"/>
          <w:szCs w:val="16"/>
        </w:rPr>
        <w:t>отримувача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ГУДКСУ у Луганській області, МФО 804013, р/р 33217879700080, код бюджетної класифікації доходів 22012500.</w:t>
      </w:r>
    </w:p>
    <w:p w:rsidR="006867D0" w:rsidRDefault="00BF361C" w:rsidP="006867D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BF361C">
        <w:rPr>
          <w:rFonts w:asciiTheme="majorHAnsi" w:hAnsiTheme="majorHAnsi" w:cs="Times New Roman"/>
          <w:b/>
          <w:sz w:val="16"/>
          <w:szCs w:val="16"/>
          <w:u w:val="single"/>
          <w:lang w:val="ru-RU"/>
        </w:rPr>
        <w:t>13</w:t>
      </w:r>
      <w:r>
        <w:rPr>
          <w:rFonts w:asciiTheme="majorHAnsi" w:hAnsiTheme="majorHAnsi" w:cs="Times New Roman"/>
          <w:b/>
          <w:sz w:val="16"/>
          <w:szCs w:val="16"/>
          <w:u w:val="single"/>
          <w:lang w:val="ru-RU"/>
        </w:rPr>
        <w:t>,</w:t>
      </w:r>
      <w:r w:rsidRPr="00BF361C">
        <w:rPr>
          <w:rFonts w:asciiTheme="majorHAnsi" w:hAnsiTheme="majorHAnsi" w:cs="Times New Roman"/>
          <w:b/>
          <w:sz w:val="16"/>
          <w:szCs w:val="16"/>
          <w:u w:val="single"/>
          <w:lang w:val="ru-RU"/>
        </w:rPr>
        <w:t>6</w:t>
      </w:r>
      <w:r>
        <w:rPr>
          <w:rFonts w:asciiTheme="majorHAnsi" w:hAnsiTheme="majorHAnsi" w:cs="Times New Roman"/>
          <w:b/>
          <w:sz w:val="16"/>
          <w:szCs w:val="16"/>
          <w:u w:val="single"/>
          <w:lang w:val="en-US"/>
        </w:rPr>
        <w:t>0</w:t>
      </w:r>
      <w:r>
        <w:rPr>
          <w:rFonts w:asciiTheme="majorHAnsi" w:hAnsiTheme="majorHAnsi" w:cs="Times New Roman"/>
          <w:b/>
          <w:sz w:val="16"/>
          <w:szCs w:val="16"/>
          <w:u w:val="single"/>
        </w:rPr>
        <w:t xml:space="preserve"> </w:t>
      </w:r>
      <w:r w:rsidR="006867D0">
        <w:rPr>
          <w:rFonts w:asciiTheme="majorHAnsi" w:hAnsiTheme="majorHAnsi" w:cs="Times New Roman"/>
          <w:b/>
          <w:sz w:val="16"/>
          <w:szCs w:val="16"/>
          <w:u w:val="single"/>
        </w:rPr>
        <w:t>грн.</w:t>
      </w:r>
      <w:r w:rsidR="006867D0">
        <w:rPr>
          <w:rFonts w:asciiTheme="majorHAnsi" w:hAnsiTheme="majorHAnsi" w:cs="Times New Roman"/>
          <w:b/>
          <w:sz w:val="16"/>
          <w:szCs w:val="16"/>
        </w:rPr>
        <w:t xml:space="preserve"> –  адміністративний збі</w:t>
      </w:r>
      <w:proofErr w:type="gramStart"/>
      <w:r w:rsidR="006867D0">
        <w:rPr>
          <w:rFonts w:asciiTheme="majorHAnsi" w:hAnsiTheme="majorHAnsi" w:cs="Times New Roman"/>
          <w:b/>
          <w:sz w:val="16"/>
          <w:szCs w:val="16"/>
        </w:rPr>
        <w:t>р</w:t>
      </w:r>
      <w:proofErr w:type="gramEnd"/>
      <w:r w:rsidR="006867D0">
        <w:rPr>
          <w:rFonts w:asciiTheme="majorHAnsi" w:hAnsiTheme="majorHAnsi" w:cs="Times New Roman"/>
          <w:b/>
          <w:sz w:val="16"/>
          <w:szCs w:val="16"/>
        </w:rPr>
        <w:t xml:space="preserve"> за реєстрацію/зняття з місця проживання</w:t>
      </w:r>
    </w:p>
    <w:p w:rsidR="006867D0" w:rsidRDefault="006867D0"/>
    <w:sectPr w:rsidR="006867D0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E91"/>
    <w:multiLevelType w:val="hybridMultilevel"/>
    <w:tmpl w:val="8870B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516A"/>
    <w:multiLevelType w:val="hybridMultilevel"/>
    <w:tmpl w:val="4CD4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67D0"/>
    <w:rsid w:val="005F7AE9"/>
    <w:rsid w:val="006867D0"/>
    <w:rsid w:val="009B48D0"/>
    <w:rsid w:val="00B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0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7D0"/>
    <w:pPr>
      <w:spacing w:after="0" w:line="240" w:lineRule="auto"/>
    </w:pPr>
    <w:rPr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2017-06-03T14:33:00Z</dcterms:created>
  <dcterms:modified xsi:type="dcterms:W3CDTF">2017-12-11T11:43:00Z</dcterms:modified>
</cp:coreProperties>
</file>