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AD" w:rsidRPr="00E60FAD" w:rsidRDefault="00E60FAD" w:rsidP="00E60FAD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225" w:afterAutospacing="0"/>
        <w:jc w:val="center"/>
        <w:rPr>
          <w:bCs w:val="0"/>
          <w:sz w:val="24"/>
          <w:szCs w:val="24"/>
          <w:lang w:val="uk-UA"/>
        </w:rPr>
      </w:pPr>
      <w:proofErr w:type="spellStart"/>
      <w:r w:rsidRPr="00E60FAD">
        <w:rPr>
          <w:bCs w:val="0"/>
          <w:sz w:val="24"/>
          <w:szCs w:val="24"/>
        </w:rPr>
        <w:t>Зразок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витягу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з</w:t>
      </w:r>
      <w:proofErr w:type="spellEnd"/>
      <w:r w:rsidRPr="00E60FAD">
        <w:rPr>
          <w:bCs w:val="0"/>
          <w:sz w:val="24"/>
          <w:szCs w:val="24"/>
        </w:rPr>
        <w:t xml:space="preserve"> протоколу </w:t>
      </w:r>
      <w:proofErr w:type="spellStart"/>
      <w:r w:rsidRPr="00E60FAD">
        <w:rPr>
          <w:bCs w:val="0"/>
          <w:sz w:val="24"/>
          <w:szCs w:val="24"/>
        </w:rPr>
        <w:t>засідання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інституту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громадянського</w:t>
      </w:r>
      <w:proofErr w:type="spellEnd"/>
      <w:r w:rsidRPr="00E60FAD">
        <w:rPr>
          <w:bCs w:val="0"/>
          <w:sz w:val="24"/>
          <w:szCs w:val="24"/>
        </w:rPr>
        <w:t xml:space="preserve"> </w:t>
      </w:r>
      <w:proofErr w:type="spellStart"/>
      <w:r w:rsidRPr="00E60FAD">
        <w:rPr>
          <w:bCs w:val="0"/>
          <w:sz w:val="24"/>
          <w:szCs w:val="24"/>
        </w:rPr>
        <w:t>суспільства</w:t>
      </w:r>
      <w:proofErr w:type="spellEnd"/>
    </w:p>
    <w:p w:rsidR="00E60FAD" w:rsidRPr="00E60FAD" w:rsidRDefault="00E60FAD" w:rsidP="00E60FA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Зразок </w:t>
      </w:r>
    </w:p>
    <w:p w:rsidR="009A4278" w:rsidRPr="00882EDD" w:rsidRDefault="009A4278" w:rsidP="009A42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БЛАНК</w:t>
      </w:r>
    </w:p>
    <w:p w:rsidR="00E60FAD" w:rsidRPr="00E60FAD" w:rsidRDefault="009A4278" w:rsidP="009A42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інституту громадянського суспільства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Витяг з протоколу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засідання інституту громадянського суспільства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bCs/>
          <w:i/>
          <w:sz w:val="24"/>
          <w:szCs w:val="24"/>
          <w:lang w:val="uk-UA"/>
        </w:rPr>
        <w:t>назва</w:t>
      </w:r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інституту</w:t>
      </w:r>
      <w:proofErr w:type="spellEnd"/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громадянського</w:t>
      </w:r>
      <w:proofErr w:type="spellEnd"/>
      <w:r w:rsidRPr="00E60FA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60FAD">
        <w:rPr>
          <w:rFonts w:ascii="Times New Roman" w:hAnsi="Times New Roman"/>
          <w:bCs/>
          <w:i/>
          <w:sz w:val="24"/>
          <w:szCs w:val="24"/>
        </w:rPr>
        <w:t>суспільства</w:t>
      </w:r>
      <w:proofErr w:type="spellEnd"/>
      <w:r w:rsidRPr="00E60FAD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Cs/>
          <w:sz w:val="24"/>
          <w:szCs w:val="24"/>
          <w:lang w:val="uk-UA"/>
        </w:rPr>
        <w:t>________________ 201</w:t>
      </w:r>
      <w:r>
        <w:rPr>
          <w:rFonts w:ascii="Times New Roman" w:hAnsi="Times New Roman"/>
          <w:bCs/>
          <w:sz w:val="24"/>
          <w:szCs w:val="24"/>
          <w:lang w:val="uk-UA"/>
        </w:rPr>
        <w:t>__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 xml:space="preserve"> року                                                             №___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bCs/>
          <w:i/>
          <w:sz w:val="24"/>
          <w:szCs w:val="24"/>
          <w:lang w:val="uk-UA"/>
        </w:rPr>
        <w:t>назва населеного пункту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Присутні: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);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Члени правління: </w:t>
      </w:r>
      <w:r w:rsidRPr="00E60FAD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Порядок денний: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Про участь представника організації в установчих зборах з обрання громадської ради при </w:t>
      </w:r>
      <w:r>
        <w:rPr>
          <w:rFonts w:ascii="Times New Roman" w:hAnsi="Times New Roman"/>
          <w:sz w:val="24"/>
          <w:szCs w:val="24"/>
          <w:lang w:val="uk-UA"/>
        </w:rPr>
        <w:t>Сєвєродонецькій міській раді</w:t>
      </w:r>
      <w:r w:rsidRPr="00E60FAD">
        <w:rPr>
          <w:rFonts w:ascii="Times New Roman" w:hAnsi="Times New Roman"/>
          <w:sz w:val="24"/>
          <w:szCs w:val="24"/>
          <w:lang w:val="uk-UA"/>
        </w:rPr>
        <w:t>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60FAD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1. Делегувати для участі в установчих зборах з обрання </w:t>
      </w:r>
      <w:r>
        <w:rPr>
          <w:rFonts w:ascii="Times New Roman" w:hAnsi="Times New Roman"/>
          <w:sz w:val="24"/>
          <w:szCs w:val="24"/>
          <w:lang w:val="uk-UA"/>
        </w:rPr>
        <w:t xml:space="preserve">нового </w:t>
      </w:r>
      <w:r w:rsidRPr="00E60FAD">
        <w:rPr>
          <w:rFonts w:ascii="Times New Roman" w:hAnsi="Times New Roman"/>
          <w:sz w:val="24"/>
          <w:szCs w:val="24"/>
          <w:lang w:val="uk-UA"/>
        </w:rPr>
        <w:t xml:space="preserve">складу Громадської ради при </w:t>
      </w:r>
      <w:r>
        <w:rPr>
          <w:rFonts w:ascii="Times New Roman" w:hAnsi="Times New Roman"/>
          <w:sz w:val="24"/>
          <w:szCs w:val="24"/>
          <w:lang w:val="uk-UA"/>
        </w:rPr>
        <w:t>Сєвєродонецькій міській раді</w:t>
      </w:r>
      <w:r w:rsidRPr="00E60FAD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 делегованого представника із зазначенням посади в ІГС</w:t>
      </w:r>
      <w:r w:rsidRPr="00E60FAD">
        <w:rPr>
          <w:rFonts w:ascii="Times New Roman" w:hAnsi="Times New Roman"/>
          <w:sz w:val="24"/>
          <w:szCs w:val="24"/>
          <w:lang w:val="uk-UA"/>
        </w:rPr>
        <w:t>) інституту громадянського суспільства (назва).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>2. Підготувати документи для реєстрації щодо участі у зборах.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>Відповідальні: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): до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день, місяць, рік</w:t>
      </w:r>
      <w:r w:rsidRPr="00E60FAD">
        <w:rPr>
          <w:rFonts w:ascii="Times New Roman" w:hAnsi="Times New Roman"/>
          <w:sz w:val="24"/>
          <w:szCs w:val="24"/>
          <w:lang w:val="uk-UA"/>
        </w:rPr>
        <w:t>).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                Головуючий                                                   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E60FAD">
        <w:rPr>
          <w:rFonts w:ascii="Times New Roman" w:hAnsi="Times New Roman"/>
          <w:sz w:val="24"/>
          <w:szCs w:val="24"/>
          <w:lang w:val="uk-UA"/>
        </w:rPr>
        <w:t xml:space="preserve">                 Секретар                                                          (</w:t>
      </w:r>
      <w:r w:rsidRPr="00E60FAD">
        <w:rPr>
          <w:rFonts w:ascii="Times New Roman" w:hAnsi="Times New Roman"/>
          <w:i/>
          <w:sz w:val="24"/>
          <w:szCs w:val="24"/>
          <w:lang w:val="uk-UA"/>
        </w:rPr>
        <w:t>ПІБ</w:t>
      </w:r>
      <w:r w:rsidRPr="00E60FAD">
        <w:rPr>
          <w:rFonts w:ascii="Times New Roman" w:hAnsi="Times New Roman"/>
          <w:sz w:val="24"/>
          <w:szCs w:val="24"/>
          <w:lang w:val="uk-UA"/>
        </w:rPr>
        <w:t>)</w:t>
      </w:r>
    </w:p>
    <w:p w:rsidR="00E60FAD" w:rsidRPr="00E60FAD" w:rsidRDefault="00E60FAD" w:rsidP="00E60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0573" w:rsidRPr="00E60FAD" w:rsidRDefault="00F70573" w:rsidP="00E60FAD">
      <w:pPr>
        <w:rPr>
          <w:sz w:val="24"/>
          <w:szCs w:val="24"/>
        </w:rPr>
      </w:pPr>
    </w:p>
    <w:sectPr w:rsidR="00F70573" w:rsidRPr="00E60FAD" w:rsidSect="00E60F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60FAD"/>
    <w:rsid w:val="009A4278"/>
    <w:rsid w:val="009E655C"/>
    <w:rsid w:val="00E60FAD"/>
    <w:rsid w:val="00F7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5C"/>
  </w:style>
  <w:style w:type="paragraph" w:styleId="1">
    <w:name w:val="heading 1"/>
    <w:basedOn w:val="a"/>
    <w:link w:val="10"/>
    <w:qFormat/>
    <w:rsid w:val="00E60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0FAD"/>
    <w:pPr>
      <w:suppressAutoHyphens/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rsid w:val="00E60F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3</cp:revision>
  <dcterms:created xsi:type="dcterms:W3CDTF">2015-01-20T12:13:00Z</dcterms:created>
  <dcterms:modified xsi:type="dcterms:W3CDTF">2015-01-20T12:26:00Z</dcterms:modified>
</cp:coreProperties>
</file>