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D4" w:rsidRPr="005B3EA7" w:rsidRDefault="002E1ADD" w:rsidP="00BF7FD4">
      <w:pPr>
        <w:shd w:val="clear" w:color="auto" w:fill="FFFFFF"/>
        <w:spacing w:line="331" w:lineRule="exact"/>
        <w:ind w:right="-54"/>
        <w:jc w:val="center"/>
        <w:rPr>
          <w:b/>
          <w:bCs/>
          <w:color w:val="000000"/>
          <w:spacing w:val="5"/>
          <w:sz w:val="28"/>
          <w:szCs w:val="28"/>
        </w:rPr>
      </w:pPr>
      <w:r w:rsidRPr="005B3EA7">
        <w:rPr>
          <w:b/>
          <w:bCs/>
          <w:color w:val="000000"/>
          <w:spacing w:val="5"/>
          <w:sz w:val="28"/>
          <w:szCs w:val="28"/>
        </w:rPr>
        <w:t xml:space="preserve">СЄВЄРОДОНЕЦЬКА МІСЬКА РАДА </w:t>
      </w:r>
    </w:p>
    <w:p w:rsidR="002E1ADD" w:rsidRDefault="002E1ADD" w:rsidP="002E1ADD">
      <w:pPr>
        <w:shd w:val="clear" w:color="auto" w:fill="FFFFFF"/>
        <w:spacing w:line="331" w:lineRule="exact"/>
        <w:ind w:left="2383" w:right="2350"/>
        <w:jc w:val="center"/>
        <w:rPr>
          <w:b/>
          <w:bCs/>
          <w:color w:val="000000"/>
          <w:spacing w:val="6"/>
          <w:sz w:val="28"/>
          <w:szCs w:val="28"/>
          <w:lang w:val="ru-RU"/>
        </w:rPr>
      </w:pPr>
      <w:r w:rsidRPr="005B3EA7">
        <w:rPr>
          <w:b/>
          <w:bCs/>
          <w:color w:val="000000"/>
          <w:spacing w:val="6"/>
          <w:sz w:val="28"/>
          <w:szCs w:val="28"/>
        </w:rPr>
        <w:t>ВИКОНАВЧИЙ КОМІТЕТ</w:t>
      </w:r>
    </w:p>
    <w:p w:rsidR="00E77B8E" w:rsidRPr="00E77B8E" w:rsidRDefault="00E77B8E" w:rsidP="002E1ADD">
      <w:pPr>
        <w:shd w:val="clear" w:color="auto" w:fill="FFFFFF"/>
        <w:spacing w:line="331" w:lineRule="exact"/>
        <w:ind w:left="2383" w:right="2350"/>
        <w:jc w:val="center"/>
        <w:rPr>
          <w:lang w:val="ru-RU"/>
        </w:rPr>
      </w:pPr>
    </w:p>
    <w:p w:rsidR="00E77B8E" w:rsidRDefault="00F14258" w:rsidP="00C36BCC">
      <w:pPr>
        <w:shd w:val="clear" w:color="auto" w:fill="FFFFFF"/>
        <w:ind w:left="5"/>
        <w:jc w:val="center"/>
        <w:rPr>
          <w:b/>
          <w:bCs/>
          <w:color w:val="000000"/>
          <w:spacing w:val="6"/>
          <w:sz w:val="28"/>
          <w:szCs w:val="28"/>
          <w:lang w:val="ru-RU"/>
        </w:rPr>
      </w:pPr>
      <w:r w:rsidRPr="005B3EA7">
        <w:rPr>
          <w:b/>
          <w:bCs/>
          <w:color w:val="000000"/>
          <w:spacing w:val="6"/>
          <w:sz w:val="28"/>
          <w:szCs w:val="28"/>
        </w:rPr>
        <w:t>РІШЕННЯ №</w:t>
      </w:r>
      <w:r w:rsidR="00BC2F6F">
        <w:rPr>
          <w:b/>
          <w:bCs/>
          <w:color w:val="000000"/>
          <w:spacing w:val="6"/>
          <w:sz w:val="28"/>
          <w:szCs w:val="28"/>
        </w:rPr>
        <w:t xml:space="preserve"> </w:t>
      </w:r>
    </w:p>
    <w:p w:rsidR="00F14258" w:rsidRPr="005B3EA7" w:rsidRDefault="008B5063" w:rsidP="00C36BCC">
      <w:pPr>
        <w:shd w:val="clear" w:color="auto" w:fill="FFFFFF"/>
        <w:ind w:left="5"/>
        <w:jc w:val="center"/>
      </w:pPr>
      <w:r>
        <w:rPr>
          <w:b/>
          <w:bCs/>
          <w:color w:val="000000"/>
          <w:spacing w:val="6"/>
          <w:sz w:val="28"/>
          <w:szCs w:val="28"/>
        </w:rPr>
        <w:t xml:space="preserve"> </w:t>
      </w:r>
    </w:p>
    <w:p w:rsidR="00E77B8E" w:rsidRPr="002862CB" w:rsidRDefault="00220C2D" w:rsidP="00E77B8E">
      <w:pPr>
        <w:shd w:val="clear" w:color="auto" w:fill="FFFFFF"/>
        <w:tabs>
          <w:tab w:val="left" w:pos="9781"/>
        </w:tabs>
        <w:ind w:left="41" w:right="127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                  </w:t>
      </w:r>
      <w:r w:rsidR="007828FC">
        <w:rPr>
          <w:b/>
          <w:bCs/>
          <w:color w:val="000000"/>
          <w:spacing w:val="-1"/>
          <w:sz w:val="24"/>
          <w:szCs w:val="24"/>
        </w:rPr>
        <w:t xml:space="preserve"> </w:t>
      </w:r>
      <w:r w:rsidR="00F14258" w:rsidRPr="005B3EA7">
        <w:rPr>
          <w:b/>
          <w:bCs/>
          <w:color w:val="000000"/>
          <w:spacing w:val="-1"/>
          <w:sz w:val="24"/>
          <w:szCs w:val="24"/>
        </w:rPr>
        <w:t xml:space="preserve"> 201</w:t>
      </w:r>
      <w:r w:rsidR="003B3DB6">
        <w:rPr>
          <w:b/>
          <w:bCs/>
          <w:color w:val="000000"/>
          <w:spacing w:val="-1"/>
          <w:sz w:val="24"/>
          <w:szCs w:val="24"/>
        </w:rPr>
        <w:t>9</w:t>
      </w:r>
      <w:r w:rsidR="00F14258" w:rsidRPr="005B3EA7">
        <w:rPr>
          <w:b/>
          <w:bCs/>
          <w:color w:val="000000"/>
          <w:spacing w:val="-1"/>
          <w:sz w:val="24"/>
          <w:szCs w:val="24"/>
        </w:rPr>
        <w:t xml:space="preserve"> року</w:t>
      </w:r>
      <w:r w:rsidR="00C36BCC" w:rsidRPr="005B3EA7">
        <w:rPr>
          <w:b/>
          <w:bCs/>
          <w:color w:val="000000"/>
          <w:spacing w:val="-1"/>
          <w:sz w:val="24"/>
          <w:szCs w:val="24"/>
        </w:rPr>
        <w:t xml:space="preserve"> </w:t>
      </w:r>
    </w:p>
    <w:p w:rsidR="00F14258" w:rsidRDefault="00F14258" w:rsidP="00E77B8E">
      <w:pPr>
        <w:shd w:val="clear" w:color="auto" w:fill="FFFFFF"/>
        <w:tabs>
          <w:tab w:val="left" w:pos="9781"/>
        </w:tabs>
        <w:ind w:left="41" w:right="127"/>
        <w:jc w:val="both"/>
        <w:rPr>
          <w:b/>
          <w:bCs/>
          <w:color w:val="000000"/>
          <w:sz w:val="24"/>
          <w:szCs w:val="24"/>
        </w:rPr>
      </w:pPr>
      <w:r w:rsidRPr="005B3EA7">
        <w:rPr>
          <w:b/>
          <w:bCs/>
          <w:color w:val="000000"/>
          <w:sz w:val="24"/>
          <w:szCs w:val="24"/>
        </w:rPr>
        <w:t>м. Сєвєродонецьк</w:t>
      </w:r>
    </w:p>
    <w:p w:rsidR="00830859" w:rsidRPr="005B3EA7" w:rsidRDefault="00830859" w:rsidP="00830859">
      <w:pPr>
        <w:shd w:val="clear" w:color="auto" w:fill="FFFFFF"/>
        <w:tabs>
          <w:tab w:val="left" w:pos="9781"/>
        </w:tabs>
        <w:ind w:left="41" w:right="127"/>
        <w:jc w:val="both"/>
      </w:pPr>
    </w:p>
    <w:p w:rsidR="002F63F7" w:rsidRPr="007B27F0" w:rsidRDefault="00F14258" w:rsidP="00096CBE">
      <w:pPr>
        <w:shd w:val="clear" w:color="auto" w:fill="FFFFFF"/>
        <w:spacing w:line="281" w:lineRule="exact"/>
        <w:ind w:left="36" w:right="3773"/>
        <w:jc w:val="both"/>
        <w:rPr>
          <w:color w:val="000000"/>
          <w:spacing w:val="1"/>
          <w:sz w:val="24"/>
          <w:szCs w:val="24"/>
        </w:rPr>
      </w:pPr>
      <w:r w:rsidRPr="00B64D3C">
        <w:rPr>
          <w:color w:val="000000"/>
          <w:spacing w:val="1"/>
          <w:sz w:val="24"/>
          <w:szCs w:val="24"/>
        </w:rPr>
        <w:t xml:space="preserve">Про </w:t>
      </w:r>
      <w:r w:rsidR="00220C2D">
        <w:rPr>
          <w:color w:val="000000"/>
          <w:spacing w:val="1"/>
          <w:sz w:val="24"/>
          <w:szCs w:val="24"/>
        </w:rPr>
        <w:t xml:space="preserve">безоплатну </w:t>
      </w:r>
      <w:r w:rsidR="006D23A8" w:rsidRPr="00B64D3C">
        <w:rPr>
          <w:color w:val="000000"/>
          <w:spacing w:val="1"/>
          <w:sz w:val="24"/>
          <w:szCs w:val="24"/>
        </w:rPr>
        <w:t xml:space="preserve">передачу </w:t>
      </w:r>
      <w:r w:rsidR="007F457B">
        <w:rPr>
          <w:color w:val="000000"/>
          <w:spacing w:val="1"/>
          <w:sz w:val="24"/>
          <w:szCs w:val="24"/>
        </w:rPr>
        <w:t xml:space="preserve">комунального майна територіальної громади м. Сєвєродонецька Луганської області </w:t>
      </w:r>
      <w:r w:rsidR="006D23A8" w:rsidRPr="00B64D3C">
        <w:rPr>
          <w:color w:val="000000"/>
          <w:spacing w:val="1"/>
          <w:sz w:val="24"/>
          <w:szCs w:val="24"/>
        </w:rPr>
        <w:t>з</w:t>
      </w:r>
      <w:r w:rsidR="00083302">
        <w:rPr>
          <w:color w:val="000000"/>
          <w:spacing w:val="1"/>
          <w:sz w:val="24"/>
          <w:szCs w:val="24"/>
        </w:rPr>
        <w:t xml:space="preserve"> </w:t>
      </w:r>
      <w:r w:rsidR="006D23A8" w:rsidRPr="00B64D3C">
        <w:rPr>
          <w:color w:val="000000"/>
          <w:spacing w:val="1"/>
          <w:sz w:val="24"/>
          <w:szCs w:val="24"/>
        </w:rPr>
        <w:t>балансу</w:t>
      </w:r>
      <w:r w:rsidR="006D23A8" w:rsidRPr="00B64D3C">
        <w:rPr>
          <w:sz w:val="23"/>
          <w:szCs w:val="23"/>
        </w:rPr>
        <w:t xml:space="preserve"> </w:t>
      </w:r>
      <w:r w:rsidR="003B3DB6">
        <w:rPr>
          <w:sz w:val="23"/>
          <w:szCs w:val="23"/>
        </w:rPr>
        <w:t>Управління житлово-комунального господарства</w:t>
      </w:r>
      <w:r w:rsidR="008B1C9E" w:rsidRPr="007B27F0">
        <w:rPr>
          <w:sz w:val="24"/>
          <w:szCs w:val="24"/>
        </w:rPr>
        <w:t xml:space="preserve"> </w:t>
      </w:r>
      <w:r w:rsidR="003477CB">
        <w:rPr>
          <w:sz w:val="24"/>
          <w:szCs w:val="24"/>
        </w:rPr>
        <w:t xml:space="preserve">на баланс </w:t>
      </w:r>
      <w:r w:rsidR="00220C2D">
        <w:rPr>
          <w:sz w:val="24"/>
          <w:szCs w:val="24"/>
        </w:rPr>
        <w:t xml:space="preserve">  КП «</w:t>
      </w:r>
      <w:r w:rsidR="003B3DB6">
        <w:rPr>
          <w:sz w:val="24"/>
          <w:szCs w:val="24"/>
        </w:rPr>
        <w:t>Сєвєродонецькліфт</w:t>
      </w:r>
      <w:r w:rsidR="00220C2D">
        <w:rPr>
          <w:sz w:val="24"/>
          <w:szCs w:val="24"/>
        </w:rPr>
        <w:t>»</w:t>
      </w:r>
    </w:p>
    <w:p w:rsidR="0018555B" w:rsidRPr="0018555B" w:rsidRDefault="0018555B" w:rsidP="00833975">
      <w:pPr>
        <w:shd w:val="clear" w:color="auto" w:fill="FFFFFF"/>
        <w:spacing w:line="281" w:lineRule="exact"/>
        <w:ind w:left="36" w:right="3631"/>
        <w:jc w:val="both"/>
      </w:pPr>
    </w:p>
    <w:p w:rsidR="00FE547F" w:rsidRPr="001C4EA8" w:rsidRDefault="002F63F7" w:rsidP="009C20A0">
      <w:pPr>
        <w:shd w:val="clear" w:color="auto" w:fill="FFFFFF"/>
        <w:spacing w:line="281" w:lineRule="exact"/>
        <w:ind w:left="36" w:firstLine="531"/>
        <w:jc w:val="both"/>
        <w:rPr>
          <w:sz w:val="24"/>
          <w:szCs w:val="24"/>
        </w:rPr>
      </w:pPr>
      <w:r w:rsidRPr="001C4EA8">
        <w:rPr>
          <w:color w:val="000000"/>
          <w:spacing w:val="5"/>
          <w:sz w:val="24"/>
          <w:szCs w:val="24"/>
        </w:rPr>
        <w:t xml:space="preserve">Керуючись ст.29 Закону </w:t>
      </w:r>
      <w:r w:rsidRPr="001C4EA8">
        <w:rPr>
          <w:color w:val="000000"/>
          <w:spacing w:val="2"/>
          <w:sz w:val="24"/>
          <w:szCs w:val="24"/>
        </w:rPr>
        <w:t>України «Про місцеве самоврядування в Україні»,</w:t>
      </w:r>
      <w:r w:rsidR="00F529AC" w:rsidRPr="001C4EA8">
        <w:rPr>
          <w:color w:val="000000"/>
          <w:spacing w:val="5"/>
          <w:sz w:val="24"/>
          <w:szCs w:val="24"/>
        </w:rPr>
        <w:t xml:space="preserve"> </w:t>
      </w:r>
      <w:r w:rsidR="00220C2D" w:rsidRPr="009E37F6">
        <w:rPr>
          <w:sz w:val="24"/>
          <w:szCs w:val="24"/>
        </w:rPr>
        <w:t>враховуючи  пункт 197.1.16 статті 197 Податкового кодексу України</w:t>
      </w:r>
      <w:r w:rsidR="00220C2D">
        <w:rPr>
          <w:sz w:val="24"/>
          <w:szCs w:val="24"/>
        </w:rPr>
        <w:t>,</w:t>
      </w:r>
      <w:r w:rsidR="00A64EF8" w:rsidRPr="001C4EA8">
        <w:rPr>
          <w:bCs/>
          <w:color w:val="000000"/>
          <w:spacing w:val="-1"/>
          <w:sz w:val="24"/>
          <w:szCs w:val="24"/>
        </w:rPr>
        <w:t xml:space="preserve"> </w:t>
      </w:r>
      <w:r w:rsidR="00220C2D">
        <w:rPr>
          <w:color w:val="000000"/>
          <w:spacing w:val="2"/>
          <w:sz w:val="24"/>
          <w:szCs w:val="24"/>
        </w:rPr>
        <w:t xml:space="preserve">розглянувши </w:t>
      </w:r>
      <w:r w:rsidR="00AD738E">
        <w:rPr>
          <w:color w:val="000000"/>
          <w:spacing w:val="2"/>
          <w:sz w:val="24"/>
          <w:szCs w:val="24"/>
        </w:rPr>
        <w:t>пропозиції</w:t>
      </w:r>
      <w:r w:rsidR="00292C91">
        <w:rPr>
          <w:color w:val="000000"/>
          <w:spacing w:val="2"/>
          <w:sz w:val="24"/>
          <w:szCs w:val="24"/>
        </w:rPr>
        <w:t xml:space="preserve"> </w:t>
      </w:r>
      <w:r w:rsidR="003B3DB6">
        <w:rPr>
          <w:color w:val="000000"/>
          <w:spacing w:val="2"/>
          <w:sz w:val="24"/>
          <w:szCs w:val="24"/>
        </w:rPr>
        <w:t>Управління житлово-комунального господарства Сєвєродонецької міської ради від 15.01.2019 № 74</w:t>
      </w:r>
      <w:r w:rsidR="00220C2D">
        <w:rPr>
          <w:bCs/>
          <w:sz w:val="24"/>
          <w:szCs w:val="24"/>
        </w:rPr>
        <w:t>,</w:t>
      </w:r>
      <w:r w:rsidR="003B3DB6">
        <w:rPr>
          <w:bCs/>
          <w:sz w:val="24"/>
          <w:szCs w:val="24"/>
        </w:rPr>
        <w:t xml:space="preserve"> згоду </w:t>
      </w:r>
      <w:r w:rsidR="00220C2D">
        <w:rPr>
          <w:bCs/>
          <w:sz w:val="24"/>
          <w:szCs w:val="24"/>
        </w:rPr>
        <w:t>КП «</w:t>
      </w:r>
      <w:r w:rsidR="003B3DB6">
        <w:rPr>
          <w:bCs/>
          <w:sz w:val="24"/>
          <w:szCs w:val="24"/>
        </w:rPr>
        <w:t>Сєвєродонецькліфт</w:t>
      </w:r>
      <w:r w:rsidR="00220C2D">
        <w:rPr>
          <w:bCs/>
          <w:sz w:val="24"/>
          <w:szCs w:val="24"/>
        </w:rPr>
        <w:t xml:space="preserve">» від </w:t>
      </w:r>
      <w:r w:rsidR="003B3DB6">
        <w:rPr>
          <w:bCs/>
          <w:sz w:val="24"/>
          <w:szCs w:val="24"/>
        </w:rPr>
        <w:t>01</w:t>
      </w:r>
      <w:r w:rsidR="00220C2D">
        <w:rPr>
          <w:bCs/>
          <w:sz w:val="24"/>
          <w:szCs w:val="24"/>
        </w:rPr>
        <w:t>.0</w:t>
      </w:r>
      <w:r w:rsidR="003B3DB6">
        <w:rPr>
          <w:bCs/>
          <w:sz w:val="24"/>
          <w:szCs w:val="24"/>
        </w:rPr>
        <w:t>2</w:t>
      </w:r>
      <w:r w:rsidR="00220C2D">
        <w:rPr>
          <w:bCs/>
          <w:sz w:val="24"/>
          <w:szCs w:val="24"/>
        </w:rPr>
        <w:t>.201</w:t>
      </w:r>
      <w:r w:rsidR="003B3DB6">
        <w:rPr>
          <w:bCs/>
          <w:sz w:val="24"/>
          <w:szCs w:val="24"/>
        </w:rPr>
        <w:t>9</w:t>
      </w:r>
      <w:r w:rsidR="00220C2D">
        <w:rPr>
          <w:bCs/>
          <w:sz w:val="24"/>
          <w:szCs w:val="24"/>
        </w:rPr>
        <w:t xml:space="preserve"> року № </w:t>
      </w:r>
      <w:r w:rsidR="003B3DB6">
        <w:rPr>
          <w:bCs/>
          <w:sz w:val="24"/>
          <w:szCs w:val="24"/>
        </w:rPr>
        <w:t>53/сл</w:t>
      </w:r>
      <w:r w:rsidR="0046086B">
        <w:rPr>
          <w:bCs/>
          <w:sz w:val="24"/>
          <w:szCs w:val="24"/>
        </w:rPr>
        <w:t xml:space="preserve"> (додається)</w:t>
      </w:r>
      <w:r w:rsidR="001D1937">
        <w:rPr>
          <w:bCs/>
          <w:sz w:val="24"/>
          <w:szCs w:val="24"/>
        </w:rPr>
        <w:t xml:space="preserve"> </w:t>
      </w:r>
      <w:r w:rsidR="00AD738E">
        <w:rPr>
          <w:bCs/>
          <w:sz w:val="24"/>
          <w:szCs w:val="24"/>
        </w:rPr>
        <w:t xml:space="preserve">щодо передачі </w:t>
      </w:r>
      <w:r w:rsidR="003B3DB6">
        <w:rPr>
          <w:bCs/>
          <w:sz w:val="24"/>
          <w:szCs w:val="24"/>
        </w:rPr>
        <w:t>о</w:t>
      </w:r>
      <w:r w:rsidR="00620393">
        <w:rPr>
          <w:bCs/>
          <w:sz w:val="24"/>
          <w:szCs w:val="24"/>
        </w:rPr>
        <w:t>б</w:t>
      </w:r>
      <w:r w:rsidR="003B3DB6">
        <w:rPr>
          <w:bCs/>
          <w:sz w:val="24"/>
          <w:szCs w:val="24"/>
        </w:rPr>
        <w:t>ладнання</w:t>
      </w:r>
      <w:r w:rsidR="00AD738E">
        <w:rPr>
          <w:bCs/>
          <w:sz w:val="24"/>
          <w:szCs w:val="24"/>
        </w:rPr>
        <w:t xml:space="preserve"> </w:t>
      </w:r>
      <w:r w:rsidR="0046086B">
        <w:rPr>
          <w:bCs/>
          <w:sz w:val="24"/>
          <w:szCs w:val="24"/>
        </w:rPr>
        <w:t>для системи відеоспостереження м. Сєвєродонецька</w:t>
      </w:r>
      <w:r w:rsidR="00F22007">
        <w:rPr>
          <w:bCs/>
          <w:sz w:val="24"/>
          <w:szCs w:val="24"/>
        </w:rPr>
        <w:t xml:space="preserve">, з метою </w:t>
      </w:r>
      <w:r w:rsidR="000531F8" w:rsidRPr="000531F8">
        <w:rPr>
          <w:bCs/>
          <w:sz w:val="24"/>
          <w:szCs w:val="24"/>
        </w:rPr>
        <w:t xml:space="preserve">ефективного використання </w:t>
      </w:r>
      <w:r w:rsidR="000531F8">
        <w:rPr>
          <w:bCs/>
          <w:sz w:val="24"/>
          <w:szCs w:val="24"/>
        </w:rPr>
        <w:t>майна</w:t>
      </w:r>
      <w:r w:rsidR="00C5566A">
        <w:rPr>
          <w:bCs/>
          <w:sz w:val="24"/>
          <w:szCs w:val="24"/>
        </w:rPr>
        <w:t>,</w:t>
      </w:r>
      <w:r w:rsidR="00982786">
        <w:rPr>
          <w:bCs/>
          <w:sz w:val="24"/>
          <w:szCs w:val="24"/>
        </w:rPr>
        <w:t xml:space="preserve"> </w:t>
      </w:r>
      <w:r w:rsidR="00982786" w:rsidRPr="00982786">
        <w:rPr>
          <w:bCs/>
          <w:sz w:val="24"/>
          <w:szCs w:val="24"/>
        </w:rPr>
        <w:t xml:space="preserve">що </w:t>
      </w:r>
      <w:r w:rsidR="00982786">
        <w:rPr>
          <w:bCs/>
          <w:sz w:val="24"/>
          <w:szCs w:val="24"/>
        </w:rPr>
        <w:t>є</w:t>
      </w:r>
      <w:r w:rsidR="00982786" w:rsidRPr="00982786">
        <w:rPr>
          <w:bCs/>
          <w:sz w:val="24"/>
          <w:szCs w:val="24"/>
        </w:rPr>
        <w:t xml:space="preserve"> власн</w:t>
      </w:r>
      <w:r w:rsidR="00982786">
        <w:rPr>
          <w:bCs/>
          <w:sz w:val="24"/>
          <w:szCs w:val="24"/>
        </w:rPr>
        <w:t>і</w:t>
      </w:r>
      <w:r w:rsidR="00982786" w:rsidRPr="00982786">
        <w:rPr>
          <w:bCs/>
          <w:sz w:val="24"/>
          <w:szCs w:val="24"/>
        </w:rPr>
        <w:t>стю територ</w:t>
      </w:r>
      <w:r w:rsidR="00982786">
        <w:rPr>
          <w:bCs/>
          <w:sz w:val="24"/>
          <w:szCs w:val="24"/>
        </w:rPr>
        <w:t>і</w:t>
      </w:r>
      <w:r w:rsidR="00982786" w:rsidRPr="00982786">
        <w:rPr>
          <w:bCs/>
          <w:sz w:val="24"/>
          <w:szCs w:val="24"/>
        </w:rPr>
        <w:t>ально</w:t>
      </w:r>
      <w:r w:rsidR="00982786">
        <w:rPr>
          <w:bCs/>
          <w:sz w:val="24"/>
          <w:szCs w:val="24"/>
        </w:rPr>
        <w:t>ї</w:t>
      </w:r>
      <w:r w:rsidR="00982786" w:rsidRPr="00982786">
        <w:rPr>
          <w:bCs/>
          <w:sz w:val="24"/>
          <w:szCs w:val="24"/>
        </w:rPr>
        <w:t xml:space="preserve"> громади м</w:t>
      </w:r>
      <w:r w:rsidR="00982786">
        <w:rPr>
          <w:bCs/>
          <w:sz w:val="24"/>
          <w:szCs w:val="24"/>
        </w:rPr>
        <w:t>і</w:t>
      </w:r>
      <w:r w:rsidR="00982786" w:rsidRPr="00982786">
        <w:rPr>
          <w:bCs/>
          <w:sz w:val="24"/>
          <w:szCs w:val="24"/>
        </w:rPr>
        <w:t>ста С</w:t>
      </w:r>
      <w:r w:rsidR="00982786">
        <w:rPr>
          <w:bCs/>
          <w:sz w:val="24"/>
          <w:szCs w:val="24"/>
        </w:rPr>
        <w:t>є</w:t>
      </w:r>
      <w:r w:rsidR="00982786" w:rsidRPr="00982786">
        <w:rPr>
          <w:bCs/>
          <w:sz w:val="24"/>
          <w:szCs w:val="24"/>
        </w:rPr>
        <w:t>в</w:t>
      </w:r>
      <w:r w:rsidR="00982786">
        <w:rPr>
          <w:bCs/>
          <w:sz w:val="24"/>
          <w:szCs w:val="24"/>
        </w:rPr>
        <w:t>є</w:t>
      </w:r>
      <w:r w:rsidR="00982786" w:rsidRPr="00982786">
        <w:rPr>
          <w:bCs/>
          <w:sz w:val="24"/>
          <w:szCs w:val="24"/>
        </w:rPr>
        <w:t>родонецька</w:t>
      </w:r>
      <w:r w:rsidR="002862CB">
        <w:rPr>
          <w:bCs/>
          <w:sz w:val="24"/>
          <w:szCs w:val="24"/>
        </w:rPr>
        <w:t xml:space="preserve"> Луганської області</w:t>
      </w:r>
      <w:r w:rsidR="00220C2D">
        <w:rPr>
          <w:bCs/>
          <w:sz w:val="24"/>
          <w:szCs w:val="24"/>
        </w:rPr>
        <w:t>,</w:t>
      </w:r>
      <w:r w:rsidR="00F22007">
        <w:rPr>
          <w:bCs/>
          <w:sz w:val="24"/>
          <w:szCs w:val="24"/>
        </w:rPr>
        <w:t xml:space="preserve"> виконк</w:t>
      </w:r>
      <w:r w:rsidR="00FE547F" w:rsidRPr="001C4EA8">
        <w:rPr>
          <w:color w:val="000000"/>
          <w:spacing w:val="2"/>
          <w:sz w:val="24"/>
          <w:szCs w:val="24"/>
        </w:rPr>
        <w:t>ом Сєвєродонецької міської ради</w:t>
      </w:r>
    </w:p>
    <w:p w:rsidR="00F14258" w:rsidRDefault="00F14258" w:rsidP="009C20A0">
      <w:pPr>
        <w:shd w:val="clear" w:color="auto" w:fill="FFFFFF"/>
        <w:spacing w:before="295"/>
        <w:ind w:left="36" w:firstLine="531"/>
        <w:rPr>
          <w:b/>
          <w:bCs/>
          <w:color w:val="000000"/>
          <w:spacing w:val="-2"/>
          <w:sz w:val="24"/>
          <w:szCs w:val="24"/>
          <w:lang w:val="ru-RU"/>
        </w:rPr>
      </w:pPr>
      <w:r w:rsidRPr="00B64D3C">
        <w:rPr>
          <w:b/>
          <w:bCs/>
          <w:color w:val="000000"/>
          <w:spacing w:val="-2"/>
          <w:sz w:val="24"/>
          <w:szCs w:val="24"/>
        </w:rPr>
        <w:t>ВИРІШИВ:</w:t>
      </w:r>
    </w:p>
    <w:p w:rsidR="00E77B8E" w:rsidRPr="00E77B8E" w:rsidRDefault="00E77B8E" w:rsidP="009C20A0">
      <w:pPr>
        <w:shd w:val="clear" w:color="auto" w:fill="FFFFFF"/>
        <w:ind w:left="36" w:firstLine="531"/>
        <w:rPr>
          <w:b/>
          <w:bCs/>
          <w:color w:val="000000"/>
          <w:spacing w:val="-2"/>
          <w:sz w:val="24"/>
          <w:szCs w:val="24"/>
          <w:lang w:val="ru-RU"/>
        </w:rPr>
      </w:pPr>
    </w:p>
    <w:p w:rsidR="008C286A" w:rsidRPr="0026519B" w:rsidRDefault="00982786" w:rsidP="00F33C73">
      <w:pPr>
        <w:numPr>
          <w:ilvl w:val="0"/>
          <w:numId w:val="1"/>
        </w:numPr>
        <w:shd w:val="clear" w:color="auto" w:fill="FFFFFF"/>
        <w:ind w:left="36" w:firstLine="531"/>
        <w:jc w:val="both"/>
        <w:rPr>
          <w:bCs/>
          <w:sz w:val="24"/>
          <w:szCs w:val="24"/>
        </w:rPr>
      </w:pPr>
      <w:r w:rsidRPr="0026519B">
        <w:rPr>
          <w:bCs/>
          <w:sz w:val="24"/>
          <w:szCs w:val="24"/>
        </w:rPr>
        <w:t>Передати без</w:t>
      </w:r>
      <w:r w:rsidR="00220C2D">
        <w:rPr>
          <w:bCs/>
          <w:sz w:val="24"/>
          <w:szCs w:val="24"/>
        </w:rPr>
        <w:t>оплатно</w:t>
      </w:r>
      <w:r w:rsidRPr="0026519B">
        <w:rPr>
          <w:bCs/>
          <w:sz w:val="24"/>
          <w:szCs w:val="24"/>
        </w:rPr>
        <w:t xml:space="preserve"> з балансу </w:t>
      </w:r>
      <w:r w:rsidR="003D112B">
        <w:rPr>
          <w:color w:val="000000"/>
          <w:spacing w:val="2"/>
          <w:sz w:val="24"/>
          <w:szCs w:val="24"/>
        </w:rPr>
        <w:t>Управління житлово-комунального господарства Сєвєродонецької міської ради</w:t>
      </w:r>
      <w:r w:rsidR="0002578E">
        <w:rPr>
          <w:color w:val="000000"/>
          <w:spacing w:val="2"/>
          <w:sz w:val="24"/>
          <w:szCs w:val="24"/>
        </w:rPr>
        <w:t xml:space="preserve"> </w:t>
      </w:r>
      <w:r w:rsidR="00893D7B">
        <w:rPr>
          <w:color w:val="000000"/>
          <w:spacing w:val="2"/>
          <w:sz w:val="24"/>
          <w:szCs w:val="24"/>
        </w:rPr>
        <w:t xml:space="preserve">на баланс </w:t>
      </w:r>
      <w:r w:rsidR="003477CB">
        <w:rPr>
          <w:sz w:val="24"/>
          <w:szCs w:val="24"/>
        </w:rPr>
        <w:t xml:space="preserve">КП </w:t>
      </w:r>
      <w:r w:rsidR="003D112B">
        <w:rPr>
          <w:bCs/>
          <w:sz w:val="24"/>
          <w:szCs w:val="24"/>
        </w:rPr>
        <w:t xml:space="preserve">«Сєвєродонецькліфт» </w:t>
      </w:r>
      <w:r w:rsidR="007F457B">
        <w:rPr>
          <w:bCs/>
          <w:sz w:val="24"/>
          <w:szCs w:val="24"/>
        </w:rPr>
        <w:t xml:space="preserve">комунальне </w:t>
      </w:r>
      <w:r w:rsidR="003477CB">
        <w:rPr>
          <w:sz w:val="24"/>
          <w:szCs w:val="24"/>
        </w:rPr>
        <w:t xml:space="preserve">майно </w:t>
      </w:r>
      <w:r w:rsidR="003D112B">
        <w:rPr>
          <w:sz w:val="24"/>
          <w:szCs w:val="24"/>
        </w:rPr>
        <w:t xml:space="preserve">загальною  вартістю </w:t>
      </w:r>
      <w:r w:rsidR="0002179E">
        <w:rPr>
          <w:sz w:val="24"/>
          <w:szCs w:val="24"/>
        </w:rPr>
        <w:t>540324,00 (п</w:t>
      </w:r>
      <w:r w:rsidR="0002179E">
        <w:rPr>
          <w:sz w:val="24"/>
          <w:szCs w:val="24"/>
        </w:rPr>
        <w:sym w:font="Symbol" w:char="F0A2"/>
      </w:r>
      <w:r w:rsidR="0002179E">
        <w:rPr>
          <w:sz w:val="24"/>
          <w:szCs w:val="24"/>
        </w:rPr>
        <w:t>ятсот сорок тисяч триста два</w:t>
      </w:r>
      <w:r w:rsidR="00C4689F">
        <w:rPr>
          <w:sz w:val="24"/>
          <w:szCs w:val="24"/>
        </w:rPr>
        <w:t>д</w:t>
      </w:r>
      <w:r w:rsidR="0002179E">
        <w:rPr>
          <w:sz w:val="24"/>
          <w:szCs w:val="24"/>
        </w:rPr>
        <w:t>цять чот</w:t>
      </w:r>
      <w:r w:rsidR="00C4689F">
        <w:rPr>
          <w:sz w:val="24"/>
          <w:szCs w:val="24"/>
        </w:rPr>
        <w:t>и</w:t>
      </w:r>
      <w:r w:rsidR="0002179E">
        <w:rPr>
          <w:sz w:val="24"/>
          <w:szCs w:val="24"/>
        </w:rPr>
        <w:t>ри гривні 00 коп.)</w:t>
      </w:r>
      <w:r w:rsidR="003D112B">
        <w:rPr>
          <w:sz w:val="24"/>
          <w:szCs w:val="24"/>
        </w:rPr>
        <w:t xml:space="preserve"> </w:t>
      </w:r>
      <w:r w:rsidR="003477CB">
        <w:rPr>
          <w:sz w:val="24"/>
          <w:szCs w:val="24"/>
        </w:rPr>
        <w:t xml:space="preserve">згідно </w:t>
      </w:r>
      <w:r w:rsidR="00220C2D">
        <w:rPr>
          <w:sz w:val="24"/>
          <w:szCs w:val="24"/>
        </w:rPr>
        <w:t>з додатком</w:t>
      </w:r>
      <w:r w:rsidR="007A4FDE">
        <w:rPr>
          <w:sz w:val="24"/>
          <w:szCs w:val="24"/>
        </w:rPr>
        <w:t xml:space="preserve"> до цього рішення</w:t>
      </w:r>
      <w:r w:rsidR="003477CB">
        <w:rPr>
          <w:sz w:val="24"/>
          <w:szCs w:val="24"/>
        </w:rPr>
        <w:t>.</w:t>
      </w:r>
      <w:r w:rsidR="003477CB" w:rsidRPr="0026519B">
        <w:rPr>
          <w:sz w:val="24"/>
          <w:szCs w:val="24"/>
        </w:rPr>
        <w:t xml:space="preserve"> </w:t>
      </w:r>
    </w:p>
    <w:p w:rsidR="008B63AE" w:rsidRPr="005020FE" w:rsidRDefault="00220C2D" w:rsidP="008B63AE">
      <w:pPr>
        <w:numPr>
          <w:ilvl w:val="0"/>
          <w:numId w:val="1"/>
        </w:numPr>
        <w:shd w:val="clear" w:color="auto" w:fill="FFFFFF"/>
        <w:ind w:left="36" w:firstLine="531"/>
        <w:jc w:val="both"/>
        <w:rPr>
          <w:bCs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КП «</w:t>
      </w:r>
      <w:r w:rsidR="003D112B">
        <w:rPr>
          <w:color w:val="000000"/>
          <w:spacing w:val="1"/>
          <w:sz w:val="24"/>
          <w:szCs w:val="24"/>
        </w:rPr>
        <w:t>Сєвєродонецькліфт</w:t>
      </w:r>
      <w:r>
        <w:rPr>
          <w:color w:val="000000"/>
          <w:spacing w:val="1"/>
          <w:sz w:val="24"/>
          <w:szCs w:val="24"/>
        </w:rPr>
        <w:t>»</w:t>
      </w:r>
      <w:r w:rsidR="003477CB">
        <w:rPr>
          <w:color w:val="000000"/>
          <w:spacing w:val="1"/>
          <w:sz w:val="24"/>
          <w:szCs w:val="24"/>
        </w:rPr>
        <w:t xml:space="preserve"> </w:t>
      </w:r>
      <w:r w:rsidR="008B63AE" w:rsidRPr="0026519B">
        <w:rPr>
          <w:color w:val="000000"/>
          <w:spacing w:val="1"/>
          <w:sz w:val="24"/>
          <w:szCs w:val="24"/>
        </w:rPr>
        <w:t xml:space="preserve">прийняти на свій баланс </w:t>
      </w:r>
      <w:r w:rsidR="00D56E16">
        <w:rPr>
          <w:color w:val="000000"/>
          <w:spacing w:val="1"/>
          <w:sz w:val="24"/>
          <w:szCs w:val="24"/>
        </w:rPr>
        <w:t>зазначене у додатку до цього рішення</w:t>
      </w:r>
      <w:r w:rsidR="0022389E">
        <w:rPr>
          <w:color w:val="000000"/>
          <w:spacing w:val="1"/>
          <w:sz w:val="24"/>
          <w:szCs w:val="24"/>
        </w:rPr>
        <w:t xml:space="preserve"> </w:t>
      </w:r>
      <w:r w:rsidR="007F457B">
        <w:rPr>
          <w:color w:val="000000"/>
          <w:spacing w:val="1"/>
          <w:sz w:val="24"/>
          <w:szCs w:val="24"/>
        </w:rPr>
        <w:t xml:space="preserve">комунальне </w:t>
      </w:r>
      <w:r w:rsidR="00F33C73">
        <w:rPr>
          <w:color w:val="000000"/>
          <w:spacing w:val="1"/>
          <w:sz w:val="24"/>
          <w:szCs w:val="24"/>
        </w:rPr>
        <w:t>майно</w:t>
      </w:r>
      <w:r w:rsidR="008B63AE" w:rsidRPr="0026519B">
        <w:rPr>
          <w:color w:val="000000"/>
          <w:spacing w:val="1"/>
          <w:sz w:val="24"/>
          <w:szCs w:val="24"/>
        </w:rPr>
        <w:t xml:space="preserve"> </w:t>
      </w:r>
      <w:r w:rsidR="0018734B" w:rsidRPr="0026519B">
        <w:rPr>
          <w:color w:val="000000"/>
          <w:spacing w:val="1"/>
          <w:sz w:val="24"/>
          <w:szCs w:val="24"/>
        </w:rPr>
        <w:t xml:space="preserve">відповідно до чинного </w:t>
      </w:r>
      <w:r w:rsidR="008B63AE" w:rsidRPr="0026519B">
        <w:rPr>
          <w:color w:val="000000"/>
          <w:spacing w:val="1"/>
          <w:sz w:val="24"/>
          <w:szCs w:val="24"/>
        </w:rPr>
        <w:t>законодавства</w:t>
      </w:r>
      <w:r w:rsidR="0018734B" w:rsidRPr="0026519B">
        <w:rPr>
          <w:color w:val="000000"/>
          <w:spacing w:val="1"/>
          <w:sz w:val="24"/>
          <w:szCs w:val="24"/>
        </w:rPr>
        <w:t xml:space="preserve"> України, забезпечити </w:t>
      </w:r>
      <w:r w:rsidR="00A72535">
        <w:rPr>
          <w:color w:val="000000"/>
          <w:spacing w:val="1"/>
          <w:sz w:val="24"/>
          <w:szCs w:val="24"/>
        </w:rPr>
        <w:t>його</w:t>
      </w:r>
      <w:r w:rsidR="0018734B" w:rsidRPr="0026519B">
        <w:rPr>
          <w:color w:val="000000"/>
          <w:spacing w:val="1"/>
          <w:sz w:val="24"/>
          <w:szCs w:val="24"/>
        </w:rPr>
        <w:t xml:space="preserve"> належний облік та ефективне використання.</w:t>
      </w:r>
    </w:p>
    <w:p w:rsidR="005020FE" w:rsidRPr="0026519B" w:rsidRDefault="005020FE" w:rsidP="008B63AE">
      <w:pPr>
        <w:numPr>
          <w:ilvl w:val="0"/>
          <w:numId w:val="1"/>
        </w:numPr>
        <w:shd w:val="clear" w:color="auto" w:fill="FFFFFF"/>
        <w:ind w:left="36" w:firstLine="531"/>
        <w:jc w:val="both"/>
        <w:rPr>
          <w:bCs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Приймання-передачу зазначеного у додатку до цього рішення </w:t>
      </w:r>
      <w:r w:rsidR="007F457B">
        <w:rPr>
          <w:color w:val="000000"/>
          <w:spacing w:val="1"/>
          <w:sz w:val="24"/>
          <w:szCs w:val="24"/>
        </w:rPr>
        <w:t xml:space="preserve">комунального </w:t>
      </w:r>
      <w:r>
        <w:rPr>
          <w:color w:val="000000"/>
          <w:spacing w:val="1"/>
          <w:sz w:val="24"/>
          <w:szCs w:val="24"/>
        </w:rPr>
        <w:t>майна здійснити відповідно до чинного законодавства України.</w:t>
      </w:r>
    </w:p>
    <w:p w:rsidR="001E2100" w:rsidRPr="0026519B" w:rsidRDefault="001E2100" w:rsidP="009C20A0">
      <w:pPr>
        <w:numPr>
          <w:ilvl w:val="0"/>
          <w:numId w:val="1"/>
        </w:numPr>
        <w:shd w:val="clear" w:color="auto" w:fill="FFFFFF"/>
        <w:ind w:left="36" w:firstLine="531"/>
        <w:jc w:val="both"/>
        <w:rPr>
          <w:bCs/>
          <w:sz w:val="24"/>
          <w:szCs w:val="24"/>
        </w:rPr>
      </w:pPr>
      <w:r w:rsidRPr="0026519B">
        <w:rPr>
          <w:color w:val="000000"/>
          <w:spacing w:val="1"/>
          <w:sz w:val="24"/>
          <w:szCs w:val="24"/>
        </w:rPr>
        <w:t>Дане рішення</w:t>
      </w:r>
      <w:r w:rsidR="009C20A0" w:rsidRPr="0026519B">
        <w:rPr>
          <w:color w:val="000000"/>
          <w:spacing w:val="1"/>
          <w:sz w:val="24"/>
          <w:szCs w:val="24"/>
        </w:rPr>
        <w:t xml:space="preserve"> виконкому </w:t>
      </w:r>
      <w:r w:rsidRPr="0026519B">
        <w:rPr>
          <w:color w:val="000000"/>
          <w:spacing w:val="1"/>
          <w:sz w:val="24"/>
          <w:szCs w:val="24"/>
        </w:rPr>
        <w:t xml:space="preserve"> підлягає  оприлюдненню.</w:t>
      </w:r>
    </w:p>
    <w:p w:rsidR="00F14258" w:rsidRPr="0026519B" w:rsidRDefault="00F14258" w:rsidP="009C20A0">
      <w:pPr>
        <w:numPr>
          <w:ilvl w:val="0"/>
          <w:numId w:val="1"/>
        </w:numPr>
        <w:shd w:val="clear" w:color="auto" w:fill="FFFFFF"/>
        <w:ind w:left="36" w:firstLine="531"/>
        <w:jc w:val="both"/>
        <w:rPr>
          <w:bCs/>
          <w:sz w:val="24"/>
          <w:szCs w:val="24"/>
        </w:rPr>
      </w:pPr>
      <w:r w:rsidRPr="0026519B">
        <w:rPr>
          <w:color w:val="000000"/>
          <w:spacing w:val="1"/>
          <w:sz w:val="24"/>
          <w:szCs w:val="24"/>
        </w:rPr>
        <w:t xml:space="preserve">Контроль за виконанням цього рішення покласти на </w:t>
      </w:r>
      <w:r w:rsidR="00BB581B" w:rsidRPr="0026519B">
        <w:rPr>
          <w:bCs/>
          <w:sz w:val="24"/>
          <w:szCs w:val="24"/>
        </w:rPr>
        <w:t>заступник</w:t>
      </w:r>
      <w:r w:rsidR="00392075" w:rsidRPr="0026519B">
        <w:rPr>
          <w:bCs/>
          <w:sz w:val="24"/>
          <w:szCs w:val="24"/>
        </w:rPr>
        <w:t>а</w:t>
      </w:r>
      <w:r w:rsidR="00BB581B" w:rsidRPr="0026519B">
        <w:rPr>
          <w:bCs/>
          <w:sz w:val="24"/>
          <w:szCs w:val="24"/>
        </w:rPr>
        <w:t xml:space="preserve"> міського голови </w:t>
      </w:r>
      <w:r w:rsidR="00D56E16">
        <w:rPr>
          <w:bCs/>
          <w:sz w:val="24"/>
          <w:szCs w:val="24"/>
        </w:rPr>
        <w:t>з питань діяльності виконавчих органів Сєвєродонецької міської ради, якому підпорядковується  житлово-комунальне господарство.</w:t>
      </w:r>
    </w:p>
    <w:p w:rsidR="009B48EB" w:rsidRDefault="007F457B" w:rsidP="009B48EB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 ради, в.о.м</w:t>
      </w:r>
      <w:r w:rsidR="009B48EB" w:rsidRPr="005B3EA7">
        <w:rPr>
          <w:b/>
          <w:sz w:val="24"/>
          <w:szCs w:val="24"/>
        </w:rPr>
        <w:t>icьк</w:t>
      </w:r>
      <w:r>
        <w:rPr>
          <w:b/>
          <w:sz w:val="24"/>
          <w:szCs w:val="24"/>
        </w:rPr>
        <w:t>ого</w:t>
      </w:r>
      <w:r w:rsidR="009B48EB" w:rsidRPr="005B3EA7">
        <w:rPr>
          <w:b/>
          <w:sz w:val="24"/>
          <w:szCs w:val="24"/>
        </w:rPr>
        <w:t xml:space="preserve">  голов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ab/>
      </w:r>
      <w:r w:rsidR="009B48EB" w:rsidRPr="005B3EA7">
        <w:rPr>
          <w:b/>
          <w:sz w:val="24"/>
          <w:szCs w:val="24"/>
        </w:rPr>
        <w:t>В.</w:t>
      </w:r>
      <w:r>
        <w:rPr>
          <w:b/>
          <w:sz w:val="24"/>
          <w:szCs w:val="24"/>
        </w:rPr>
        <w:t>П</w:t>
      </w:r>
      <w:r w:rsidR="009B48EB" w:rsidRPr="005B3EA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Ткачук</w:t>
      </w:r>
    </w:p>
    <w:p w:rsidR="007F457B" w:rsidRDefault="007F457B" w:rsidP="009B48EB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</w:rPr>
      </w:pPr>
    </w:p>
    <w:p w:rsidR="00775785" w:rsidRDefault="00775785" w:rsidP="00775785">
      <w:pPr>
        <w:jc w:val="both"/>
        <w:rPr>
          <w:b/>
          <w:color w:val="000000"/>
          <w:sz w:val="24"/>
        </w:rPr>
      </w:pPr>
      <w:r w:rsidRPr="00CC1913">
        <w:rPr>
          <w:b/>
          <w:color w:val="000000"/>
          <w:sz w:val="24"/>
        </w:rPr>
        <w:t>Підготував:</w:t>
      </w:r>
    </w:p>
    <w:p w:rsidR="007F457B" w:rsidRPr="007F457B" w:rsidRDefault="007F457B" w:rsidP="00775785">
      <w:pPr>
        <w:jc w:val="both"/>
        <w:rPr>
          <w:color w:val="000000"/>
          <w:sz w:val="24"/>
        </w:rPr>
      </w:pPr>
      <w:r w:rsidRPr="007F457B">
        <w:rPr>
          <w:color w:val="000000"/>
          <w:sz w:val="24"/>
        </w:rPr>
        <w:t>Заступник міського голови,</w:t>
      </w:r>
    </w:p>
    <w:p w:rsidR="00775785" w:rsidRPr="00CC1913" w:rsidRDefault="007F457B" w:rsidP="00775785">
      <w:pPr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>Н</w:t>
      </w:r>
      <w:r w:rsidR="00775785" w:rsidRPr="00CC1913">
        <w:rPr>
          <w:bCs/>
          <w:color w:val="000000"/>
          <w:sz w:val="24"/>
        </w:rPr>
        <w:t>ачальник Фонду комунального</w:t>
      </w:r>
    </w:p>
    <w:p w:rsidR="00775785" w:rsidRPr="00CC1913" w:rsidRDefault="00775785" w:rsidP="00775785">
      <w:pPr>
        <w:jc w:val="both"/>
        <w:rPr>
          <w:bCs/>
          <w:color w:val="000000"/>
          <w:sz w:val="24"/>
        </w:rPr>
      </w:pPr>
      <w:r w:rsidRPr="00CC1913">
        <w:rPr>
          <w:bCs/>
          <w:color w:val="000000"/>
          <w:sz w:val="24"/>
        </w:rPr>
        <w:t>майна Сє</w:t>
      </w:r>
      <w:r w:rsidR="006D7CDA">
        <w:rPr>
          <w:bCs/>
          <w:color w:val="000000"/>
          <w:sz w:val="24"/>
        </w:rPr>
        <w:t>вєродонецької міської ради</w:t>
      </w:r>
      <w:r w:rsidR="006D7CDA">
        <w:rPr>
          <w:bCs/>
          <w:color w:val="000000"/>
          <w:sz w:val="24"/>
        </w:rPr>
        <w:tab/>
      </w:r>
      <w:r w:rsidR="007F457B">
        <w:rPr>
          <w:bCs/>
          <w:color w:val="000000"/>
          <w:sz w:val="24"/>
        </w:rPr>
        <w:tab/>
      </w:r>
      <w:r w:rsidR="007F457B">
        <w:rPr>
          <w:bCs/>
          <w:color w:val="000000"/>
          <w:sz w:val="24"/>
        </w:rPr>
        <w:tab/>
      </w:r>
      <w:r w:rsidR="007F457B">
        <w:rPr>
          <w:bCs/>
          <w:color w:val="000000"/>
          <w:sz w:val="24"/>
        </w:rPr>
        <w:tab/>
      </w:r>
      <w:r w:rsidR="007F457B">
        <w:rPr>
          <w:bCs/>
          <w:color w:val="000000"/>
          <w:sz w:val="24"/>
        </w:rPr>
        <w:tab/>
      </w:r>
      <w:r w:rsidRPr="00CC1913">
        <w:rPr>
          <w:bCs/>
          <w:color w:val="000000"/>
          <w:sz w:val="24"/>
        </w:rPr>
        <w:t>О.</w:t>
      </w:r>
      <w:r w:rsidR="007F457B">
        <w:rPr>
          <w:bCs/>
          <w:color w:val="000000"/>
          <w:sz w:val="24"/>
        </w:rPr>
        <w:t>В</w:t>
      </w:r>
      <w:r w:rsidRPr="00CC1913">
        <w:rPr>
          <w:bCs/>
          <w:color w:val="000000"/>
          <w:sz w:val="24"/>
        </w:rPr>
        <w:t xml:space="preserve">. </w:t>
      </w:r>
      <w:r w:rsidR="007F457B">
        <w:rPr>
          <w:bCs/>
          <w:color w:val="000000"/>
          <w:sz w:val="24"/>
        </w:rPr>
        <w:t>Ольшанський</w:t>
      </w:r>
    </w:p>
    <w:p w:rsidR="00775785" w:rsidRPr="00CC1913" w:rsidRDefault="00775785" w:rsidP="00775785">
      <w:pPr>
        <w:jc w:val="both"/>
        <w:rPr>
          <w:b/>
          <w:color w:val="000000"/>
          <w:sz w:val="22"/>
        </w:rPr>
      </w:pPr>
      <w:r w:rsidRPr="00CC1913">
        <w:rPr>
          <w:bCs/>
          <w:color w:val="000000"/>
          <w:sz w:val="24"/>
        </w:rPr>
        <w:tab/>
      </w:r>
      <w:r w:rsidRPr="00CC1913">
        <w:rPr>
          <w:bCs/>
          <w:color w:val="000000"/>
          <w:sz w:val="24"/>
        </w:rPr>
        <w:tab/>
      </w:r>
      <w:r w:rsidRPr="00CC1913">
        <w:rPr>
          <w:bCs/>
          <w:color w:val="000000"/>
          <w:sz w:val="24"/>
        </w:rPr>
        <w:tab/>
      </w:r>
      <w:r w:rsidRPr="00CC1913">
        <w:rPr>
          <w:bCs/>
          <w:color w:val="000000"/>
          <w:sz w:val="24"/>
        </w:rPr>
        <w:tab/>
      </w:r>
    </w:p>
    <w:p w:rsidR="00775785" w:rsidRDefault="00775785" w:rsidP="00775785">
      <w:pPr>
        <w:jc w:val="both"/>
        <w:rPr>
          <w:b/>
          <w:bCs/>
          <w:color w:val="000000"/>
          <w:sz w:val="24"/>
        </w:rPr>
      </w:pPr>
      <w:r w:rsidRPr="00CC1913">
        <w:rPr>
          <w:b/>
          <w:bCs/>
          <w:color w:val="000000"/>
          <w:sz w:val="24"/>
        </w:rPr>
        <w:t>Узгоджено:</w:t>
      </w:r>
    </w:p>
    <w:p w:rsidR="00775785" w:rsidRPr="00CC1913" w:rsidRDefault="007F457B" w:rsidP="00775785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Керуючий справами виконкому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775785" w:rsidRPr="00CC1913">
        <w:rPr>
          <w:color w:val="000000"/>
          <w:sz w:val="24"/>
        </w:rPr>
        <w:t>Ю.А. Журба</w:t>
      </w:r>
    </w:p>
    <w:p w:rsidR="00775785" w:rsidRDefault="00775785" w:rsidP="00775785">
      <w:pPr>
        <w:jc w:val="both"/>
        <w:rPr>
          <w:color w:val="000000"/>
          <w:sz w:val="24"/>
        </w:rPr>
      </w:pPr>
    </w:p>
    <w:p w:rsidR="007F457B" w:rsidRDefault="007F457B" w:rsidP="00775785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Заступник міського голови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Г.В. Пригеба</w:t>
      </w:r>
    </w:p>
    <w:p w:rsidR="007F457B" w:rsidRPr="00CC1913" w:rsidRDefault="007F457B" w:rsidP="00775785">
      <w:pPr>
        <w:jc w:val="both"/>
        <w:rPr>
          <w:color w:val="000000"/>
          <w:sz w:val="24"/>
        </w:rPr>
      </w:pPr>
    </w:p>
    <w:p w:rsidR="00775785" w:rsidRPr="00CC1913" w:rsidRDefault="00A07950" w:rsidP="0077578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 w:rsidR="00775785" w:rsidRPr="00CC1913">
        <w:rPr>
          <w:color w:val="000000"/>
          <w:sz w:val="24"/>
          <w:szCs w:val="24"/>
        </w:rPr>
        <w:t>ачальник відділу</w:t>
      </w:r>
      <w:r w:rsidR="00775785">
        <w:rPr>
          <w:color w:val="000000"/>
          <w:sz w:val="24"/>
          <w:szCs w:val="24"/>
        </w:rPr>
        <w:t xml:space="preserve"> </w:t>
      </w:r>
      <w:r w:rsidR="00775785" w:rsidRPr="00CC1913">
        <w:rPr>
          <w:color w:val="000000"/>
          <w:sz w:val="24"/>
          <w:szCs w:val="24"/>
        </w:rPr>
        <w:t>з</w:t>
      </w:r>
      <w:r w:rsidR="00775785">
        <w:rPr>
          <w:color w:val="000000"/>
          <w:sz w:val="24"/>
          <w:szCs w:val="24"/>
        </w:rPr>
        <w:t xml:space="preserve"> </w:t>
      </w:r>
      <w:r w:rsidR="00775785" w:rsidRPr="00CC1913">
        <w:rPr>
          <w:color w:val="000000"/>
          <w:sz w:val="24"/>
          <w:szCs w:val="24"/>
        </w:rPr>
        <w:t>юридичних</w:t>
      </w:r>
    </w:p>
    <w:p w:rsidR="00775785" w:rsidRPr="00CC1913" w:rsidRDefault="00775785" w:rsidP="00775785">
      <w:pPr>
        <w:jc w:val="both"/>
        <w:rPr>
          <w:color w:val="000000"/>
          <w:sz w:val="24"/>
          <w:szCs w:val="24"/>
        </w:rPr>
      </w:pPr>
      <w:r w:rsidRPr="00CC1913">
        <w:rPr>
          <w:color w:val="000000"/>
          <w:sz w:val="24"/>
          <w:szCs w:val="24"/>
        </w:rPr>
        <w:t>та правових питань</w:t>
      </w:r>
      <w:r w:rsidR="007F457B">
        <w:rPr>
          <w:color w:val="000000"/>
          <w:sz w:val="24"/>
          <w:szCs w:val="24"/>
        </w:rPr>
        <w:tab/>
      </w:r>
      <w:r w:rsidR="007F457B">
        <w:rPr>
          <w:color w:val="000000"/>
          <w:sz w:val="24"/>
          <w:szCs w:val="24"/>
        </w:rPr>
        <w:tab/>
      </w:r>
      <w:r w:rsidR="007F457B">
        <w:rPr>
          <w:color w:val="000000"/>
          <w:sz w:val="24"/>
          <w:szCs w:val="24"/>
        </w:rPr>
        <w:tab/>
      </w:r>
      <w:r w:rsidR="007F457B">
        <w:rPr>
          <w:color w:val="000000"/>
          <w:sz w:val="24"/>
          <w:szCs w:val="24"/>
        </w:rPr>
        <w:tab/>
      </w:r>
      <w:r w:rsidR="007F457B">
        <w:rPr>
          <w:color w:val="000000"/>
          <w:sz w:val="24"/>
          <w:szCs w:val="24"/>
        </w:rPr>
        <w:tab/>
      </w:r>
      <w:r w:rsidR="007F457B">
        <w:rPr>
          <w:color w:val="000000"/>
          <w:sz w:val="24"/>
          <w:szCs w:val="24"/>
        </w:rPr>
        <w:tab/>
      </w:r>
      <w:r w:rsidR="007F457B">
        <w:rPr>
          <w:color w:val="000000"/>
          <w:sz w:val="24"/>
          <w:szCs w:val="24"/>
        </w:rPr>
        <w:tab/>
      </w:r>
      <w:r w:rsidR="007F457B">
        <w:rPr>
          <w:color w:val="000000"/>
          <w:sz w:val="24"/>
          <w:szCs w:val="24"/>
        </w:rPr>
        <w:tab/>
      </w:r>
      <w:r w:rsidR="00A07950">
        <w:rPr>
          <w:color w:val="000000"/>
          <w:sz w:val="24"/>
          <w:szCs w:val="24"/>
        </w:rPr>
        <w:t>В.В</w:t>
      </w:r>
      <w:r w:rsidRPr="00CC1913">
        <w:rPr>
          <w:color w:val="000000"/>
          <w:sz w:val="24"/>
          <w:szCs w:val="24"/>
        </w:rPr>
        <w:t xml:space="preserve">. </w:t>
      </w:r>
      <w:r w:rsidR="00A07950">
        <w:rPr>
          <w:color w:val="000000"/>
          <w:sz w:val="24"/>
          <w:szCs w:val="24"/>
        </w:rPr>
        <w:t>Рудь</w:t>
      </w:r>
    </w:p>
    <w:p w:rsidR="00775785" w:rsidRPr="00CC1913" w:rsidRDefault="00775785" w:rsidP="00775785">
      <w:pPr>
        <w:jc w:val="both"/>
        <w:rPr>
          <w:b/>
          <w:color w:val="000000"/>
          <w:sz w:val="24"/>
        </w:rPr>
      </w:pPr>
    </w:p>
    <w:p w:rsidR="00775785" w:rsidRDefault="00775785" w:rsidP="00775785">
      <w:pPr>
        <w:jc w:val="both"/>
        <w:rPr>
          <w:b/>
          <w:sz w:val="24"/>
        </w:rPr>
      </w:pPr>
    </w:p>
    <w:p w:rsidR="009B48EB" w:rsidRDefault="009B48EB" w:rsidP="009B48EB">
      <w:pPr>
        <w:spacing w:line="276" w:lineRule="auto"/>
        <w:jc w:val="both"/>
        <w:rPr>
          <w:b/>
          <w:sz w:val="24"/>
          <w:szCs w:val="24"/>
        </w:rPr>
      </w:pPr>
    </w:p>
    <w:sectPr w:rsidR="009B48EB" w:rsidSect="000E584C">
      <w:pgSz w:w="11909" w:h="16834" w:code="9"/>
      <w:pgMar w:top="709" w:right="680" w:bottom="567" w:left="1644" w:header="709" w:footer="709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98D184"/>
    <w:lvl w:ilvl="0">
      <w:numFmt w:val="bullet"/>
      <w:lvlText w:val="*"/>
      <w:lvlJc w:val="left"/>
    </w:lvl>
  </w:abstractNum>
  <w:abstractNum w:abstractNumId="1">
    <w:nsid w:val="0452692B"/>
    <w:multiLevelType w:val="multilevel"/>
    <w:tmpl w:val="FCDADB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hint="default"/>
      </w:rPr>
    </w:lvl>
  </w:abstractNum>
  <w:abstractNum w:abstractNumId="2">
    <w:nsid w:val="047A7236"/>
    <w:multiLevelType w:val="hybridMultilevel"/>
    <w:tmpl w:val="15DAB87C"/>
    <w:lvl w:ilvl="0" w:tplc="09567F02">
      <w:start w:val="11"/>
      <w:numFmt w:val="decimal"/>
      <w:lvlText w:val="%1."/>
      <w:lvlJc w:val="left"/>
      <w:pPr>
        <w:ind w:left="1212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E3F3A94"/>
    <w:multiLevelType w:val="hybridMultilevel"/>
    <w:tmpl w:val="E528CC72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>
    <w:nsid w:val="210B5FAA"/>
    <w:multiLevelType w:val="multilevel"/>
    <w:tmpl w:val="FEB05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13B7E8D"/>
    <w:multiLevelType w:val="hybridMultilevel"/>
    <w:tmpl w:val="9C0A94D2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23095436"/>
    <w:multiLevelType w:val="multilevel"/>
    <w:tmpl w:val="D44E653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  <w:b w:val="0"/>
      </w:rPr>
    </w:lvl>
    <w:lvl w:ilvl="7">
      <w:start w:val="3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  <w:b w:val="0"/>
      </w:rPr>
    </w:lvl>
  </w:abstractNum>
  <w:abstractNum w:abstractNumId="7">
    <w:nsid w:val="23D84C34"/>
    <w:multiLevelType w:val="hybridMultilevel"/>
    <w:tmpl w:val="BDCA9498"/>
    <w:lvl w:ilvl="0" w:tplc="431E294C">
      <w:start w:val="6"/>
      <w:numFmt w:val="decimal"/>
      <w:lvlText w:val="%1."/>
      <w:lvlJc w:val="left"/>
      <w:pPr>
        <w:ind w:left="121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2CD8112A"/>
    <w:multiLevelType w:val="hybridMultilevel"/>
    <w:tmpl w:val="ED626CA8"/>
    <w:lvl w:ilvl="0" w:tplc="0419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1F008F8"/>
    <w:multiLevelType w:val="hybridMultilevel"/>
    <w:tmpl w:val="A2DE91E6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32163A23"/>
    <w:multiLevelType w:val="multilevel"/>
    <w:tmpl w:val="6B225F3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6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13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487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19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545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254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603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312" w:hanging="1800"/>
      </w:pPr>
      <w:rPr>
        <w:b w:val="0"/>
      </w:rPr>
    </w:lvl>
  </w:abstractNum>
  <w:abstractNum w:abstractNumId="11">
    <w:nsid w:val="330B6279"/>
    <w:multiLevelType w:val="hybridMultilevel"/>
    <w:tmpl w:val="EAD44AB6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2">
    <w:nsid w:val="34CF3215"/>
    <w:multiLevelType w:val="multilevel"/>
    <w:tmpl w:val="F17A81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 w:val="0"/>
      </w:rPr>
    </w:lvl>
    <w:lvl w:ilvl="7">
      <w:start w:val="3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 w:val="0"/>
      </w:rPr>
    </w:lvl>
  </w:abstractNum>
  <w:abstractNum w:abstractNumId="13">
    <w:nsid w:val="3DFC3110"/>
    <w:multiLevelType w:val="multilevel"/>
    <w:tmpl w:val="8198328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154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b w:val="0"/>
      </w:rPr>
    </w:lvl>
  </w:abstractNum>
  <w:abstractNum w:abstractNumId="14">
    <w:nsid w:val="400412D9"/>
    <w:multiLevelType w:val="multilevel"/>
    <w:tmpl w:val="E94CC9AA"/>
    <w:lvl w:ilvl="0">
      <w:start w:val="1"/>
      <w:numFmt w:val="decimal"/>
      <w:lvlText w:val="%1."/>
      <w:legacy w:legacy="1" w:legacySpace="0" w:legacyIndent="72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04" w:hanging="1800"/>
      </w:pPr>
      <w:rPr>
        <w:rFonts w:hint="default"/>
      </w:rPr>
    </w:lvl>
  </w:abstractNum>
  <w:abstractNum w:abstractNumId="1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42F63A2"/>
    <w:multiLevelType w:val="multilevel"/>
    <w:tmpl w:val="94CE0680"/>
    <w:lvl w:ilvl="0">
      <w:start w:val="4"/>
      <w:numFmt w:val="decimal"/>
      <w:lvlText w:val="%1."/>
      <w:lvlJc w:val="left"/>
      <w:pPr>
        <w:tabs>
          <w:tab w:val="num" w:pos="0"/>
        </w:tabs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"/>
        </w:tabs>
        <w:ind w:left="12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77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27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3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185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894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243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952" w:hanging="1800"/>
      </w:pPr>
      <w:rPr>
        <w:b w:val="0"/>
      </w:rPr>
    </w:lvl>
  </w:abstractNum>
  <w:abstractNum w:abstractNumId="17">
    <w:nsid w:val="544E7E85"/>
    <w:multiLevelType w:val="hybridMultilevel"/>
    <w:tmpl w:val="16C860C2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8">
    <w:nsid w:val="56541251"/>
    <w:multiLevelType w:val="multilevel"/>
    <w:tmpl w:val="D44E653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b w:val="0"/>
      </w:rPr>
    </w:lvl>
    <w:lvl w:ilvl="7">
      <w:start w:val="3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b w:val="0"/>
      </w:rPr>
    </w:lvl>
  </w:abstractNum>
  <w:abstractNum w:abstractNumId="19">
    <w:nsid w:val="57F80961"/>
    <w:multiLevelType w:val="hybridMultilevel"/>
    <w:tmpl w:val="B3F072F4"/>
    <w:lvl w:ilvl="0" w:tplc="FBA0DDBA">
      <w:start w:val="1"/>
      <w:numFmt w:val="decimal"/>
      <w:lvlText w:val="%1."/>
      <w:lvlJc w:val="right"/>
      <w:pPr>
        <w:tabs>
          <w:tab w:val="num" w:pos="208"/>
        </w:tabs>
        <w:ind w:left="928" w:hanging="360"/>
      </w:pPr>
      <w:rPr>
        <w:rFonts w:ascii="Times New Roman" w:eastAsia="Times New Roman" w:hAnsi="Times New Roman" w:cs="Calibri" w:hint="default"/>
        <w:b/>
      </w:rPr>
    </w:lvl>
    <w:lvl w:ilvl="1" w:tplc="369C8D66">
      <w:start w:val="2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66035"/>
    <w:multiLevelType w:val="multilevel"/>
    <w:tmpl w:val="57F02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808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56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616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312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368" w:hanging="1800"/>
      </w:pPr>
      <w:rPr>
        <w:rFonts w:hint="default"/>
        <w:color w:val="000000"/>
        <w:sz w:val="24"/>
      </w:rPr>
    </w:lvl>
  </w:abstractNum>
  <w:abstractNum w:abstractNumId="21">
    <w:nsid w:val="71F17833"/>
    <w:multiLevelType w:val="hybridMultilevel"/>
    <w:tmpl w:val="1DE2D624"/>
    <w:lvl w:ilvl="0" w:tplc="4998D184">
      <w:start w:val="65535"/>
      <w:numFmt w:val="bullet"/>
      <w:lvlText w:val="-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2">
    <w:nsid w:val="7649176B"/>
    <w:multiLevelType w:val="multilevel"/>
    <w:tmpl w:val="58202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23">
    <w:nsid w:val="788A067C"/>
    <w:multiLevelType w:val="hybridMultilevel"/>
    <w:tmpl w:val="64684EE4"/>
    <w:lvl w:ilvl="0" w:tplc="A088EB8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790E57FD"/>
    <w:multiLevelType w:val="multilevel"/>
    <w:tmpl w:val="293E7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25">
    <w:nsid w:val="7E9037E6"/>
    <w:multiLevelType w:val="hybridMultilevel"/>
    <w:tmpl w:val="0EAA10DA"/>
    <w:lvl w:ilvl="0" w:tplc="E4B4607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FA823F8"/>
    <w:multiLevelType w:val="multilevel"/>
    <w:tmpl w:val="28EC5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 w:val="0"/>
      </w:rPr>
    </w:lvl>
  </w:abstractNum>
  <w:num w:numId="1">
    <w:abstractNumId w:val="1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Courier New" w:hAnsi="Courier New" w:cs="Courier New" w:hint="default"/>
        </w:rPr>
      </w:lvl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3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7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  <w:lvlOverride w:ilvl="8">
      <w:startOverride w:val="1"/>
    </w:lvlOverride>
  </w:num>
  <w:num w:numId="21">
    <w:abstractNumId w:val="3"/>
  </w:num>
  <w:num w:numId="22">
    <w:abstractNumId w:val="9"/>
  </w:num>
  <w:num w:numId="23">
    <w:abstractNumId w:val="21"/>
  </w:num>
  <w:num w:numId="24">
    <w:abstractNumId w:val="5"/>
  </w:num>
  <w:num w:numId="25">
    <w:abstractNumId w:val="7"/>
  </w:num>
  <w:num w:numId="26">
    <w:abstractNumId w:val="25"/>
  </w:num>
  <w:num w:numId="2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  <w:lvlOverride w:ilvl="8">
      <w:startOverride w:val="1"/>
    </w:lvlOverride>
  </w:num>
  <w:num w:numId="28">
    <w:abstractNumId w:val="1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9A8"/>
    <w:rsid w:val="00012742"/>
    <w:rsid w:val="0002179E"/>
    <w:rsid w:val="0002578E"/>
    <w:rsid w:val="00044436"/>
    <w:rsid w:val="00047ADE"/>
    <w:rsid w:val="00051041"/>
    <w:rsid w:val="000531F8"/>
    <w:rsid w:val="000611FF"/>
    <w:rsid w:val="00061437"/>
    <w:rsid w:val="00070722"/>
    <w:rsid w:val="00083302"/>
    <w:rsid w:val="000928E9"/>
    <w:rsid w:val="00096CBE"/>
    <w:rsid w:val="000B1201"/>
    <w:rsid w:val="000C4D9F"/>
    <w:rsid w:val="000D5E66"/>
    <w:rsid w:val="000E584C"/>
    <w:rsid w:val="000F391C"/>
    <w:rsid w:val="0010543B"/>
    <w:rsid w:val="00131A66"/>
    <w:rsid w:val="00132F4A"/>
    <w:rsid w:val="00143BE9"/>
    <w:rsid w:val="00155C5C"/>
    <w:rsid w:val="0016234B"/>
    <w:rsid w:val="00165D23"/>
    <w:rsid w:val="00181210"/>
    <w:rsid w:val="0018555B"/>
    <w:rsid w:val="0018734B"/>
    <w:rsid w:val="00193211"/>
    <w:rsid w:val="001B3274"/>
    <w:rsid w:val="001C4EA8"/>
    <w:rsid w:val="001D15CC"/>
    <w:rsid w:val="001D1937"/>
    <w:rsid w:val="001E2100"/>
    <w:rsid w:val="001E77FC"/>
    <w:rsid w:val="0020559A"/>
    <w:rsid w:val="002076A6"/>
    <w:rsid w:val="00216622"/>
    <w:rsid w:val="00220C2D"/>
    <w:rsid w:val="0022389E"/>
    <w:rsid w:val="00241E8F"/>
    <w:rsid w:val="00254742"/>
    <w:rsid w:val="0026519B"/>
    <w:rsid w:val="002862CB"/>
    <w:rsid w:val="00290F44"/>
    <w:rsid w:val="00292C91"/>
    <w:rsid w:val="002B1893"/>
    <w:rsid w:val="002C1BAB"/>
    <w:rsid w:val="002E1ADD"/>
    <w:rsid w:val="002E7875"/>
    <w:rsid w:val="002F18D2"/>
    <w:rsid w:val="002F63F7"/>
    <w:rsid w:val="002F691D"/>
    <w:rsid w:val="00334B2F"/>
    <w:rsid w:val="003477CB"/>
    <w:rsid w:val="00387E52"/>
    <w:rsid w:val="00392075"/>
    <w:rsid w:val="00392E31"/>
    <w:rsid w:val="00394FE3"/>
    <w:rsid w:val="003970EC"/>
    <w:rsid w:val="003B2BB0"/>
    <w:rsid w:val="003B3DB6"/>
    <w:rsid w:val="003D112B"/>
    <w:rsid w:val="003D5F69"/>
    <w:rsid w:val="003E4116"/>
    <w:rsid w:val="003F1F5E"/>
    <w:rsid w:val="003F4E7F"/>
    <w:rsid w:val="0040156C"/>
    <w:rsid w:val="004064C4"/>
    <w:rsid w:val="004107A2"/>
    <w:rsid w:val="00417299"/>
    <w:rsid w:val="004251DE"/>
    <w:rsid w:val="00444AE7"/>
    <w:rsid w:val="0046086B"/>
    <w:rsid w:val="00482780"/>
    <w:rsid w:val="00486F9F"/>
    <w:rsid w:val="004A33A6"/>
    <w:rsid w:val="004A4337"/>
    <w:rsid w:val="004A5503"/>
    <w:rsid w:val="004B3188"/>
    <w:rsid w:val="004B3398"/>
    <w:rsid w:val="004E6B7D"/>
    <w:rsid w:val="004F5230"/>
    <w:rsid w:val="005020FE"/>
    <w:rsid w:val="0050432D"/>
    <w:rsid w:val="0052090F"/>
    <w:rsid w:val="00570B19"/>
    <w:rsid w:val="00570BAC"/>
    <w:rsid w:val="0057699E"/>
    <w:rsid w:val="005A0B48"/>
    <w:rsid w:val="005A0CEB"/>
    <w:rsid w:val="005B3EA7"/>
    <w:rsid w:val="005C73F9"/>
    <w:rsid w:val="005C74FC"/>
    <w:rsid w:val="005F53C4"/>
    <w:rsid w:val="00620393"/>
    <w:rsid w:val="006229A8"/>
    <w:rsid w:val="00623682"/>
    <w:rsid w:val="00625633"/>
    <w:rsid w:val="00626452"/>
    <w:rsid w:val="00636B06"/>
    <w:rsid w:val="0064470B"/>
    <w:rsid w:val="0065247A"/>
    <w:rsid w:val="00677FA6"/>
    <w:rsid w:val="0069613B"/>
    <w:rsid w:val="006A0932"/>
    <w:rsid w:val="006D23A8"/>
    <w:rsid w:val="006D7CDA"/>
    <w:rsid w:val="00714085"/>
    <w:rsid w:val="0073571D"/>
    <w:rsid w:val="00775785"/>
    <w:rsid w:val="007828FC"/>
    <w:rsid w:val="00783D7D"/>
    <w:rsid w:val="0078648A"/>
    <w:rsid w:val="007901D0"/>
    <w:rsid w:val="007A4F15"/>
    <w:rsid w:val="007A4FDE"/>
    <w:rsid w:val="007B1C5D"/>
    <w:rsid w:val="007B27F0"/>
    <w:rsid w:val="007B4030"/>
    <w:rsid w:val="007C2E88"/>
    <w:rsid w:val="007D2643"/>
    <w:rsid w:val="007F457B"/>
    <w:rsid w:val="00802F7E"/>
    <w:rsid w:val="00816D55"/>
    <w:rsid w:val="008230C9"/>
    <w:rsid w:val="00830859"/>
    <w:rsid w:val="00833975"/>
    <w:rsid w:val="0084438C"/>
    <w:rsid w:val="00855F70"/>
    <w:rsid w:val="008851E6"/>
    <w:rsid w:val="00893D7B"/>
    <w:rsid w:val="008977BA"/>
    <w:rsid w:val="008A1775"/>
    <w:rsid w:val="008B13E3"/>
    <w:rsid w:val="008B1C9E"/>
    <w:rsid w:val="008B5063"/>
    <w:rsid w:val="008B63AE"/>
    <w:rsid w:val="008C286A"/>
    <w:rsid w:val="008C770D"/>
    <w:rsid w:val="008E71BB"/>
    <w:rsid w:val="008F18D3"/>
    <w:rsid w:val="0090329B"/>
    <w:rsid w:val="00924DD5"/>
    <w:rsid w:val="0093348D"/>
    <w:rsid w:val="00941189"/>
    <w:rsid w:val="00953AD2"/>
    <w:rsid w:val="00982786"/>
    <w:rsid w:val="0098608F"/>
    <w:rsid w:val="0099595E"/>
    <w:rsid w:val="009A343D"/>
    <w:rsid w:val="009B1E37"/>
    <w:rsid w:val="009B48EB"/>
    <w:rsid w:val="009C1510"/>
    <w:rsid w:val="009C20A0"/>
    <w:rsid w:val="009C6E24"/>
    <w:rsid w:val="009E148E"/>
    <w:rsid w:val="009E15A1"/>
    <w:rsid w:val="009E5A78"/>
    <w:rsid w:val="009F0D05"/>
    <w:rsid w:val="00A04819"/>
    <w:rsid w:val="00A07950"/>
    <w:rsid w:val="00A11958"/>
    <w:rsid w:val="00A139D7"/>
    <w:rsid w:val="00A41366"/>
    <w:rsid w:val="00A42CA7"/>
    <w:rsid w:val="00A44D14"/>
    <w:rsid w:val="00A4606C"/>
    <w:rsid w:val="00A5166C"/>
    <w:rsid w:val="00A57396"/>
    <w:rsid w:val="00A6429D"/>
    <w:rsid w:val="00A64EF8"/>
    <w:rsid w:val="00A72535"/>
    <w:rsid w:val="00A80ADB"/>
    <w:rsid w:val="00AA1609"/>
    <w:rsid w:val="00AA1D43"/>
    <w:rsid w:val="00AA2862"/>
    <w:rsid w:val="00AD738E"/>
    <w:rsid w:val="00AE130E"/>
    <w:rsid w:val="00AF1655"/>
    <w:rsid w:val="00AF5C06"/>
    <w:rsid w:val="00B03E7A"/>
    <w:rsid w:val="00B64D3C"/>
    <w:rsid w:val="00B71C30"/>
    <w:rsid w:val="00B76797"/>
    <w:rsid w:val="00B92F95"/>
    <w:rsid w:val="00B97D4C"/>
    <w:rsid w:val="00BB581B"/>
    <w:rsid w:val="00BB73FA"/>
    <w:rsid w:val="00BC2F6F"/>
    <w:rsid w:val="00BC48D0"/>
    <w:rsid w:val="00BD29A6"/>
    <w:rsid w:val="00BD63F5"/>
    <w:rsid w:val="00BF7FD4"/>
    <w:rsid w:val="00C075FF"/>
    <w:rsid w:val="00C1662F"/>
    <w:rsid w:val="00C253C0"/>
    <w:rsid w:val="00C27DE9"/>
    <w:rsid w:val="00C340E8"/>
    <w:rsid w:val="00C35AFB"/>
    <w:rsid w:val="00C36BCC"/>
    <w:rsid w:val="00C37931"/>
    <w:rsid w:val="00C4689F"/>
    <w:rsid w:val="00C5566A"/>
    <w:rsid w:val="00C6059D"/>
    <w:rsid w:val="00C65FB9"/>
    <w:rsid w:val="00C846C7"/>
    <w:rsid w:val="00C865C6"/>
    <w:rsid w:val="00CA4CDC"/>
    <w:rsid w:val="00CE0B88"/>
    <w:rsid w:val="00D04130"/>
    <w:rsid w:val="00D26AEA"/>
    <w:rsid w:val="00D47159"/>
    <w:rsid w:val="00D5391F"/>
    <w:rsid w:val="00D56E16"/>
    <w:rsid w:val="00D65122"/>
    <w:rsid w:val="00D661A9"/>
    <w:rsid w:val="00D94D39"/>
    <w:rsid w:val="00DA2724"/>
    <w:rsid w:val="00DA6EA3"/>
    <w:rsid w:val="00DD01A0"/>
    <w:rsid w:val="00DD6C6D"/>
    <w:rsid w:val="00DE08FB"/>
    <w:rsid w:val="00DE7032"/>
    <w:rsid w:val="00DF4583"/>
    <w:rsid w:val="00DF77C5"/>
    <w:rsid w:val="00E155FB"/>
    <w:rsid w:val="00E15923"/>
    <w:rsid w:val="00E3262F"/>
    <w:rsid w:val="00E60B94"/>
    <w:rsid w:val="00E611CB"/>
    <w:rsid w:val="00E643A8"/>
    <w:rsid w:val="00E66705"/>
    <w:rsid w:val="00E75EDE"/>
    <w:rsid w:val="00E768B8"/>
    <w:rsid w:val="00E77B8E"/>
    <w:rsid w:val="00E77CA5"/>
    <w:rsid w:val="00E864C5"/>
    <w:rsid w:val="00EA410D"/>
    <w:rsid w:val="00EB5DF5"/>
    <w:rsid w:val="00ED3075"/>
    <w:rsid w:val="00EE0658"/>
    <w:rsid w:val="00F04D3B"/>
    <w:rsid w:val="00F06FEB"/>
    <w:rsid w:val="00F14258"/>
    <w:rsid w:val="00F174F7"/>
    <w:rsid w:val="00F22007"/>
    <w:rsid w:val="00F2578D"/>
    <w:rsid w:val="00F33C73"/>
    <w:rsid w:val="00F44F02"/>
    <w:rsid w:val="00F504F9"/>
    <w:rsid w:val="00F529AC"/>
    <w:rsid w:val="00F56BB4"/>
    <w:rsid w:val="00F65691"/>
    <w:rsid w:val="00F742FD"/>
    <w:rsid w:val="00F81C56"/>
    <w:rsid w:val="00FC0D4E"/>
    <w:rsid w:val="00FE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F7"/>
    <w:pPr>
      <w:widowControl w:val="0"/>
      <w:autoSpaceDE w:val="0"/>
      <w:autoSpaceDN w:val="0"/>
      <w:adjustRightInd w:val="0"/>
    </w:pPr>
    <w:rPr>
      <w:rFonts w:ascii="Times New Roman" w:hAnsi="Times New Roman"/>
      <w:lang w:val="uk-UA" w:eastAsia="uk-UA"/>
    </w:rPr>
  </w:style>
  <w:style w:type="paragraph" w:styleId="2">
    <w:name w:val="heading 2"/>
    <w:basedOn w:val="a"/>
    <w:next w:val="a"/>
    <w:link w:val="20"/>
    <w:qFormat/>
    <w:rsid w:val="00A139D7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BE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4">
    <w:name w:val="Body Text Indent"/>
    <w:basedOn w:val="a"/>
    <w:link w:val="a5"/>
    <w:unhideWhenUsed/>
    <w:rsid w:val="008C770D"/>
    <w:pPr>
      <w:widowControl/>
      <w:autoSpaceDE/>
      <w:autoSpaceDN/>
      <w:adjustRightInd/>
      <w:ind w:firstLine="900"/>
      <w:jc w:val="both"/>
    </w:pPr>
    <w:rPr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C770D"/>
    <w:rPr>
      <w:rFonts w:ascii="Times New Roman" w:hAnsi="Times New Roman"/>
      <w:sz w:val="24"/>
      <w:szCs w:val="24"/>
      <w:lang w:val="uk-UA"/>
    </w:rPr>
  </w:style>
  <w:style w:type="character" w:customStyle="1" w:styleId="longtext">
    <w:name w:val="long_text"/>
    <w:basedOn w:val="a0"/>
    <w:rsid w:val="008C770D"/>
  </w:style>
  <w:style w:type="paragraph" w:customStyle="1" w:styleId="msonormalcxspmiddle">
    <w:name w:val="msonormalcxspmiddle"/>
    <w:basedOn w:val="a"/>
    <w:rsid w:val="00C865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B40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030"/>
    <w:rPr>
      <w:rFonts w:ascii="Tahoma" w:hAnsi="Tahoma" w:cs="Tahoma"/>
      <w:sz w:val="16"/>
      <w:szCs w:val="16"/>
      <w:lang w:val="uk-UA" w:eastAsia="uk-UA"/>
    </w:rPr>
  </w:style>
  <w:style w:type="character" w:styleId="a8">
    <w:name w:val="Strong"/>
    <w:basedOn w:val="a0"/>
    <w:uiPriority w:val="22"/>
    <w:qFormat/>
    <w:rsid w:val="0065247A"/>
    <w:rPr>
      <w:b/>
      <w:bCs/>
    </w:rPr>
  </w:style>
  <w:style w:type="character" w:customStyle="1" w:styleId="20">
    <w:name w:val="Заголовок 2 Знак"/>
    <w:basedOn w:val="a0"/>
    <w:link w:val="2"/>
    <w:rsid w:val="00A139D7"/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HTML">
    <w:name w:val="HTML Preformatted"/>
    <w:basedOn w:val="a"/>
    <w:link w:val="HTML0"/>
    <w:uiPriority w:val="99"/>
    <w:unhideWhenUsed/>
    <w:rsid w:val="00F529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529A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39E89-FA38-4194-A184-6193CCB4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2018-02-19T09:21:00Z</cp:lastPrinted>
  <dcterms:created xsi:type="dcterms:W3CDTF">2019-02-04T11:17:00Z</dcterms:created>
  <dcterms:modified xsi:type="dcterms:W3CDTF">2019-02-05T13:43:00Z</dcterms:modified>
</cp:coreProperties>
</file>