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38" w:rsidRPr="00020DFA" w:rsidRDefault="00B47C38" w:rsidP="00B47C38">
      <w:pPr>
        <w:pStyle w:val="110"/>
        <w:keepNext w:val="0"/>
        <w:widowControl/>
        <w:rPr>
          <w:szCs w:val="24"/>
        </w:rPr>
      </w:pPr>
      <w:r w:rsidRPr="00020DFA">
        <w:rPr>
          <w:szCs w:val="24"/>
        </w:rPr>
        <w:t>СЄВЄРОДОНЕЦЬКА МІСЬКА РАДА</w:t>
      </w:r>
    </w:p>
    <w:p w:rsidR="00B47C38" w:rsidRPr="00D32297" w:rsidRDefault="00B47C38" w:rsidP="00B47C38">
      <w:pPr>
        <w:pStyle w:val="aff0"/>
        <w:spacing w:line="480" w:lineRule="auto"/>
        <w:ind w:firstLine="0"/>
        <w:jc w:val="center"/>
        <w:rPr>
          <w:b/>
        </w:rPr>
      </w:pPr>
      <w:r w:rsidRPr="00D32297">
        <w:rPr>
          <w:b/>
        </w:rPr>
        <w:t>ВИКОНАВЧИЙ  КОМІТЕТ</w:t>
      </w:r>
    </w:p>
    <w:p w:rsidR="00B47C38" w:rsidRPr="00020DFA" w:rsidRDefault="00B47C38" w:rsidP="00B47C38">
      <w:pPr>
        <w:pStyle w:val="110"/>
        <w:widowControl/>
        <w:rPr>
          <w:szCs w:val="24"/>
        </w:rPr>
      </w:pPr>
      <w:r w:rsidRPr="00020DFA">
        <w:rPr>
          <w:szCs w:val="24"/>
        </w:rPr>
        <w:t>РІШЕННЯ №</w:t>
      </w:r>
      <w:r>
        <w:rPr>
          <w:szCs w:val="24"/>
        </w:rPr>
        <w:t xml:space="preserve"> </w:t>
      </w:r>
    </w:p>
    <w:p w:rsidR="00B47C38" w:rsidRPr="00020DFA" w:rsidRDefault="00B47C38" w:rsidP="00B47C38"/>
    <w:p w:rsidR="00B47C38" w:rsidRPr="00D67C01" w:rsidRDefault="00B47C38" w:rsidP="00B47C38">
      <w:pPr>
        <w:rPr>
          <w:b/>
          <w:sz w:val="24"/>
        </w:rPr>
      </w:pPr>
      <w:r w:rsidRPr="00D67C01">
        <w:rPr>
          <w:b/>
          <w:sz w:val="24"/>
        </w:rPr>
        <w:t>«</w:t>
      </w:r>
      <w:r>
        <w:rPr>
          <w:b/>
          <w:sz w:val="24"/>
        </w:rPr>
        <w:t>____</w:t>
      </w:r>
      <w:r w:rsidRPr="00D67C01">
        <w:rPr>
          <w:b/>
          <w:sz w:val="24"/>
        </w:rPr>
        <w:t xml:space="preserve">» </w:t>
      </w:r>
      <w:r>
        <w:rPr>
          <w:b/>
          <w:sz w:val="24"/>
        </w:rPr>
        <w:t>___________</w:t>
      </w:r>
      <w:r w:rsidRPr="00D67C01">
        <w:rPr>
          <w:b/>
          <w:sz w:val="24"/>
        </w:rPr>
        <w:t xml:space="preserve"> 201</w:t>
      </w:r>
      <w:r>
        <w:rPr>
          <w:b/>
          <w:sz w:val="24"/>
        </w:rPr>
        <w:t>8</w:t>
      </w:r>
      <w:r w:rsidRPr="00D67C01">
        <w:rPr>
          <w:b/>
          <w:sz w:val="24"/>
        </w:rPr>
        <w:t xml:space="preserve"> року</w:t>
      </w:r>
    </w:p>
    <w:p w:rsidR="00B47C38" w:rsidRPr="008D2B2E" w:rsidRDefault="00B47C38" w:rsidP="00B47C38">
      <w:pPr>
        <w:spacing w:line="360" w:lineRule="auto"/>
        <w:rPr>
          <w:b/>
          <w:sz w:val="24"/>
        </w:rPr>
      </w:pPr>
      <w:r w:rsidRPr="008D2B2E">
        <w:rPr>
          <w:b/>
          <w:sz w:val="24"/>
        </w:rPr>
        <w:t>м. Сєвєродонецьк</w:t>
      </w:r>
    </w:p>
    <w:p w:rsidR="00B47C38" w:rsidRPr="008D2B2E" w:rsidRDefault="00B47C38" w:rsidP="00B47C38">
      <w:pPr>
        <w:ind w:right="4820"/>
        <w:rPr>
          <w:bCs/>
          <w:iCs/>
          <w:sz w:val="24"/>
        </w:rPr>
      </w:pPr>
      <w:r w:rsidRPr="008D2B2E">
        <w:rPr>
          <w:bCs/>
          <w:iCs/>
          <w:sz w:val="24"/>
        </w:rPr>
        <w:t xml:space="preserve">Про затвердження </w:t>
      </w:r>
      <w:r>
        <w:rPr>
          <w:bCs/>
          <w:iCs/>
          <w:sz w:val="24"/>
        </w:rPr>
        <w:t xml:space="preserve">проекту </w:t>
      </w:r>
      <w:r w:rsidRPr="008D2B2E">
        <w:rPr>
          <w:bCs/>
          <w:iCs/>
          <w:sz w:val="24"/>
        </w:rPr>
        <w:t>«Програми соціально-економічного і культурного розвитку м.</w:t>
      </w:r>
      <w:r>
        <w:rPr>
          <w:bCs/>
          <w:iCs/>
          <w:sz w:val="24"/>
        </w:rPr>
        <w:t> С</w:t>
      </w:r>
      <w:r w:rsidRPr="008D2B2E">
        <w:rPr>
          <w:bCs/>
          <w:iCs/>
          <w:sz w:val="24"/>
        </w:rPr>
        <w:t>євєродонецька на 201</w:t>
      </w:r>
      <w:r>
        <w:rPr>
          <w:bCs/>
          <w:iCs/>
          <w:sz w:val="24"/>
        </w:rPr>
        <w:t>9</w:t>
      </w:r>
      <w:r w:rsidRPr="008D2B2E">
        <w:rPr>
          <w:bCs/>
          <w:iCs/>
          <w:sz w:val="24"/>
        </w:rPr>
        <w:t xml:space="preserve"> рік»</w:t>
      </w:r>
    </w:p>
    <w:p w:rsidR="00B47C38" w:rsidRPr="00020DFA" w:rsidRDefault="00B47C38" w:rsidP="00B47C38">
      <w:pPr>
        <w:ind w:right="4820"/>
        <w:rPr>
          <w:b/>
          <w:bCs/>
          <w:iCs/>
          <w:sz w:val="24"/>
        </w:rPr>
      </w:pPr>
    </w:p>
    <w:p w:rsidR="00B47C38" w:rsidRPr="00CB4DD5" w:rsidRDefault="00B47C38" w:rsidP="00B47C38">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Програми соціально-економічного і культурного розвитку м.Сєвєродонецька на 201</w:t>
      </w:r>
      <w:r>
        <w:rPr>
          <w:sz w:val="24"/>
        </w:rPr>
        <w:t>9 рік</w:t>
      </w:r>
      <w:r w:rsidRPr="00020DFA">
        <w:rPr>
          <w:sz w:val="24"/>
        </w:rPr>
        <w:t xml:space="preserve">, </w:t>
      </w:r>
      <w:r w:rsidRPr="00CB4DD5">
        <w:rPr>
          <w:sz w:val="24"/>
        </w:rPr>
        <w:t>виконком Сєвєродонецької міської ради</w:t>
      </w:r>
    </w:p>
    <w:p w:rsidR="00B47C38" w:rsidRPr="00020DFA" w:rsidRDefault="00B47C38" w:rsidP="00B47C38">
      <w:pPr>
        <w:rPr>
          <w:highlight w:val="green"/>
        </w:rPr>
      </w:pPr>
    </w:p>
    <w:p w:rsidR="00B47C38" w:rsidRPr="00020DFA" w:rsidRDefault="00B47C38" w:rsidP="00B47C38">
      <w:pPr>
        <w:ind w:firstLine="708"/>
        <w:rPr>
          <w:b/>
          <w:sz w:val="24"/>
        </w:rPr>
      </w:pPr>
      <w:r w:rsidRPr="00020DFA">
        <w:rPr>
          <w:b/>
          <w:sz w:val="24"/>
        </w:rPr>
        <w:t>ВИРІШИ</w:t>
      </w:r>
      <w:r>
        <w:rPr>
          <w:b/>
          <w:sz w:val="24"/>
        </w:rPr>
        <w:t>В</w:t>
      </w:r>
      <w:r w:rsidRPr="00020DFA">
        <w:rPr>
          <w:b/>
          <w:sz w:val="24"/>
        </w:rPr>
        <w:t>:</w:t>
      </w:r>
    </w:p>
    <w:p w:rsidR="00B47C38" w:rsidRPr="00020DFA" w:rsidRDefault="00B47C38" w:rsidP="00B47C38"/>
    <w:p w:rsidR="00B47C38" w:rsidRDefault="00B47C38" w:rsidP="00B47C38">
      <w:pPr>
        <w:numPr>
          <w:ilvl w:val="0"/>
          <w:numId w:val="47"/>
        </w:numPr>
        <w:tabs>
          <w:tab w:val="clear" w:pos="1080"/>
          <w:tab w:val="num" w:pos="0"/>
        </w:tabs>
        <w:spacing w:after="120"/>
        <w:ind w:left="0" w:firstLine="720"/>
        <w:rPr>
          <w:sz w:val="24"/>
        </w:rPr>
      </w:pPr>
      <w:r>
        <w:rPr>
          <w:sz w:val="24"/>
        </w:rPr>
        <w:t xml:space="preserve"> Прийняти до відома проект</w:t>
      </w:r>
      <w:r w:rsidRPr="00020DFA">
        <w:rPr>
          <w:sz w:val="24"/>
        </w:rPr>
        <w:t xml:space="preserve"> «Програм</w:t>
      </w:r>
      <w:r>
        <w:rPr>
          <w:sz w:val="24"/>
        </w:rPr>
        <w:t>и</w:t>
      </w:r>
      <w:r w:rsidRPr="00020DFA">
        <w:rPr>
          <w:sz w:val="24"/>
        </w:rPr>
        <w:t xml:space="preserve"> соціально-економічного і культурного розвитку м.Сєвєродонецька на 201</w:t>
      </w:r>
      <w:r>
        <w:rPr>
          <w:sz w:val="24"/>
        </w:rPr>
        <w:t>9</w:t>
      </w:r>
      <w:r w:rsidRPr="00020DFA">
        <w:rPr>
          <w:sz w:val="24"/>
        </w:rPr>
        <w:t xml:space="preserve"> рік» (Додаток).</w:t>
      </w:r>
    </w:p>
    <w:p w:rsidR="00B47C38" w:rsidRDefault="00B47C38" w:rsidP="00B47C38">
      <w:pPr>
        <w:numPr>
          <w:ilvl w:val="0"/>
          <w:numId w:val="47"/>
        </w:numPr>
        <w:tabs>
          <w:tab w:val="clear" w:pos="1080"/>
          <w:tab w:val="num" w:pos="0"/>
        </w:tabs>
        <w:spacing w:after="120"/>
        <w:ind w:left="0" w:firstLine="720"/>
        <w:rPr>
          <w:sz w:val="24"/>
        </w:rPr>
      </w:pPr>
      <w:r>
        <w:rPr>
          <w:sz w:val="24"/>
        </w:rPr>
        <w:t xml:space="preserve"> </w:t>
      </w:r>
      <w:r w:rsidRPr="00020DFA">
        <w:rPr>
          <w:sz w:val="24"/>
        </w:rPr>
        <w:t>Програм</w:t>
      </w:r>
      <w:r>
        <w:rPr>
          <w:sz w:val="24"/>
        </w:rPr>
        <w:t>у</w:t>
      </w:r>
      <w:r w:rsidRPr="00020DFA">
        <w:rPr>
          <w:sz w:val="24"/>
        </w:rPr>
        <w:t xml:space="preserve"> соціально-економічного і культурного розвитку м.</w:t>
      </w:r>
      <w:r>
        <w:rPr>
          <w:sz w:val="24"/>
        </w:rPr>
        <w:t xml:space="preserve"> </w:t>
      </w:r>
      <w:r w:rsidRPr="00020DFA">
        <w:rPr>
          <w:sz w:val="24"/>
        </w:rPr>
        <w:t>Сєвєродонецька на 201</w:t>
      </w:r>
      <w:r>
        <w:rPr>
          <w:sz w:val="24"/>
        </w:rPr>
        <w:t>9</w:t>
      </w:r>
      <w:r w:rsidRPr="00020DFA">
        <w:rPr>
          <w:sz w:val="24"/>
        </w:rPr>
        <w:t xml:space="preserve"> рік</w:t>
      </w:r>
      <w:r>
        <w:rPr>
          <w:sz w:val="24"/>
        </w:rPr>
        <w:t xml:space="preserve"> затвердити на черговій сесії міської ради.</w:t>
      </w:r>
    </w:p>
    <w:p w:rsidR="00B47C38" w:rsidRPr="008D2B2E" w:rsidRDefault="00B47C38" w:rsidP="00B47C38">
      <w:pPr>
        <w:numPr>
          <w:ilvl w:val="0"/>
          <w:numId w:val="47"/>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B47C38" w:rsidRDefault="00B47C38" w:rsidP="00B47C38">
      <w:pPr>
        <w:numPr>
          <w:ilvl w:val="0"/>
          <w:numId w:val="47"/>
        </w:numPr>
        <w:tabs>
          <w:tab w:val="clear" w:pos="1080"/>
          <w:tab w:val="num" w:pos="0"/>
        </w:tabs>
        <w:ind w:left="0" w:firstLine="708"/>
        <w:rPr>
          <w:sz w:val="24"/>
        </w:rPr>
      </w:pPr>
      <w:r>
        <w:rPr>
          <w:sz w:val="24"/>
        </w:rPr>
        <w:t xml:space="preserve"> </w:t>
      </w:r>
      <w:r w:rsidRPr="00020DFA">
        <w:rPr>
          <w:sz w:val="24"/>
        </w:rPr>
        <w:t xml:space="preserve">Контроль за виконанням даного рішення покласти </w:t>
      </w:r>
      <w:r w:rsidRPr="00E63DED">
        <w:rPr>
          <w:sz w:val="24"/>
        </w:rPr>
        <w:t xml:space="preserve">на першого заступника міського голови </w:t>
      </w:r>
      <w:r>
        <w:rPr>
          <w:sz w:val="24"/>
        </w:rPr>
        <w:t>Слєсарєва І.Є</w:t>
      </w:r>
      <w:r w:rsidRPr="00E63DED">
        <w:rPr>
          <w:sz w:val="24"/>
        </w:rPr>
        <w:t>.</w:t>
      </w:r>
    </w:p>
    <w:p w:rsidR="00B47C38" w:rsidRPr="00E63DED" w:rsidRDefault="00B47C38" w:rsidP="00B47C38">
      <w:pPr>
        <w:rPr>
          <w:sz w:val="24"/>
        </w:rPr>
      </w:pPr>
    </w:p>
    <w:p w:rsidR="00B47C38" w:rsidRPr="008D2B2E" w:rsidRDefault="00B47C38" w:rsidP="00B47C38">
      <w:pPr>
        <w:tabs>
          <w:tab w:val="left" w:pos="7371"/>
        </w:tabs>
        <w:rPr>
          <w:b/>
          <w:sz w:val="24"/>
        </w:rPr>
      </w:pPr>
      <w:r w:rsidRPr="008D2B2E">
        <w:rPr>
          <w:b/>
          <w:sz w:val="24"/>
        </w:rPr>
        <w:t>Міський голова</w:t>
      </w:r>
      <w:r w:rsidRPr="008D2B2E">
        <w:rPr>
          <w:b/>
          <w:sz w:val="24"/>
        </w:rPr>
        <w:tab/>
      </w:r>
      <w:r>
        <w:rPr>
          <w:b/>
          <w:sz w:val="24"/>
        </w:rPr>
        <w:tab/>
      </w:r>
      <w:r>
        <w:rPr>
          <w:b/>
          <w:sz w:val="24"/>
        </w:rPr>
        <w:tab/>
      </w:r>
      <w:r w:rsidRPr="008D2B2E">
        <w:rPr>
          <w:b/>
          <w:sz w:val="24"/>
        </w:rPr>
        <w:tab/>
      </w:r>
      <w:r w:rsidRPr="008D2B2E">
        <w:rPr>
          <w:b/>
          <w:sz w:val="24"/>
        </w:rPr>
        <w:tab/>
      </w:r>
      <w:r w:rsidRPr="008D2B2E">
        <w:rPr>
          <w:b/>
          <w:sz w:val="24"/>
        </w:rPr>
        <w:tab/>
      </w:r>
      <w:r w:rsidRPr="008D2B2E">
        <w:rPr>
          <w:b/>
          <w:sz w:val="24"/>
        </w:rPr>
        <w:tab/>
      </w:r>
      <w:r w:rsidRPr="008D2B2E">
        <w:rPr>
          <w:b/>
          <w:sz w:val="24"/>
        </w:rPr>
        <w:tab/>
      </w:r>
      <w:r w:rsidRPr="008D2B2E">
        <w:rPr>
          <w:b/>
          <w:sz w:val="24"/>
        </w:rPr>
        <w:tab/>
      </w:r>
      <w:r w:rsidRPr="008D2B2E">
        <w:rPr>
          <w:b/>
          <w:sz w:val="24"/>
        </w:rPr>
        <w:tab/>
      </w:r>
      <w:r w:rsidRPr="008D2B2E">
        <w:rPr>
          <w:b/>
          <w:sz w:val="24"/>
        </w:rPr>
        <w:tab/>
      </w:r>
      <w:r w:rsidRPr="008D2B2E">
        <w:rPr>
          <w:b/>
          <w:sz w:val="24"/>
        </w:rPr>
        <w:tab/>
        <w:t>В.В.Казаков</w:t>
      </w:r>
    </w:p>
    <w:p w:rsidR="00B47C38" w:rsidRPr="00B47C38" w:rsidRDefault="00B47C38" w:rsidP="00B47C38">
      <w:pPr>
        <w:tabs>
          <w:tab w:val="left" w:pos="7371"/>
        </w:tabs>
        <w:ind w:left="283"/>
        <w:rPr>
          <w:bCs/>
          <w:sz w:val="24"/>
        </w:rPr>
      </w:pPr>
      <w:r w:rsidRPr="007B760A">
        <w:tab/>
      </w:r>
    </w:p>
    <w:p w:rsidR="00B47C38" w:rsidRPr="00B47C38" w:rsidRDefault="00B47C38" w:rsidP="00B47C38">
      <w:pPr>
        <w:tabs>
          <w:tab w:val="left" w:pos="7371"/>
        </w:tabs>
        <w:spacing w:line="360" w:lineRule="auto"/>
        <w:rPr>
          <w:b/>
          <w:sz w:val="24"/>
        </w:rPr>
      </w:pPr>
      <w:r w:rsidRPr="00B47C38">
        <w:rPr>
          <w:b/>
          <w:sz w:val="24"/>
        </w:rPr>
        <w:t>Підготував:</w:t>
      </w:r>
    </w:p>
    <w:p w:rsidR="00B47C38" w:rsidRPr="00B47C38" w:rsidRDefault="00B47C38" w:rsidP="00B47C38">
      <w:pPr>
        <w:tabs>
          <w:tab w:val="left" w:pos="7371"/>
        </w:tabs>
        <w:rPr>
          <w:sz w:val="24"/>
        </w:rPr>
      </w:pPr>
      <w:r w:rsidRPr="00B47C38">
        <w:rPr>
          <w:sz w:val="24"/>
        </w:rPr>
        <w:t xml:space="preserve">Директор Департаменту економічного </w:t>
      </w:r>
    </w:p>
    <w:p w:rsidR="00B47C38" w:rsidRPr="00B47C38" w:rsidRDefault="00B47C38" w:rsidP="00B47C38">
      <w:pPr>
        <w:tabs>
          <w:tab w:val="left" w:pos="7371"/>
        </w:tabs>
        <w:spacing w:line="360" w:lineRule="auto"/>
        <w:rPr>
          <w:sz w:val="24"/>
        </w:rPr>
      </w:pPr>
      <w:r w:rsidRPr="00B47C38">
        <w:rPr>
          <w:sz w:val="24"/>
        </w:rPr>
        <w:t>розвитку міської ради</w:t>
      </w:r>
      <w:r w:rsidRPr="00B47C38">
        <w:rPr>
          <w:sz w:val="24"/>
        </w:rPr>
        <w:tab/>
      </w:r>
      <w:r>
        <w:rPr>
          <w:sz w:val="24"/>
        </w:rPr>
        <w:tab/>
        <w:t>А.І.Вернер</w:t>
      </w:r>
    </w:p>
    <w:p w:rsidR="00B47C38" w:rsidRPr="00B47C38" w:rsidRDefault="00B47C38" w:rsidP="00B47C38">
      <w:pPr>
        <w:tabs>
          <w:tab w:val="left" w:pos="7371"/>
        </w:tabs>
        <w:spacing w:line="360" w:lineRule="auto"/>
        <w:rPr>
          <w:b/>
          <w:sz w:val="24"/>
        </w:rPr>
      </w:pPr>
      <w:r w:rsidRPr="00B47C38">
        <w:rPr>
          <w:b/>
          <w:sz w:val="24"/>
        </w:rPr>
        <w:t>Узгоджено:</w:t>
      </w:r>
    </w:p>
    <w:p w:rsidR="00BB16CF" w:rsidRDefault="00BB16CF" w:rsidP="00B47C38">
      <w:pPr>
        <w:tabs>
          <w:tab w:val="left" w:pos="6804"/>
          <w:tab w:val="left" w:pos="7371"/>
        </w:tabs>
        <w:spacing w:line="360" w:lineRule="auto"/>
        <w:rPr>
          <w:sz w:val="24"/>
        </w:rPr>
      </w:pPr>
      <w:r>
        <w:rPr>
          <w:sz w:val="24"/>
        </w:rPr>
        <w:t>Керуючий справами виконкому</w:t>
      </w:r>
      <w:r>
        <w:rPr>
          <w:sz w:val="24"/>
        </w:rPr>
        <w:tab/>
      </w:r>
      <w:r>
        <w:rPr>
          <w:sz w:val="24"/>
        </w:rPr>
        <w:tab/>
        <w:t>Ю.А.Журба</w:t>
      </w:r>
    </w:p>
    <w:p w:rsidR="00B47C38" w:rsidRPr="00B47C38" w:rsidRDefault="00B47C38" w:rsidP="00B47C38">
      <w:pPr>
        <w:tabs>
          <w:tab w:val="left" w:pos="6804"/>
          <w:tab w:val="left" w:pos="7371"/>
        </w:tabs>
        <w:spacing w:line="360" w:lineRule="auto"/>
        <w:rPr>
          <w:sz w:val="24"/>
        </w:rPr>
      </w:pPr>
      <w:r>
        <w:rPr>
          <w:sz w:val="24"/>
        </w:rPr>
        <w:t>Перший</w:t>
      </w:r>
      <w:r w:rsidRPr="00B47C38">
        <w:rPr>
          <w:sz w:val="24"/>
        </w:rPr>
        <w:t xml:space="preserve"> заступник міського голови</w:t>
      </w:r>
      <w:r w:rsidRPr="00B47C38">
        <w:rPr>
          <w:sz w:val="24"/>
        </w:rPr>
        <w:tab/>
      </w:r>
      <w:r w:rsidRPr="00B47C38">
        <w:rPr>
          <w:sz w:val="24"/>
        </w:rPr>
        <w:tab/>
      </w:r>
      <w:r w:rsidRPr="00B47C38">
        <w:rPr>
          <w:sz w:val="24"/>
        </w:rPr>
        <w:tab/>
      </w:r>
      <w:r w:rsidRPr="00B47C38">
        <w:rPr>
          <w:sz w:val="24"/>
        </w:rPr>
        <w:tab/>
      </w:r>
      <w:r w:rsidRPr="00B47C38">
        <w:rPr>
          <w:sz w:val="24"/>
        </w:rPr>
        <w:tab/>
      </w:r>
      <w:r>
        <w:rPr>
          <w:sz w:val="24"/>
        </w:rPr>
        <w:t>І.Є.Слєсарєв</w:t>
      </w:r>
    </w:p>
    <w:p w:rsidR="00B47C38" w:rsidRPr="00B47C38" w:rsidRDefault="00B47C38" w:rsidP="00B47C38">
      <w:pPr>
        <w:tabs>
          <w:tab w:val="left" w:pos="6804"/>
          <w:tab w:val="left" w:pos="7371"/>
        </w:tabs>
        <w:spacing w:line="360" w:lineRule="auto"/>
        <w:rPr>
          <w:sz w:val="24"/>
        </w:rPr>
      </w:pPr>
      <w:r w:rsidRPr="00B47C38">
        <w:rPr>
          <w:sz w:val="24"/>
        </w:rPr>
        <w:t>Начальник фінансового управління міської ради</w:t>
      </w:r>
      <w:r w:rsidRPr="00B47C38">
        <w:rPr>
          <w:sz w:val="24"/>
        </w:rPr>
        <w:tab/>
      </w:r>
      <w:r>
        <w:rPr>
          <w:sz w:val="24"/>
        </w:rPr>
        <w:tab/>
      </w:r>
      <w:r w:rsidRPr="00B47C38">
        <w:rPr>
          <w:sz w:val="24"/>
        </w:rPr>
        <w:t>М.І.Багрінцева</w:t>
      </w:r>
    </w:p>
    <w:p w:rsidR="00B47C38" w:rsidRPr="00B47C38" w:rsidRDefault="00B47C38" w:rsidP="00B47C38">
      <w:pPr>
        <w:tabs>
          <w:tab w:val="left" w:pos="7371"/>
        </w:tabs>
        <w:rPr>
          <w:bCs/>
          <w:sz w:val="24"/>
        </w:rPr>
      </w:pPr>
      <w:r>
        <w:rPr>
          <w:bCs/>
          <w:sz w:val="24"/>
        </w:rPr>
        <w:t>Заст. н</w:t>
      </w:r>
      <w:r w:rsidRPr="00B47C38">
        <w:rPr>
          <w:bCs/>
          <w:sz w:val="24"/>
        </w:rPr>
        <w:t>ачальник</w:t>
      </w:r>
      <w:r>
        <w:rPr>
          <w:bCs/>
          <w:sz w:val="24"/>
        </w:rPr>
        <w:t>а</w:t>
      </w:r>
      <w:r w:rsidRPr="00B47C38">
        <w:rPr>
          <w:bCs/>
          <w:sz w:val="24"/>
        </w:rPr>
        <w:t xml:space="preserve"> відділу з юридичних та </w:t>
      </w:r>
    </w:p>
    <w:p w:rsidR="00B47C38" w:rsidRPr="00B47C38" w:rsidRDefault="00B47C38" w:rsidP="00B47C38">
      <w:pPr>
        <w:tabs>
          <w:tab w:val="left" w:pos="7371"/>
        </w:tabs>
        <w:spacing w:line="360" w:lineRule="auto"/>
        <w:rPr>
          <w:bCs/>
          <w:sz w:val="24"/>
        </w:rPr>
      </w:pPr>
      <w:r w:rsidRPr="00B47C38">
        <w:rPr>
          <w:bCs/>
          <w:sz w:val="24"/>
        </w:rPr>
        <w:t xml:space="preserve">правових питань міської ради </w:t>
      </w:r>
      <w:r w:rsidRPr="00B47C38">
        <w:rPr>
          <w:bCs/>
          <w:sz w:val="24"/>
        </w:rPr>
        <w:tab/>
      </w:r>
      <w:r>
        <w:rPr>
          <w:bCs/>
          <w:sz w:val="24"/>
        </w:rPr>
        <w:t>П.О.Дубіна</w:t>
      </w:r>
    </w:p>
    <w:p w:rsidR="00B47C38" w:rsidRPr="00B47C38" w:rsidRDefault="00B47C38" w:rsidP="00B47C38">
      <w:pPr>
        <w:rPr>
          <w:sz w:val="22"/>
        </w:rPr>
      </w:pPr>
    </w:p>
    <w:p w:rsidR="00B47C38" w:rsidRPr="00B47C38" w:rsidRDefault="00B47C38" w:rsidP="00B47C38">
      <w:pPr>
        <w:rPr>
          <w:sz w:val="22"/>
        </w:rPr>
      </w:pPr>
    </w:p>
    <w:p w:rsidR="00B47C38" w:rsidRPr="00B47C38" w:rsidRDefault="00B47C38" w:rsidP="00B47C38">
      <w:pPr>
        <w:rPr>
          <w:sz w:val="22"/>
        </w:rPr>
      </w:pPr>
    </w:p>
    <w:p w:rsidR="00B47C38" w:rsidRPr="00B47C38" w:rsidRDefault="00B47C38" w:rsidP="00B47C38">
      <w:pPr>
        <w:rPr>
          <w:sz w:val="22"/>
        </w:rPr>
      </w:pPr>
    </w:p>
    <w:p w:rsidR="00B47C38" w:rsidRPr="00B47C38" w:rsidRDefault="00B47C38" w:rsidP="00B47C38">
      <w:pPr>
        <w:rPr>
          <w:sz w:val="22"/>
        </w:rPr>
      </w:pPr>
    </w:p>
    <w:p w:rsidR="00B47C38" w:rsidRPr="00B47C38" w:rsidRDefault="00B47C38" w:rsidP="00B47C38">
      <w:pPr>
        <w:rPr>
          <w:sz w:val="22"/>
        </w:rPr>
      </w:pPr>
    </w:p>
    <w:p w:rsidR="00B47C38" w:rsidRPr="00B47C38" w:rsidRDefault="00B47C38" w:rsidP="00B47C38">
      <w:pPr>
        <w:rPr>
          <w:sz w:val="22"/>
        </w:rPr>
      </w:pPr>
    </w:p>
    <w:p w:rsidR="00073039" w:rsidRPr="00B47C38" w:rsidRDefault="00B47C38" w:rsidP="00B47C38">
      <w:pPr>
        <w:tabs>
          <w:tab w:val="center" w:pos="8200"/>
        </w:tabs>
        <w:ind w:left="4"/>
        <w:rPr>
          <w:sz w:val="24"/>
        </w:rPr>
      </w:pPr>
      <w:r w:rsidRPr="00B47C38">
        <w:rPr>
          <w:sz w:val="22"/>
        </w:rPr>
        <w:t>Надіслати: Департамент економічного розвитку</w:t>
      </w:r>
      <w:r w:rsidR="00073039" w:rsidRPr="004C6368">
        <w:rPr>
          <w:bCs/>
          <w:color w:val="FFFFFF" w:themeColor="background1"/>
          <w:sz w:val="22"/>
          <w:szCs w:val="22"/>
        </w:rPr>
        <w:t xml:space="preserve"> </w:t>
      </w:r>
    </w:p>
    <w:p w:rsidR="003B06AE" w:rsidRPr="00454510" w:rsidRDefault="00BF69DA" w:rsidP="003B06AE">
      <w:pPr>
        <w:tabs>
          <w:tab w:val="center" w:pos="8200"/>
        </w:tabs>
        <w:ind w:left="4" w:firstLine="5756"/>
        <w:rPr>
          <w:sz w:val="24"/>
        </w:rPr>
      </w:pPr>
      <w:r>
        <w:rPr>
          <w:sz w:val="24"/>
        </w:rPr>
        <w:br w:type="page"/>
      </w:r>
      <w:r w:rsidR="003B06AE" w:rsidRPr="00454510">
        <w:rPr>
          <w:sz w:val="24"/>
        </w:rPr>
        <w:lastRenderedPageBreak/>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B47C38">
        <w:rPr>
          <w:bCs/>
          <w:sz w:val="24"/>
        </w:rPr>
        <w:t>виконавчого комітету</w:t>
      </w:r>
    </w:p>
    <w:p w:rsidR="003B06AE" w:rsidRPr="00454510" w:rsidRDefault="003B06AE" w:rsidP="003B06AE">
      <w:pPr>
        <w:ind w:left="6480" w:right="-285" w:hanging="713"/>
        <w:rPr>
          <w:bCs/>
          <w:sz w:val="24"/>
        </w:rPr>
      </w:pPr>
      <w:r w:rsidRPr="00454510">
        <w:rPr>
          <w:bCs/>
          <w:sz w:val="24"/>
        </w:rPr>
        <w:t>від «</w:t>
      </w:r>
      <w:r w:rsidR="00DE5E1E">
        <w:rPr>
          <w:bCs/>
          <w:sz w:val="24"/>
        </w:rPr>
        <w:t>_</w:t>
      </w:r>
      <w:r w:rsidR="00C44969">
        <w:rPr>
          <w:bCs/>
          <w:sz w:val="24"/>
        </w:rPr>
        <w:t>__</w:t>
      </w:r>
      <w:r w:rsidR="00DE5E1E">
        <w:rPr>
          <w:bCs/>
          <w:sz w:val="24"/>
        </w:rPr>
        <w:t>»</w:t>
      </w:r>
      <w:r w:rsidRPr="00454510">
        <w:rPr>
          <w:bCs/>
          <w:sz w:val="24"/>
        </w:rPr>
        <w:t xml:space="preserve"> </w:t>
      </w:r>
      <w:r w:rsidR="00C44969">
        <w:rPr>
          <w:bCs/>
          <w:sz w:val="24"/>
        </w:rPr>
        <w:t>__________</w:t>
      </w:r>
      <w:r w:rsidRPr="00454510">
        <w:rPr>
          <w:bCs/>
          <w:sz w:val="24"/>
        </w:rPr>
        <w:t xml:space="preserve"> 201</w:t>
      </w:r>
      <w:r w:rsidR="003C6E34">
        <w:rPr>
          <w:bCs/>
          <w:sz w:val="24"/>
        </w:rPr>
        <w:t>8</w:t>
      </w:r>
      <w:r w:rsidRPr="00454510">
        <w:rPr>
          <w:bCs/>
          <w:sz w:val="24"/>
        </w:rPr>
        <w:t xml:space="preserve"> року №</w:t>
      </w:r>
      <w:r w:rsidR="00C44969">
        <w:rPr>
          <w:bCs/>
          <w:sz w:val="24"/>
        </w:rPr>
        <w:t>____</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736D3B"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736D3B"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736D3B"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736D3B"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736D3B"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736D3B"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736D3B"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736D3B"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736D3B"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736D3B"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736D3B"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736D3B"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736D3B"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736D3B"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736D3B"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736D3B"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736D3B"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736D3B"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736D3B"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736D3B"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736D3B"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736D3B"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736D3B"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736D3B"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736D3B"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736D3B"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736D3B"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736D3B"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736D3B"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736D3B"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736D3B"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736D3B"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736D3B"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736D3B"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736D3B"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736D3B"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736D3B"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736D3B"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00E805E0">
              <w:rPr>
                <w:bCs/>
                <w:sz w:val="24"/>
                <w:lang w:eastAsia="uk-UA"/>
              </w:rPr>
              <w:t xml:space="preserve"> році</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FB612E">
              <w:rPr>
                <w:bCs/>
                <w:sz w:val="24"/>
                <w:lang w:eastAsia="uk-UA"/>
              </w:rPr>
              <w:t>...</w:t>
            </w:r>
            <w:r w:rsidR="00513C54">
              <w:rPr>
                <w:bCs/>
                <w:sz w:val="24"/>
                <w:lang w:eastAsia="uk-UA"/>
              </w:rPr>
              <w:t>……………………………</w:t>
            </w:r>
            <w:r w:rsidR="00E805E0">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BA2E76" w:rsidRDefault="00BA2E76" w:rsidP="00BA2E76">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BA2E76" w:rsidRPr="0048319B" w:rsidRDefault="00BA2E76" w:rsidP="00BA2E76">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Pr>
          <w:rFonts w:ascii="Times New Roman" w:hAnsi="Times New Roman" w:cs="Times New Roman"/>
          <w:sz w:val="28"/>
          <w:szCs w:val="28"/>
        </w:rPr>
        <w:t xml:space="preserve">9 місяців </w:t>
      </w:r>
      <w:r w:rsidRPr="0048319B">
        <w:rPr>
          <w:rFonts w:ascii="Times New Roman" w:hAnsi="Times New Roman" w:cs="Times New Roman"/>
          <w:sz w:val="28"/>
          <w:szCs w:val="28"/>
        </w:rPr>
        <w:t>201</w:t>
      </w:r>
      <w:r>
        <w:rPr>
          <w:rFonts w:ascii="Times New Roman" w:hAnsi="Times New Roman" w:cs="Times New Roman"/>
          <w:sz w:val="28"/>
          <w:szCs w:val="28"/>
        </w:rPr>
        <w:t>8</w:t>
      </w:r>
      <w:r w:rsidRPr="0048319B">
        <w:rPr>
          <w:rFonts w:ascii="Times New Roman" w:hAnsi="Times New Roman" w:cs="Times New Roman"/>
          <w:sz w:val="28"/>
          <w:szCs w:val="28"/>
        </w:rPr>
        <w:t xml:space="preserve"> Р</w:t>
      </w:r>
      <w:r>
        <w:rPr>
          <w:rFonts w:ascii="Times New Roman" w:hAnsi="Times New Roman" w:cs="Times New Roman"/>
          <w:sz w:val="28"/>
          <w:szCs w:val="28"/>
        </w:rPr>
        <w:t>О</w:t>
      </w:r>
      <w:r w:rsidRPr="0048319B">
        <w:rPr>
          <w:rFonts w:ascii="Times New Roman" w:hAnsi="Times New Roman" w:cs="Times New Roman"/>
          <w:sz w:val="28"/>
          <w:szCs w:val="28"/>
        </w:rPr>
        <w:t>К</w:t>
      </w:r>
      <w:r>
        <w:rPr>
          <w:rFonts w:ascii="Times New Roman" w:hAnsi="Times New Roman" w:cs="Times New Roman"/>
          <w:sz w:val="28"/>
          <w:szCs w:val="28"/>
        </w:rPr>
        <w:t>У</w:t>
      </w:r>
    </w:p>
    <w:p w:rsidR="00BA2E76" w:rsidRPr="004F64A6" w:rsidRDefault="00736D3B" w:rsidP="00BA2E76">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BA2E76" w:rsidRPr="004F64A6">
          <w:rPr>
            <w:rStyle w:val="af1"/>
            <w:rFonts w:ascii="Times New Roman" w:hAnsi="Times New Roman" w:cs="Times New Roman"/>
            <w:i w:val="0"/>
            <w:iCs w:val="0"/>
            <w:color w:val="auto"/>
            <w:sz w:val="24"/>
            <w:szCs w:val="24"/>
            <w:u w:val="none"/>
          </w:rPr>
          <w:t xml:space="preserve">1.1 </w:t>
        </w:r>
        <w:r w:rsidR="00BA2E76"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BA2E76" w:rsidRPr="004F64A6">
          <w:rPr>
            <w:rStyle w:val="af1"/>
            <w:rFonts w:ascii="Times New Roman" w:hAnsi="Times New Roman" w:cs="Times New Roman"/>
            <w:i w:val="0"/>
            <w:iCs w:val="0"/>
            <w:color w:val="auto"/>
            <w:sz w:val="24"/>
            <w:szCs w:val="24"/>
            <w:u w:val="none"/>
          </w:rPr>
          <w:t xml:space="preserve"> </w:t>
        </w:r>
      </w:hyperlink>
    </w:p>
    <w:p w:rsidR="00BA2E76" w:rsidRPr="00885ED7" w:rsidRDefault="00BA2E76" w:rsidP="00BA2E76">
      <w:pPr>
        <w:tabs>
          <w:tab w:val="left" w:pos="720"/>
        </w:tabs>
        <w:spacing w:after="40"/>
        <w:rPr>
          <w:sz w:val="24"/>
        </w:rPr>
      </w:pPr>
      <w:r w:rsidRPr="004F64A6">
        <w:rPr>
          <w:color w:val="000000"/>
          <w:sz w:val="24"/>
        </w:rPr>
        <w:tab/>
      </w:r>
      <w:r w:rsidRPr="00AA1AC7">
        <w:rPr>
          <w:noProof/>
          <w:sz w:val="24"/>
        </w:rPr>
        <w:t xml:space="preserve">За </w:t>
      </w:r>
      <w:r>
        <w:rPr>
          <w:noProof/>
          <w:sz w:val="24"/>
        </w:rPr>
        <w:t>9 місяців</w:t>
      </w:r>
      <w:r w:rsidRPr="00C37F5A">
        <w:rPr>
          <w:noProof/>
          <w:sz w:val="24"/>
        </w:rPr>
        <w:t xml:space="preserve"> </w:t>
      </w:r>
      <w:r w:rsidRPr="00C37F5A">
        <w:rPr>
          <w:sz w:val="24"/>
        </w:rPr>
        <w:t xml:space="preserve">2018 року промисловим комплексом міста реалізовано промислової продукції (робіт, послуг) на </w:t>
      </w:r>
      <w:r>
        <w:rPr>
          <w:sz w:val="24"/>
        </w:rPr>
        <w:t>3796656,6</w:t>
      </w:r>
      <w:r w:rsidRPr="00C37F5A">
        <w:rPr>
          <w:sz w:val="24"/>
        </w:rPr>
        <w:t xml:space="preserve"> тис. грн. (за </w:t>
      </w:r>
      <w:r>
        <w:rPr>
          <w:sz w:val="24"/>
        </w:rPr>
        <w:t>9 міс.</w:t>
      </w:r>
      <w:r w:rsidRPr="00C37F5A">
        <w:rPr>
          <w:sz w:val="24"/>
        </w:rPr>
        <w:t xml:space="preserve"> 2017р. – на </w:t>
      </w:r>
      <w:r w:rsidRPr="00D250EC">
        <w:rPr>
          <w:sz w:val="24"/>
        </w:rPr>
        <w:t>2901718,7 </w:t>
      </w:r>
      <w:r w:rsidRPr="00C37F5A">
        <w:rPr>
          <w:sz w:val="24"/>
        </w:rPr>
        <w:t xml:space="preserve">тис. грн.). Питома вага обсягу реалізованої продукції складає </w:t>
      </w:r>
      <w:r>
        <w:rPr>
          <w:sz w:val="24"/>
        </w:rPr>
        <w:t>22,2</w:t>
      </w:r>
      <w:r w:rsidRPr="00C37F5A">
        <w:rPr>
          <w:sz w:val="24"/>
        </w:rPr>
        <w:t>% від загального обсягу по Луганській області.</w:t>
      </w:r>
    </w:p>
    <w:p w:rsidR="00BA2E76" w:rsidRPr="00885ED7" w:rsidRDefault="00BA2E76" w:rsidP="00BA2E76">
      <w:pPr>
        <w:tabs>
          <w:tab w:val="left" w:pos="720"/>
        </w:tabs>
        <w:spacing w:after="40"/>
        <w:rPr>
          <w:sz w:val="24"/>
        </w:rPr>
      </w:pPr>
      <w:r w:rsidRPr="00885ED7">
        <w:rPr>
          <w:sz w:val="24"/>
        </w:rPr>
        <w:tab/>
        <w:t>Підприємствами автомобільного транспорту за 9 місяців</w:t>
      </w:r>
      <w:r w:rsidRPr="00885ED7">
        <w:rPr>
          <w:noProof/>
          <w:sz w:val="24"/>
        </w:rPr>
        <w:t xml:space="preserve"> </w:t>
      </w:r>
      <w:r w:rsidRPr="00885ED7">
        <w:rPr>
          <w:sz w:val="24"/>
        </w:rPr>
        <w:t xml:space="preserve">2018 року перевезено замовникам вантажів в обсязі 67,8 тис. тонн, що на 13,7% більше обсягу </w:t>
      </w:r>
      <w:r w:rsidRPr="00885ED7">
        <w:rPr>
          <w:bCs/>
          <w:sz w:val="24"/>
          <w:lang w:eastAsia="uk-UA"/>
        </w:rPr>
        <w:t xml:space="preserve">перевезених вантажів </w:t>
      </w:r>
      <w:r w:rsidRPr="00885ED7">
        <w:rPr>
          <w:sz w:val="24"/>
        </w:rPr>
        <w:t xml:space="preserve">за 9 міс. 2017 року та перевезено 906,1 тис. пасажирів, що на 25,3% менше обсягу </w:t>
      </w:r>
      <w:r w:rsidRPr="00885ED7">
        <w:rPr>
          <w:bCs/>
          <w:sz w:val="24"/>
          <w:lang w:eastAsia="uk-UA"/>
        </w:rPr>
        <w:t xml:space="preserve">перевезених пасажирів </w:t>
      </w:r>
      <w:r w:rsidRPr="00885ED7">
        <w:rPr>
          <w:sz w:val="24"/>
        </w:rPr>
        <w:t>за 9 міс. 2017 року.</w:t>
      </w:r>
    </w:p>
    <w:p w:rsidR="00BA2E76" w:rsidRPr="00885ED7" w:rsidRDefault="00BA2E76" w:rsidP="00BA2E76">
      <w:pPr>
        <w:pStyle w:val="aff0"/>
        <w:tabs>
          <w:tab w:val="left" w:pos="0"/>
        </w:tabs>
        <w:spacing w:after="40"/>
        <w:rPr>
          <w:sz w:val="24"/>
          <w:szCs w:val="24"/>
        </w:rPr>
      </w:pPr>
      <w:r w:rsidRPr="00885ED7">
        <w:rPr>
          <w:bCs/>
          <w:sz w:val="24"/>
          <w:szCs w:val="24"/>
          <w:lang w:eastAsia="uk-UA"/>
        </w:rPr>
        <w:tab/>
      </w:r>
      <w:r w:rsidRPr="00D11C94">
        <w:rPr>
          <w:sz w:val="24"/>
        </w:rPr>
        <w:t>Міським</w:t>
      </w:r>
      <w:r w:rsidRPr="00885ED7">
        <w:rPr>
          <w:sz w:val="24"/>
        </w:rPr>
        <w:t xml:space="preserve"> електротранспортом </w:t>
      </w:r>
      <w:r>
        <w:rPr>
          <w:sz w:val="24"/>
          <w:lang w:val="ru-RU"/>
        </w:rPr>
        <w:t xml:space="preserve">за 9 </w:t>
      </w:r>
      <w:r w:rsidRPr="00885ED7">
        <w:rPr>
          <w:sz w:val="24"/>
          <w:szCs w:val="24"/>
        </w:rPr>
        <w:t xml:space="preserve">місяців 2018 року </w:t>
      </w:r>
      <w:r w:rsidRPr="00885ED7">
        <w:rPr>
          <w:sz w:val="24"/>
        </w:rPr>
        <w:t xml:space="preserve">перевезено </w:t>
      </w:r>
      <w:r>
        <w:rPr>
          <w:sz w:val="24"/>
        </w:rPr>
        <w:t>13230,1</w:t>
      </w:r>
      <w:r w:rsidRPr="00885ED7">
        <w:rPr>
          <w:sz w:val="24"/>
        </w:rPr>
        <w:t xml:space="preserve"> тис. пасажирів, що на </w:t>
      </w:r>
      <w:r>
        <w:rPr>
          <w:sz w:val="24"/>
        </w:rPr>
        <w:t>8,9</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 міс.</w:t>
      </w:r>
      <w:r w:rsidRPr="00885ED7">
        <w:rPr>
          <w:sz w:val="24"/>
          <w:szCs w:val="24"/>
        </w:rPr>
        <w:t xml:space="preserve"> 2017 року. В тому числі платних пасажирів – </w:t>
      </w:r>
      <w:r>
        <w:rPr>
          <w:sz w:val="24"/>
          <w:szCs w:val="24"/>
        </w:rPr>
        <w:t>3211,2</w:t>
      </w:r>
      <w:r w:rsidRPr="00885ED7">
        <w:rPr>
          <w:sz w:val="24"/>
          <w:szCs w:val="24"/>
        </w:rPr>
        <w:t xml:space="preserve"> тис. пас., що </w:t>
      </w:r>
      <w:r w:rsidRPr="00885ED7">
        <w:rPr>
          <w:sz w:val="24"/>
        </w:rPr>
        <w:t xml:space="preserve">на </w:t>
      </w:r>
      <w:r>
        <w:rPr>
          <w:sz w:val="24"/>
        </w:rPr>
        <w:t>6,3</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w:t>
      </w:r>
      <w:r w:rsidRPr="00885ED7">
        <w:rPr>
          <w:sz w:val="24"/>
          <w:szCs w:val="24"/>
        </w:rPr>
        <w:t> </w:t>
      </w:r>
      <w:r>
        <w:rPr>
          <w:sz w:val="24"/>
          <w:szCs w:val="24"/>
        </w:rPr>
        <w:t>міс.</w:t>
      </w:r>
      <w:r w:rsidRPr="00885ED7">
        <w:rPr>
          <w:sz w:val="24"/>
          <w:szCs w:val="24"/>
        </w:rPr>
        <w:t xml:space="preserve"> 2017 року.</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Обсяг капітальних інвестицій за 9 місяців 2018 року складає 504651,0 тис. грн., що складає 85,8% від обсягу 9 м</w:t>
      </w:r>
      <w:r>
        <w:rPr>
          <w:rFonts w:ascii="Times New Roman" w:hAnsi="Times New Roman"/>
          <w:sz w:val="24"/>
          <w:szCs w:val="24"/>
        </w:rPr>
        <w:t>і</w:t>
      </w:r>
      <w:r w:rsidRPr="00885ED7">
        <w:rPr>
          <w:rFonts w:ascii="Times New Roman" w:hAnsi="Times New Roman"/>
          <w:sz w:val="24"/>
          <w:szCs w:val="24"/>
        </w:rPr>
        <w:t>с. 2017 року (583305,0 тис. грн.). Питома вага обсягу капітальних інвестицій складає 28,5% від загального обсягу по Луганській обл. Обсяг капітальних інвестицій на 1 особу склав 4354 грн. (по Луганській області – 813,3 грн.).</w:t>
      </w:r>
    </w:p>
    <w:p w:rsidR="00BA2E76" w:rsidRPr="00885ED7" w:rsidRDefault="00BA2E76" w:rsidP="00BA2E76">
      <w:pPr>
        <w:spacing w:after="40"/>
        <w:ind w:firstLine="708"/>
        <w:rPr>
          <w:sz w:val="24"/>
        </w:rPr>
      </w:pPr>
      <w:r w:rsidRPr="00885ED7">
        <w:rPr>
          <w:sz w:val="24"/>
        </w:rPr>
        <w:tab/>
        <w:t xml:space="preserve">Будівельними підприємствами за 9 місяців 2018 року виконано будівельних робіт в обсязі </w:t>
      </w:r>
      <w:r w:rsidRPr="00885ED7">
        <w:rPr>
          <w:sz w:val="24"/>
          <w:lang w:val="ru-RU"/>
        </w:rPr>
        <w:t>116859</w:t>
      </w:r>
      <w:r w:rsidRPr="00885ED7">
        <w:rPr>
          <w:sz w:val="24"/>
        </w:rPr>
        <w:t>,0 тис. грн. Індекс будівельної продукції у порівнянні з аналогічним періодом 2017 року (142068,0 тис. грн.) становив 82,3%. Питома вага обсягу виконаних робіт складає 37,8% від загального обсягу по Луганській області.</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ab/>
      </w:r>
      <w:r>
        <w:rPr>
          <w:rFonts w:ascii="Times New Roman" w:hAnsi="Times New Roman"/>
          <w:sz w:val="24"/>
          <w:szCs w:val="24"/>
        </w:rPr>
        <w:t>За 9 місяців</w:t>
      </w:r>
      <w:r w:rsidRPr="00885ED7">
        <w:rPr>
          <w:rFonts w:ascii="Times New Roman" w:hAnsi="Times New Roman"/>
          <w:sz w:val="24"/>
          <w:szCs w:val="24"/>
        </w:rPr>
        <w:t xml:space="preserve"> 2018 року в місті введено в експлуатацію 2380 м</w:t>
      </w:r>
      <w:r w:rsidRPr="00885ED7">
        <w:rPr>
          <w:rFonts w:ascii="Times New Roman" w:hAnsi="Times New Roman"/>
          <w:sz w:val="24"/>
          <w:szCs w:val="24"/>
          <w:vertAlign w:val="superscript"/>
        </w:rPr>
        <w:t>2</w:t>
      </w:r>
      <w:r w:rsidRPr="00885ED7">
        <w:rPr>
          <w:rFonts w:ascii="Times New Roman" w:hAnsi="Times New Roman"/>
          <w:sz w:val="24"/>
          <w:szCs w:val="24"/>
        </w:rPr>
        <w:t xml:space="preserve"> загальної площі житла, що складає 77,4%  обсягу </w:t>
      </w:r>
      <w:r>
        <w:rPr>
          <w:rFonts w:ascii="Times New Roman" w:hAnsi="Times New Roman"/>
          <w:sz w:val="24"/>
          <w:szCs w:val="24"/>
        </w:rPr>
        <w:t>9 міс.</w:t>
      </w:r>
      <w:r w:rsidRPr="00885ED7">
        <w:rPr>
          <w:rFonts w:ascii="Times New Roman" w:hAnsi="Times New Roman"/>
          <w:sz w:val="24"/>
          <w:szCs w:val="24"/>
        </w:rPr>
        <w:t xml:space="preserve"> 2017 року (3074 м</w:t>
      </w:r>
      <w:r w:rsidRPr="00885ED7">
        <w:rPr>
          <w:rFonts w:ascii="Times New Roman" w:hAnsi="Times New Roman"/>
          <w:sz w:val="24"/>
          <w:szCs w:val="24"/>
          <w:vertAlign w:val="superscript"/>
        </w:rPr>
        <w:t>3</w:t>
      </w:r>
      <w:r w:rsidRPr="00885ED7">
        <w:rPr>
          <w:rFonts w:ascii="Times New Roman" w:hAnsi="Times New Roman"/>
          <w:sz w:val="24"/>
          <w:szCs w:val="24"/>
        </w:rPr>
        <w:t>).</w:t>
      </w:r>
    </w:p>
    <w:p w:rsidR="00BA2E76" w:rsidRPr="00885ED7" w:rsidRDefault="00BA2E76" w:rsidP="00BA2E76">
      <w:pPr>
        <w:pStyle w:val="21"/>
        <w:tabs>
          <w:tab w:val="left" w:pos="709"/>
        </w:tabs>
        <w:spacing w:after="40" w:line="240" w:lineRule="auto"/>
        <w:ind w:left="0" w:firstLine="629"/>
        <w:rPr>
          <w:sz w:val="24"/>
        </w:rPr>
      </w:pPr>
      <w:r w:rsidRPr="00885ED7">
        <w:rPr>
          <w:sz w:val="24"/>
        </w:rPr>
        <w:t xml:space="preserve">Обсяг прямих іноземних інвестицій (акціонерний капітал) станом на 01.10.2018 року складає </w:t>
      </w:r>
      <w:r w:rsidRPr="00885ED7">
        <w:rPr>
          <w:color w:val="000066"/>
          <w:sz w:val="24"/>
          <w:lang w:val="ru-RU"/>
        </w:rPr>
        <w:t xml:space="preserve">157958,4 </w:t>
      </w:r>
      <w:r w:rsidRPr="00885ED7">
        <w:rPr>
          <w:sz w:val="24"/>
        </w:rPr>
        <w:t xml:space="preserve">тис дол. США (станом на 01.01.2018 року – </w:t>
      </w:r>
      <w:r w:rsidRPr="00885ED7">
        <w:rPr>
          <w:color w:val="000066"/>
          <w:sz w:val="24"/>
          <w:lang w:val="ru-RU"/>
        </w:rPr>
        <w:t>158186,2</w:t>
      </w:r>
      <w:r w:rsidRPr="00885ED7">
        <w:rPr>
          <w:sz w:val="24"/>
        </w:rPr>
        <w:t xml:space="preserve"> тис дол. США). За січень-вересень 2018 року відбувся відтік іноземних інвестицій (акціонерного капіталу) у сумі 227,8 тис. дол. США. </w:t>
      </w:r>
    </w:p>
    <w:p w:rsidR="00BA2E76" w:rsidRPr="00885ED7" w:rsidRDefault="00BA2E76" w:rsidP="00BA2E76">
      <w:pPr>
        <w:pStyle w:val="a4"/>
        <w:spacing w:after="40"/>
        <w:ind w:left="0" w:firstLine="720"/>
        <w:rPr>
          <w:rFonts w:ascii="Times New Roman" w:hAnsi="Times New Roman"/>
          <w:sz w:val="24"/>
        </w:rPr>
      </w:pPr>
      <w:r w:rsidRPr="00885ED7">
        <w:rPr>
          <w:rFonts w:ascii="Times New Roman" w:hAnsi="Times New Roman"/>
          <w:sz w:val="24"/>
        </w:rPr>
        <w:t xml:space="preserve">Торговельне обслуговування мешканців міста на сьогодні здійснюють 612 підприємств роздрібної торгівлі, з яких 438 магазинів (в т.ч. 4 супермаркети), 174 кіосків та павільйонів та 69 підприємств оптової торгівлі. </w:t>
      </w:r>
    </w:p>
    <w:p w:rsidR="00BA2E76" w:rsidRPr="003B3E9F" w:rsidRDefault="00BA2E76" w:rsidP="00BA2E76">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BA2E76" w:rsidRPr="003B3E9F" w:rsidRDefault="00BA2E76" w:rsidP="00BA2E76">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Pr="00464FC7">
        <w:rPr>
          <w:rFonts w:ascii="Times New Roman" w:hAnsi="Times New Roman"/>
          <w:noProof/>
          <w:sz w:val="24"/>
        </w:rPr>
        <w:t xml:space="preserve">І півріччі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Pr>
          <w:rFonts w:ascii="Times New Roman" w:hAnsi="Times New Roman"/>
          <w:sz w:val="24"/>
        </w:rPr>
        <w:t>907622,7</w:t>
      </w:r>
      <w:r w:rsidRPr="003B3E9F">
        <w:rPr>
          <w:rFonts w:ascii="Times New Roman" w:hAnsi="Times New Roman"/>
          <w:sz w:val="24"/>
          <w:szCs w:val="24"/>
        </w:rPr>
        <w:t> тис. грн.</w:t>
      </w:r>
      <w:r>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2,1</w:t>
      </w:r>
      <w:r w:rsidRPr="003B3E9F">
        <w:rPr>
          <w:rFonts w:ascii="Times New Roman" w:hAnsi="Times New Roman"/>
          <w:sz w:val="24"/>
          <w:szCs w:val="24"/>
        </w:rPr>
        <w:t>%. Питома вага обсягу роздрібного товарообороту складає 44,</w:t>
      </w:r>
      <w:r>
        <w:rPr>
          <w:rFonts w:ascii="Times New Roman" w:hAnsi="Times New Roman"/>
          <w:sz w:val="24"/>
          <w:szCs w:val="24"/>
        </w:rPr>
        <w:t>2</w:t>
      </w:r>
      <w:r w:rsidRPr="003B3E9F">
        <w:rPr>
          <w:rFonts w:ascii="Times New Roman" w:hAnsi="Times New Roman"/>
          <w:sz w:val="24"/>
          <w:szCs w:val="24"/>
        </w:rPr>
        <w:t xml:space="preserve">% від загального обсягу по Луганській області. </w:t>
      </w:r>
    </w:p>
    <w:p w:rsidR="00BA2E76" w:rsidRDefault="00BA2E76" w:rsidP="00BA2E76">
      <w:pPr>
        <w:pStyle w:val="23"/>
        <w:spacing w:after="40" w:line="240" w:lineRule="auto"/>
        <w:ind w:firstLine="708"/>
        <w:rPr>
          <w:sz w:val="24"/>
        </w:rPr>
      </w:pPr>
      <w:r w:rsidRPr="00BA07EB">
        <w:rPr>
          <w:sz w:val="24"/>
        </w:rPr>
        <w:t xml:space="preserve">Обсяг послуг (у ринкових цінах включаючи ПДВ), реалізованих споживачам підприємствами сфери послуг </w:t>
      </w:r>
      <w:r>
        <w:rPr>
          <w:sz w:val="24"/>
        </w:rPr>
        <w:t>за 9 місяців 2018 року</w:t>
      </w:r>
      <w:r w:rsidRPr="00BA07EB">
        <w:rPr>
          <w:sz w:val="24"/>
        </w:rPr>
        <w:t xml:space="preserve"> складає </w:t>
      </w:r>
      <w:r>
        <w:rPr>
          <w:sz w:val="24"/>
        </w:rPr>
        <w:t>2089224,2</w:t>
      </w:r>
      <w:r w:rsidRPr="00BA07EB">
        <w:rPr>
          <w:sz w:val="24"/>
        </w:rPr>
        <w:t xml:space="preserve"> тис. грн., що </w:t>
      </w:r>
      <w:r>
        <w:rPr>
          <w:sz w:val="24"/>
        </w:rPr>
        <w:t>складає</w:t>
      </w:r>
      <w:r w:rsidRPr="00BA07EB">
        <w:rPr>
          <w:sz w:val="24"/>
        </w:rPr>
        <w:t xml:space="preserve"> </w:t>
      </w:r>
      <w:r>
        <w:rPr>
          <w:sz w:val="24"/>
        </w:rPr>
        <w:t>109</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місяців 2017 року</w:t>
      </w:r>
      <w:r w:rsidRPr="00BA07EB">
        <w:rPr>
          <w:sz w:val="24"/>
        </w:rPr>
        <w:t xml:space="preserve"> (</w:t>
      </w:r>
      <w:r>
        <w:rPr>
          <w:sz w:val="24"/>
        </w:rPr>
        <w:t xml:space="preserve">1916089,3 </w:t>
      </w:r>
      <w:r w:rsidRPr="00BA07EB">
        <w:rPr>
          <w:sz w:val="24"/>
        </w:rPr>
        <w:t xml:space="preserve">тис. грн.). </w:t>
      </w:r>
    </w:p>
    <w:p w:rsidR="00BA2E76" w:rsidRPr="00BA07EB" w:rsidRDefault="00BA2E76" w:rsidP="00BA2E76">
      <w:pPr>
        <w:pStyle w:val="23"/>
        <w:spacing w:after="60" w:line="240" w:lineRule="auto"/>
        <w:ind w:firstLine="708"/>
        <w:rPr>
          <w:sz w:val="24"/>
        </w:rPr>
      </w:pPr>
      <w:r w:rsidRPr="00BA07EB">
        <w:rPr>
          <w:sz w:val="24"/>
        </w:rPr>
        <w:t xml:space="preserve">В тому числі обсяг реалізованих послуг населенню </w:t>
      </w:r>
      <w:r>
        <w:rPr>
          <w:sz w:val="24"/>
        </w:rPr>
        <w:t>за 9 місяців 2018 року</w:t>
      </w:r>
      <w:r w:rsidRPr="00BA07EB">
        <w:rPr>
          <w:sz w:val="24"/>
        </w:rPr>
        <w:t xml:space="preserve"> складає </w:t>
      </w:r>
      <w:r>
        <w:rPr>
          <w:sz w:val="24"/>
        </w:rPr>
        <w:t>1273555,2</w:t>
      </w:r>
      <w:r w:rsidRPr="00BA07EB">
        <w:rPr>
          <w:sz w:val="24"/>
        </w:rPr>
        <w:t xml:space="preserve"> тис. грн.</w:t>
      </w:r>
      <w:r>
        <w:rPr>
          <w:sz w:val="24"/>
        </w:rPr>
        <w:t>,</w:t>
      </w:r>
      <w:r w:rsidRPr="00BA07EB">
        <w:rPr>
          <w:sz w:val="24"/>
        </w:rPr>
        <w:t xml:space="preserve"> що </w:t>
      </w:r>
      <w:r>
        <w:rPr>
          <w:sz w:val="24"/>
        </w:rPr>
        <w:t>складає 110,1</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 2017 року</w:t>
      </w:r>
      <w:r w:rsidRPr="00BA07EB">
        <w:rPr>
          <w:sz w:val="24"/>
        </w:rPr>
        <w:t xml:space="preserve"> </w:t>
      </w:r>
      <w:r>
        <w:rPr>
          <w:sz w:val="24"/>
        </w:rPr>
        <w:t>(1156914,1</w:t>
      </w:r>
      <w:r w:rsidRPr="00BA07EB">
        <w:rPr>
          <w:sz w:val="24"/>
        </w:rPr>
        <w:t xml:space="preserve"> тис. грн.). Частка послуг реалізованих населенню в загальному обсязі складає </w:t>
      </w:r>
      <w:r>
        <w:rPr>
          <w:sz w:val="24"/>
        </w:rPr>
        <w:t>61</w:t>
      </w:r>
      <w:r w:rsidRPr="00BA07EB">
        <w:rPr>
          <w:sz w:val="24"/>
        </w:rPr>
        <w:t xml:space="preserve">%. </w:t>
      </w:r>
    </w:p>
    <w:p w:rsidR="00BA2E76" w:rsidRPr="00825287" w:rsidRDefault="00BA2E76" w:rsidP="00BA2E76">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BA2E76" w:rsidRPr="009B7D21" w:rsidRDefault="00BA2E76" w:rsidP="00BA2E76">
      <w:pPr>
        <w:pStyle w:val="32"/>
        <w:spacing w:after="60"/>
        <w:ind w:left="0" w:firstLine="709"/>
        <w:rPr>
          <w:sz w:val="24"/>
          <w:szCs w:val="24"/>
        </w:rPr>
      </w:pPr>
      <w:r w:rsidRPr="00825287">
        <w:rPr>
          <w:sz w:val="24"/>
        </w:rPr>
        <w:tab/>
      </w: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Pr="009B7D21">
        <w:rPr>
          <w:sz w:val="24"/>
          <w:szCs w:val="24"/>
        </w:rPr>
        <w:t>за І квартал 2018р. складає 31515 осіб</w:t>
      </w:r>
      <w:r>
        <w:rPr>
          <w:sz w:val="24"/>
          <w:szCs w:val="24"/>
        </w:rPr>
        <w:t xml:space="preserve">, </w:t>
      </w:r>
      <w:r w:rsidRPr="009B7D21">
        <w:rPr>
          <w:sz w:val="24"/>
          <w:szCs w:val="24"/>
        </w:rPr>
        <w:t xml:space="preserve">за </w:t>
      </w:r>
      <w:r>
        <w:rPr>
          <w:sz w:val="24"/>
          <w:szCs w:val="24"/>
        </w:rPr>
        <w:t>І</w:t>
      </w:r>
      <w:r w:rsidRPr="009B7D21">
        <w:rPr>
          <w:sz w:val="24"/>
          <w:szCs w:val="24"/>
        </w:rPr>
        <w:t xml:space="preserve">І квартал 2018р. </w:t>
      </w:r>
      <w:r>
        <w:rPr>
          <w:sz w:val="24"/>
          <w:szCs w:val="24"/>
        </w:rPr>
        <w:t>-</w:t>
      </w:r>
      <w:r w:rsidRPr="009B7D21">
        <w:rPr>
          <w:sz w:val="24"/>
          <w:szCs w:val="24"/>
        </w:rPr>
        <w:t>31</w:t>
      </w:r>
      <w:r>
        <w:rPr>
          <w:sz w:val="24"/>
          <w:szCs w:val="24"/>
        </w:rPr>
        <w:t>711</w:t>
      </w:r>
      <w:r w:rsidRPr="009B7D21">
        <w:rPr>
          <w:sz w:val="24"/>
          <w:szCs w:val="24"/>
        </w:rPr>
        <w:t> осіб</w:t>
      </w:r>
      <w:r>
        <w:rPr>
          <w:sz w:val="24"/>
          <w:szCs w:val="24"/>
        </w:rPr>
        <w:t>, за ІІІ квартал 2018р. –</w:t>
      </w:r>
      <w:r w:rsidRPr="009B7D21">
        <w:rPr>
          <w:sz w:val="24"/>
          <w:szCs w:val="24"/>
        </w:rPr>
        <w:t xml:space="preserve"> </w:t>
      </w:r>
      <w:r>
        <w:rPr>
          <w:sz w:val="24"/>
          <w:szCs w:val="24"/>
        </w:rPr>
        <w:t>31593 особи.</w:t>
      </w:r>
    </w:p>
    <w:p w:rsidR="00BA2E76" w:rsidRDefault="00BA2E76" w:rsidP="00BA2E76">
      <w:pPr>
        <w:pStyle w:val="32"/>
        <w:spacing w:after="60"/>
        <w:ind w:left="0" w:firstLine="709"/>
        <w:rPr>
          <w:sz w:val="24"/>
          <w:szCs w:val="24"/>
        </w:rPr>
      </w:pPr>
      <w:r w:rsidRPr="009B7D21">
        <w:rPr>
          <w:sz w:val="24"/>
          <w:szCs w:val="24"/>
        </w:rPr>
        <w:t>Середньомісячна заробітна плата працівників за І квартал 2018р. склала 8025 грн., за І</w:t>
      </w:r>
      <w:r>
        <w:rPr>
          <w:sz w:val="24"/>
          <w:szCs w:val="24"/>
        </w:rPr>
        <w:t>І </w:t>
      </w:r>
      <w:r w:rsidRPr="009B7D21">
        <w:rPr>
          <w:sz w:val="24"/>
          <w:szCs w:val="24"/>
        </w:rPr>
        <w:t xml:space="preserve">квартал 2018р. </w:t>
      </w:r>
      <w:r>
        <w:rPr>
          <w:sz w:val="24"/>
          <w:szCs w:val="24"/>
        </w:rPr>
        <w:t>-</w:t>
      </w:r>
      <w:r w:rsidRPr="009B7D21">
        <w:rPr>
          <w:sz w:val="24"/>
          <w:szCs w:val="24"/>
        </w:rPr>
        <w:t xml:space="preserve"> 8</w:t>
      </w:r>
      <w:r>
        <w:rPr>
          <w:sz w:val="24"/>
          <w:szCs w:val="24"/>
        </w:rPr>
        <w:t>960</w:t>
      </w:r>
      <w:r w:rsidRPr="009B7D21">
        <w:rPr>
          <w:sz w:val="24"/>
          <w:szCs w:val="24"/>
        </w:rPr>
        <w:t> грн., за І</w:t>
      </w:r>
      <w:r>
        <w:rPr>
          <w:sz w:val="24"/>
          <w:szCs w:val="24"/>
        </w:rPr>
        <w:t>ІІ </w:t>
      </w:r>
      <w:r w:rsidRPr="009B7D21">
        <w:rPr>
          <w:sz w:val="24"/>
          <w:szCs w:val="24"/>
        </w:rPr>
        <w:t xml:space="preserve">квартал 2018р. </w:t>
      </w:r>
      <w:r>
        <w:rPr>
          <w:sz w:val="24"/>
          <w:szCs w:val="24"/>
        </w:rPr>
        <w:t>-</w:t>
      </w:r>
      <w:r w:rsidRPr="009B7D21">
        <w:rPr>
          <w:sz w:val="24"/>
          <w:szCs w:val="24"/>
        </w:rPr>
        <w:t xml:space="preserve"> </w:t>
      </w:r>
      <w:r>
        <w:rPr>
          <w:sz w:val="24"/>
          <w:szCs w:val="24"/>
        </w:rPr>
        <w:t>9495</w:t>
      </w:r>
      <w:r w:rsidRPr="009B7D21">
        <w:rPr>
          <w:sz w:val="24"/>
          <w:szCs w:val="24"/>
        </w:rPr>
        <w:t> грн., що</w:t>
      </w:r>
      <w:r>
        <w:rPr>
          <w:sz w:val="24"/>
          <w:szCs w:val="24"/>
        </w:rPr>
        <w:t xml:space="preserve"> на 6% більше рівня середньомісячної заробітної плати за ІІ квартал 2018р. та на 24,2% перевищує середній рівень середньомісячної заробітної плати по Луганській області (7644 грн.).</w:t>
      </w:r>
    </w:p>
    <w:p w:rsidR="00BA2E76" w:rsidRDefault="00BA2E76" w:rsidP="00BA2E76">
      <w:pPr>
        <w:pStyle w:val="32"/>
        <w:spacing w:after="20"/>
        <w:ind w:left="0" w:firstLine="709"/>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w:t>
      </w:r>
    </w:p>
    <w:p w:rsidR="00BA2E76" w:rsidRDefault="00BA2E76" w:rsidP="00BA2E76">
      <w:pPr>
        <w:pStyle w:val="32"/>
        <w:spacing w:after="20"/>
        <w:ind w:left="0" w:firstLine="709"/>
        <w:rPr>
          <w:sz w:val="22"/>
          <w:szCs w:val="22"/>
        </w:rPr>
      </w:pPr>
      <w:r w:rsidRPr="00766F43">
        <w:rPr>
          <w:sz w:val="24"/>
          <w:szCs w:val="24"/>
        </w:rPr>
        <w:t>Заборгованість з виплати заробітної плати станом на 01.</w:t>
      </w:r>
      <w:r>
        <w:rPr>
          <w:sz w:val="24"/>
          <w:szCs w:val="24"/>
        </w:rPr>
        <w:t>1</w:t>
      </w:r>
      <w:r w:rsidRPr="00766F43">
        <w:rPr>
          <w:sz w:val="24"/>
          <w:szCs w:val="24"/>
        </w:rPr>
        <w:t xml:space="preserve">0.2018р. складає </w:t>
      </w:r>
      <w:r>
        <w:rPr>
          <w:sz w:val="24"/>
          <w:szCs w:val="24"/>
        </w:rPr>
        <w:t>82828,0</w:t>
      </w:r>
      <w:r w:rsidRPr="00766F43">
        <w:rPr>
          <w:sz w:val="24"/>
          <w:szCs w:val="24"/>
        </w:rPr>
        <w:t xml:space="preserve"> тис. грн. (на 01.01.2018р. – 96296,1 тис. грн.), в тому числі: серед економічно-активних підприємств складає </w:t>
      </w:r>
      <w:r>
        <w:rPr>
          <w:sz w:val="24"/>
          <w:szCs w:val="24"/>
        </w:rPr>
        <w:t>82157,1</w:t>
      </w:r>
      <w:r w:rsidRPr="00766F43">
        <w:rPr>
          <w:sz w:val="24"/>
          <w:szCs w:val="24"/>
        </w:rPr>
        <w:t xml:space="preserve"> тис. грн. (на 01.01.2018р. – 95505,4 тис. грн.), серед підприємств – банкрутів – </w:t>
      </w:r>
      <w:r>
        <w:rPr>
          <w:sz w:val="24"/>
          <w:szCs w:val="24"/>
        </w:rPr>
        <w:t>547,2</w:t>
      </w:r>
      <w:r w:rsidRPr="00766F43">
        <w:rPr>
          <w:sz w:val="24"/>
          <w:szCs w:val="24"/>
        </w:rPr>
        <w:t xml:space="preserve"> тис. грн. (на 01.01.2018р. – 641,2 тис. грн.), серед економічно-неактивних підприємств – 123,7 тис. грн. (на 01.01.2018р. – 149,5 тис. грн.).</w:t>
      </w:r>
      <w:r w:rsidRPr="00717898">
        <w:rPr>
          <w:sz w:val="22"/>
          <w:szCs w:val="22"/>
        </w:rPr>
        <w:t xml:space="preserve"> </w:t>
      </w:r>
    </w:p>
    <w:p w:rsidR="00BA2E76" w:rsidRDefault="00BA2E76" w:rsidP="00BA2E76">
      <w:pPr>
        <w:pStyle w:val="Style6"/>
        <w:widowControl/>
        <w:spacing w:after="40" w:line="240" w:lineRule="auto"/>
        <w:ind w:firstLine="709"/>
        <w:rPr>
          <w:lang w:val="uk-UA"/>
        </w:rPr>
      </w:pPr>
      <w:r w:rsidRPr="00825287">
        <w:rPr>
          <w:lang w:val="uk-UA"/>
        </w:rPr>
        <w:t xml:space="preserve">Серед економічно-активних підприємств найбільша питома вага заборгованості приходиться на ПрАТ «Сєвєродонецьке об’єднання Азот» - </w:t>
      </w:r>
      <w:r w:rsidRPr="00885ED7">
        <w:rPr>
          <w:lang w:val="uk-UA"/>
        </w:rPr>
        <w:t xml:space="preserve">79769,1 </w:t>
      </w:r>
      <w:r w:rsidRPr="00825287">
        <w:rPr>
          <w:lang w:val="uk-UA"/>
        </w:rPr>
        <w:t>тис. грн., що складає 9</w:t>
      </w:r>
      <w:r>
        <w:rPr>
          <w:lang w:val="uk-UA"/>
        </w:rPr>
        <w:t>7,1</w:t>
      </w:r>
      <w:r w:rsidRPr="00825287">
        <w:rPr>
          <w:lang w:val="uk-UA"/>
        </w:rPr>
        <w:t>% від загальної суми заборгованості серед економічно-активних підприємств.</w:t>
      </w:r>
    </w:p>
    <w:p w:rsidR="00BA2E76" w:rsidRDefault="00BA2E76" w:rsidP="00BA2E76">
      <w:pPr>
        <w:widowControl w:val="0"/>
        <w:tabs>
          <w:tab w:val="left" w:pos="0"/>
        </w:tabs>
        <w:spacing w:before="60" w:after="20"/>
        <w:ind w:firstLine="720"/>
        <w:rPr>
          <w:sz w:val="24"/>
        </w:rPr>
      </w:pPr>
      <w:r w:rsidRPr="00766F43">
        <w:rPr>
          <w:sz w:val="24"/>
        </w:rPr>
        <w:t>Станом на 01.</w:t>
      </w:r>
      <w:r>
        <w:rPr>
          <w:sz w:val="24"/>
        </w:rPr>
        <w:t>1</w:t>
      </w:r>
      <w:r w:rsidRPr="00766F43">
        <w:rPr>
          <w:sz w:val="24"/>
        </w:rPr>
        <w:t xml:space="preserve">0.2018 року чисельність наявного населення Сєвєродонецької міської ради становила </w:t>
      </w:r>
      <w:r>
        <w:rPr>
          <w:sz w:val="24"/>
        </w:rPr>
        <w:t>113,905</w:t>
      </w:r>
      <w:r w:rsidRPr="00CE6F29">
        <w:rPr>
          <w:sz w:val="24"/>
        </w:rPr>
        <w:t xml:space="preserve"> тис. жителів, що на </w:t>
      </w:r>
      <w:r>
        <w:rPr>
          <w:sz w:val="24"/>
        </w:rPr>
        <w:t>757</w:t>
      </w:r>
      <w:r w:rsidRPr="00CE6F29">
        <w:rPr>
          <w:sz w:val="24"/>
        </w:rPr>
        <w:t xml:space="preserve"> осіб менше ніж на 01.01.2018 року (114,662 тис. жителів). </w:t>
      </w:r>
      <w:r w:rsidRPr="007F52AE">
        <w:rPr>
          <w:sz w:val="24"/>
        </w:rPr>
        <w:t>На зміни кількості населення вплинуло природне скорочення на 8</w:t>
      </w:r>
      <w:r>
        <w:rPr>
          <w:sz w:val="24"/>
        </w:rPr>
        <w:t>58</w:t>
      </w:r>
      <w:r w:rsidRPr="007F52AE">
        <w:rPr>
          <w:sz w:val="24"/>
        </w:rPr>
        <w:t xml:space="preserve"> особу та міграційне збільшення на </w:t>
      </w:r>
      <w:r>
        <w:rPr>
          <w:sz w:val="24"/>
        </w:rPr>
        <w:t>101</w:t>
      </w:r>
      <w:r w:rsidRPr="007F52AE">
        <w:rPr>
          <w:sz w:val="24"/>
        </w:rPr>
        <w:t xml:space="preserve"> ос</w:t>
      </w:r>
      <w:r>
        <w:rPr>
          <w:sz w:val="24"/>
        </w:rPr>
        <w:t>о</w:t>
      </w:r>
      <w:r w:rsidRPr="007F52AE">
        <w:rPr>
          <w:sz w:val="24"/>
        </w:rPr>
        <w:t>б</w:t>
      </w:r>
      <w:r>
        <w:rPr>
          <w:sz w:val="24"/>
        </w:rPr>
        <w:t>у</w:t>
      </w:r>
      <w:r w:rsidRPr="007F52AE">
        <w:rPr>
          <w:sz w:val="24"/>
        </w:rPr>
        <w:t>.</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xml:space="preserve">. Статус безробітного мали 2218 осіб. </w:t>
      </w:r>
    </w:p>
    <w:p w:rsidR="00BA2E76" w:rsidRDefault="00BA2E76" w:rsidP="00BA2E76">
      <w:pPr>
        <w:ind w:firstLine="708"/>
        <w:rPr>
          <w:sz w:val="24"/>
        </w:rPr>
      </w:pPr>
      <w:r>
        <w:rPr>
          <w:sz w:val="24"/>
        </w:rPr>
        <w:t>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w:t>
      </w:r>
    </w:p>
    <w:p w:rsidR="00BA2E76" w:rsidRDefault="00BA2E76" w:rsidP="00BA2E76">
      <w:pPr>
        <w:ind w:firstLine="708"/>
        <w:rPr>
          <w:sz w:val="24"/>
        </w:rPr>
      </w:pPr>
      <w:r w:rsidRPr="00766F43">
        <w:rPr>
          <w:sz w:val="24"/>
        </w:rPr>
        <w:t>Станом на 01.</w:t>
      </w:r>
      <w:r>
        <w:rPr>
          <w:sz w:val="24"/>
        </w:rPr>
        <w:t>1</w:t>
      </w:r>
      <w:r w:rsidRPr="00766F43">
        <w:rPr>
          <w:sz w:val="24"/>
        </w:rPr>
        <w:t xml:space="preserve">0.2018 року </w:t>
      </w:r>
      <w:r>
        <w:rPr>
          <w:sz w:val="24"/>
        </w:rPr>
        <w:t>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Pr="00DC2E72" w:rsidRDefault="00BA2E76" w:rsidP="00BA2E76">
      <w:pPr>
        <w:spacing w:after="60"/>
        <w:ind w:firstLine="709"/>
        <w:rPr>
          <w:sz w:val="24"/>
        </w:rPr>
      </w:pP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w:t>
      </w:r>
    </w:p>
    <w:p w:rsidR="00BA2E76" w:rsidRPr="00DC2E72" w:rsidRDefault="00BA2E76" w:rsidP="00BA2E76">
      <w:pPr>
        <w:spacing w:after="60"/>
        <w:ind w:firstLine="709"/>
        <w:rPr>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w:t>
      </w:r>
    </w:p>
    <w:p w:rsidR="00BA2E76" w:rsidRPr="00DC2E72" w:rsidRDefault="00BA2E76" w:rsidP="00BA2E76">
      <w:pPr>
        <w:tabs>
          <w:tab w:val="left" w:pos="708"/>
        </w:tabs>
        <w:spacing w:after="60"/>
        <w:ind w:firstLine="709"/>
        <w:rPr>
          <w:sz w:val="24"/>
        </w:rPr>
      </w:pPr>
      <w:r w:rsidRPr="00DC2E72">
        <w:rPr>
          <w:sz w:val="24"/>
        </w:rPr>
        <w:t>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Pr="00825287" w:rsidRDefault="00BA2E76" w:rsidP="00BA2E76">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Об’єднаних сил в Луганській області, дозволять відновити економічне зростання у 2019 році та отримати позитивні результати.</w:t>
      </w:r>
    </w:p>
    <w:p w:rsidR="00BA2E76" w:rsidRPr="003B3844" w:rsidRDefault="00BA2E76" w:rsidP="00BA2E76">
      <w:pPr>
        <w:pStyle w:val="2"/>
        <w:spacing w:before="0" w:after="120"/>
        <w:ind w:hanging="6"/>
        <w:jc w:val="center"/>
        <w:rPr>
          <w:rFonts w:ascii="Times New Roman" w:hAnsi="Times New Roman" w:cs="Times New Roman"/>
          <w:i w:val="0"/>
          <w:iCs w:val="0"/>
          <w:sz w:val="24"/>
          <w:szCs w:val="24"/>
        </w:rPr>
      </w:pPr>
      <w: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BA2E76" w:rsidRPr="000E33CD" w:rsidRDefault="00BA2E76" w:rsidP="00BA2E76">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BA2E76" w:rsidRPr="000E33CD" w:rsidRDefault="00BA2E76" w:rsidP="00BA2E76">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Pr>
          <w:rFonts w:ascii="Times New Roman" w:hAnsi="Times New Roman"/>
          <w:spacing w:val="-4"/>
          <w:sz w:val="24"/>
        </w:rPr>
        <w:t>О</w:t>
      </w:r>
      <w:r w:rsidRPr="003458CC">
        <w:rPr>
          <w:rFonts w:ascii="Times New Roman" w:hAnsi="Times New Roman"/>
          <w:spacing w:val="-4"/>
          <w:sz w:val="24"/>
        </w:rPr>
        <w:t>б’єднаних сил</w:t>
      </w:r>
      <w:r w:rsidRPr="003458CC">
        <w:rPr>
          <w:spacing w:val="-4"/>
          <w:sz w:val="24"/>
        </w:rPr>
        <w:t xml:space="preserve"> </w:t>
      </w:r>
      <w:r w:rsidRPr="000E33CD">
        <w:rPr>
          <w:rStyle w:val="FontStyle13"/>
          <w:b w:val="0"/>
          <w:sz w:val="24"/>
          <w:szCs w:val="24"/>
        </w:rPr>
        <w:t>на території Луганської області;</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BA2E76" w:rsidRPr="000E33CD" w:rsidRDefault="00BA2E76" w:rsidP="00BA2E76">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міста вільних земельних ділянок;</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відсутність системи керування містом;</w:t>
      </w:r>
    </w:p>
    <w:p w:rsidR="00BA2E76" w:rsidRPr="000E33CD" w:rsidRDefault="00BA2E76" w:rsidP="00BA2E76">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BA2E76" w:rsidRPr="000E33CD" w:rsidRDefault="00BA2E76" w:rsidP="00BA2E76">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BA2E76" w:rsidRPr="000E33CD" w:rsidRDefault="00BA2E76" w:rsidP="00BA2E76">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BA2E76" w:rsidRPr="000E33CD" w:rsidRDefault="00BA2E76" w:rsidP="00BA2E76">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BA2E76" w:rsidRPr="000E33CD" w:rsidRDefault="00BA2E76" w:rsidP="00BA2E76">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BA2E76" w:rsidRPr="000E33CD" w:rsidRDefault="00BA2E76" w:rsidP="00BA2E76">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BA2E76" w:rsidRPr="000E33CD" w:rsidRDefault="00BA2E76" w:rsidP="00BA2E76">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BA2E76" w:rsidRPr="000E33CD" w:rsidRDefault="00BA2E76" w:rsidP="00BA2E76">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BA2E76" w:rsidRPr="000E33CD" w:rsidRDefault="00BA2E76" w:rsidP="00BA2E76">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Pr="000E33CD">
        <w:rPr>
          <w:rStyle w:val="FontStyle12"/>
          <w:sz w:val="24"/>
          <w:szCs w:val="24"/>
          <w:lang w:val="uk-UA"/>
        </w:rPr>
        <w:t>.</w:t>
      </w:r>
    </w:p>
    <w:p w:rsidR="00BA2E76" w:rsidRPr="000E33CD" w:rsidRDefault="00BA2E76" w:rsidP="00BA2E76">
      <w:pPr>
        <w:spacing w:after="60"/>
        <w:ind w:firstLine="709"/>
        <w:rPr>
          <w:rStyle w:val="FontStyle12"/>
          <w:b/>
          <w:sz w:val="24"/>
          <w:szCs w:val="24"/>
          <w:u w:val="single"/>
        </w:rPr>
      </w:pPr>
      <w:r w:rsidRPr="000E33CD">
        <w:rPr>
          <w:rStyle w:val="FontStyle12"/>
          <w:b/>
          <w:sz w:val="24"/>
          <w:szCs w:val="24"/>
          <w:u w:val="single"/>
        </w:rPr>
        <w:t>Розвиток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BA2E76" w:rsidRPr="000E33CD" w:rsidRDefault="00BA2E76" w:rsidP="00BA2E76">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p>
    <w:p w:rsidR="00BA2E76" w:rsidRPr="000E33CD" w:rsidRDefault="00BA2E76" w:rsidP="00BA2E76">
      <w:pPr>
        <w:spacing w:after="60"/>
        <w:ind w:firstLine="709"/>
        <w:rPr>
          <w:b/>
          <w:sz w:val="24"/>
          <w:u w:val="single"/>
        </w:rPr>
      </w:pPr>
      <w:r w:rsidRPr="000E33CD">
        <w:rPr>
          <w:b/>
          <w:sz w:val="24"/>
          <w:u w:val="single"/>
        </w:rPr>
        <w:t>Будівництво:</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Pr>
          <w:rFonts w:ascii="Times New Roman" w:hAnsi="Times New Roman"/>
          <w:sz w:val="24"/>
          <w:szCs w:val="24"/>
        </w:rPr>
        <w:t>Об’</w:t>
      </w:r>
      <w:r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BA2E76" w:rsidRPr="000E33CD" w:rsidRDefault="00BA2E76" w:rsidP="00BA2E76">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BA2E76" w:rsidRPr="000E33CD" w:rsidRDefault="00BA2E76" w:rsidP="00BA2E76">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застарілий рухомий склад пасажирського автотранспорту;</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BA2E76" w:rsidRPr="000E33CD" w:rsidRDefault="00BA2E76" w:rsidP="00BA2E76">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Житлово-комунальне господарство:</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потреба в значному збільшенні тарифів на комунальні послуги;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BA2E76" w:rsidRPr="000E33CD" w:rsidRDefault="00BA2E76" w:rsidP="00BA2E76">
      <w:pPr>
        <w:pStyle w:val="a3"/>
        <w:numPr>
          <w:ilvl w:val="0"/>
          <w:numId w:val="1"/>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Pr="000E33CD">
        <w:rPr>
          <w:rStyle w:val="FontStyle12"/>
          <w:sz w:val="24"/>
          <w:szCs w:val="24"/>
        </w:rPr>
        <w:t>нергопостачання міста та селищ;</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Style w:val="FontStyle12"/>
          <w:sz w:val="24"/>
          <w:szCs w:val="24"/>
        </w:rPr>
        <w:t>незадовільний стан електричних мереж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зливової каналізації, яка практично відсутня та зовсім не працює.</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Освіта:</w:t>
      </w:r>
    </w:p>
    <w:p w:rsidR="00BA2E76" w:rsidRPr="000E33CD" w:rsidRDefault="00BA2E76" w:rsidP="00BA2E76">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BA2E76" w:rsidRPr="000E33CD" w:rsidRDefault="00BA2E76" w:rsidP="00BA2E76">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BA2E76" w:rsidRPr="000E33CD" w:rsidRDefault="00BA2E76" w:rsidP="00BA2E76">
      <w:pPr>
        <w:pStyle w:val="Style3"/>
        <w:widowControl/>
        <w:numPr>
          <w:ilvl w:val="0"/>
          <w:numId w:val="1"/>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Pr="000E33CD">
        <w:rPr>
          <w:rFonts w:ascii="Times New Roman" w:hAnsi="Times New Roman"/>
          <w:bCs/>
          <w:iCs/>
          <w:sz w:val="24"/>
          <w:szCs w:val="24"/>
        </w:rPr>
        <w:t>;</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здоров’я:</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смертність населення випереджає народжуваність;</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BA2E76" w:rsidRPr="000E33CD" w:rsidRDefault="00BA2E76" w:rsidP="00BA2E76">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Культура:</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BA2E76" w:rsidRPr="000E33CD" w:rsidRDefault="00BA2E76" w:rsidP="00BA2E76">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низькі показники здоров’я дітей та їх фізичного розвитку;</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BA2E76" w:rsidRPr="000E33CD" w:rsidRDefault="00BA2E76" w:rsidP="00BA2E76">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BA2E76" w:rsidRDefault="00BA2E76" w:rsidP="00BA2E76">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Pr>
          <w:rStyle w:val="FontStyle12"/>
          <w:sz w:val="24"/>
          <w:szCs w:val="24"/>
        </w:rPr>
        <w:t xml:space="preserve"> </w:t>
      </w:r>
      <w:r>
        <w:rPr>
          <w:sz w:val="24"/>
        </w:rPr>
        <w:t>Об’</w:t>
      </w:r>
      <w:r w:rsidRPr="00C65007">
        <w:rPr>
          <w:sz w:val="24"/>
        </w:rPr>
        <w:t>єднаних сил</w:t>
      </w:r>
      <w:r w:rsidRPr="000E33CD">
        <w:rPr>
          <w:rStyle w:val="FontStyle12"/>
          <w:sz w:val="24"/>
          <w:szCs w:val="24"/>
        </w:rPr>
        <w:t>.</w:t>
      </w:r>
    </w:p>
    <w:p w:rsidR="00BA2E76" w:rsidRPr="003B3844" w:rsidRDefault="00BA2E76" w:rsidP="00BA2E76">
      <w:pPr>
        <w:pStyle w:val="21"/>
        <w:tabs>
          <w:tab w:val="left" w:pos="720"/>
        </w:tabs>
        <w:spacing w:after="20" w:line="240" w:lineRule="auto"/>
        <w:ind w:left="0"/>
        <w:rPr>
          <w:sz w:val="24"/>
        </w:rPr>
      </w:pPr>
      <w:r>
        <w:rPr>
          <w:rStyle w:val="FontStyle12"/>
          <w:sz w:val="24"/>
          <w:szCs w:val="24"/>
        </w:rPr>
        <w:tab/>
      </w:r>
    </w:p>
    <w:p w:rsidR="00BA2E76" w:rsidRPr="00A804E3" w:rsidRDefault="00BA2E76" w:rsidP="00BA2E76">
      <w:pPr>
        <w:pStyle w:val="70"/>
        <w:keepNext w:val="0"/>
        <w:widowControl w:val="0"/>
        <w:tabs>
          <w:tab w:val="num" w:pos="1176"/>
        </w:tabs>
        <w:spacing w:before="0" w:after="120"/>
        <w:ind w:firstLine="686"/>
        <w:rPr>
          <w:sz w:val="24"/>
          <w:szCs w:val="24"/>
          <w:highlight w:val="yellow"/>
        </w:rPr>
        <w:sectPr w:rsidR="00BA2E76" w:rsidRPr="00A804E3" w:rsidSect="00E72E20">
          <w:pgSz w:w="11906" w:h="16838"/>
          <w:pgMar w:top="1134" w:right="567" w:bottom="567" w:left="1701"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BA2E76" w:rsidRDefault="00BA2E76" w:rsidP="00BA2E76">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BA2E76" w:rsidRPr="00EA6538" w:rsidRDefault="00BA2E76" w:rsidP="00BA2E76">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BA2E76" w:rsidRPr="00297BFB" w:rsidRDefault="00BA2E76" w:rsidP="00BA2E76">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BA2E76" w:rsidRPr="00297BFB" w:rsidRDefault="00BA2E76" w:rsidP="00BA2E76">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BA2E76" w:rsidRPr="00297BFB" w:rsidRDefault="00BA2E76" w:rsidP="00BA2E76">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BA2E76" w:rsidRPr="00297BFB" w:rsidRDefault="00BA2E76" w:rsidP="00BA2E76">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BA2E76" w:rsidRPr="00297BFB" w:rsidRDefault="00BA2E76" w:rsidP="00BA2E76">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BA2E76" w:rsidRPr="003B3844" w:rsidRDefault="00BA2E76" w:rsidP="00BA2E76">
      <w:pPr>
        <w:pStyle w:val="14pt"/>
        <w:tabs>
          <w:tab w:val="left" w:pos="720"/>
        </w:tabs>
        <w:spacing w:after="60"/>
        <w:ind w:firstLine="720"/>
        <w:rPr>
          <w:b w:val="0"/>
          <w:sz w:val="24"/>
          <w:szCs w:val="24"/>
          <w:lang w:val="uk-UA"/>
        </w:rPr>
      </w:pPr>
    </w:p>
    <w:p w:rsidR="00BA2E76" w:rsidRPr="003B3844" w:rsidRDefault="00BA2E76" w:rsidP="00BA2E76">
      <w:pPr>
        <w:rPr>
          <w:sz w:val="24"/>
        </w:rPr>
        <w:sectPr w:rsidR="00BA2E76" w:rsidRPr="003B3844" w:rsidSect="0090092E">
          <w:pgSz w:w="11906" w:h="16838"/>
          <w:pgMar w:top="1134" w:right="567" w:bottom="567" w:left="1418"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BA2E76" w:rsidRPr="00C63352" w:rsidRDefault="00BA2E76" w:rsidP="00BA2E76">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BA2E76" w:rsidRPr="00C63352" w:rsidRDefault="00BA2E76" w:rsidP="00BA2E76">
      <w:pPr>
        <w:spacing w:after="60"/>
        <w:rPr>
          <w:sz w:val="24"/>
        </w:rPr>
      </w:pPr>
      <w:r w:rsidRPr="00C63352">
        <w:rPr>
          <w:b/>
          <w:sz w:val="24"/>
          <w:u w:val="single"/>
        </w:rPr>
        <w:t>Промисловість</w:t>
      </w:r>
      <w:r w:rsidRPr="00C63352">
        <w:rPr>
          <w:sz w:val="24"/>
        </w:rPr>
        <w:t xml:space="preserve"> в рамках реалізації </w:t>
      </w:r>
      <w:r w:rsidRPr="00C63352">
        <w:rPr>
          <w:rStyle w:val="rvts23"/>
          <w:sz w:val="24"/>
        </w:rPr>
        <w:t xml:space="preserve">Загальнодержавної цільової економічної програми розвитку промисловості на період до 2020 року, </w:t>
      </w:r>
      <w:r w:rsidRPr="00C63352">
        <w:rPr>
          <w:sz w:val="24"/>
        </w:rPr>
        <w:t>Стратегії розвитку Луганської області до 2020 року</w:t>
      </w:r>
      <w:r>
        <w:rPr>
          <w:sz w:val="24"/>
        </w:rPr>
        <w:t xml:space="preserve"> та за рахунок власних коштів промислових підприємств міста</w:t>
      </w:r>
      <w:r w:rsidRPr="00C63352">
        <w:rPr>
          <w:sz w:val="24"/>
        </w:rPr>
        <w:t>:</w:t>
      </w:r>
    </w:p>
    <w:p w:rsidR="00BA2E76" w:rsidRPr="00C63352" w:rsidRDefault="00BA2E76" w:rsidP="00BA2E76">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 після</w:t>
      </w:r>
      <w:r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Pr>
          <w:sz w:val="24"/>
        </w:rPr>
        <w:t xml:space="preserve">асною </w:t>
      </w:r>
      <w:r w:rsidRPr="00C63352">
        <w:rPr>
          <w:sz w:val="24"/>
        </w:rPr>
        <w:t>держ</w:t>
      </w:r>
      <w:r>
        <w:rPr>
          <w:sz w:val="24"/>
        </w:rPr>
        <w:t xml:space="preserve">авною </w:t>
      </w:r>
      <w:r w:rsidRPr="00C63352">
        <w:rPr>
          <w:sz w:val="24"/>
        </w:rPr>
        <w:t>адміністрацією;</w:t>
      </w:r>
    </w:p>
    <w:p w:rsidR="00BA2E76" w:rsidRPr="00C63352" w:rsidRDefault="00BA2E76" w:rsidP="00BA2E76">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BA2E76" w:rsidRPr="00C63352" w:rsidRDefault="00BA2E76" w:rsidP="00BA2E76">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BA2E76" w:rsidRPr="00C63352" w:rsidRDefault="00BA2E76" w:rsidP="00BA2E76">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BA2E76" w:rsidRPr="00C63352" w:rsidRDefault="00BA2E76" w:rsidP="00BA2E76">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BA2E76"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Pr>
          <w:rFonts w:ascii="Times New Roman" w:hAnsi="Times New Roman"/>
          <w:sz w:val="24"/>
          <w:szCs w:val="24"/>
        </w:rPr>
        <w:t>є робочі місця, сплачує податки;</w:t>
      </w:r>
    </w:p>
    <w:p w:rsidR="00BA2E76" w:rsidRDefault="00BA2E76" w:rsidP="00BA2E76">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BA2E76" w:rsidRPr="00441262" w:rsidRDefault="00BA2E76" w:rsidP="00BA2E76">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BA2E76" w:rsidRPr="00C63352" w:rsidRDefault="00BA2E76" w:rsidP="00BA2E76">
      <w:pPr>
        <w:spacing w:before="120" w:after="60"/>
        <w:rPr>
          <w:rStyle w:val="FontStyle12"/>
          <w:b/>
          <w:sz w:val="24"/>
          <w:szCs w:val="24"/>
          <w:u w:val="single"/>
        </w:rPr>
      </w:pPr>
      <w:r w:rsidRPr="00C63352">
        <w:rPr>
          <w:rStyle w:val="FontStyle12"/>
          <w:b/>
          <w:sz w:val="24"/>
          <w:szCs w:val="24"/>
          <w:u w:val="single"/>
        </w:rPr>
        <w:t>Розвиток підприємництва:</w:t>
      </w:r>
      <w:r w:rsidRPr="00C63352">
        <w:rPr>
          <w:rStyle w:val="FontStyle12"/>
          <w:sz w:val="24"/>
          <w:szCs w:val="24"/>
        </w:rPr>
        <w:t xml:space="preserve"> </w:t>
      </w:r>
      <w:r w:rsidRPr="00C63352">
        <w:rPr>
          <w:sz w:val="24"/>
        </w:rPr>
        <w:t>в рамках реалізації Програми розвитку малого і середнього підприємництва м. Сєвєродонецька на 201</w:t>
      </w:r>
      <w:r>
        <w:rPr>
          <w:sz w:val="24"/>
        </w:rPr>
        <w:t>9</w:t>
      </w:r>
      <w:r w:rsidRPr="00C63352">
        <w:rPr>
          <w:sz w:val="24"/>
        </w:rPr>
        <w:t xml:space="preserve"> рік:</w:t>
      </w:r>
    </w:p>
    <w:p w:rsidR="00BA2E76" w:rsidRPr="00C63352" w:rsidRDefault="00BA2E76" w:rsidP="00BA2E76">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p>
    <w:p w:rsidR="00BA2E76" w:rsidRPr="00C63352" w:rsidRDefault="00BA2E76" w:rsidP="00BA2E76">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BA2E76" w:rsidRPr="00C63352" w:rsidRDefault="00BA2E76" w:rsidP="00BA2E76">
      <w:pPr>
        <w:spacing w:before="120" w:after="60"/>
        <w:rPr>
          <w:b/>
          <w:sz w:val="24"/>
          <w:u w:val="single"/>
        </w:rPr>
      </w:pPr>
      <w:r w:rsidRPr="00C63352">
        <w:rPr>
          <w:b/>
          <w:sz w:val="24"/>
          <w:u w:val="single"/>
        </w:rPr>
        <w:t>Будівництво</w:t>
      </w:r>
      <w:r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Pr="00C63352">
        <w:rPr>
          <w:sz w:val="24"/>
        </w:rPr>
        <w:lastRenderedPageBreak/>
        <w:t>громадян в м.Сєвєродонецьку на 2018-2020 роки, Програми</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іської цільової програми</w:t>
      </w:r>
      <w:r w:rsidRPr="00C63352">
        <w:rPr>
          <w:sz w:val="24"/>
        </w:rPr>
        <w:t xml:space="preserve"> </w:t>
      </w:r>
      <w:r>
        <w:rPr>
          <w:sz w:val="24"/>
        </w:rPr>
        <w:t>формування земельних ділянок</w:t>
      </w:r>
      <w:r w:rsidRPr="00C63352">
        <w:rPr>
          <w:sz w:val="24"/>
        </w:rPr>
        <w:t xml:space="preserve"> рекреаційного призначення у м.</w:t>
      </w:r>
      <w:r>
        <w:rPr>
          <w:sz w:val="24"/>
        </w:rPr>
        <w:t xml:space="preserve"> </w:t>
      </w:r>
      <w:r w:rsidRPr="00C63352">
        <w:rPr>
          <w:sz w:val="24"/>
        </w:rPr>
        <w:t>Сєвєродонецьку на 201</w:t>
      </w:r>
      <w:r>
        <w:rPr>
          <w:sz w:val="24"/>
        </w:rPr>
        <w:t>9</w:t>
      </w:r>
      <w:r w:rsidRPr="00C63352">
        <w:rPr>
          <w:sz w:val="24"/>
        </w:rPr>
        <w:t xml:space="preserve"> рік, </w:t>
      </w:r>
      <w:r w:rsidRPr="00C63352">
        <w:rPr>
          <w:bCs/>
          <w:sz w:val="24"/>
        </w:rPr>
        <w:t>М</w:t>
      </w:r>
      <w:r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Державної цільової програми відновлення та розбудови миру в східних регіонах України</w:t>
      </w:r>
      <w:r w:rsidRPr="00C63352">
        <w:rPr>
          <w:sz w:val="24"/>
          <w:lang w:eastAsia="ar-SA"/>
        </w:rPr>
        <w:t>:</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p>
    <w:p w:rsidR="00BA2E76" w:rsidRPr="00C63352" w:rsidRDefault="00BA2E76" w:rsidP="00BA2E76">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BA2E76" w:rsidRPr="006A36C0" w:rsidRDefault="00BA2E76" w:rsidP="00BA2E76">
      <w:pPr>
        <w:spacing w:after="40"/>
        <w:rPr>
          <w:b/>
          <w:sz w:val="24"/>
          <w:u w:val="single"/>
        </w:rPr>
      </w:pPr>
      <w:r w:rsidRPr="00C63352">
        <w:rPr>
          <w:b/>
          <w:sz w:val="24"/>
          <w:u w:val="single"/>
        </w:rPr>
        <w:t>Транспорт</w:t>
      </w:r>
      <w:r w:rsidRPr="00C63352">
        <w:rPr>
          <w:sz w:val="24"/>
        </w:rPr>
        <w:t xml:space="preserve"> </w:t>
      </w:r>
      <w:r w:rsidRPr="006A36C0">
        <w:rPr>
          <w:sz w:val="24"/>
        </w:rPr>
        <w:t xml:space="preserve">в рамках реалізації Програми капітального будівництва, реконструкції та капітального ремонту об’єктів інфраструктури м. Сєвєродонецька на 2019 рік, </w:t>
      </w:r>
      <w:r w:rsidRPr="004C1062">
        <w:rPr>
          <w:sz w:val="24"/>
        </w:rPr>
        <w:t>Міської цільової програми</w:t>
      </w:r>
      <w:r w:rsidRPr="006A36C0">
        <w:rPr>
          <w:sz w:val="24"/>
        </w:rPr>
        <w:t xml:space="preserve"> підвищення рівня безпеки дорожнього руху </w:t>
      </w:r>
      <w:r w:rsidRPr="006A36C0">
        <w:rPr>
          <w:bCs/>
          <w:sz w:val="24"/>
        </w:rPr>
        <w:t>в м. Сєвєродонецьку на 2019 рік,</w:t>
      </w:r>
      <w:r w:rsidRPr="006A36C0">
        <w:rPr>
          <w:sz w:val="24"/>
        </w:rPr>
        <w:t xml:space="preserve"> </w:t>
      </w:r>
      <w:r w:rsidRPr="000F7543">
        <w:rPr>
          <w:sz w:val="24"/>
        </w:rPr>
        <w:t xml:space="preserve">Міської цільової програми «Світлофори м. Сєвєродонецька» на 2019 рік, Міської цільової програми </w:t>
      </w:r>
      <w:r w:rsidRPr="000F7543">
        <w:rPr>
          <w:sz w:val="24"/>
          <w:lang w:eastAsia="uk-UA"/>
        </w:rPr>
        <w:t xml:space="preserve">розвитку міського електротранспорту </w:t>
      </w:r>
      <w:r w:rsidRPr="000F7543">
        <w:rPr>
          <w:sz w:val="24"/>
        </w:rPr>
        <w:t xml:space="preserve">м. Сєвєродонецька на </w:t>
      </w:r>
      <w:r>
        <w:rPr>
          <w:sz w:val="24"/>
        </w:rPr>
        <w:t>2018-</w:t>
      </w:r>
      <w:r w:rsidRPr="000F7543">
        <w:rPr>
          <w:sz w:val="24"/>
        </w:rPr>
        <w:t>2019 р</w:t>
      </w:r>
      <w:r>
        <w:rPr>
          <w:sz w:val="24"/>
        </w:rPr>
        <w:t>оки</w:t>
      </w:r>
      <w:r w:rsidRPr="000F7543">
        <w:rPr>
          <w:sz w:val="24"/>
        </w:rPr>
        <w:t>:</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BA2E76" w:rsidRPr="000F7543" w:rsidRDefault="00BA2E76" w:rsidP="00BA2E76">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BA2E76" w:rsidRPr="000F7543" w:rsidRDefault="00BA2E76" w:rsidP="00BA2E76">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BA2E76" w:rsidRPr="000F7543" w:rsidRDefault="00BA2E76" w:rsidP="00BA2E76">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BA2E76" w:rsidRPr="00C63352" w:rsidRDefault="00BA2E76" w:rsidP="00BA2E76">
      <w:pPr>
        <w:spacing w:before="120" w:after="60"/>
        <w:rPr>
          <w:sz w:val="24"/>
        </w:rPr>
      </w:pPr>
      <w:r w:rsidRPr="00C63352">
        <w:rPr>
          <w:b/>
          <w:sz w:val="24"/>
          <w:u w:val="single"/>
        </w:rPr>
        <w:t>Житлово-комунальне господарство</w:t>
      </w:r>
      <w:r w:rsidRPr="00C63352">
        <w:rPr>
          <w:sz w:val="24"/>
        </w:rPr>
        <w:t xml:space="preserve"> в рамках реалізації діючого законодавства тарифної політики, </w:t>
      </w:r>
      <w:r w:rsidRPr="00DC1E76">
        <w:rPr>
          <w:sz w:val="24"/>
        </w:rPr>
        <w:t>Міськ</w:t>
      </w:r>
      <w:r>
        <w:rPr>
          <w:sz w:val="24"/>
        </w:rPr>
        <w:t>ої</w:t>
      </w:r>
      <w:r w:rsidRPr="00DC1E76">
        <w:rPr>
          <w:sz w:val="24"/>
        </w:rPr>
        <w:t xml:space="preserve"> цільов</w:t>
      </w:r>
      <w:r>
        <w:rPr>
          <w:sz w:val="24"/>
        </w:rPr>
        <w:t>ої</w:t>
      </w:r>
      <w:r w:rsidRPr="00DC1E76">
        <w:rPr>
          <w:sz w:val="24"/>
        </w:rPr>
        <w:t xml:space="preserve"> програми забезпечення функціонування комунальних підприємств, що надають житлово-</w:t>
      </w:r>
      <w:r w:rsidRPr="004C1062">
        <w:rPr>
          <w:sz w:val="24"/>
        </w:rPr>
        <w:t>комунальні і інші послуги та підпорядковані Сєвєродонецькій міській раді, на 2019 рік, Міської цільової програми капітального ремонту житлового фонду міста Сєвєродонецька на 2019 рік, Міської цільової програми «Ліфти м. Сєвєродонецька» на 2019 рік», Міської</w:t>
      </w:r>
      <w:r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Pr>
          <w:rFonts w:ascii="Times New Roman" w:hAnsi="Times New Roman"/>
          <w:bCs/>
          <w:sz w:val="24"/>
          <w:szCs w:val="24"/>
        </w:rPr>
        <w:t>;</w:t>
      </w:r>
    </w:p>
    <w:p w:rsidR="00BA2E76" w:rsidRPr="00C63352" w:rsidRDefault="00BA2E76" w:rsidP="00BA2E76">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BA2E76" w:rsidRPr="00C63352" w:rsidRDefault="00BA2E76" w:rsidP="00BA2E76">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BA2E76" w:rsidRPr="00C63352" w:rsidRDefault="00BA2E76" w:rsidP="00BA2E76">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Pr>
          <w:rFonts w:ascii="Times New Roman" w:hAnsi="Times New Roman"/>
          <w:sz w:val="24"/>
          <w:szCs w:val="24"/>
        </w:rPr>
        <w:t>атоквартирних житлових будинків.</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 xml:space="preserve">Освіта </w:t>
      </w:r>
      <w:r w:rsidRPr="00C63352">
        <w:rPr>
          <w:rFonts w:ascii="Times New Roman" w:hAnsi="Times New Roman"/>
          <w:sz w:val="24"/>
          <w:szCs w:val="24"/>
        </w:rPr>
        <w:t xml:space="preserve">в рамках реалізації Міської цільової програми «Освіта Сєвєродонецька </w:t>
      </w:r>
      <w:r>
        <w:rPr>
          <w:rFonts w:ascii="Times New Roman" w:hAnsi="Times New Roman"/>
          <w:sz w:val="24"/>
          <w:szCs w:val="24"/>
        </w:rPr>
        <w:t>до</w:t>
      </w:r>
      <w:r w:rsidRPr="00C63352">
        <w:rPr>
          <w:rFonts w:ascii="Times New Roman" w:hAnsi="Times New Roman"/>
          <w:sz w:val="24"/>
          <w:szCs w:val="24"/>
        </w:rPr>
        <w:t xml:space="preserve"> 2020 рок</w:t>
      </w:r>
      <w:r>
        <w:rPr>
          <w:rFonts w:ascii="Times New Roman" w:hAnsi="Times New Roman"/>
          <w:sz w:val="24"/>
          <w:szCs w:val="24"/>
        </w:rPr>
        <w:t>у</w:t>
      </w:r>
      <w:r w:rsidRPr="00C63352">
        <w:rPr>
          <w:rFonts w:ascii="Times New Roman" w:hAnsi="Times New Roman"/>
          <w:sz w:val="24"/>
          <w:szCs w:val="24"/>
        </w:rPr>
        <w:t xml:space="preserve"> та Національн</w:t>
      </w:r>
      <w:r>
        <w:rPr>
          <w:rFonts w:ascii="Times New Roman" w:hAnsi="Times New Roman"/>
          <w:sz w:val="24"/>
          <w:szCs w:val="24"/>
        </w:rPr>
        <w:t>ої</w:t>
      </w:r>
      <w:r w:rsidRPr="00C63352">
        <w:rPr>
          <w:rFonts w:ascii="Times New Roman" w:hAnsi="Times New Roman"/>
          <w:sz w:val="24"/>
          <w:szCs w:val="24"/>
        </w:rPr>
        <w:t xml:space="preserve"> стратегі</w:t>
      </w:r>
      <w:r>
        <w:rPr>
          <w:rFonts w:ascii="Times New Roman" w:hAnsi="Times New Roman"/>
          <w:sz w:val="24"/>
          <w:szCs w:val="24"/>
        </w:rPr>
        <w:t>ї</w:t>
      </w:r>
      <w:r w:rsidRPr="00C63352">
        <w:rPr>
          <w:rFonts w:ascii="Times New Roman" w:hAnsi="Times New Roman"/>
          <w:sz w:val="24"/>
          <w:szCs w:val="24"/>
        </w:rPr>
        <w:t xml:space="preserve"> розвитку освіти в Україні на період до 2021 року:</w:t>
      </w:r>
    </w:p>
    <w:p w:rsidR="00BA2E76" w:rsidRPr="00C63352" w:rsidRDefault="00BA2E76" w:rsidP="00BA2E76">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BA2E76" w:rsidRPr="00C63352" w:rsidRDefault="00BA2E76" w:rsidP="00BA2E76">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 xml:space="preserve">організація якісного профільного навчання, профільної підготовки та профорієнтаційної роботи з учнівською молоддю.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Pr="00C63352">
        <w:rPr>
          <w:rFonts w:ascii="Times New Roman" w:hAnsi="Times New Roman"/>
          <w:sz w:val="24"/>
          <w:szCs w:val="24"/>
        </w:rPr>
        <w:t xml:space="preserve"> в рамках реалізації Міської цільової програми «Репродуктивне здоров’я населення»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протидії захворюванню на туберкульоз»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«Стоп-інфаркт» на 2017-2020 роки, Міської </w:t>
      </w:r>
      <w:r w:rsidRPr="00C63352">
        <w:rPr>
          <w:rFonts w:ascii="Times New Roman" w:hAnsi="Times New Roman"/>
          <w:sz w:val="24"/>
          <w:szCs w:val="24"/>
          <w:lang w:bidi="en-US"/>
        </w:rPr>
        <w:t>цільової соціальної програми протидії ВІЛ-інфекції/СНІДу  на 201</w:t>
      </w:r>
      <w:r>
        <w:rPr>
          <w:rFonts w:ascii="Times New Roman" w:hAnsi="Times New Roman"/>
          <w:sz w:val="24"/>
          <w:szCs w:val="24"/>
          <w:lang w:bidi="en-US"/>
        </w:rPr>
        <w:t>9 рік</w:t>
      </w:r>
      <w:r w:rsidRPr="00C63352">
        <w:rPr>
          <w:rFonts w:ascii="Times New Roman" w:hAnsi="Times New Roman"/>
          <w:sz w:val="24"/>
          <w:szCs w:val="24"/>
          <w:lang w:bidi="en-US"/>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BA2E76" w:rsidRPr="00C63352" w:rsidRDefault="00BA2E76" w:rsidP="00BA2E76">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 xml:space="preserve">и, </w:t>
      </w:r>
      <w:r w:rsidRPr="00C63352">
        <w:rPr>
          <w:rFonts w:ascii="Times New Roman" w:hAnsi="Times New Roman"/>
          <w:sz w:val="24"/>
          <w:szCs w:val="24"/>
        </w:rPr>
        <w:t>Міської цільової програми «</w:t>
      </w:r>
      <w:r>
        <w:rPr>
          <w:rFonts w:ascii="Times New Roman" w:hAnsi="Times New Roman"/>
          <w:sz w:val="24"/>
          <w:szCs w:val="24"/>
        </w:rPr>
        <w:t>Розвиток комунальних бібліотек</w:t>
      </w:r>
      <w:r w:rsidRPr="00C63352">
        <w:rPr>
          <w:rFonts w:ascii="Times New Roman" w:hAnsi="Times New Roman"/>
          <w:sz w:val="24"/>
          <w:szCs w:val="24"/>
        </w:rPr>
        <w:t xml:space="preserve">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BA2E76" w:rsidRPr="00C63352" w:rsidRDefault="00BA2E76" w:rsidP="00BA2E76">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BA2E76" w:rsidRPr="00C63352" w:rsidRDefault="00BA2E76" w:rsidP="00BA2E76">
      <w:pPr>
        <w:spacing w:after="40"/>
        <w:rPr>
          <w:b/>
          <w:sz w:val="24"/>
          <w:u w:val="single"/>
        </w:rPr>
      </w:pPr>
      <w:r w:rsidRPr="00C63352">
        <w:rPr>
          <w:b/>
          <w:sz w:val="24"/>
          <w:u w:val="single"/>
        </w:rPr>
        <w:t>Спорт</w:t>
      </w:r>
      <w:r w:rsidRPr="00C63352">
        <w:rPr>
          <w:sz w:val="24"/>
        </w:rPr>
        <w:t xml:space="preserve"> в рамках реалізації Міської цільової програми розвитку фізичної культури та спорту на 201</w:t>
      </w:r>
      <w:r>
        <w:rPr>
          <w:sz w:val="24"/>
        </w:rPr>
        <w:t>9</w:t>
      </w:r>
      <w:r w:rsidRPr="00C63352">
        <w:rPr>
          <w:sz w:val="24"/>
        </w:rPr>
        <w:t xml:space="preserve"> рік, Міської цільової програми «Ефективне функціонування СДЮСТШ ВВС «Садко» вищої категорії на 201</w:t>
      </w:r>
      <w:r>
        <w:rPr>
          <w:sz w:val="24"/>
        </w:rPr>
        <w:t>9</w:t>
      </w:r>
      <w:r w:rsidRPr="00C63352">
        <w:rPr>
          <w:sz w:val="24"/>
        </w:rPr>
        <w:t xml:space="preserve"> рік»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BA2E76" w:rsidRPr="00C63352" w:rsidRDefault="00BA2E76" w:rsidP="00BA2E76">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гуртків</w:t>
      </w:r>
      <w:r>
        <w:rPr>
          <w:rFonts w:ascii="Times New Roman" w:hAnsi="Times New Roman"/>
          <w:sz w:val="24"/>
          <w:szCs w:val="24"/>
        </w:rPr>
        <w:t>;</w:t>
      </w:r>
    </w:p>
    <w:p w:rsidR="00BA2E76" w:rsidRPr="00C63352" w:rsidRDefault="00BA2E76" w:rsidP="00BA2E76">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BA2E76" w:rsidRPr="00C63352" w:rsidRDefault="00BA2E76" w:rsidP="00BA2E76">
      <w:pPr>
        <w:spacing w:after="60"/>
        <w:rPr>
          <w:b/>
          <w:sz w:val="24"/>
          <w:u w:val="single"/>
        </w:rPr>
      </w:pPr>
      <w:r w:rsidRPr="00C63352">
        <w:rPr>
          <w:b/>
          <w:sz w:val="24"/>
          <w:u w:val="single"/>
        </w:rPr>
        <w:t xml:space="preserve">Охорона навколишнього природного середовища </w:t>
      </w:r>
      <w:r w:rsidRPr="00C63352">
        <w:rPr>
          <w:sz w:val="24"/>
        </w:rPr>
        <w:t>в рамках реалізації Цільової програми захисту населення і територій м.</w:t>
      </w:r>
      <w:r>
        <w:rPr>
          <w:sz w:val="24"/>
        </w:rPr>
        <w:t xml:space="preserve"> </w:t>
      </w:r>
      <w:r w:rsidRPr="00C63352">
        <w:rPr>
          <w:sz w:val="24"/>
        </w:rPr>
        <w:t>Сєвєродонецька від надзвичайних ситуацій техногенного та природного характеру на 201</w:t>
      </w:r>
      <w:r>
        <w:rPr>
          <w:sz w:val="24"/>
        </w:rPr>
        <w:t>9</w:t>
      </w:r>
      <w:r w:rsidRPr="00C63352">
        <w:rPr>
          <w:sz w:val="24"/>
        </w:rPr>
        <w:t xml:space="preserve"> рік</w:t>
      </w:r>
      <w:r>
        <w:rPr>
          <w:sz w:val="24"/>
        </w:rPr>
        <w:t xml:space="preserve"> та</w:t>
      </w:r>
      <w:r w:rsidRPr="00C63352">
        <w:rPr>
          <w:sz w:val="24"/>
        </w:rPr>
        <w:t xml:space="preserve"> </w:t>
      </w:r>
      <w:r w:rsidRPr="00C63352">
        <w:rPr>
          <w:snapToGrid w:val="0"/>
          <w:sz w:val="24"/>
        </w:rPr>
        <w:t xml:space="preserve">Програми заходів з охорони навколишнього природного середовища </w:t>
      </w:r>
      <w:r w:rsidRPr="00C63352">
        <w:rPr>
          <w:sz w:val="24"/>
        </w:rPr>
        <w:t>м.</w:t>
      </w:r>
      <w:r>
        <w:rPr>
          <w:sz w:val="24"/>
        </w:rPr>
        <w:t xml:space="preserve"> </w:t>
      </w:r>
      <w:r w:rsidRPr="00C63352">
        <w:rPr>
          <w:sz w:val="24"/>
        </w:rPr>
        <w:t>Сєвєродонецька та селищ міської ради на 201</w:t>
      </w:r>
      <w:r>
        <w:rPr>
          <w:sz w:val="24"/>
        </w:rPr>
        <w:t>9</w:t>
      </w:r>
      <w:r w:rsidRPr="00C63352">
        <w:rPr>
          <w:sz w:val="24"/>
        </w:rPr>
        <w:t xml:space="preserve"> рік:</w:t>
      </w:r>
    </w:p>
    <w:p w:rsidR="00BA2E76" w:rsidRPr="00C63352" w:rsidRDefault="00BA2E76" w:rsidP="00BA2E76">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BA2E76" w:rsidRPr="00C63352" w:rsidRDefault="00BA2E76" w:rsidP="00BA2E76">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BA2E76" w:rsidRPr="00C63352" w:rsidRDefault="00BA2E76" w:rsidP="00BA2E76">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BA2E76" w:rsidRPr="00FE561B" w:rsidRDefault="00BA2E76" w:rsidP="00BA2E76">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BA2E76" w:rsidRPr="00844510" w:rsidRDefault="00BA2E76" w:rsidP="00BA2E76">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Впровадження цих заходів в 201</w:t>
      </w:r>
      <w:r>
        <w:rPr>
          <w:rFonts w:ascii="Times New Roman" w:hAnsi="Times New Roman"/>
          <w:sz w:val="24"/>
          <w:szCs w:val="24"/>
        </w:rPr>
        <w:t>9</w:t>
      </w:r>
      <w:r w:rsidRPr="00C63352">
        <w:rPr>
          <w:rFonts w:ascii="Times New Roman" w:hAnsi="Times New Roman"/>
          <w:sz w:val="24"/>
          <w:szCs w:val="24"/>
        </w:rPr>
        <w:t xml:space="preserve"> році планується шляхом реалізації державних та міських цільових програм.</w:t>
      </w:r>
    </w:p>
    <w:p w:rsidR="00BA2E76" w:rsidRPr="00EC3C10" w:rsidRDefault="00BA2E76" w:rsidP="00BA2E76">
      <w:pPr>
        <w:rPr>
          <w:sz w:val="24"/>
        </w:rPr>
        <w:sectPr w:rsidR="00BA2E76" w:rsidRPr="00EC3C10" w:rsidSect="00E25FB6">
          <w:pgSz w:w="11906" w:h="16838"/>
          <w:pgMar w:top="1134" w:right="567" w:bottom="567" w:left="1418" w:header="709" w:footer="709" w:gutter="0"/>
          <w:cols w:space="708"/>
          <w:titlePg/>
          <w:docGrid w:linePitch="360"/>
        </w:sectPr>
      </w:pPr>
    </w:p>
    <w:p w:rsidR="00AA5ACE" w:rsidRPr="0048319B" w:rsidRDefault="00AA5ACE" w:rsidP="00AA5ACE">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AA5ACE" w:rsidRPr="005B45FE" w:rsidRDefault="00AA5ACE" w:rsidP="00AA5ACE">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AA5ACE" w:rsidRDefault="00AA5ACE" w:rsidP="00AA5ACE">
      <w:pPr>
        <w:spacing w:after="40"/>
        <w:ind w:firstLine="709"/>
        <w:rPr>
          <w:sz w:val="24"/>
        </w:rPr>
      </w:pPr>
      <w:r w:rsidRPr="00C53A4E">
        <w:rPr>
          <w:sz w:val="24"/>
        </w:rPr>
        <w:t xml:space="preserve">Уточнений план на </w:t>
      </w:r>
      <w:r>
        <w:rPr>
          <w:sz w:val="24"/>
        </w:rPr>
        <w:t>11</w:t>
      </w:r>
      <w:r w:rsidRPr="00C53A4E">
        <w:rPr>
          <w:sz w:val="24"/>
        </w:rPr>
        <w:t xml:space="preserve"> місяців 201</w:t>
      </w:r>
      <w:r>
        <w:rPr>
          <w:sz w:val="24"/>
        </w:rPr>
        <w:t>8</w:t>
      </w:r>
      <w:r w:rsidRPr="00C53A4E">
        <w:rPr>
          <w:sz w:val="24"/>
        </w:rPr>
        <w:t xml:space="preserve"> року по загальному фонду без урахування трансфертів складає  </w:t>
      </w:r>
      <w:r>
        <w:rPr>
          <w:sz w:val="24"/>
        </w:rPr>
        <w:t xml:space="preserve">574 344,142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Pr>
          <w:sz w:val="24"/>
        </w:rPr>
        <w:t>636 </w:t>
      </w:r>
      <w:r w:rsidRPr="006323B5">
        <w:rPr>
          <w:sz w:val="24"/>
        </w:rPr>
        <w:t>0</w:t>
      </w:r>
      <w:r>
        <w:rPr>
          <w:sz w:val="24"/>
        </w:rPr>
        <w:t>90,213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110,8</w:t>
      </w:r>
      <w:r w:rsidRPr="00C53A4E">
        <w:rPr>
          <w:sz w:val="24"/>
        </w:rPr>
        <w:t xml:space="preserve">% до плану. </w:t>
      </w:r>
    </w:p>
    <w:p w:rsidR="00AA5ACE" w:rsidRPr="00C53A4E" w:rsidRDefault="00AA5ACE" w:rsidP="00AA5ACE">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Pr>
          <w:sz w:val="24"/>
        </w:rPr>
        <w:t>542 205,961</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93,8</w:t>
      </w:r>
      <w:r w:rsidRPr="00C53A4E">
        <w:rPr>
          <w:sz w:val="24"/>
        </w:rPr>
        <w:t xml:space="preserve">% до уточненого плану на </w:t>
      </w:r>
      <w:r>
        <w:rPr>
          <w:sz w:val="24"/>
        </w:rPr>
        <w:t>11</w:t>
      </w:r>
      <w:r w:rsidRPr="00C53A4E">
        <w:rPr>
          <w:sz w:val="24"/>
        </w:rPr>
        <w:t xml:space="preserve"> місяців </w:t>
      </w:r>
      <w:r>
        <w:rPr>
          <w:sz w:val="24"/>
        </w:rPr>
        <w:t xml:space="preserve">2018 року </w:t>
      </w:r>
      <w:r w:rsidRPr="00C53A4E">
        <w:rPr>
          <w:sz w:val="24"/>
        </w:rPr>
        <w:t>(</w:t>
      </w:r>
      <w:r>
        <w:rPr>
          <w:sz w:val="24"/>
        </w:rPr>
        <w:t>57</w:t>
      </w:r>
      <w:r w:rsidRPr="006323B5">
        <w:rPr>
          <w:sz w:val="24"/>
        </w:rPr>
        <w:t>7</w:t>
      </w:r>
      <w:r>
        <w:rPr>
          <w:sz w:val="24"/>
        </w:rPr>
        <w:t> 837,</w:t>
      </w:r>
      <w:r w:rsidRPr="006323B5">
        <w:rPr>
          <w:sz w:val="24"/>
        </w:rPr>
        <w:t>3</w:t>
      </w:r>
      <w:r>
        <w:rPr>
          <w:sz w:val="24"/>
        </w:rPr>
        <w:t>1</w:t>
      </w:r>
      <w:r w:rsidRPr="006323B5">
        <w:rPr>
          <w:sz w:val="24"/>
        </w:rPr>
        <w:t>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AA5ACE" w:rsidRPr="00056925" w:rsidRDefault="00AA5ACE" w:rsidP="00AA5ACE">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Pr>
          <w:bCs/>
          <w:color w:val="000000"/>
          <w:sz w:val="24"/>
        </w:rPr>
        <w:t>734 593</w:t>
      </w:r>
      <w:r w:rsidRPr="00056925">
        <w:rPr>
          <w:bCs/>
          <w:color w:val="000000"/>
          <w:sz w:val="24"/>
        </w:rPr>
        <w:t>,</w:t>
      </w:r>
      <w:r>
        <w:rPr>
          <w:bCs/>
          <w:color w:val="000000"/>
          <w:sz w:val="24"/>
        </w:rPr>
        <w:t>028</w:t>
      </w:r>
      <w:r w:rsidRPr="00056925">
        <w:rPr>
          <w:sz w:val="24"/>
        </w:rPr>
        <w:t xml:space="preserve"> тис. грн. У порівнянні з 2017 роком обсяги надходжень мають зрости на </w:t>
      </w:r>
      <w:r>
        <w:rPr>
          <w:sz w:val="24"/>
        </w:rPr>
        <w:t>25,4</w:t>
      </w:r>
      <w:r w:rsidRPr="00056925">
        <w:rPr>
          <w:sz w:val="24"/>
        </w:rPr>
        <w:t>%, або на 1</w:t>
      </w:r>
      <w:r>
        <w:rPr>
          <w:sz w:val="24"/>
        </w:rPr>
        <w:t>48</w:t>
      </w:r>
      <w:r w:rsidRPr="00056925">
        <w:rPr>
          <w:sz w:val="24"/>
        </w:rPr>
        <w:t> </w:t>
      </w:r>
      <w:r>
        <w:rPr>
          <w:sz w:val="24"/>
        </w:rPr>
        <w:t>602</w:t>
      </w:r>
      <w:r w:rsidRPr="00056925">
        <w:rPr>
          <w:sz w:val="24"/>
        </w:rPr>
        <w:t>,</w:t>
      </w:r>
      <w:r>
        <w:rPr>
          <w:sz w:val="24"/>
        </w:rPr>
        <w:t>823</w:t>
      </w:r>
      <w:r w:rsidRPr="00056925">
        <w:rPr>
          <w:sz w:val="24"/>
        </w:rPr>
        <w:t xml:space="preserve"> тис. грн.  </w:t>
      </w:r>
    </w:p>
    <w:p w:rsidR="00AA5ACE" w:rsidRDefault="00AA5ACE" w:rsidP="00AA5ACE">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w:t>
      </w:r>
      <w:r>
        <w:rPr>
          <w:bCs/>
          <w:color w:val="000000"/>
          <w:sz w:val="24"/>
        </w:rPr>
        <w:t>93</w:t>
      </w:r>
      <w:r w:rsidRPr="00311E80">
        <w:rPr>
          <w:bCs/>
          <w:color w:val="000000"/>
          <w:sz w:val="24"/>
        </w:rPr>
        <w:t> </w:t>
      </w:r>
      <w:r>
        <w:rPr>
          <w:bCs/>
          <w:color w:val="000000"/>
          <w:sz w:val="24"/>
        </w:rPr>
        <w:t>916</w:t>
      </w:r>
      <w:r w:rsidRPr="00311E80">
        <w:rPr>
          <w:bCs/>
          <w:color w:val="000000"/>
          <w:sz w:val="24"/>
        </w:rPr>
        <w:t>,</w:t>
      </w:r>
      <w:r>
        <w:rPr>
          <w:bCs/>
          <w:color w:val="000000"/>
          <w:sz w:val="24"/>
        </w:rPr>
        <w:t>596</w:t>
      </w:r>
      <w:r w:rsidRPr="00242A45">
        <w:rPr>
          <w:sz w:val="24"/>
        </w:rPr>
        <w:t xml:space="preserve"> тис. грн., що має перевищити аналогічні надходження минулого року на </w:t>
      </w:r>
      <w:r>
        <w:rPr>
          <w:sz w:val="24"/>
        </w:rPr>
        <w:t>26,3</w:t>
      </w:r>
      <w:r w:rsidRPr="00242A45">
        <w:rPr>
          <w:sz w:val="24"/>
        </w:rPr>
        <w:t xml:space="preserve">%, або на </w:t>
      </w:r>
      <w:r>
        <w:rPr>
          <w:sz w:val="24"/>
        </w:rPr>
        <w:t>144 470,025</w:t>
      </w:r>
      <w:r w:rsidRPr="00242A45">
        <w:rPr>
          <w:sz w:val="24"/>
        </w:rPr>
        <w:t xml:space="preserve"> тис. грн. </w:t>
      </w:r>
    </w:p>
    <w:p w:rsidR="00AA5ACE" w:rsidRDefault="00AA5ACE" w:rsidP="00AA5ACE">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Pr>
          <w:sz w:val="24"/>
        </w:rPr>
        <w:t>40 676,432</w:t>
      </w:r>
      <w:r w:rsidRPr="00511B0C">
        <w:rPr>
          <w:sz w:val="24"/>
        </w:rPr>
        <w:t xml:space="preserve"> тис. грн., що більше аналогічних надходжень минулого року на </w:t>
      </w:r>
      <w:r>
        <w:rPr>
          <w:sz w:val="24"/>
        </w:rPr>
        <w:t>11,3</w:t>
      </w:r>
      <w:r w:rsidRPr="00511B0C">
        <w:rPr>
          <w:sz w:val="24"/>
        </w:rPr>
        <w:t xml:space="preserve">%, або  на </w:t>
      </w:r>
      <w:r>
        <w:rPr>
          <w:sz w:val="24"/>
        </w:rPr>
        <w:t>4 132</w:t>
      </w:r>
      <w:r w:rsidRPr="00511B0C">
        <w:rPr>
          <w:sz w:val="24"/>
        </w:rPr>
        <w:t>,</w:t>
      </w:r>
      <w:r>
        <w:rPr>
          <w:sz w:val="24"/>
        </w:rPr>
        <w:t>798</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670 933</w:t>
      </w:r>
      <w:r w:rsidRPr="00311E80">
        <w:rPr>
          <w:bCs/>
          <w:color w:val="000000"/>
          <w:sz w:val="24"/>
          <w:lang w:val="ru-RU"/>
        </w:rPr>
        <w:t>,</w:t>
      </w:r>
      <w:r>
        <w:rPr>
          <w:bCs/>
          <w:color w:val="000000"/>
          <w:sz w:val="24"/>
          <w:lang w:val="ru-RU"/>
        </w:rPr>
        <w:t>179</w:t>
      </w:r>
      <w:r w:rsidRPr="007B2222">
        <w:rPr>
          <w:sz w:val="24"/>
        </w:rPr>
        <w:t xml:space="preserve"> тис. грн., в т. ч. до загального фонду – </w:t>
      </w:r>
      <w:r w:rsidRPr="00311E80">
        <w:rPr>
          <w:bCs/>
          <w:color w:val="000000"/>
          <w:sz w:val="24"/>
          <w:lang w:val="ru-RU"/>
        </w:rPr>
        <w:t>64</w:t>
      </w:r>
      <w:r>
        <w:rPr>
          <w:bCs/>
          <w:color w:val="000000"/>
          <w:sz w:val="24"/>
          <w:lang w:val="ru-RU"/>
        </w:rPr>
        <w:t>1 082</w:t>
      </w:r>
      <w:r w:rsidRPr="00311E80">
        <w:rPr>
          <w:bCs/>
          <w:color w:val="000000"/>
          <w:sz w:val="24"/>
          <w:lang w:val="ru-RU"/>
        </w:rPr>
        <w:t>,</w:t>
      </w:r>
      <w:r>
        <w:rPr>
          <w:bCs/>
          <w:color w:val="000000"/>
          <w:sz w:val="24"/>
          <w:lang w:val="ru-RU"/>
        </w:rPr>
        <w:t>140</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w:t>
      </w:r>
      <w:r>
        <w:rPr>
          <w:bCs/>
          <w:color w:val="000000"/>
          <w:sz w:val="24"/>
          <w:lang w:val="ru-RU"/>
        </w:rPr>
        <w:t>9 851,039</w:t>
      </w:r>
      <w:r w:rsidRPr="007B2222">
        <w:rPr>
          <w:sz w:val="24"/>
        </w:rPr>
        <w:t xml:space="preserve"> тис. грн. </w:t>
      </w:r>
    </w:p>
    <w:p w:rsidR="00AA5ACE" w:rsidRPr="00311E80" w:rsidRDefault="00AA5ACE" w:rsidP="00AA5ACE">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w:t>
      </w:r>
      <w:r>
        <w:rPr>
          <w:sz w:val="24"/>
        </w:rPr>
        <w:t>405</w:t>
      </w:r>
      <w:r w:rsidRPr="00DA789A">
        <w:rPr>
          <w:sz w:val="24"/>
        </w:rPr>
        <w:t> </w:t>
      </w:r>
      <w:r>
        <w:rPr>
          <w:sz w:val="24"/>
        </w:rPr>
        <w:t>526</w:t>
      </w:r>
      <w:r w:rsidRPr="00DA789A">
        <w:rPr>
          <w:sz w:val="24"/>
        </w:rPr>
        <w:t>,</w:t>
      </w:r>
      <w:r>
        <w:rPr>
          <w:sz w:val="24"/>
        </w:rPr>
        <w:t>207</w:t>
      </w:r>
      <w:r w:rsidRPr="00DA789A">
        <w:rPr>
          <w:sz w:val="24"/>
        </w:rPr>
        <w:t xml:space="preserve"> тис. грн., у тому числі до загального фонду – </w:t>
      </w:r>
      <w:r w:rsidRPr="00311E80">
        <w:rPr>
          <w:sz w:val="24"/>
        </w:rPr>
        <w:t>1</w:t>
      </w:r>
      <w:r>
        <w:rPr>
          <w:sz w:val="24"/>
        </w:rPr>
        <w:t> 334</w:t>
      </w:r>
      <w:r w:rsidRPr="00311E80">
        <w:rPr>
          <w:sz w:val="24"/>
        </w:rPr>
        <w:t> </w:t>
      </w:r>
      <w:r>
        <w:rPr>
          <w:sz w:val="24"/>
        </w:rPr>
        <w:t>988</w:t>
      </w:r>
      <w:r w:rsidRPr="00311E80">
        <w:rPr>
          <w:sz w:val="24"/>
        </w:rPr>
        <w:t>,</w:t>
      </w:r>
      <w:r>
        <w:rPr>
          <w:sz w:val="24"/>
        </w:rPr>
        <w:t>736</w:t>
      </w:r>
      <w:r w:rsidRPr="00DA789A">
        <w:rPr>
          <w:sz w:val="24"/>
        </w:rPr>
        <w:t xml:space="preserve"> тис. грн., до спеціального фонду – </w:t>
      </w:r>
      <w:r>
        <w:rPr>
          <w:bCs/>
          <w:color w:val="000000"/>
          <w:sz w:val="24"/>
          <w:lang w:val="ru-RU"/>
        </w:rPr>
        <w:t>70</w:t>
      </w:r>
      <w:r w:rsidRPr="00311E80">
        <w:rPr>
          <w:bCs/>
          <w:color w:val="000000"/>
          <w:sz w:val="24"/>
          <w:lang w:val="ru-RU"/>
        </w:rPr>
        <w:t> </w:t>
      </w:r>
      <w:r>
        <w:rPr>
          <w:bCs/>
          <w:color w:val="000000"/>
          <w:sz w:val="24"/>
          <w:lang w:val="ru-RU"/>
        </w:rPr>
        <w:t>527</w:t>
      </w:r>
      <w:r w:rsidRPr="00311E80">
        <w:rPr>
          <w:bCs/>
          <w:color w:val="000000"/>
          <w:sz w:val="24"/>
          <w:lang w:val="ru-RU"/>
        </w:rPr>
        <w:t>,</w:t>
      </w:r>
      <w:r>
        <w:rPr>
          <w:bCs/>
          <w:color w:val="000000"/>
          <w:sz w:val="24"/>
          <w:lang w:val="ru-RU"/>
        </w:rPr>
        <w:t>471</w:t>
      </w:r>
      <w:r w:rsidRPr="00DA789A">
        <w:rPr>
          <w:sz w:val="24"/>
        </w:rPr>
        <w:t xml:space="preserve"> тис. грн.</w:t>
      </w:r>
    </w:p>
    <w:p w:rsidR="00AA5ACE" w:rsidRPr="00E447AD" w:rsidRDefault="00AA5ACE" w:rsidP="00AA5ACE">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w:t>
      </w:r>
      <w:r>
        <w:rPr>
          <w:sz w:val="24"/>
        </w:rPr>
        <w:t>68,3</w:t>
      </w:r>
      <w:r w:rsidRPr="00E447AD">
        <w:rPr>
          <w:sz w:val="24"/>
        </w:rPr>
        <w:t xml:space="preserve">% та </w:t>
      </w:r>
      <w:r>
        <w:rPr>
          <w:sz w:val="24"/>
        </w:rPr>
        <w:t>7,</w:t>
      </w:r>
      <w:r w:rsidRPr="00E447AD">
        <w:rPr>
          <w:sz w:val="24"/>
        </w:rPr>
        <w:t>6% відповідно). За рахунок цих надходжень у 2018 році до міського бюджету від цих податків поступить 5</w:t>
      </w:r>
      <w:r>
        <w:rPr>
          <w:sz w:val="24"/>
        </w:rPr>
        <w:t>57</w:t>
      </w:r>
      <w:r w:rsidRPr="00E447AD">
        <w:rPr>
          <w:sz w:val="24"/>
        </w:rPr>
        <w:t> </w:t>
      </w:r>
      <w:r>
        <w:rPr>
          <w:sz w:val="24"/>
        </w:rPr>
        <w:t>195</w:t>
      </w:r>
      <w:r w:rsidRPr="00E447AD">
        <w:rPr>
          <w:sz w:val="24"/>
        </w:rPr>
        <w:t>,</w:t>
      </w:r>
      <w:r>
        <w:rPr>
          <w:sz w:val="24"/>
        </w:rPr>
        <w:t>60</w:t>
      </w:r>
      <w:r w:rsidRPr="00E447AD">
        <w:rPr>
          <w:sz w:val="24"/>
        </w:rPr>
        <w:t xml:space="preserve">2 тис. грн. (відповідно </w:t>
      </w:r>
      <w:r>
        <w:rPr>
          <w:sz w:val="24"/>
        </w:rPr>
        <w:t>501 </w:t>
      </w:r>
      <w:r w:rsidRPr="00E447AD">
        <w:rPr>
          <w:bCs/>
          <w:color w:val="000000"/>
          <w:sz w:val="24"/>
        </w:rPr>
        <w:t>6</w:t>
      </w:r>
      <w:r>
        <w:rPr>
          <w:bCs/>
          <w:color w:val="000000"/>
          <w:sz w:val="24"/>
        </w:rPr>
        <w:t>9</w:t>
      </w:r>
      <w:r w:rsidRPr="00E447AD">
        <w:rPr>
          <w:bCs/>
          <w:color w:val="000000"/>
          <w:sz w:val="24"/>
        </w:rPr>
        <w:t>4,</w:t>
      </w:r>
      <w:r>
        <w:rPr>
          <w:bCs/>
          <w:color w:val="000000"/>
          <w:sz w:val="24"/>
        </w:rPr>
        <w:t>522</w:t>
      </w:r>
      <w:r w:rsidRPr="00E447AD">
        <w:rPr>
          <w:sz w:val="24"/>
        </w:rPr>
        <w:t xml:space="preserve"> тис. грн. - податок на доходи фізичних осіб та </w:t>
      </w:r>
      <w:r>
        <w:rPr>
          <w:bCs/>
          <w:color w:val="000000"/>
          <w:sz w:val="24"/>
        </w:rPr>
        <w:t>55</w:t>
      </w:r>
      <w:r w:rsidRPr="00E447AD">
        <w:rPr>
          <w:bCs/>
          <w:color w:val="000000"/>
          <w:sz w:val="24"/>
        </w:rPr>
        <w:t> </w:t>
      </w:r>
      <w:r>
        <w:rPr>
          <w:bCs/>
          <w:color w:val="000000"/>
          <w:sz w:val="24"/>
        </w:rPr>
        <w:t>501</w:t>
      </w:r>
      <w:r w:rsidRPr="00E447AD">
        <w:rPr>
          <w:bCs/>
          <w:color w:val="000000"/>
          <w:sz w:val="24"/>
        </w:rPr>
        <w:t>,</w:t>
      </w:r>
      <w:r>
        <w:rPr>
          <w:bCs/>
          <w:color w:val="000000"/>
          <w:sz w:val="24"/>
        </w:rPr>
        <w:t>080</w:t>
      </w:r>
      <w:r w:rsidRPr="00E447AD">
        <w:rPr>
          <w:sz w:val="24"/>
        </w:rPr>
        <w:t xml:space="preserve"> тис. грн. - податок за землю).</w:t>
      </w:r>
    </w:p>
    <w:p w:rsidR="00AA5ACE" w:rsidRPr="00056925" w:rsidRDefault="00AA5ACE" w:rsidP="00AA5ACE">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w:t>
      </w:r>
      <w:r>
        <w:rPr>
          <w:bCs/>
          <w:color w:val="000000"/>
          <w:sz w:val="24"/>
        </w:rPr>
        <w:t>3</w:t>
      </w:r>
      <w:r w:rsidRPr="00056925">
        <w:rPr>
          <w:bCs/>
          <w:color w:val="000000"/>
          <w:sz w:val="24"/>
        </w:rPr>
        <w:t>4 </w:t>
      </w:r>
      <w:r>
        <w:rPr>
          <w:bCs/>
          <w:color w:val="000000"/>
          <w:sz w:val="24"/>
        </w:rPr>
        <w:t>677</w:t>
      </w:r>
      <w:r w:rsidRPr="00056925">
        <w:rPr>
          <w:bCs/>
          <w:color w:val="000000"/>
          <w:sz w:val="24"/>
        </w:rPr>
        <w:t>,</w:t>
      </w:r>
      <w:r>
        <w:rPr>
          <w:bCs/>
          <w:color w:val="000000"/>
          <w:sz w:val="24"/>
        </w:rPr>
        <w:t>856</w:t>
      </w:r>
      <w:r w:rsidRPr="00056925">
        <w:rPr>
          <w:sz w:val="24"/>
        </w:rPr>
        <w:t xml:space="preserve"> тис. грн., що на </w:t>
      </w:r>
      <w:r>
        <w:rPr>
          <w:sz w:val="24"/>
        </w:rPr>
        <w:t>рівні</w:t>
      </w:r>
      <w:r w:rsidRPr="00056925">
        <w:rPr>
          <w:sz w:val="24"/>
        </w:rPr>
        <w:t xml:space="preserve"> показників 2018 року. У тому числі до загального фонду – </w:t>
      </w:r>
      <w:r w:rsidRPr="00056925">
        <w:rPr>
          <w:bCs/>
          <w:color w:val="000000"/>
          <w:sz w:val="24"/>
        </w:rPr>
        <w:t>70</w:t>
      </w:r>
      <w:r>
        <w:rPr>
          <w:bCs/>
          <w:color w:val="000000"/>
          <w:sz w:val="24"/>
        </w:rPr>
        <w:t>8</w:t>
      </w:r>
      <w:r w:rsidRPr="00056925">
        <w:rPr>
          <w:bCs/>
          <w:color w:val="000000"/>
          <w:sz w:val="24"/>
        </w:rPr>
        <w:t> </w:t>
      </w:r>
      <w:r>
        <w:rPr>
          <w:bCs/>
          <w:color w:val="000000"/>
          <w:sz w:val="24"/>
        </w:rPr>
        <w:t>917</w:t>
      </w:r>
      <w:r w:rsidRPr="00056925">
        <w:rPr>
          <w:bCs/>
          <w:color w:val="000000"/>
          <w:sz w:val="24"/>
        </w:rPr>
        <w:t>,</w:t>
      </w:r>
      <w:r>
        <w:rPr>
          <w:bCs/>
          <w:color w:val="000000"/>
          <w:sz w:val="24"/>
        </w:rPr>
        <w:t>6</w:t>
      </w:r>
      <w:r w:rsidRPr="00056925">
        <w:rPr>
          <w:sz w:val="24"/>
          <w:lang w:val="ru-RU"/>
        </w:rPr>
        <w:t> тис.</w:t>
      </w:r>
      <w:r w:rsidRPr="00056925">
        <w:rPr>
          <w:sz w:val="24"/>
        </w:rPr>
        <w:t xml:space="preserve"> грн., до спеціального – </w:t>
      </w:r>
      <w:r w:rsidRPr="00056925">
        <w:rPr>
          <w:bCs/>
          <w:color w:val="000000"/>
          <w:sz w:val="24"/>
        </w:rPr>
        <w:t>25 </w:t>
      </w:r>
      <w:r>
        <w:rPr>
          <w:bCs/>
          <w:color w:val="000000"/>
          <w:sz w:val="24"/>
        </w:rPr>
        <w:t>7</w:t>
      </w:r>
      <w:r w:rsidRPr="00056925">
        <w:rPr>
          <w:bCs/>
          <w:color w:val="000000"/>
          <w:sz w:val="24"/>
        </w:rPr>
        <w:t>60,</w:t>
      </w:r>
      <w:r>
        <w:rPr>
          <w:bCs/>
          <w:color w:val="000000"/>
          <w:sz w:val="24"/>
        </w:rPr>
        <w:t>256</w:t>
      </w:r>
      <w:r w:rsidRPr="00056925">
        <w:rPr>
          <w:sz w:val="24"/>
          <w:lang w:val="ru-RU"/>
        </w:rPr>
        <w:t xml:space="preserve"> тис.</w:t>
      </w:r>
      <w:r w:rsidRPr="00056925">
        <w:rPr>
          <w:sz w:val="24"/>
        </w:rPr>
        <w:t xml:space="preserve"> грн. </w:t>
      </w:r>
    </w:p>
    <w:p w:rsidR="00AA5ACE" w:rsidRDefault="00AA5ACE" w:rsidP="00AA5ACE">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AA5ACE" w:rsidRPr="008A5742" w:rsidTr="00B244EE">
        <w:trPr>
          <w:trHeight w:val="547"/>
        </w:trPr>
        <w:tc>
          <w:tcPr>
            <w:tcW w:w="3936" w:type="dxa"/>
            <w:vAlign w:val="center"/>
          </w:tcPr>
          <w:p w:rsidR="00AA5ACE" w:rsidRPr="00BE315A" w:rsidRDefault="00AA5ACE" w:rsidP="00B244EE">
            <w:pPr>
              <w:jc w:val="center"/>
              <w:rPr>
                <w:sz w:val="22"/>
                <w:szCs w:val="22"/>
              </w:rPr>
            </w:pPr>
            <w:r w:rsidRPr="00BE315A">
              <w:rPr>
                <w:sz w:val="22"/>
                <w:szCs w:val="22"/>
              </w:rPr>
              <w:t>Доходи</w:t>
            </w:r>
          </w:p>
        </w:tc>
        <w:tc>
          <w:tcPr>
            <w:tcW w:w="1560"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 xml:space="preserve">2017р. </w:t>
            </w:r>
          </w:p>
          <w:p w:rsidR="00AA5ACE" w:rsidRPr="00BE315A" w:rsidRDefault="00AA5ACE" w:rsidP="00B244EE">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AA5ACE" w:rsidRPr="00BE315A" w:rsidRDefault="00AA5ACE" w:rsidP="00B244EE">
            <w:pPr>
              <w:pStyle w:val="110"/>
              <w:rPr>
                <w:b w:val="0"/>
                <w:sz w:val="22"/>
                <w:szCs w:val="22"/>
              </w:rPr>
            </w:pPr>
            <w:r w:rsidRPr="00BE315A">
              <w:rPr>
                <w:b w:val="0"/>
                <w:sz w:val="22"/>
                <w:szCs w:val="22"/>
              </w:rPr>
              <w:t>2018р. очікуване</w:t>
            </w:r>
          </w:p>
        </w:tc>
        <w:tc>
          <w:tcPr>
            <w:tcW w:w="1559" w:type="dxa"/>
            <w:vAlign w:val="center"/>
          </w:tcPr>
          <w:p w:rsidR="00AA5ACE" w:rsidRPr="00BE315A" w:rsidRDefault="00AA5ACE" w:rsidP="00B244EE">
            <w:pPr>
              <w:jc w:val="center"/>
              <w:rPr>
                <w:sz w:val="22"/>
                <w:szCs w:val="22"/>
              </w:rPr>
            </w:pPr>
            <w:r w:rsidRPr="00BE315A">
              <w:rPr>
                <w:sz w:val="22"/>
                <w:szCs w:val="22"/>
              </w:rPr>
              <w:t xml:space="preserve">2019р. </w:t>
            </w:r>
            <w:r>
              <w:rPr>
                <w:sz w:val="22"/>
                <w:szCs w:val="22"/>
              </w:rPr>
              <w:t>план</w:t>
            </w:r>
          </w:p>
        </w:tc>
        <w:tc>
          <w:tcPr>
            <w:tcW w:w="1417"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2019р. у % до 2018р.</w:t>
            </w:r>
          </w:p>
        </w:tc>
      </w:tr>
      <w:tr w:rsidR="00AA5ACE" w:rsidRPr="008A5742" w:rsidTr="00B244EE">
        <w:tc>
          <w:tcPr>
            <w:tcW w:w="3936" w:type="dxa"/>
            <w:vAlign w:val="center"/>
          </w:tcPr>
          <w:p w:rsidR="00AA5ACE" w:rsidRPr="00C34684" w:rsidRDefault="00AA5ACE" w:rsidP="00B244EE">
            <w:pPr>
              <w:rPr>
                <w:b/>
                <w:sz w:val="22"/>
                <w:szCs w:val="22"/>
              </w:rPr>
            </w:pPr>
            <w:r w:rsidRPr="00C34684">
              <w:rPr>
                <w:b/>
                <w:sz w:val="22"/>
                <w:szCs w:val="22"/>
              </w:rPr>
              <w:t xml:space="preserve">Всього доходів (без трансфертів), </w:t>
            </w:r>
          </w:p>
          <w:p w:rsidR="00AA5ACE" w:rsidRPr="00C34684" w:rsidRDefault="00AA5ACE" w:rsidP="00B244EE">
            <w:pPr>
              <w:rPr>
                <w:b/>
                <w:sz w:val="22"/>
                <w:szCs w:val="22"/>
              </w:rPr>
            </w:pPr>
            <w:r w:rsidRPr="00C34684">
              <w:rPr>
                <w:b/>
                <w:sz w:val="22"/>
                <w:szCs w:val="22"/>
              </w:rPr>
              <w:t>тис. грн.</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585 990,205</w:t>
            </w:r>
          </w:p>
        </w:tc>
        <w:tc>
          <w:tcPr>
            <w:tcW w:w="1559" w:type="dxa"/>
            <w:vAlign w:val="center"/>
          </w:tcPr>
          <w:p w:rsidR="00AA5ACE" w:rsidRPr="00615C34" w:rsidRDefault="00AA5ACE" w:rsidP="00B244EE">
            <w:pPr>
              <w:jc w:val="center"/>
              <w:rPr>
                <w:b/>
                <w:bCs/>
                <w:color w:val="000000"/>
                <w:sz w:val="24"/>
              </w:rPr>
            </w:pPr>
            <w:r>
              <w:rPr>
                <w:b/>
                <w:bCs/>
                <w:color w:val="000000"/>
                <w:sz w:val="24"/>
              </w:rPr>
              <w:t>734 593</w:t>
            </w:r>
            <w:r w:rsidRPr="00615C34">
              <w:rPr>
                <w:b/>
                <w:bCs/>
                <w:color w:val="000000"/>
                <w:sz w:val="24"/>
              </w:rPr>
              <w:t>,</w:t>
            </w:r>
            <w:r>
              <w:rPr>
                <w:b/>
                <w:bCs/>
                <w:color w:val="000000"/>
                <w:sz w:val="24"/>
              </w:rPr>
              <w:t>028</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w:t>
            </w:r>
            <w:r>
              <w:rPr>
                <w:b/>
                <w:bCs/>
                <w:color w:val="000000"/>
                <w:sz w:val="24"/>
              </w:rPr>
              <w:t>3</w:t>
            </w:r>
            <w:r w:rsidRPr="00615C34">
              <w:rPr>
                <w:b/>
                <w:bCs/>
                <w:color w:val="000000"/>
                <w:sz w:val="24"/>
              </w:rPr>
              <w:t>4 </w:t>
            </w:r>
            <w:r>
              <w:rPr>
                <w:b/>
                <w:bCs/>
                <w:color w:val="000000"/>
                <w:sz w:val="24"/>
              </w:rPr>
              <w:t>677</w:t>
            </w:r>
            <w:r w:rsidRPr="00615C34">
              <w:rPr>
                <w:b/>
                <w:bCs/>
                <w:color w:val="000000"/>
                <w:sz w:val="24"/>
              </w:rPr>
              <w:t>,</w:t>
            </w:r>
            <w:r>
              <w:rPr>
                <w:b/>
                <w:bCs/>
                <w:color w:val="000000"/>
                <w:sz w:val="24"/>
              </w:rPr>
              <w:t>856</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0,0</w:t>
            </w:r>
          </w:p>
        </w:tc>
      </w:tr>
      <w:tr w:rsidR="00AA5ACE" w:rsidRPr="008A5742" w:rsidTr="00B244EE">
        <w:trPr>
          <w:trHeight w:val="463"/>
        </w:trPr>
        <w:tc>
          <w:tcPr>
            <w:tcW w:w="3936" w:type="dxa"/>
            <w:vAlign w:val="center"/>
          </w:tcPr>
          <w:p w:rsidR="00AA5ACE" w:rsidRPr="00C34684" w:rsidRDefault="00AA5ACE" w:rsidP="00B244EE">
            <w:pPr>
              <w:rPr>
                <w:b/>
                <w:sz w:val="22"/>
                <w:szCs w:val="22"/>
              </w:rPr>
            </w:pPr>
            <w:r w:rsidRPr="00C34684">
              <w:rPr>
                <w:b/>
                <w:sz w:val="22"/>
                <w:szCs w:val="22"/>
              </w:rPr>
              <w:t>Загальний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6</w:t>
            </w:r>
            <w:r>
              <w:rPr>
                <w:b/>
                <w:bCs/>
                <w:color w:val="000000"/>
                <w:sz w:val="24"/>
              </w:rPr>
              <w:t>93</w:t>
            </w:r>
            <w:r w:rsidRPr="00615C34">
              <w:rPr>
                <w:b/>
                <w:bCs/>
                <w:color w:val="000000"/>
                <w:sz w:val="24"/>
              </w:rPr>
              <w:t> </w:t>
            </w:r>
            <w:r>
              <w:rPr>
                <w:b/>
                <w:bCs/>
                <w:color w:val="000000"/>
                <w:sz w:val="24"/>
              </w:rPr>
              <w:t>916</w:t>
            </w:r>
            <w:r w:rsidRPr="00615C34">
              <w:rPr>
                <w:b/>
                <w:bCs/>
                <w:color w:val="000000"/>
                <w:sz w:val="24"/>
              </w:rPr>
              <w:t>,</w:t>
            </w:r>
            <w:r>
              <w:rPr>
                <w:b/>
                <w:bCs/>
                <w:color w:val="000000"/>
                <w:sz w:val="24"/>
              </w:rPr>
              <w:t>596</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70</w:t>
            </w:r>
            <w:r>
              <w:rPr>
                <w:b/>
                <w:bCs/>
                <w:color w:val="000000"/>
                <w:sz w:val="24"/>
              </w:rPr>
              <w:t>8</w:t>
            </w:r>
            <w:r w:rsidRPr="00615C34">
              <w:rPr>
                <w:b/>
                <w:bCs/>
                <w:color w:val="000000"/>
                <w:sz w:val="24"/>
              </w:rPr>
              <w:t> </w:t>
            </w:r>
            <w:r>
              <w:rPr>
                <w:b/>
                <w:bCs/>
                <w:color w:val="000000"/>
                <w:sz w:val="24"/>
              </w:rPr>
              <w:t>917</w:t>
            </w:r>
            <w:r w:rsidRPr="00615C34">
              <w:rPr>
                <w:b/>
                <w:bCs/>
                <w:color w:val="000000"/>
                <w:sz w:val="24"/>
              </w:rPr>
              <w:t>,</w:t>
            </w:r>
            <w:r>
              <w:rPr>
                <w:b/>
                <w:bCs/>
                <w:color w:val="000000"/>
                <w:sz w:val="24"/>
              </w:rPr>
              <w:t>600</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2,2</w:t>
            </w:r>
          </w:p>
        </w:tc>
      </w:tr>
      <w:tr w:rsidR="00AA5ACE" w:rsidRPr="008A5742" w:rsidTr="00B244EE">
        <w:trPr>
          <w:trHeight w:val="318"/>
        </w:trPr>
        <w:tc>
          <w:tcPr>
            <w:tcW w:w="3936" w:type="dxa"/>
            <w:vAlign w:val="center"/>
          </w:tcPr>
          <w:p w:rsidR="00AA5ACE" w:rsidRPr="00C34684" w:rsidRDefault="00AA5ACE" w:rsidP="00B244EE">
            <w:pPr>
              <w:rPr>
                <w:sz w:val="22"/>
                <w:szCs w:val="22"/>
              </w:rPr>
            </w:pPr>
            <w:r w:rsidRPr="00C34684">
              <w:rPr>
                <w:sz w:val="22"/>
                <w:szCs w:val="22"/>
              </w:rPr>
              <w:t>Податкові надходження, всього</w:t>
            </w:r>
          </w:p>
        </w:tc>
        <w:tc>
          <w:tcPr>
            <w:tcW w:w="1560" w:type="dxa"/>
            <w:vAlign w:val="center"/>
          </w:tcPr>
          <w:p w:rsidR="00AA5ACE" w:rsidRPr="00615C34" w:rsidRDefault="00AA5ACE" w:rsidP="00B244EE">
            <w:pPr>
              <w:jc w:val="center"/>
              <w:rPr>
                <w:bCs/>
                <w:color w:val="000000"/>
                <w:sz w:val="24"/>
              </w:rPr>
            </w:pPr>
            <w:r w:rsidRPr="00615C34">
              <w:rPr>
                <w:bCs/>
                <w:color w:val="000000"/>
                <w:sz w:val="24"/>
              </w:rPr>
              <w:t>537 426,510</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81</w:t>
            </w:r>
            <w:r w:rsidRPr="005B1E21">
              <w:rPr>
                <w:bCs/>
                <w:color w:val="000000"/>
                <w:sz w:val="24"/>
              </w:rPr>
              <w:t> </w:t>
            </w:r>
            <w:r>
              <w:rPr>
                <w:bCs/>
                <w:color w:val="000000"/>
                <w:sz w:val="24"/>
              </w:rPr>
              <w:t>787</w:t>
            </w:r>
            <w:r w:rsidRPr="005B1E21">
              <w:rPr>
                <w:bCs/>
                <w:color w:val="000000"/>
                <w:sz w:val="24"/>
              </w:rPr>
              <w:t>,</w:t>
            </w:r>
            <w:r>
              <w:rPr>
                <w:bCs/>
                <w:color w:val="000000"/>
                <w:sz w:val="24"/>
              </w:rPr>
              <w:t>660</w:t>
            </w:r>
          </w:p>
        </w:tc>
        <w:tc>
          <w:tcPr>
            <w:tcW w:w="1559" w:type="dxa"/>
            <w:vAlign w:val="center"/>
          </w:tcPr>
          <w:p w:rsidR="00AA5ACE" w:rsidRPr="005B1E21" w:rsidRDefault="00AA5ACE" w:rsidP="00B244EE">
            <w:pPr>
              <w:jc w:val="center"/>
              <w:rPr>
                <w:bCs/>
                <w:color w:val="000000"/>
                <w:sz w:val="24"/>
              </w:rPr>
            </w:pPr>
            <w:r>
              <w:rPr>
                <w:bCs/>
                <w:color w:val="000000"/>
                <w:sz w:val="24"/>
              </w:rPr>
              <w:t>698 133</w:t>
            </w:r>
            <w:r w:rsidRPr="005B1E21">
              <w:rPr>
                <w:bCs/>
                <w:color w:val="000000"/>
                <w:sz w:val="24"/>
              </w:rPr>
              <w:t>,</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2,2</w:t>
            </w:r>
          </w:p>
        </w:tc>
      </w:tr>
      <w:tr w:rsidR="00AA5ACE" w:rsidRPr="008A5742" w:rsidTr="00B244EE">
        <w:trPr>
          <w:trHeight w:val="289"/>
        </w:trPr>
        <w:tc>
          <w:tcPr>
            <w:tcW w:w="3936" w:type="dxa"/>
            <w:vAlign w:val="center"/>
          </w:tcPr>
          <w:p w:rsidR="00AA5ACE" w:rsidRPr="00C34684" w:rsidRDefault="00AA5ACE" w:rsidP="00B244EE">
            <w:pPr>
              <w:ind w:left="480"/>
              <w:rPr>
                <w:sz w:val="22"/>
                <w:szCs w:val="22"/>
              </w:rPr>
            </w:pPr>
            <w:r w:rsidRPr="00C34684">
              <w:rPr>
                <w:sz w:val="22"/>
                <w:szCs w:val="22"/>
              </w:rPr>
              <w:t>у тому числі:</w:t>
            </w:r>
          </w:p>
        </w:tc>
        <w:tc>
          <w:tcPr>
            <w:tcW w:w="1560" w:type="dxa"/>
            <w:vAlign w:val="center"/>
          </w:tcPr>
          <w:p w:rsidR="00AA5ACE" w:rsidRPr="00615C34" w:rsidRDefault="00AA5ACE" w:rsidP="00B244EE">
            <w:pPr>
              <w:jc w:val="center"/>
              <w:rPr>
                <w:sz w:val="24"/>
              </w:rPr>
            </w:pPr>
          </w:p>
        </w:tc>
        <w:tc>
          <w:tcPr>
            <w:tcW w:w="1559" w:type="dxa"/>
            <w:vAlign w:val="center"/>
          </w:tcPr>
          <w:p w:rsidR="00AA5ACE" w:rsidRPr="005B1E21" w:rsidRDefault="00AA5ACE" w:rsidP="00B244EE">
            <w:pPr>
              <w:jc w:val="center"/>
              <w:rPr>
                <w:bCs/>
                <w:color w:val="000000"/>
                <w:sz w:val="24"/>
              </w:rPr>
            </w:pPr>
          </w:p>
        </w:tc>
        <w:tc>
          <w:tcPr>
            <w:tcW w:w="1559" w:type="dxa"/>
            <w:vAlign w:val="center"/>
          </w:tcPr>
          <w:p w:rsidR="00AA5ACE" w:rsidRPr="005B1E21" w:rsidRDefault="00AA5ACE" w:rsidP="00B244EE">
            <w:pPr>
              <w:jc w:val="center"/>
              <w:rPr>
                <w:bCs/>
                <w:color w:val="000000"/>
                <w:sz w:val="24"/>
              </w:rPr>
            </w:pPr>
          </w:p>
        </w:tc>
        <w:tc>
          <w:tcPr>
            <w:tcW w:w="1417" w:type="dxa"/>
            <w:vAlign w:val="center"/>
          </w:tcPr>
          <w:p w:rsidR="00AA5ACE" w:rsidRPr="005B1E21" w:rsidRDefault="00AA5ACE" w:rsidP="00B244EE">
            <w:pPr>
              <w:jc w:val="center"/>
              <w:rPr>
                <w:bCs/>
                <w:color w:val="000000"/>
                <w:sz w:val="24"/>
              </w:rPr>
            </w:pPr>
          </w:p>
        </w:tc>
      </w:tr>
      <w:tr w:rsidR="00AA5ACE" w:rsidRPr="008A5742" w:rsidTr="00B244EE">
        <w:trPr>
          <w:trHeight w:val="359"/>
        </w:trPr>
        <w:tc>
          <w:tcPr>
            <w:tcW w:w="3936" w:type="dxa"/>
            <w:vAlign w:val="center"/>
          </w:tcPr>
          <w:p w:rsidR="00AA5ACE" w:rsidRPr="00C34684" w:rsidRDefault="00AA5ACE" w:rsidP="00B244EE">
            <w:pPr>
              <w:ind w:left="228"/>
              <w:rPr>
                <w:sz w:val="22"/>
                <w:szCs w:val="22"/>
              </w:rPr>
            </w:pPr>
            <w:r w:rsidRPr="00C34684">
              <w:rPr>
                <w:sz w:val="22"/>
                <w:szCs w:val="22"/>
              </w:rPr>
              <w:t>податок на доходи фізичних осіб</w:t>
            </w:r>
          </w:p>
        </w:tc>
        <w:tc>
          <w:tcPr>
            <w:tcW w:w="1560" w:type="dxa"/>
            <w:vAlign w:val="center"/>
          </w:tcPr>
          <w:p w:rsidR="00AA5ACE" w:rsidRPr="00615C34" w:rsidRDefault="00AA5ACE" w:rsidP="00B244EE">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AA5ACE" w:rsidRPr="005B1E21" w:rsidRDefault="00AA5ACE" w:rsidP="00B244EE">
            <w:pPr>
              <w:jc w:val="center"/>
              <w:rPr>
                <w:bCs/>
                <w:color w:val="000000"/>
                <w:sz w:val="24"/>
              </w:rPr>
            </w:pPr>
            <w:r>
              <w:rPr>
                <w:bCs/>
                <w:color w:val="000000"/>
                <w:sz w:val="24"/>
              </w:rPr>
              <w:t>501</w:t>
            </w:r>
            <w:r w:rsidRPr="005B1E21">
              <w:rPr>
                <w:bCs/>
                <w:color w:val="000000"/>
                <w:sz w:val="24"/>
              </w:rPr>
              <w:t> 6</w:t>
            </w:r>
            <w:r>
              <w:rPr>
                <w:bCs/>
                <w:color w:val="000000"/>
                <w:sz w:val="24"/>
              </w:rPr>
              <w:t>9</w:t>
            </w:r>
            <w:r w:rsidRPr="005B1E21">
              <w:rPr>
                <w:bCs/>
                <w:color w:val="000000"/>
                <w:sz w:val="24"/>
              </w:rPr>
              <w:t>4,</w:t>
            </w:r>
            <w:r>
              <w:rPr>
                <w:bCs/>
                <w:color w:val="000000"/>
                <w:sz w:val="24"/>
              </w:rPr>
              <w:t>522</w:t>
            </w:r>
          </w:p>
        </w:tc>
        <w:tc>
          <w:tcPr>
            <w:tcW w:w="1559" w:type="dxa"/>
            <w:vAlign w:val="center"/>
          </w:tcPr>
          <w:p w:rsidR="00AA5ACE" w:rsidRPr="005B1E21" w:rsidRDefault="00AA5ACE" w:rsidP="00B244EE">
            <w:pPr>
              <w:jc w:val="center"/>
              <w:rPr>
                <w:bCs/>
                <w:color w:val="000000"/>
                <w:sz w:val="24"/>
              </w:rPr>
            </w:pPr>
            <w:r w:rsidRPr="005B1E21">
              <w:rPr>
                <w:bCs/>
                <w:color w:val="000000"/>
                <w:sz w:val="24"/>
              </w:rPr>
              <w:t>545 682,</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8</w:t>
            </w:r>
            <w:r w:rsidRPr="005B1E21">
              <w:rPr>
                <w:bCs/>
                <w:color w:val="000000"/>
                <w:sz w:val="24"/>
              </w:rPr>
              <w:t>,</w:t>
            </w:r>
            <w:r>
              <w:rPr>
                <w:bCs/>
                <w:color w:val="000000"/>
                <w:sz w:val="24"/>
              </w:rPr>
              <w:t>8</w:t>
            </w:r>
          </w:p>
        </w:tc>
      </w:tr>
      <w:tr w:rsidR="00AA5ACE" w:rsidRPr="008A5742" w:rsidTr="00B244EE">
        <w:tc>
          <w:tcPr>
            <w:tcW w:w="3936" w:type="dxa"/>
            <w:vAlign w:val="center"/>
          </w:tcPr>
          <w:p w:rsidR="00AA5ACE" w:rsidRPr="00C34684" w:rsidRDefault="00AA5ACE" w:rsidP="00B244EE">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AA5ACE" w:rsidRPr="00615C34" w:rsidRDefault="00AA5ACE" w:rsidP="00B244EE">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AA5ACE" w:rsidRPr="005B1E21" w:rsidRDefault="00AA5ACE" w:rsidP="00B244EE">
            <w:pPr>
              <w:jc w:val="center"/>
              <w:rPr>
                <w:bCs/>
                <w:color w:val="000000"/>
                <w:sz w:val="24"/>
              </w:rPr>
            </w:pPr>
            <w:r w:rsidRPr="005B1E21">
              <w:rPr>
                <w:bCs/>
                <w:color w:val="000000"/>
                <w:sz w:val="24"/>
              </w:rPr>
              <w:t>5 </w:t>
            </w:r>
            <w:r>
              <w:rPr>
                <w:bCs/>
                <w:color w:val="000000"/>
                <w:sz w:val="24"/>
              </w:rPr>
              <w:t>669</w:t>
            </w:r>
            <w:r w:rsidRPr="005B1E21">
              <w:rPr>
                <w:bCs/>
                <w:color w:val="000000"/>
                <w:sz w:val="24"/>
              </w:rPr>
              <w:t>,2</w:t>
            </w:r>
            <w:r>
              <w:rPr>
                <w:bCs/>
                <w:color w:val="000000"/>
                <w:sz w:val="24"/>
              </w:rPr>
              <w:t>3</w:t>
            </w:r>
            <w:r w:rsidRPr="005B1E21">
              <w:rPr>
                <w:bCs/>
                <w:color w:val="000000"/>
                <w:sz w:val="24"/>
              </w:rPr>
              <w:t>9</w:t>
            </w:r>
          </w:p>
        </w:tc>
        <w:tc>
          <w:tcPr>
            <w:tcW w:w="1559" w:type="dxa"/>
            <w:vAlign w:val="center"/>
          </w:tcPr>
          <w:p w:rsidR="00AA5ACE" w:rsidRPr="005B1E21" w:rsidRDefault="00AA5ACE" w:rsidP="00B244EE">
            <w:pPr>
              <w:jc w:val="center"/>
              <w:rPr>
                <w:bCs/>
                <w:color w:val="000000"/>
                <w:sz w:val="24"/>
              </w:rPr>
            </w:pPr>
            <w:r>
              <w:rPr>
                <w:bCs/>
                <w:color w:val="000000"/>
                <w:sz w:val="24"/>
              </w:rPr>
              <w:t>5</w:t>
            </w:r>
            <w:r w:rsidRPr="005B1E21">
              <w:rPr>
                <w:bCs/>
                <w:color w:val="000000"/>
                <w:sz w:val="24"/>
              </w:rPr>
              <w:t> 000,000</w:t>
            </w:r>
          </w:p>
        </w:tc>
        <w:tc>
          <w:tcPr>
            <w:tcW w:w="1417" w:type="dxa"/>
            <w:vAlign w:val="center"/>
          </w:tcPr>
          <w:p w:rsidR="00AA5ACE" w:rsidRPr="005B1E21" w:rsidRDefault="00AA5ACE" w:rsidP="00B244EE">
            <w:pPr>
              <w:jc w:val="center"/>
              <w:rPr>
                <w:bCs/>
                <w:color w:val="000000"/>
                <w:sz w:val="24"/>
              </w:rPr>
            </w:pPr>
            <w:r>
              <w:rPr>
                <w:bCs/>
                <w:color w:val="000000"/>
                <w:sz w:val="24"/>
              </w:rPr>
              <w:t>8</w:t>
            </w:r>
            <w:r w:rsidRPr="005B1E21">
              <w:rPr>
                <w:bCs/>
                <w:color w:val="000000"/>
                <w:sz w:val="24"/>
              </w:rPr>
              <w:t>8,</w:t>
            </w:r>
            <w:r>
              <w:rPr>
                <w:bCs/>
                <w:color w:val="000000"/>
                <w:sz w:val="24"/>
              </w:rPr>
              <w:t>2</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плата за землю</w:t>
            </w:r>
          </w:p>
        </w:tc>
        <w:tc>
          <w:tcPr>
            <w:tcW w:w="1560" w:type="dxa"/>
            <w:vAlign w:val="center"/>
          </w:tcPr>
          <w:p w:rsidR="00AA5ACE" w:rsidRPr="00615C34" w:rsidRDefault="00AA5ACE" w:rsidP="00B244EE">
            <w:pPr>
              <w:jc w:val="center"/>
              <w:rPr>
                <w:bCs/>
                <w:color w:val="000000"/>
                <w:sz w:val="24"/>
              </w:rPr>
            </w:pPr>
            <w:r w:rsidRPr="00615C34">
              <w:rPr>
                <w:bCs/>
                <w:color w:val="000000"/>
                <w:sz w:val="24"/>
              </w:rPr>
              <w:t>29 521,130</w:t>
            </w:r>
          </w:p>
        </w:tc>
        <w:tc>
          <w:tcPr>
            <w:tcW w:w="1559" w:type="dxa"/>
            <w:vAlign w:val="center"/>
          </w:tcPr>
          <w:p w:rsidR="00AA5ACE" w:rsidRPr="005B1E21" w:rsidRDefault="00AA5ACE" w:rsidP="00B244EE">
            <w:pPr>
              <w:jc w:val="center"/>
              <w:rPr>
                <w:bCs/>
                <w:color w:val="000000"/>
                <w:sz w:val="24"/>
              </w:rPr>
            </w:pPr>
            <w:r>
              <w:rPr>
                <w:bCs/>
                <w:color w:val="000000"/>
                <w:sz w:val="24"/>
              </w:rPr>
              <w:t>55</w:t>
            </w:r>
            <w:r w:rsidRPr="005B1E21">
              <w:rPr>
                <w:bCs/>
                <w:color w:val="000000"/>
                <w:sz w:val="24"/>
              </w:rPr>
              <w:t> </w:t>
            </w:r>
            <w:r>
              <w:rPr>
                <w:bCs/>
                <w:color w:val="000000"/>
                <w:sz w:val="24"/>
              </w:rPr>
              <w:t>501</w:t>
            </w:r>
            <w:r w:rsidRPr="005B1E21">
              <w:rPr>
                <w:bCs/>
                <w:color w:val="000000"/>
                <w:sz w:val="24"/>
              </w:rPr>
              <w:t>,</w:t>
            </w:r>
            <w:r>
              <w:rPr>
                <w:bCs/>
                <w:color w:val="000000"/>
                <w:sz w:val="24"/>
              </w:rPr>
              <w:t>080</w:t>
            </w:r>
          </w:p>
        </w:tc>
        <w:tc>
          <w:tcPr>
            <w:tcW w:w="1559" w:type="dxa"/>
            <w:vAlign w:val="center"/>
          </w:tcPr>
          <w:p w:rsidR="00AA5ACE" w:rsidRPr="005B1E21" w:rsidRDefault="00AA5ACE" w:rsidP="00B244EE">
            <w:pPr>
              <w:jc w:val="center"/>
              <w:rPr>
                <w:bCs/>
                <w:color w:val="000000"/>
                <w:sz w:val="24"/>
              </w:rPr>
            </w:pPr>
            <w:r>
              <w:rPr>
                <w:bCs/>
                <w:color w:val="000000"/>
                <w:sz w:val="24"/>
              </w:rPr>
              <w:t>29 050</w:t>
            </w:r>
            <w:r w:rsidRPr="005B1E21">
              <w:rPr>
                <w:bCs/>
                <w:color w:val="000000"/>
                <w:sz w:val="24"/>
              </w:rPr>
              <w:t>,</w:t>
            </w:r>
            <w:r>
              <w:rPr>
                <w:bCs/>
                <w:color w:val="000000"/>
                <w:sz w:val="24"/>
              </w:rPr>
              <w:t>000</w:t>
            </w:r>
          </w:p>
        </w:tc>
        <w:tc>
          <w:tcPr>
            <w:tcW w:w="1417" w:type="dxa"/>
            <w:vAlign w:val="center"/>
          </w:tcPr>
          <w:p w:rsidR="00AA5ACE" w:rsidRPr="005B1E21" w:rsidRDefault="00AA5ACE" w:rsidP="00B244EE">
            <w:pPr>
              <w:jc w:val="center"/>
              <w:rPr>
                <w:bCs/>
                <w:color w:val="000000"/>
                <w:sz w:val="24"/>
              </w:rPr>
            </w:pPr>
            <w:r>
              <w:rPr>
                <w:bCs/>
                <w:color w:val="000000"/>
                <w:sz w:val="24"/>
              </w:rPr>
              <w:t>52,3</w:t>
            </w:r>
          </w:p>
        </w:tc>
      </w:tr>
      <w:tr w:rsidR="00AA5ACE" w:rsidRPr="008A5742" w:rsidTr="00B244EE">
        <w:trPr>
          <w:trHeight w:val="373"/>
        </w:trPr>
        <w:tc>
          <w:tcPr>
            <w:tcW w:w="3936" w:type="dxa"/>
            <w:vAlign w:val="center"/>
          </w:tcPr>
          <w:p w:rsidR="00AA5ACE" w:rsidRPr="00C34684" w:rsidRDefault="00AA5ACE" w:rsidP="00B244EE">
            <w:pPr>
              <w:ind w:left="214"/>
              <w:rPr>
                <w:sz w:val="22"/>
                <w:szCs w:val="22"/>
              </w:rPr>
            </w:pPr>
            <w:r w:rsidRPr="00C34684">
              <w:rPr>
                <w:sz w:val="22"/>
                <w:szCs w:val="22"/>
              </w:rPr>
              <w:t>інші місцеві податки та збори</w:t>
            </w:r>
          </w:p>
        </w:tc>
        <w:tc>
          <w:tcPr>
            <w:tcW w:w="1560" w:type="dxa"/>
            <w:vAlign w:val="center"/>
          </w:tcPr>
          <w:p w:rsidR="00AA5ACE" w:rsidRPr="00615C34" w:rsidRDefault="00AA5ACE" w:rsidP="00B244EE">
            <w:pPr>
              <w:jc w:val="center"/>
              <w:rPr>
                <w:bCs/>
                <w:color w:val="000000"/>
                <w:sz w:val="24"/>
              </w:rPr>
            </w:pPr>
            <w:r w:rsidRPr="00615C34">
              <w:rPr>
                <w:bCs/>
                <w:color w:val="000000"/>
                <w:sz w:val="24"/>
              </w:rPr>
              <w:t>54 000,184</w:t>
            </w:r>
          </w:p>
        </w:tc>
        <w:tc>
          <w:tcPr>
            <w:tcW w:w="1559" w:type="dxa"/>
            <w:vAlign w:val="center"/>
          </w:tcPr>
          <w:p w:rsidR="00AA5ACE" w:rsidRPr="005B1E21" w:rsidRDefault="00AA5ACE" w:rsidP="00B244EE">
            <w:pPr>
              <w:jc w:val="center"/>
              <w:rPr>
                <w:bCs/>
                <w:color w:val="000000"/>
                <w:sz w:val="24"/>
              </w:rPr>
            </w:pPr>
            <w:r>
              <w:rPr>
                <w:bCs/>
                <w:color w:val="000000"/>
                <w:sz w:val="24"/>
              </w:rPr>
              <w:t>69 997</w:t>
            </w:r>
            <w:r w:rsidRPr="005B1E21">
              <w:rPr>
                <w:bCs/>
                <w:color w:val="000000"/>
                <w:sz w:val="24"/>
              </w:rPr>
              <w:t>,</w:t>
            </w:r>
            <w:r>
              <w:rPr>
                <w:bCs/>
                <w:color w:val="000000"/>
                <w:sz w:val="24"/>
              </w:rPr>
              <w:t>449</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9</w:t>
            </w:r>
            <w:r w:rsidRPr="005B1E21">
              <w:rPr>
                <w:bCs/>
                <w:color w:val="000000"/>
                <w:sz w:val="24"/>
              </w:rPr>
              <w:t> </w:t>
            </w:r>
            <w:r>
              <w:rPr>
                <w:bCs/>
                <w:color w:val="000000"/>
                <w:sz w:val="24"/>
              </w:rPr>
              <w:t>401</w:t>
            </w:r>
            <w:r w:rsidRPr="005B1E21">
              <w:rPr>
                <w:bCs/>
                <w:color w:val="000000"/>
                <w:sz w:val="24"/>
              </w:rPr>
              <w:t>,</w:t>
            </w:r>
            <w:r>
              <w:rPr>
                <w:bCs/>
                <w:color w:val="000000"/>
                <w:sz w:val="24"/>
              </w:rPr>
              <w:t>0</w:t>
            </w:r>
            <w:r w:rsidRPr="005B1E21">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99,1</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інші 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46 805,805</w:t>
            </w:r>
          </w:p>
        </w:tc>
        <w:tc>
          <w:tcPr>
            <w:tcW w:w="1559" w:type="dxa"/>
            <w:vAlign w:val="center"/>
          </w:tcPr>
          <w:p w:rsidR="00AA5ACE" w:rsidRPr="005B1E21" w:rsidRDefault="00AA5ACE" w:rsidP="00B244EE">
            <w:pPr>
              <w:jc w:val="center"/>
              <w:rPr>
                <w:bCs/>
                <w:color w:val="000000"/>
                <w:sz w:val="24"/>
              </w:rPr>
            </w:pPr>
            <w:r w:rsidRPr="005B1E21">
              <w:rPr>
                <w:bCs/>
                <w:color w:val="000000"/>
                <w:sz w:val="24"/>
              </w:rPr>
              <w:t>48 </w:t>
            </w:r>
            <w:r>
              <w:rPr>
                <w:bCs/>
                <w:color w:val="000000"/>
                <w:sz w:val="24"/>
              </w:rPr>
              <w:t>925</w:t>
            </w:r>
            <w:r w:rsidRPr="005B1E21">
              <w:rPr>
                <w:bCs/>
                <w:color w:val="000000"/>
                <w:sz w:val="24"/>
              </w:rPr>
              <w:t>,</w:t>
            </w:r>
            <w:r>
              <w:rPr>
                <w:bCs/>
                <w:color w:val="000000"/>
                <w:sz w:val="24"/>
              </w:rPr>
              <w:t>36</w:t>
            </w:r>
            <w:r w:rsidRPr="005B1E21">
              <w:rPr>
                <w:bCs/>
                <w:color w:val="000000"/>
                <w:sz w:val="24"/>
              </w:rPr>
              <w:t>7</w:t>
            </w:r>
          </w:p>
        </w:tc>
        <w:tc>
          <w:tcPr>
            <w:tcW w:w="1559" w:type="dxa"/>
            <w:vAlign w:val="center"/>
          </w:tcPr>
          <w:p w:rsidR="00AA5ACE" w:rsidRPr="005B1E21" w:rsidRDefault="00AA5ACE" w:rsidP="00B244EE">
            <w:pPr>
              <w:jc w:val="center"/>
              <w:rPr>
                <w:bCs/>
                <w:color w:val="000000"/>
                <w:sz w:val="24"/>
              </w:rPr>
            </w:pPr>
            <w:r w:rsidRPr="005B1E21">
              <w:rPr>
                <w:bCs/>
                <w:color w:val="000000"/>
                <w:sz w:val="24"/>
              </w:rPr>
              <w:t>4</w:t>
            </w:r>
            <w:r>
              <w:rPr>
                <w:bCs/>
                <w:color w:val="000000"/>
                <w:sz w:val="24"/>
              </w:rPr>
              <w:t>9</w:t>
            </w:r>
            <w:r w:rsidRPr="005B1E21">
              <w:rPr>
                <w:bCs/>
                <w:color w:val="000000"/>
                <w:sz w:val="24"/>
              </w:rPr>
              <w:t> 0</w:t>
            </w:r>
            <w:r>
              <w:rPr>
                <w:bCs/>
                <w:color w:val="000000"/>
                <w:sz w:val="24"/>
              </w:rPr>
              <w:t>00</w:t>
            </w:r>
            <w:r w:rsidRPr="005B1E21">
              <w:rPr>
                <w:bCs/>
                <w:color w:val="000000"/>
                <w:sz w:val="24"/>
              </w:rPr>
              <w:t>,</w:t>
            </w:r>
            <w:r>
              <w:rPr>
                <w:bCs/>
                <w:color w:val="000000"/>
                <w:sz w:val="24"/>
              </w:rPr>
              <w:t>00</w:t>
            </w:r>
            <w:r w:rsidRPr="005B1E21">
              <w:rPr>
                <w:bCs/>
                <w:color w:val="000000"/>
                <w:sz w:val="24"/>
              </w:rPr>
              <w:t>0</w:t>
            </w:r>
          </w:p>
        </w:tc>
        <w:tc>
          <w:tcPr>
            <w:tcW w:w="1417" w:type="dxa"/>
            <w:vAlign w:val="center"/>
          </w:tcPr>
          <w:p w:rsidR="00AA5ACE" w:rsidRPr="005B1E21" w:rsidRDefault="00AA5ACE" w:rsidP="00B244EE">
            <w:pPr>
              <w:jc w:val="center"/>
              <w:rPr>
                <w:bCs/>
                <w:color w:val="000000"/>
                <w:sz w:val="24"/>
              </w:rPr>
            </w:pPr>
            <w:r>
              <w:rPr>
                <w:bCs/>
                <w:color w:val="000000"/>
                <w:sz w:val="24"/>
              </w:rPr>
              <w:t>100,2</w:t>
            </w:r>
          </w:p>
        </w:tc>
      </w:tr>
      <w:tr w:rsidR="00AA5ACE" w:rsidRPr="008A5742" w:rsidTr="00B244EE">
        <w:trPr>
          <w:trHeight w:val="359"/>
        </w:trPr>
        <w:tc>
          <w:tcPr>
            <w:tcW w:w="3936" w:type="dxa"/>
            <w:vAlign w:val="center"/>
          </w:tcPr>
          <w:p w:rsidR="00AA5ACE" w:rsidRPr="00C34684" w:rsidRDefault="00AA5ACE" w:rsidP="00B244EE">
            <w:pPr>
              <w:rPr>
                <w:sz w:val="22"/>
                <w:szCs w:val="22"/>
              </w:rPr>
            </w:pPr>
            <w:r>
              <w:rPr>
                <w:sz w:val="22"/>
                <w:szCs w:val="22"/>
              </w:rPr>
              <w:t>Неподаткові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AA5ACE" w:rsidRPr="005B1E21" w:rsidRDefault="00AA5ACE" w:rsidP="00B244EE">
            <w:pPr>
              <w:jc w:val="center"/>
              <w:rPr>
                <w:bCs/>
                <w:color w:val="000000"/>
                <w:sz w:val="24"/>
              </w:rPr>
            </w:pPr>
            <w:r w:rsidRPr="005B1E21">
              <w:rPr>
                <w:bCs/>
                <w:color w:val="000000"/>
                <w:sz w:val="24"/>
              </w:rPr>
              <w:t>1</w:t>
            </w:r>
            <w:r>
              <w:rPr>
                <w:bCs/>
                <w:color w:val="000000"/>
                <w:sz w:val="24"/>
              </w:rPr>
              <w:t>2</w:t>
            </w:r>
            <w:r w:rsidRPr="005B1E21">
              <w:rPr>
                <w:bCs/>
                <w:color w:val="000000"/>
                <w:sz w:val="24"/>
              </w:rPr>
              <w:t> </w:t>
            </w:r>
            <w:r>
              <w:rPr>
                <w:bCs/>
                <w:color w:val="000000"/>
                <w:sz w:val="24"/>
              </w:rPr>
              <w:t>1</w:t>
            </w:r>
            <w:r w:rsidRPr="005B1E21">
              <w:rPr>
                <w:bCs/>
                <w:color w:val="000000"/>
                <w:sz w:val="24"/>
              </w:rPr>
              <w:t>28, 9</w:t>
            </w:r>
            <w:r>
              <w:rPr>
                <w:bCs/>
                <w:color w:val="000000"/>
                <w:sz w:val="24"/>
              </w:rPr>
              <w:t>36</w:t>
            </w:r>
          </w:p>
        </w:tc>
        <w:tc>
          <w:tcPr>
            <w:tcW w:w="1559" w:type="dxa"/>
            <w:vAlign w:val="center"/>
          </w:tcPr>
          <w:p w:rsidR="00AA5ACE" w:rsidRPr="005B1E21" w:rsidRDefault="00AA5ACE" w:rsidP="00B244EE">
            <w:pPr>
              <w:jc w:val="center"/>
              <w:rPr>
                <w:bCs/>
                <w:color w:val="000000"/>
                <w:sz w:val="24"/>
              </w:rPr>
            </w:pPr>
            <w:r>
              <w:rPr>
                <w:bCs/>
                <w:color w:val="000000"/>
                <w:sz w:val="24"/>
              </w:rPr>
              <w:t>10</w:t>
            </w:r>
            <w:r w:rsidRPr="005B1E21">
              <w:rPr>
                <w:bCs/>
                <w:color w:val="000000"/>
                <w:sz w:val="24"/>
              </w:rPr>
              <w:t> </w:t>
            </w:r>
            <w:r>
              <w:rPr>
                <w:bCs/>
                <w:color w:val="000000"/>
                <w:sz w:val="24"/>
              </w:rPr>
              <w:t>7</w:t>
            </w:r>
            <w:r w:rsidRPr="005B1E21">
              <w:rPr>
                <w:bCs/>
                <w:color w:val="000000"/>
                <w:sz w:val="24"/>
              </w:rPr>
              <w:t>8</w:t>
            </w:r>
            <w:r>
              <w:rPr>
                <w:bCs/>
                <w:color w:val="000000"/>
                <w:sz w:val="24"/>
              </w:rPr>
              <w:t>4</w:t>
            </w:r>
            <w:r w:rsidRPr="005B1E21">
              <w:rPr>
                <w:bCs/>
                <w:color w:val="000000"/>
                <w:sz w:val="24"/>
              </w:rPr>
              <w:t>,2</w:t>
            </w:r>
            <w:r>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88,9</w:t>
            </w:r>
          </w:p>
        </w:tc>
      </w:tr>
      <w:tr w:rsidR="00AA5ACE" w:rsidRPr="008A5742" w:rsidTr="00B244EE">
        <w:trPr>
          <w:trHeight w:val="491"/>
        </w:trPr>
        <w:tc>
          <w:tcPr>
            <w:tcW w:w="3936" w:type="dxa"/>
            <w:vAlign w:val="center"/>
          </w:tcPr>
          <w:p w:rsidR="00AA5ACE" w:rsidRPr="00C34684" w:rsidRDefault="00AA5ACE" w:rsidP="00B244EE">
            <w:pPr>
              <w:ind w:left="214"/>
              <w:rPr>
                <w:b/>
                <w:sz w:val="22"/>
                <w:szCs w:val="22"/>
              </w:rPr>
            </w:pPr>
            <w:r w:rsidRPr="00C34684">
              <w:rPr>
                <w:b/>
                <w:sz w:val="22"/>
                <w:szCs w:val="22"/>
              </w:rPr>
              <w:t>Спеціальний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36 543,634</w:t>
            </w:r>
          </w:p>
        </w:tc>
        <w:tc>
          <w:tcPr>
            <w:tcW w:w="1559" w:type="dxa"/>
            <w:vAlign w:val="center"/>
          </w:tcPr>
          <w:p w:rsidR="00AA5ACE" w:rsidRPr="00615C34" w:rsidRDefault="00AA5ACE" w:rsidP="00B244EE">
            <w:pPr>
              <w:jc w:val="center"/>
              <w:rPr>
                <w:b/>
                <w:bCs/>
                <w:color w:val="000000"/>
                <w:sz w:val="24"/>
              </w:rPr>
            </w:pPr>
            <w:r>
              <w:rPr>
                <w:b/>
                <w:bCs/>
                <w:color w:val="000000"/>
                <w:sz w:val="24"/>
              </w:rPr>
              <w:t>40 676</w:t>
            </w:r>
            <w:r w:rsidRPr="00615C34">
              <w:rPr>
                <w:b/>
                <w:bCs/>
                <w:color w:val="000000"/>
                <w:sz w:val="24"/>
              </w:rPr>
              <w:t>,</w:t>
            </w:r>
            <w:r>
              <w:rPr>
                <w:b/>
                <w:bCs/>
                <w:color w:val="000000"/>
                <w:sz w:val="24"/>
              </w:rPr>
              <w:t>432</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25 </w:t>
            </w:r>
            <w:r>
              <w:rPr>
                <w:b/>
                <w:bCs/>
                <w:color w:val="000000"/>
                <w:sz w:val="24"/>
              </w:rPr>
              <w:t>7</w:t>
            </w:r>
            <w:r w:rsidRPr="00615C34">
              <w:rPr>
                <w:b/>
                <w:bCs/>
                <w:color w:val="000000"/>
                <w:sz w:val="24"/>
              </w:rPr>
              <w:t>60,</w:t>
            </w:r>
            <w:r>
              <w:rPr>
                <w:b/>
                <w:bCs/>
                <w:color w:val="000000"/>
                <w:sz w:val="24"/>
              </w:rPr>
              <w:t>256</w:t>
            </w:r>
          </w:p>
        </w:tc>
        <w:tc>
          <w:tcPr>
            <w:tcW w:w="1417" w:type="dxa"/>
            <w:vAlign w:val="center"/>
          </w:tcPr>
          <w:p w:rsidR="00AA5ACE" w:rsidRPr="00615C34" w:rsidRDefault="00AA5ACE" w:rsidP="00B244EE">
            <w:pPr>
              <w:jc w:val="center"/>
              <w:rPr>
                <w:b/>
                <w:bCs/>
                <w:color w:val="000000"/>
                <w:sz w:val="24"/>
              </w:rPr>
            </w:pPr>
            <w:r>
              <w:rPr>
                <w:b/>
                <w:bCs/>
                <w:color w:val="000000"/>
                <w:sz w:val="24"/>
              </w:rPr>
              <w:t>63,3</w:t>
            </w:r>
          </w:p>
        </w:tc>
      </w:tr>
    </w:tbl>
    <w:p w:rsidR="00AA5ACE" w:rsidRDefault="00AA5ACE" w:rsidP="00AA5ACE">
      <w:pPr>
        <w:spacing w:after="60"/>
        <w:ind w:firstLine="709"/>
        <w:rPr>
          <w:sz w:val="24"/>
        </w:rPr>
      </w:pPr>
      <w:r w:rsidRPr="00C53A4E">
        <w:rPr>
          <w:sz w:val="24"/>
        </w:rPr>
        <w:lastRenderedPageBreak/>
        <w:t>П</w:t>
      </w:r>
      <w:r>
        <w:rPr>
          <w:sz w:val="24"/>
        </w:rPr>
        <w:t>лановий обсяг надходжень на 2019</w:t>
      </w:r>
      <w:r w:rsidRPr="00C53A4E">
        <w:rPr>
          <w:sz w:val="24"/>
        </w:rPr>
        <w:t xml:space="preserve"> рік до міського бюджету без урахування трансфертів  складає </w:t>
      </w:r>
      <w:r>
        <w:rPr>
          <w:sz w:val="24"/>
        </w:rPr>
        <w:t>734 677,856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84,828</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загального фонду міського бюджету без урахування трансфертів складає </w:t>
      </w:r>
      <w:r>
        <w:rPr>
          <w:sz w:val="24"/>
        </w:rPr>
        <w:t>7</w:t>
      </w:r>
      <w:r w:rsidRPr="00615C34">
        <w:rPr>
          <w:sz w:val="24"/>
        </w:rPr>
        <w:t>0</w:t>
      </w:r>
      <w:r>
        <w:rPr>
          <w:sz w:val="24"/>
        </w:rPr>
        <w:t>8</w:t>
      </w:r>
      <w:r w:rsidRPr="00615C34">
        <w:rPr>
          <w:sz w:val="24"/>
        </w:rPr>
        <w:t> </w:t>
      </w:r>
      <w:r>
        <w:rPr>
          <w:sz w:val="24"/>
        </w:rPr>
        <w:t>917</w:t>
      </w:r>
      <w:r w:rsidRPr="00615C34">
        <w:rPr>
          <w:sz w:val="24"/>
        </w:rPr>
        <w:t>,</w:t>
      </w:r>
      <w:r>
        <w:rPr>
          <w:sz w:val="24"/>
        </w:rPr>
        <w:t>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15 001,004</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w:t>
      </w:r>
      <w:r>
        <w:rPr>
          <w:sz w:val="24"/>
        </w:rPr>
        <w:t>спеціа</w:t>
      </w:r>
      <w:r w:rsidRPr="00C53A4E">
        <w:rPr>
          <w:sz w:val="24"/>
        </w:rPr>
        <w:t xml:space="preserve">льного фонду міського бюджету без урахування трансфертів складає </w:t>
      </w:r>
      <w:r w:rsidRPr="00615C34">
        <w:rPr>
          <w:sz w:val="24"/>
        </w:rPr>
        <w:t>25 </w:t>
      </w:r>
      <w:r>
        <w:rPr>
          <w:sz w:val="24"/>
        </w:rPr>
        <w:t>7</w:t>
      </w:r>
      <w:r w:rsidRPr="00615C34">
        <w:rPr>
          <w:sz w:val="24"/>
        </w:rPr>
        <w:t>60,</w:t>
      </w:r>
      <w:r>
        <w:rPr>
          <w:sz w:val="24"/>
        </w:rPr>
        <w:t>2556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14 916,176</w:t>
      </w:r>
      <w:r w:rsidRPr="00C53A4E">
        <w:rPr>
          <w:sz w:val="24"/>
        </w:rPr>
        <w:t xml:space="preserve"> тис.</w:t>
      </w:r>
      <w:r>
        <w:rPr>
          <w:sz w:val="24"/>
        </w:rPr>
        <w:t xml:space="preserve"> </w:t>
      </w:r>
      <w:r w:rsidRPr="00C53A4E">
        <w:rPr>
          <w:sz w:val="24"/>
        </w:rPr>
        <w:t>грн</w:t>
      </w:r>
      <w:r>
        <w:rPr>
          <w:sz w:val="24"/>
        </w:rPr>
        <w:t>.</w:t>
      </w:r>
      <w:r w:rsidRPr="00C53A4E">
        <w:rPr>
          <w:sz w:val="24"/>
        </w:rPr>
        <w:t xml:space="preserve"> </w:t>
      </w:r>
      <w:r>
        <w:rPr>
          <w:sz w:val="24"/>
        </w:rPr>
        <w:t>мен</w:t>
      </w:r>
      <w:r w:rsidRPr="00C53A4E">
        <w:rPr>
          <w:sz w:val="24"/>
        </w:rPr>
        <w:t>ше очікуваного факту надходжень 201</w:t>
      </w:r>
      <w:r>
        <w:rPr>
          <w:sz w:val="24"/>
        </w:rPr>
        <w:t>8</w:t>
      </w:r>
      <w:r w:rsidRPr="00C53A4E">
        <w:rPr>
          <w:sz w:val="24"/>
        </w:rPr>
        <w:t xml:space="preserve"> року. </w:t>
      </w:r>
    </w:p>
    <w:p w:rsidR="00AA5ACE" w:rsidRPr="003C4FC4" w:rsidRDefault="00AA5ACE" w:rsidP="00AA5ACE">
      <w:pPr>
        <w:spacing w:after="60"/>
        <w:ind w:firstLine="709"/>
        <w:rPr>
          <w:sz w:val="24"/>
        </w:rPr>
      </w:pPr>
      <w:r w:rsidRPr="00C53A4E">
        <w:rPr>
          <w:sz w:val="24"/>
        </w:rPr>
        <w:t>П</w:t>
      </w:r>
      <w:r>
        <w:rPr>
          <w:sz w:val="24"/>
        </w:rPr>
        <w:t xml:space="preserve">ланові показники офіційних трансфертів на 2019 рік складають 530 049,926 тис. грн., в тому числі: освітня субвенція – </w:t>
      </w:r>
      <w:r w:rsidRPr="00E81D4E">
        <w:rPr>
          <w:sz w:val="24"/>
        </w:rPr>
        <w:t>123</w:t>
      </w:r>
      <w:r>
        <w:rPr>
          <w:sz w:val="24"/>
        </w:rPr>
        <w:t> 548,3 тис. грн., медична субвенція – 85 711,4 тис. грн., субвенції на соціальний захист населення – 298 918,502 тис. грн., інша субвенція з обласного бюджету – 4 542,424 тис. грн., дотація з обласного бюджету – 17 329.</w:t>
      </w:r>
      <w:r w:rsidRPr="003C4FC4">
        <w:rPr>
          <w:sz w:val="24"/>
        </w:rPr>
        <w:t>3</w:t>
      </w:r>
      <w:r>
        <w:rPr>
          <w:sz w:val="24"/>
        </w:rPr>
        <w:t xml:space="preserve"> тис. грн.</w:t>
      </w:r>
    </w:p>
    <w:p w:rsidR="00AA5ACE" w:rsidRDefault="00AA5ACE" w:rsidP="00AA5ACE">
      <w:pPr>
        <w:spacing w:after="60"/>
        <w:ind w:firstLine="709"/>
        <w:rPr>
          <w:sz w:val="24"/>
        </w:rPr>
      </w:pPr>
      <w:r>
        <w:rPr>
          <w:sz w:val="24"/>
        </w:rPr>
        <w:t xml:space="preserve">Таким чином, у зрівнянні з очікуваним фактом 2018 року зменшення трансфертів до загального фонду складе </w:t>
      </w:r>
      <w:r w:rsidRPr="003C4FC4">
        <w:rPr>
          <w:sz w:val="24"/>
          <w:lang w:val="ru-RU"/>
        </w:rPr>
        <w:t>1</w:t>
      </w:r>
      <w:r>
        <w:rPr>
          <w:sz w:val="24"/>
        </w:rPr>
        <w:t>7,</w:t>
      </w:r>
      <w:r w:rsidRPr="003C4FC4">
        <w:rPr>
          <w:sz w:val="24"/>
          <w:lang w:val="ru-RU"/>
        </w:rPr>
        <w:t>3</w:t>
      </w:r>
      <w:r>
        <w:rPr>
          <w:sz w:val="24"/>
        </w:rPr>
        <w:t xml:space="preserve">%, або </w:t>
      </w:r>
      <w:r w:rsidRPr="003C4FC4">
        <w:rPr>
          <w:sz w:val="24"/>
          <w:lang w:val="ru-RU"/>
        </w:rPr>
        <w:t>111</w:t>
      </w:r>
      <w:r>
        <w:rPr>
          <w:sz w:val="24"/>
        </w:rPr>
        <w:t> </w:t>
      </w:r>
      <w:r w:rsidRPr="003C4FC4">
        <w:rPr>
          <w:sz w:val="24"/>
          <w:lang w:val="ru-RU"/>
        </w:rPr>
        <w:t>032</w:t>
      </w:r>
      <w:r>
        <w:rPr>
          <w:sz w:val="24"/>
        </w:rPr>
        <w:t>,2</w:t>
      </w:r>
      <w:r w:rsidRPr="003C4FC4">
        <w:rPr>
          <w:sz w:val="24"/>
          <w:lang w:val="ru-RU"/>
        </w:rPr>
        <w:t>14</w:t>
      </w:r>
      <w:r>
        <w:rPr>
          <w:sz w:val="24"/>
        </w:rPr>
        <w:t xml:space="preserve"> тис. грн.</w:t>
      </w:r>
    </w:p>
    <w:p w:rsidR="00AA5ACE" w:rsidRDefault="00AA5ACE" w:rsidP="00AA5ACE">
      <w:pPr>
        <w:ind w:firstLine="709"/>
        <w:rPr>
          <w:sz w:val="24"/>
        </w:rPr>
      </w:pPr>
      <w:r>
        <w:rPr>
          <w:sz w:val="24"/>
        </w:rPr>
        <w:t>Проте слід зазначити, що на 2019 рік місту передбачена реверсна дотація в розмірі 15 3</w:t>
      </w:r>
      <w:r w:rsidRPr="003C4FC4">
        <w:rPr>
          <w:sz w:val="24"/>
        </w:rPr>
        <w:t>84</w:t>
      </w:r>
      <w:r>
        <w:rPr>
          <w:sz w:val="24"/>
        </w:rPr>
        <w:t>,</w:t>
      </w:r>
      <w:r w:rsidRPr="003C4FC4">
        <w:rPr>
          <w:sz w:val="24"/>
        </w:rPr>
        <w:t>3</w:t>
      </w:r>
      <w:r>
        <w:rPr>
          <w:sz w:val="24"/>
        </w:rPr>
        <w:t xml:space="preserve">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AA5ACE" w:rsidRPr="00BA78B4" w:rsidRDefault="00AA5ACE" w:rsidP="00AA5ACE">
      <w:pPr>
        <w:spacing w:before="120"/>
        <w:ind w:firstLine="709"/>
        <w:jc w:val="center"/>
        <w:rPr>
          <w:b/>
          <w:sz w:val="24"/>
        </w:rPr>
      </w:pPr>
      <w:r w:rsidRPr="00A76D7A">
        <w:rPr>
          <w:b/>
          <w:sz w:val="24"/>
        </w:rPr>
        <w:t>4.2. Фінансування заходів</w:t>
      </w:r>
    </w:p>
    <w:p w:rsidR="00AA5ACE" w:rsidRDefault="00AA5ACE" w:rsidP="00AA5ACE">
      <w:pPr>
        <w:ind w:firstLine="709"/>
        <w:rPr>
          <w:bCs/>
          <w:sz w:val="24"/>
        </w:rPr>
      </w:pPr>
    </w:p>
    <w:p w:rsidR="00AA5ACE" w:rsidRDefault="00AA5ACE" w:rsidP="00AA5ACE">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AA5ACE" w:rsidRDefault="00AA5ACE" w:rsidP="00AA5ACE">
      <w:pPr>
        <w:tabs>
          <w:tab w:val="left" w:pos="1080"/>
        </w:tabs>
        <w:spacing w:after="60"/>
        <w:ind w:firstLine="720"/>
        <w:rPr>
          <w:sz w:val="24"/>
        </w:rPr>
      </w:pPr>
      <w:r>
        <w:rPr>
          <w:sz w:val="24"/>
        </w:rPr>
        <w:t xml:space="preserve">Очікується, що </w:t>
      </w:r>
      <w:r w:rsidRPr="00EC2241">
        <w:rPr>
          <w:sz w:val="24"/>
        </w:rPr>
        <w:t xml:space="preserve">видатки міського бюджету в </w:t>
      </w:r>
      <w:r>
        <w:rPr>
          <w:sz w:val="24"/>
        </w:rPr>
        <w:t>2018 році</w:t>
      </w:r>
      <w:r w:rsidRPr="00EC2241">
        <w:rPr>
          <w:sz w:val="24"/>
        </w:rPr>
        <w:t xml:space="preserve"> станови</w:t>
      </w:r>
      <w:r>
        <w:rPr>
          <w:sz w:val="24"/>
        </w:rPr>
        <w:t>тимуть</w:t>
      </w:r>
      <w:r w:rsidRPr="00EC2241">
        <w:rPr>
          <w:sz w:val="24"/>
        </w:rPr>
        <w:t xml:space="preserve"> </w:t>
      </w:r>
      <w:r>
        <w:rPr>
          <w:sz w:val="24"/>
        </w:rPr>
        <w:t>1471002,4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1284003,9 тис</w:t>
      </w:r>
      <w:r w:rsidRPr="00EC2241">
        <w:rPr>
          <w:sz w:val="24"/>
        </w:rPr>
        <w:t>. грн., спеціального фонду –</w:t>
      </w:r>
      <w:r>
        <w:rPr>
          <w:sz w:val="24"/>
        </w:rPr>
        <w:t xml:space="preserve"> 186998,5</w:t>
      </w:r>
      <w:r w:rsidRPr="00EC2241">
        <w:rPr>
          <w:sz w:val="24"/>
        </w:rPr>
        <w:t xml:space="preserve"> </w:t>
      </w:r>
      <w:r>
        <w:rPr>
          <w:sz w:val="24"/>
        </w:rPr>
        <w:t>тис</w:t>
      </w:r>
      <w:r w:rsidRPr="00EC2241">
        <w:rPr>
          <w:sz w:val="24"/>
        </w:rPr>
        <w:t>. грн.</w:t>
      </w:r>
    </w:p>
    <w:p w:rsidR="00AA5ACE" w:rsidRDefault="00AA5ACE" w:rsidP="00AA5ACE">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AA5ACE" w:rsidRPr="00EC2241" w:rsidRDefault="00AA5ACE" w:rsidP="00AA5ACE">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AA5ACE" w:rsidRPr="00EC2241" w:rsidRDefault="00AA5ACE" w:rsidP="00AA5A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AA5ACE" w:rsidRPr="00EC2241" w:rsidTr="00B244EE">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AA5ACE" w:rsidRPr="00C34684" w:rsidRDefault="00AA5ACE" w:rsidP="00B244EE">
            <w:pPr>
              <w:jc w:val="center"/>
              <w:rPr>
                <w:sz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szCs w:val="22"/>
              </w:rPr>
            </w:pPr>
            <w:r w:rsidRPr="00DD3D6B">
              <w:rPr>
                <w:rFonts w:ascii="Times New Roman" w:hAnsi="Times New Roman"/>
                <w:bCs/>
                <w:szCs w:val="22"/>
              </w:rPr>
              <w:t>201</w:t>
            </w:r>
            <w:r>
              <w:rPr>
                <w:rFonts w:ascii="Times New Roman" w:hAnsi="Times New Roman"/>
                <w:bCs/>
                <w:szCs w:val="22"/>
              </w:rPr>
              <w:t>7</w:t>
            </w:r>
            <w:r w:rsidRPr="00DD3D6B">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pStyle w:val="110"/>
              <w:rPr>
                <w:b w:val="0"/>
                <w:sz w:val="22"/>
                <w:szCs w:val="22"/>
              </w:rPr>
            </w:pPr>
            <w:r w:rsidRPr="00DD3D6B">
              <w:rPr>
                <w:b w:val="0"/>
                <w:sz w:val="22"/>
                <w:szCs w:val="22"/>
              </w:rPr>
              <w:t>201</w:t>
            </w:r>
            <w:r>
              <w:rPr>
                <w:b w:val="0"/>
                <w:sz w:val="22"/>
                <w:szCs w:val="22"/>
              </w:rPr>
              <w:t>8</w:t>
            </w:r>
            <w:r w:rsidRPr="00DD3D6B">
              <w:rPr>
                <w:b w:val="0"/>
                <w:sz w:val="22"/>
                <w:szCs w:val="22"/>
              </w:rPr>
              <w:t>р</w:t>
            </w:r>
            <w:r>
              <w:rPr>
                <w:b w:val="0"/>
                <w:sz w:val="22"/>
                <w:szCs w:val="22"/>
              </w:rPr>
              <w:t>.</w:t>
            </w:r>
            <w:r w:rsidRPr="00DD3D6B">
              <w:rPr>
                <w:b w:val="0"/>
                <w:sz w:val="22"/>
                <w:szCs w:val="22"/>
              </w:rPr>
              <w:t xml:space="preserve"> </w:t>
            </w:r>
          </w:p>
          <w:p w:rsidR="00AA5ACE" w:rsidRPr="00DD3D6B" w:rsidRDefault="00AA5ACE" w:rsidP="00B244EE">
            <w:pPr>
              <w:pStyle w:val="110"/>
              <w:rPr>
                <w:b w:val="0"/>
                <w:sz w:val="22"/>
                <w:szCs w:val="22"/>
              </w:rPr>
            </w:pPr>
            <w:r>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jc w:val="center"/>
              <w:rPr>
                <w:sz w:val="22"/>
              </w:rPr>
            </w:pPr>
            <w:r w:rsidRPr="00DD3D6B">
              <w:rPr>
                <w:sz w:val="22"/>
                <w:szCs w:val="22"/>
              </w:rPr>
              <w:t>201</w:t>
            </w:r>
            <w:r>
              <w:rPr>
                <w:sz w:val="22"/>
                <w:szCs w:val="22"/>
              </w:rPr>
              <w:t>9</w:t>
            </w:r>
            <w:r w:rsidRPr="00DD3D6B">
              <w:rPr>
                <w:sz w:val="22"/>
                <w:szCs w:val="22"/>
              </w:rPr>
              <w:t xml:space="preserve">р. </w:t>
            </w:r>
          </w:p>
          <w:p w:rsidR="00AA5ACE" w:rsidRPr="00DD3D6B" w:rsidRDefault="00AA5ACE" w:rsidP="00B244EE">
            <w:pPr>
              <w:jc w:val="center"/>
              <w:rPr>
                <w:sz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34684" w:rsidRDefault="00AA5ACE" w:rsidP="00B244EE">
            <w:pPr>
              <w:jc w:val="left"/>
              <w:rPr>
                <w:b/>
                <w:bCs/>
                <w:sz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1290039,5</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1471002,4</w:t>
            </w:r>
          </w:p>
        </w:tc>
        <w:tc>
          <w:tcPr>
            <w:tcW w:w="657"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1264727,8</w:t>
            </w:r>
          </w:p>
        </w:tc>
        <w:tc>
          <w:tcPr>
            <w:tcW w:w="656"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86,0</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ED5EED" w:rsidRDefault="00AA5ACE" w:rsidP="00B244EE">
            <w:pPr>
              <w:jc w:val="left"/>
              <w:rPr>
                <w:bCs/>
                <w:sz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1123238,3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1284003,9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1230399,8</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95,8</w:t>
            </w:r>
          </w:p>
        </w:tc>
      </w:tr>
      <w:tr w:rsidR="00AA5ACE" w:rsidRPr="00EC2241" w:rsidTr="00B244EE">
        <w:trPr>
          <w:trHeight w:val="117"/>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p>
        </w:tc>
        <w:tc>
          <w:tcPr>
            <w:tcW w:w="657"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c>
          <w:tcPr>
            <w:tcW w:w="656"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r>
      <w:tr w:rsidR="00AA5ACE" w:rsidRPr="00EC2241" w:rsidTr="00B244EE">
        <w:trPr>
          <w:trHeight w:val="29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230697,4</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307695,6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359729,5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116,9</w:t>
            </w:r>
          </w:p>
        </w:tc>
      </w:tr>
      <w:tr w:rsidR="00AA5ACE" w:rsidRPr="00EC2241" w:rsidTr="00B244EE">
        <w:trPr>
          <w:trHeight w:val="266"/>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261401,1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327084,1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318961,7</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97,5</w:t>
            </w:r>
          </w:p>
        </w:tc>
      </w:tr>
      <w:tr w:rsidR="00AA5ACE" w:rsidRPr="00EC2241" w:rsidTr="00B244EE">
        <w:trPr>
          <w:trHeight w:val="27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420160,2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438303,5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322080,2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73,5</w:t>
            </w:r>
          </w:p>
        </w:tc>
      </w:tr>
      <w:tr w:rsidR="00AA5ACE" w:rsidRPr="00EC2241" w:rsidTr="00B244EE">
        <w:trPr>
          <w:trHeight w:val="273"/>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62900,1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45809,7</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32077,4</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70,0</w:t>
            </w:r>
          </w:p>
        </w:tc>
      </w:tr>
      <w:tr w:rsidR="00AA5ACE" w:rsidRPr="00EC2241" w:rsidTr="00B244EE">
        <w:trPr>
          <w:trHeight w:val="27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24818,3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14833,1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17853,8</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120,4</w:t>
            </w:r>
          </w:p>
        </w:tc>
      </w:tr>
      <w:tr w:rsidR="00AA5ACE" w:rsidRPr="00EC2241" w:rsidTr="00B244EE">
        <w:trPr>
          <w:trHeight w:val="26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24414,8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29212,4</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30679,2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105,0</w:t>
            </w:r>
          </w:p>
        </w:tc>
      </w:tr>
      <w:tr w:rsidR="00AA5ACE" w:rsidRPr="00EC2241" w:rsidTr="00B244EE">
        <w:trPr>
          <w:trHeight w:val="272"/>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69162,8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101677,9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126471,5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124,4</w:t>
            </w:r>
          </w:p>
        </w:tc>
      </w:tr>
      <w:tr w:rsidR="00AA5ACE" w:rsidRPr="00EC2241" w:rsidTr="00B244EE">
        <w:trPr>
          <w:trHeight w:val="275"/>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29683,6</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19387,6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22546,5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116,3</w:t>
            </w:r>
          </w:p>
        </w:tc>
      </w:tr>
      <w:tr w:rsidR="00AA5ACE" w:rsidRPr="00EC2241" w:rsidTr="00B244EE">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AA5ACE" w:rsidRPr="00ED5EED" w:rsidRDefault="00AA5ACE" w:rsidP="00B244EE">
            <w:pPr>
              <w:jc w:val="left"/>
              <w:rPr>
                <w:bCs/>
                <w:sz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166801,2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186998,5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34328,0</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18,4</w:t>
            </w:r>
          </w:p>
        </w:tc>
      </w:tr>
    </w:tbl>
    <w:p w:rsidR="00AA5ACE" w:rsidRPr="004E0660" w:rsidRDefault="00AA5ACE" w:rsidP="00AA5ACE">
      <w:pPr>
        <w:spacing w:before="120" w:after="60"/>
        <w:ind w:firstLine="709"/>
        <w:rPr>
          <w:sz w:val="24"/>
        </w:rPr>
      </w:pPr>
      <w:r w:rsidRPr="004E0660">
        <w:rPr>
          <w:sz w:val="24"/>
        </w:rPr>
        <w:lastRenderedPageBreak/>
        <w:t>В 201</w:t>
      </w:r>
      <w:r>
        <w:rPr>
          <w:sz w:val="24"/>
        </w:rPr>
        <w:t>9</w:t>
      </w:r>
      <w:r w:rsidRPr="004E0660">
        <w:rPr>
          <w:sz w:val="24"/>
        </w:rPr>
        <w:t xml:space="preserve"> році планується з</w:t>
      </w:r>
      <w:r>
        <w:rPr>
          <w:sz w:val="24"/>
        </w:rPr>
        <w:t>мен</w:t>
      </w:r>
      <w:r w:rsidRPr="004E0660">
        <w:rPr>
          <w:sz w:val="24"/>
        </w:rPr>
        <w:t xml:space="preserve">шення видатків міського бюджету на </w:t>
      </w:r>
      <w:r>
        <w:rPr>
          <w:sz w:val="24"/>
        </w:rPr>
        <w:t>14</w:t>
      </w:r>
      <w:r w:rsidRPr="004E0660">
        <w:rPr>
          <w:sz w:val="24"/>
        </w:rPr>
        <w:t xml:space="preserve">% в сумі </w:t>
      </w:r>
      <w:r w:rsidRPr="004E0660">
        <w:rPr>
          <w:bCs/>
          <w:sz w:val="24"/>
        </w:rPr>
        <w:t>1</w:t>
      </w:r>
      <w:r>
        <w:rPr>
          <w:bCs/>
          <w:sz w:val="24"/>
        </w:rPr>
        <w:t> 264 727</w:t>
      </w:r>
      <w:r w:rsidRPr="004E0660">
        <w:rPr>
          <w:bCs/>
          <w:sz w:val="24"/>
        </w:rPr>
        <w:t>,8</w:t>
      </w:r>
      <w:r>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230 399</w:t>
      </w:r>
      <w:r w:rsidRPr="004E0660">
        <w:rPr>
          <w:bCs/>
          <w:sz w:val="24"/>
        </w:rPr>
        <w:t>,</w:t>
      </w:r>
      <w:r>
        <w:rPr>
          <w:bCs/>
          <w:sz w:val="24"/>
        </w:rPr>
        <w:t>8</w:t>
      </w:r>
      <w:r w:rsidRPr="004E0660">
        <w:rPr>
          <w:bCs/>
          <w:sz w:val="24"/>
        </w:rPr>
        <w:t xml:space="preserve"> </w:t>
      </w:r>
      <w:r w:rsidRPr="004E0660">
        <w:rPr>
          <w:sz w:val="24"/>
        </w:rPr>
        <w:t xml:space="preserve">тис. грн., спеціального фонду – </w:t>
      </w:r>
      <w:r>
        <w:rPr>
          <w:bCs/>
          <w:sz w:val="24"/>
        </w:rPr>
        <w:t>34 328</w:t>
      </w:r>
      <w:r w:rsidRPr="004E0660">
        <w:rPr>
          <w:bCs/>
          <w:sz w:val="24"/>
        </w:rPr>
        <w:t>,</w:t>
      </w:r>
      <w:r>
        <w:rPr>
          <w:bCs/>
          <w:sz w:val="24"/>
        </w:rPr>
        <w:t>0</w:t>
      </w:r>
      <w:r>
        <w:rPr>
          <w:sz w:val="24"/>
        </w:rPr>
        <w:t>тис. грн.</w:t>
      </w:r>
    </w:p>
    <w:p w:rsidR="00AA5ACE" w:rsidRPr="00FE66F6" w:rsidRDefault="00AA5ACE" w:rsidP="00AA5ACE">
      <w:pPr>
        <w:ind w:firstLine="709"/>
        <w:rPr>
          <w:bCs/>
          <w:sz w:val="24"/>
        </w:rPr>
      </w:pPr>
      <w:r>
        <w:rPr>
          <w:sz w:val="24"/>
        </w:rPr>
        <w:t>Фінансовим управлінням Сєвєродонецької міської ради в 2019 році планується продовження реалізації заходів М</w:t>
      </w:r>
      <w:r w:rsidRPr="00FD35FB">
        <w:rPr>
          <w:sz w:val="24"/>
        </w:rPr>
        <w:t>іськ</w:t>
      </w:r>
      <w:r>
        <w:rPr>
          <w:sz w:val="24"/>
        </w:rPr>
        <w:t>ої</w:t>
      </w:r>
      <w:r w:rsidRPr="00FD35FB">
        <w:rPr>
          <w:sz w:val="24"/>
        </w:rPr>
        <w:t xml:space="preserve"> цільов</w:t>
      </w:r>
      <w:r>
        <w:rPr>
          <w:sz w:val="24"/>
        </w:rPr>
        <w:t>ої</w:t>
      </w:r>
      <w:r w:rsidRPr="00FD35FB">
        <w:rPr>
          <w:sz w:val="24"/>
        </w:rPr>
        <w:t xml:space="preserve"> програм</w:t>
      </w:r>
      <w:r>
        <w:rPr>
          <w:sz w:val="24"/>
        </w:rPr>
        <w:t>и</w:t>
      </w:r>
      <w:r w:rsidRPr="00FD35FB">
        <w:rPr>
          <w:sz w:val="24"/>
        </w:rPr>
        <w:t xml:space="preserve"> </w:t>
      </w:r>
      <w:r>
        <w:rPr>
          <w:sz w:val="24"/>
        </w:rPr>
        <w:t>«</w:t>
      </w:r>
      <w:r w:rsidRPr="00FD35FB">
        <w:rPr>
          <w:sz w:val="24"/>
        </w:rPr>
        <w:t>Громадський бюджет у місті Сєвєродонецьку на 2017 – 2019 роки</w:t>
      </w:r>
      <w:r>
        <w:rPr>
          <w:sz w:val="24"/>
        </w:rPr>
        <w:t>».</w:t>
      </w:r>
    </w:p>
    <w:p w:rsidR="00BA2E76" w:rsidRPr="00BE1704" w:rsidRDefault="00BA2E76" w:rsidP="00AA5ACE">
      <w:pPr>
        <w:pStyle w:val="2"/>
        <w:spacing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t>4.3. Фінансовий стан суб’єктів господарювання</w:t>
      </w:r>
    </w:p>
    <w:p w:rsidR="00BA2E76" w:rsidRPr="00A056D1" w:rsidRDefault="00BA2E76" w:rsidP="00BA2E76">
      <w:pPr>
        <w:pStyle w:val="a5"/>
        <w:spacing w:after="60" w:line="240" w:lineRule="auto"/>
        <w:ind w:left="3" w:firstLine="717"/>
        <w:rPr>
          <w:rFonts w:ascii="Times New Roman" w:hAnsi="Times New Roman"/>
          <w:sz w:val="24"/>
        </w:rPr>
      </w:pPr>
      <w:r>
        <w:rPr>
          <w:rFonts w:ascii="Times New Roman" w:hAnsi="Times New Roman"/>
          <w:sz w:val="24"/>
          <w:szCs w:val="24"/>
        </w:rPr>
        <w:t>Ф</w:t>
      </w:r>
      <w:r w:rsidRPr="00A056D1">
        <w:rPr>
          <w:rFonts w:ascii="Times New Roman" w:hAnsi="Times New Roman"/>
          <w:sz w:val="24"/>
          <w:szCs w:val="24"/>
        </w:rPr>
        <w:t>інансовий результат до оподаткування по місту 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Pr="00A056D1">
        <w:rPr>
          <w:rFonts w:ascii="Times New Roman" w:hAnsi="Times New Roman"/>
          <w:sz w:val="24"/>
          <w:szCs w:val="24"/>
        </w:rPr>
        <w:t>млн. грн. збитку</w:t>
      </w:r>
      <w:r w:rsidRPr="00A056D1">
        <w:rPr>
          <w:rFonts w:ascii="Times New Roman" w:hAnsi="Times New Roman"/>
          <w:sz w:val="24"/>
        </w:rPr>
        <w:t>. Прибутки отрима</w:t>
      </w:r>
      <w:r>
        <w:rPr>
          <w:rFonts w:ascii="Times New Roman" w:hAnsi="Times New Roman"/>
          <w:sz w:val="24"/>
        </w:rPr>
        <w:t>ють</w:t>
      </w:r>
      <w:r w:rsidRPr="00A056D1">
        <w:rPr>
          <w:rFonts w:ascii="Times New Roman" w:hAnsi="Times New Roman"/>
          <w:sz w:val="24"/>
        </w:rPr>
        <w:t xml:space="preserve"> 6</w:t>
      </w:r>
      <w:r>
        <w:rPr>
          <w:rFonts w:ascii="Times New Roman" w:hAnsi="Times New Roman"/>
          <w:sz w:val="24"/>
        </w:rPr>
        <w:t>3,5</w:t>
      </w:r>
      <w:r w:rsidRPr="00A056D1">
        <w:rPr>
          <w:rFonts w:ascii="Times New Roman" w:hAnsi="Times New Roman"/>
          <w:sz w:val="24"/>
        </w:rPr>
        <w:t xml:space="preserve">%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Pr>
          <w:rFonts w:ascii="Times New Roman" w:hAnsi="Times New Roman"/>
          <w:sz w:val="24"/>
          <w:szCs w:val="24"/>
        </w:rPr>
        <w:t>4510,0</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w:t>
      </w:r>
      <w:r>
        <w:rPr>
          <w:rFonts w:ascii="Times New Roman" w:hAnsi="Times New Roman"/>
          <w:sz w:val="24"/>
        </w:rPr>
        <w:t>ють</w:t>
      </w:r>
      <w:r w:rsidRPr="00A056D1">
        <w:rPr>
          <w:rFonts w:ascii="Times New Roman" w:hAnsi="Times New Roman"/>
          <w:sz w:val="24"/>
        </w:rPr>
        <w:t xml:space="preserve"> </w:t>
      </w:r>
      <w:r>
        <w:rPr>
          <w:rFonts w:ascii="Times New Roman" w:hAnsi="Times New Roman"/>
          <w:sz w:val="24"/>
        </w:rPr>
        <w:t>36,5</w:t>
      </w:r>
      <w:r w:rsidRPr="00A056D1">
        <w:rPr>
          <w:rFonts w:ascii="Times New Roman" w:hAnsi="Times New Roman"/>
          <w:sz w:val="24"/>
        </w:rPr>
        <w:t xml:space="preserve">% підприємств </w:t>
      </w:r>
      <w:r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Pr="00A056D1">
        <w:rPr>
          <w:rFonts w:ascii="Times New Roman" w:hAnsi="Times New Roman"/>
          <w:sz w:val="24"/>
          <w:szCs w:val="24"/>
        </w:rPr>
        <w:t xml:space="preserve"> в сумі </w:t>
      </w:r>
      <w:r>
        <w:rPr>
          <w:rFonts w:ascii="Times New Roman" w:hAnsi="Times New Roman"/>
          <w:sz w:val="24"/>
          <w:szCs w:val="24"/>
        </w:rPr>
        <w:t>14420,0</w:t>
      </w:r>
      <w:r w:rsidRPr="00A056D1">
        <w:rPr>
          <w:rFonts w:ascii="Times New Roman" w:hAnsi="Times New Roman"/>
          <w:sz w:val="24"/>
          <w:szCs w:val="24"/>
        </w:rPr>
        <w:t xml:space="preserve"> млн. грн</w:t>
      </w:r>
      <w:r w:rsidRPr="00A056D1">
        <w:rPr>
          <w:rFonts w:ascii="Times New Roman" w:hAnsi="Times New Roman"/>
          <w:sz w:val="24"/>
        </w:rPr>
        <w:t xml:space="preserve">. </w:t>
      </w:r>
    </w:p>
    <w:p w:rsidR="00BA2E76" w:rsidRPr="003E5027" w:rsidRDefault="00BA2E76" w:rsidP="00BA2E76">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Pr>
          <w:rStyle w:val="FontStyle13"/>
          <w:b w:val="0"/>
          <w:sz w:val="24"/>
          <w:szCs w:val="24"/>
        </w:rPr>
        <w:t>два</w:t>
      </w:r>
      <w:r w:rsidRPr="003E5027">
        <w:rPr>
          <w:rStyle w:val="FontStyle13"/>
          <w:b w:val="0"/>
          <w:sz w:val="24"/>
          <w:szCs w:val="24"/>
        </w:rPr>
        <w:t xml:space="preserve"> великих підприємств</w:t>
      </w:r>
      <w:r>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BA2E76" w:rsidRPr="00DA6770" w:rsidRDefault="00BA2E76" w:rsidP="00BA2E76">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Pr>
          <w:rStyle w:val="FontStyle13"/>
          <w:b w:val="0"/>
          <w:sz w:val="24"/>
          <w:szCs w:val="24"/>
        </w:rPr>
        <w:t>в</w:t>
      </w:r>
      <w:r w:rsidRPr="003E5027">
        <w:rPr>
          <w:rStyle w:val="FontStyle13"/>
          <w:b w:val="0"/>
          <w:sz w:val="24"/>
          <w:szCs w:val="24"/>
        </w:rPr>
        <w:t xml:space="preserve"> 201</w:t>
      </w:r>
      <w:r>
        <w:rPr>
          <w:rStyle w:val="FontStyle13"/>
          <w:b w:val="0"/>
          <w:sz w:val="24"/>
          <w:szCs w:val="24"/>
        </w:rPr>
        <w:t>8 році 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Pr>
          <w:rFonts w:ascii="Times New Roman" w:hAnsi="Times New Roman"/>
          <w:sz w:val="24"/>
          <w:szCs w:val="24"/>
        </w:rPr>
        <w:t xml:space="preserve"> З серпня 2018 року на підприємстві </w:t>
      </w:r>
      <w:r w:rsidRPr="00E13F3D">
        <w:rPr>
          <w:rFonts w:ascii="Times New Roman" w:hAnsi="Times New Roman"/>
          <w:sz w:val="24"/>
          <w:szCs w:val="24"/>
        </w:rPr>
        <w:t>відновилося виробництво аміаку, який необхідний для виготовлення мінеральних добрив</w:t>
      </w:r>
      <w:r>
        <w:rPr>
          <w:rFonts w:ascii="Times New Roman" w:hAnsi="Times New Roman"/>
          <w:sz w:val="24"/>
          <w:szCs w:val="24"/>
        </w:rPr>
        <w:t xml:space="preserve">, але незабаром це виробництво </w:t>
      </w:r>
      <w:r w:rsidRPr="00DA6770">
        <w:rPr>
          <w:rFonts w:ascii="Times New Roman" w:hAnsi="Times New Roman"/>
          <w:sz w:val="24"/>
          <w:szCs w:val="24"/>
        </w:rPr>
        <w:t>було тимчасово призупинено через насичення внутрішнього ринку.</w:t>
      </w:r>
    </w:p>
    <w:p w:rsidR="00BA2E76" w:rsidRPr="00197707" w:rsidRDefault="00BA2E76" w:rsidP="00BA2E76">
      <w:pPr>
        <w:pStyle w:val="a5"/>
        <w:spacing w:after="60" w:line="240" w:lineRule="auto"/>
        <w:ind w:left="6" w:firstLine="714"/>
        <w:rPr>
          <w:rFonts w:ascii="Times New Roman" w:hAnsi="Times New Roman"/>
          <w:b/>
          <w:sz w:val="24"/>
          <w:szCs w:val="24"/>
        </w:rPr>
      </w:pPr>
      <w:r>
        <w:rPr>
          <w:rStyle w:val="FontStyle13"/>
          <w:b w:val="0"/>
          <w:sz w:val="24"/>
          <w:szCs w:val="24"/>
        </w:rPr>
        <w:t xml:space="preserve">У 2019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66,1</w:t>
      </w:r>
      <w:r w:rsidRPr="00197707">
        <w:rPr>
          <w:rStyle w:val="FontStyle13"/>
          <w:b w:val="0"/>
          <w:sz w:val="24"/>
          <w:szCs w:val="24"/>
        </w:rPr>
        <w:t xml:space="preserve">%, та зменшення збиткових до </w:t>
      </w:r>
      <w:r>
        <w:rPr>
          <w:rStyle w:val="FontStyle13"/>
          <w:b w:val="0"/>
          <w:sz w:val="24"/>
          <w:szCs w:val="24"/>
        </w:rPr>
        <w:t>33,9</w:t>
      </w:r>
      <w:r w:rsidRPr="00197707">
        <w:rPr>
          <w:rStyle w:val="FontStyle13"/>
          <w:b w:val="0"/>
          <w:sz w:val="24"/>
          <w:szCs w:val="24"/>
        </w:rPr>
        <w:t>%.</w:t>
      </w:r>
    </w:p>
    <w:p w:rsidR="00BA2E76" w:rsidRDefault="00BA2E76" w:rsidP="00BA2E76">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Pr>
          <w:rFonts w:ascii="Times New Roman" w:hAnsi="Times New Roman"/>
          <w:sz w:val="24"/>
        </w:rPr>
        <w:t>в 2 рази</w:t>
      </w:r>
      <w:r w:rsidRPr="00197707">
        <w:rPr>
          <w:rFonts w:ascii="Times New Roman" w:hAnsi="Times New Roman"/>
          <w:sz w:val="24"/>
        </w:rPr>
        <w:t xml:space="preserve"> менше </w:t>
      </w:r>
      <w:r>
        <w:rPr>
          <w:rFonts w:ascii="Times New Roman" w:hAnsi="Times New Roman"/>
          <w:sz w:val="24"/>
        </w:rPr>
        <w:t xml:space="preserve">очікуваного </w:t>
      </w:r>
      <w:r w:rsidRPr="00197707">
        <w:rPr>
          <w:rFonts w:ascii="Times New Roman" w:hAnsi="Times New Roman"/>
          <w:sz w:val="24"/>
        </w:rPr>
        <w:t>показника 201</w:t>
      </w:r>
      <w:r>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планується в сумі </w:t>
      </w:r>
      <w:r>
        <w:rPr>
          <w:rFonts w:ascii="Times New Roman" w:hAnsi="Times New Roman"/>
          <w:sz w:val="24"/>
          <w:lang w:val="ru-RU"/>
        </w:rPr>
        <w:t>6540,0</w:t>
      </w:r>
      <w:r>
        <w:rPr>
          <w:rFonts w:ascii="Times New Roman" w:hAnsi="Times New Roman"/>
          <w:sz w:val="24"/>
        </w:rPr>
        <w:t xml:space="preserve"> млн. грн., збиток – </w:t>
      </w:r>
      <w:r>
        <w:rPr>
          <w:rFonts w:ascii="Times New Roman" w:hAnsi="Times New Roman"/>
          <w:sz w:val="24"/>
          <w:lang w:val="ru-RU"/>
        </w:rPr>
        <w:t>11260,0</w:t>
      </w:r>
      <w:r>
        <w:rPr>
          <w:rFonts w:ascii="Times New Roman" w:hAnsi="Times New Roman"/>
          <w:sz w:val="24"/>
        </w:rPr>
        <w:t xml:space="preserve"> млн. грн.</w:t>
      </w:r>
    </w:p>
    <w:p w:rsidR="00BA2E76" w:rsidRDefault="00BA2E76" w:rsidP="00BA2E76">
      <w:pPr>
        <w:pStyle w:val="a5"/>
        <w:spacing w:after="40" w:line="240" w:lineRule="auto"/>
        <w:ind w:left="3" w:firstLine="717"/>
        <w:rPr>
          <w:rStyle w:val="FontStyle13"/>
          <w:b w:val="0"/>
          <w:sz w:val="24"/>
          <w:szCs w:val="24"/>
        </w:rPr>
      </w:pPr>
      <w:r w:rsidRPr="00DA6770">
        <w:rPr>
          <w:rStyle w:val="FontStyle13"/>
          <w:b w:val="0"/>
          <w:sz w:val="24"/>
          <w:szCs w:val="24"/>
        </w:rPr>
        <w:t xml:space="preserve">У 2019 році також можливе поліпшення фінансового результату через готовність ПрАТ «Сєвєродонецьке об’єднання Азот» </w:t>
      </w:r>
      <w:r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BA2E76" w:rsidRPr="006541CC" w:rsidRDefault="00BA2E76" w:rsidP="00BA2E76">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BA2E76" w:rsidRPr="006541CC" w:rsidTr="00B244EE">
        <w:trPr>
          <w:trHeight w:val="718"/>
        </w:trPr>
        <w:tc>
          <w:tcPr>
            <w:tcW w:w="4536" w:type="dxa"/>
            <w:vAlign w:val="center"/>
          </w:tcPr>
          <w:p w:rsidR="00BA2E76" w:rsidRPr="006541CC" w:rsidRDefault="00BA2E76" w:rsidP="00B244EE">
            <w:pPr>
              <w:pStyle w:val="21"/>
              <w:spacing w:after="0" w:line="240" w:lineRule="auto"/>
              <w:jc w:val="center"/>
              <w:rPr>
                <w:sz w:val="22"/>
                <w:szCs w:val="22"/>
              </w:rPr>
            </w:pPr>
            <w:r w:rsidRPr="006541CC">
              <w:rPr>
                <w:sz w:val="22"/>
                <w:szCs w:val="22"/>
              </w:rPr>
              <w:t>Показники</w:t>
            </w:r>
          </w:p>
        </w:tc>
        <w:tc>
          <w:tcPr>
            <w:tcW w:w="1343"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7</w:t>
            </w:r>
            <w:r w:rsidRPr="006541CC">
              <w:rPr>
                <w:sz w:val="22"/>
                <w:szCs w:val="22"/>
              </w:rPr>
              <w:t>р.</w:t>
            </w:r>
          </w:p>
          <w:p w:rsidR="00BA2E76" w:rsidRPr="006541CC" w:rsidRDefault="00BA2E76" w:rsidP="00B244EE">
            <w:pPr>
              <w:widowControl w:val="0"/>
              <w:ind w:right="-108" w:hanging="108"/>
              <w:jc w:val="center"/>
              <w:rPr>
                <w:sz w:val="22"/>
                <w:szCs w:val="22"/>
              </w:rPr>
            </w:pPr>
            <w:r>
              <w:rPr>
                <w:sz w:val="22"/>
                <w:szCs w:val="22"/>
              </w:rPr>
              <w:t>факт</w:t>
            </w:r>
          </w:p>
        </w:tc>
        <w:tc>
          <w:tcPr>
            <w:tcW w:w="1344"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8</w:t>
            </w:r>
            <w:r w:rsidRPr="006541CC">
              <w:rPr>
                <w:sz w:val="22"/>
                <w:szCs w:val="22"/>
              </w:rPr>
              <w:t>р.</w:t>
            </w:r>
          </w:p>
          <w:p w:rsidR="00BA2E76" w:rsidRPr="006541CC" w:rsidRDefault="00BA2E76" w:rsidP="00B244EE">
            <w:pPr>
              <w:widowControl w:val="0"/>
              <w:jc w:val="center"/>
              <w:rPr>
                <w:sz w:val="22"/>
                <w:szCs w:val="22"/>
              </w:rPr>
            </w:pPr>
            <w:r>
              <w:rPr>
                <w:sz w:val="22"/>
                <w:szCs w:val="22"/>
              </w:rPr>
              <w:t>очікуване</w:t>
            </w:r>
          </w:p>
        </w:tc>
        <w:tc>
          <w:tcPr>
            <w:tcW w:w="1372" w:type="dxa"/>
            <w:vAlign w:val="center"/>
          </w:tcPr>
          <w:p w:rsidR="00BA2E76" w:rsidRDefault="00BA2E76" w:rsidP="00B244EE">
            <w:pPr>
              <w:widowControl w:val="0"/>
              <w:jc w:val="center"/>
              <w:rPr>
                <w:sz w:val="22"/>
                <w:szCs w:val="22"/>
              </w:rPr>
            </w:pPr>
            <w:r>
              <w:rPr>
                <w:sz w:val="22"/>
                <w:szCs w:val="22"/>
              </w:rPr>
              <w:t>2019р.</w:t>
            </w:r>
          </w:p>
          <w:p w:rsidR="00BA2E76" w:rsidRPr="006541CC" w:rsidRDefault="00BA2E76" w:rsidP="00B244EE">
            <w:pPr>
              <w:widowControl w:val="0"/>
              <w:jc w:val="center"/>
              <w:rPr>
                <w:sz w:val="22"/>
                <w:szCs w:val="22"/>
              </w:rPr>
            </w:pPr>
            <w:r>
              <w:rPr>
                <w:sz w:val="22"/>
                <w:szCs w:val="22"/>
              </w:rPr>
              <w:t>план</w:t>
            </w:r>
          </w:p>
        </w:tc>
        <w:tc>
          <w:tcPr>
            <w:tcW w:w="1330"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9</w:t>
            </w:r>
            <w:r w:rsidRPr="006541CC">
              <w:rPr>
                <w:sz w:val="22"/>
                <w:szCs w:val="22"/>
              </w:rPr>
              <w:t>р. до 201</w:t>
            </w:r>
            <w:r>
              <w:rPr>
                <w:sz w:val="22"/>
                <w:szCs w:val="22"/>
              </w:rPr>
              <w:t>8</w:t>
            </w:r>
            <w:r w:rsidRPr="006541CC">
              <w:rPr>
                <w:sz w:val="22"/>
                <w:szCs w:val="22"/>
              </w:rPr>
              <w:t>р. у %</w:t>
            </w:r>
          </w:p>
        </w:tc>
      </w:tr>
      <w:tr w:rsidR="00BA2E76" w:rsidRPr="006541CC" w:rsidTr="00B244EE">
        <w:trPr>
          <w:trHeight w:val="603"/>
        </w:trPr>
        <w:tc>
          <w:tcPr>
            <w:tcW w:w="4536" w:type="dxa"/>
            <w:vAlign w:val="center"/>
          </w:tcPr>
          <w:p w:rsidR="00BA2E76" w:rsidRPr="00590B8F" w:rsidRDefault="00BA2E76" w:rsidP="00B244EE">
            <w:pPr>
              <w:pStyle w:val="21"/>
              <w:spacing w:after="0" w:line="240" w:lineRule="auto"/>
              <w:ind w:left="32"/>
              <w:jc w:val="left"/>
              <w:rPr>
                <w:sz w:val="22"/>
                <w:szCs w:val="22"/>
              </w:rPr>
            </w:pPr>
            <w:r>
              <w:rPr>
                <w:sz w:val="22"/>
                <w:szCs w:val="22"/>
              </w:rPr>
              <w:t>Ф</w:t>
            </w:r>
            <w:r w:rsidRPr="00590B8F">
              <w:rPr>
                <w:sz w:val="22"/>
                <w:szCs w:val="22"/>
              </w:rPr>
              <w:t>інансов</w:t>
            </w:r>
            <w:r>
              <w:rPr>
                <w:sz w:val="22"/>
                <w:szCs w:val="22"/>
              </w:rPr>
              <w:t>ий</w:t>
            </w:r>
            <w:r w:rsidRPr="00590B8F">
              <w:rPr>
                <w:sz w:val="22"/>
                <w:szCs w:val="22"/>
              </w:rPr>
              <w:t xml:space="preserve"> результат</w:t>
            </w:r>
            <w:r>
              <w:rPr>
                <w:sz w:val="22"/>
                <w:szCs w:val="22"/>
              </w:rPr>
              <w:t xml:space="preserve"> </w:t>
            </w:r>
            <w:r w:rsidRPr="009B4E4F">
              <w:rPr>
                <w:sz w:val="22"/>
                <w:szCs w:val="22"/>
              </w:rPr>
              <w:t>до оподаткування</w:t>
            </w:r>
            <w:r w:rsidRPr="00590B8F">
              <w:rPr>
                <w:sz w:val="22"/>
                <w:szCs w:val="22"/>
              </w:rPr>
              <w:t>, млн. грн.</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Pr>
                <w:rFonts w:ascii="Times New Roman" w:hAnsi="Times New Roman"/>
                <w:sz w:val="22"/>
                <w:szCs w:val="22"/>
                <w:lang w:val="ru-RU"/>
              </w:rPr>
              <w:t>24038,8</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Pr>
                <w:rFonts w:ascii="Times New Roman" w:hAnsi="Times New Roman"/>
                <w:sz w:val="22"/>
                <w:szCs w:val="22"/>
              </w:rPr>
              <w:t>9910,0</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в тому числі:</w:t>
            </w:r>
          </w:p>
        </w:tc>
        <w:tc>
          <w:tcPr>
            <w:tcW w:w="1343"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прибуток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збиток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BA2E76" w:rsidRPr="006541CC" w:rsidTr="00B244EE">
        <w:trPr>
          <w:trHeight w:val="563"/>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BA2E76" w:rsidRPr="006541CC" w:rsidTr="00B244EE">
        <w:trPr>
          <w:trHeight w:val="557"/>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BA2E76" w:rsidRPr="00A804E3" w:rsidRDefault="00BA2E76" w:rsidP="00BA2E76">
      <w:pPr>
        <w:pStyle w:val="a5"/>
        <w:spacing w:after="0" w:line="240" w:lineRule="auto"/>
        <w:ind w:left="3" w:firstLine="717"/>
        <w:rPr>
          <w:highlight w:val="yellow"/>
        </w:rPr>
      </w:pPr>
    </w:p>
    <w:p w:rsidR="00BA2E76" w:rsidRPr="00A804E3" w:rsidRDefault="00BA2E76" w:rsidP="00BA2E76">
      <w:pPr>
        <w:rPr>
          <w:sz w:val="24"/>
          <w:highlight w:val="yellow"/>
        </w:rPr>
        <w:sectPr w:rsidR="00BA2E76" w:rsidRPr="00A804E3" w:rsidSect="00317573">
          <w:footerReference w:type="first" r:id="rId12"/>
          <w:pgSz w:w="11906" w:h="16838"/>
          <w:pgMar w:top="1134" w:right="567" w:bottom="567" w:left="1418" w:header="709" w:footer="567"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BA2E76" w:rsidRPr="00F565DE" w:rsidRDefault="00736D3B"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BA2E76"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BA2E76" w:rsidRPr="003E5027" w:rsidRDefault="00BA2E76" w:rsidP="00BA2E7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Pr>
          <w:sz w:val="24"/>
        </w:rPr>
        <w:t>.</w:t>
      </w:r>
    </w:p>
    <w:p w:rsidR="00BA2E76" w:rsidRDefault="00BA2E76" w:rsidP="00BA2E76">
      <w:pPr>
        <w:tabs>
          <w:tab w:val="left" w:pos="709"/>
        </w:tabs>
        <w:spacing w:after="40"/>
        <w:rPr>
          <w:sz w:val="24"/>
        </w:rPr>
      </w:pPr>
      <w:r>
        <w:rPr>
          <w:sz w:val="24"/>
        </w:rPr>
        <w:tab/>
      </w:r>
      <w:r w:rsidRPr="007934BB">
        <w:rPr>
          <w:sz w:val="24"/>
        </w:rPr>
        <w:t xml:space="preserve">Фонд </w:t>
      </w:r>
      <w:r w:rsidRPr="003E5027">
        <w:rPr>
          <w:sz w:val="24"/>
          <w:lang w:eastAsia="en-US"/>
        </w:rPr>
        <w:t xml:space="preserve">комунального майна </w:t>
      </w:r>
      <w:r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Pr>
          <w:sz w:val="24"/>
        </w:rPr>
        <w:t xml:space="preserve"> </w:t>
      </w:r>
      <w:r>
        <w:rPr>
          <w:sz w:val="24"/>
        </w:rPr>
        <w:tab/>
        <w:t>Протягом 9 місяців</w:t>
      </w:r>
      <w:r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Pr>
          <w:sz w:val="24"/>
        </w:rPr>
        <w:t>технічних вимог при їх списанні:</w:t>
      </w:r>
    </w:p>
    <w:p w:rsidR="00BA2E76" w:rsidRPr="00882ECB" w:rsidRDefault="00BA2E76" w:rsidP="00BA2E7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BA2E76" w:rsidRPr="00882EC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BA2E76" w:rsidRDefault="00BA2E76" w:rsidP="00BA2E7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BA2E76" w:rsidRPr="004F1F7B" w:rsidRDefault="00BA2E76" w:rsidP="00BA2E7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BA2E76" w:rsidRDefault="00BA2E76" w:rsidP="00BA2E7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Pr>
          <w:bCs/>
          <w:iCs/>
          <w:sz w:val="24"/>
        </w:rPr>
        <w:t>на п</w:t>
      </w:r>
      <w:r w:rsidRPr="004F1F7B">
        <w:rPr>
          <w:bCs/>
          <w:iCs/>
          <w:sz w:val="24"/>
        </w:rPr>
        <w:t>ідвищення ефективності використання майна територіальної громади м. Сєвєродонецька</w:t>
      </w:r>
      <w:r>
        <w:rPr>
          <w:bCs/>
          <w:iCs/>
          <w:sz w:val="24"/>
        </w:rPr>
        <w:t>.</w:t>
      </w:r>
      <w:r w:rsidRPr="004F1F7B">
        <w:rPr>
          <w:bCs/>
          <w:iCs/>
          <w:sz w:val="24"/>
        </w:rPr>
        <w:t xml:space="preserve"> </w:t>
      </w:r>
    </w:p>
    <w:p w:rsidR="00BA2E76" w:rsidRPr="007934BB" w:rsidRDefault="00BA2E76" w:rsidP="00BA2E7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BA2E76" w:rsidRPr="007934BB" w:rsidRDefault="00BA2E76" w:rsidP="00BA2E7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BA2E76" w:rsidRDefault="00BA2E76" w:rsidP="00BA2E7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BA2E76" w:rsidRPr="007934BB" w:rsidRDefault="00BA2E76" w:rsidP="00BA2E7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BA2E76" w:rsidRPr="007934BB" w:rsidRDefault="00BA2E76" w:rsidP="00BA2E76">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BA2E76" w:rsidRPr="003F67CD" w:rsidRDefault="00BA2E76" w:rsidP="00BA2E76">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BA2E76" w:rsidRDefault="00BA2E76" w:rsidP="00BA2E7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BA2E76" w:rsidRDefault="00BA2E76" w:rsidP="00BA2E7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BA2E76" w:rsidRDefault="00BA2E76" w:rsidP="00BA2E76">
      <w:pPr>
        <w:spacing w:after="40"/>
        <w:ind w:right="-1" w:firstLine="728"/>
        <w:rPr>
          <w:sz w:val="24"/>
        </w:rPr>
      </w:pPr>
      <w:r>
        <w:rPr>
          <w:sz w:val="24"/>
        </w:rPr>
        <w:tab/>
      </w:r>
      <w:r>
        <w:rPr>
          <w:sz w:val="24"/>
        </w:rPr>
        <w:tab/>
      </w:r>
      <w:r>
        <w:rPr>
          <w:sz w:val="24"/>
        </w:rPr>
        <w:tab/>
      </w:r>
      <w:r>
        <w:rPr>
          <w:sz w:val="24"/>
        </w:rPr>
        <w:tab/>
      </w:r>
      <w:r>
        <w:rPr>
          <w:noProof/>
          <w:sz w:val="24"/>
        </w:rPr>
        <w:t>Протягом 2018 року</w:t>
      </w:r>
      <w:r w:rsidRPr="00695A53">
        <w:rPr>
          <w:noProof/>
          <w:sz w:val="24"/>
        </w:rPr>
        <w:t xml:space="preserve"> </w:t>
      </w:r>
      <w:r>
        <w:rPr>
          <w:noProof/>
          <w:sz w:val="24"/>
        </w:rPr>
        <w:t>д</w:t>
      </w:r>
      <w:r w:rsidRPr="00695A53">
        <w:rPr>
          <w:noProof/>
          <w:sz w:val="24"/>
        </w:rPr>
        <w:t xml:space="preserve">ержавними реєстраторами відділу адміністративних послуг зареєстровано </w:t>
      </w:r>
      <w:r>
        <w:rPr>
          <w:noProof/>
          <w:sz w:val="24"/>
        </w:rPr>
        <w:t>124</w:t>
      </w:r>
      <w:r w:rsidRPr="00695A53">
        <w:rPr>
          <w:noProof/>
          <w:sz w:val="24"/>
        </w:rPr>
        <w:t xml:space="preserve"> юридичні особи та </w:t>
      </w:r>
      <w:r>
        <w:rPr>
          <w:noProof/>
          <w:sz w:val="24"/>
        </w:rPr>
        <w:t>544</w:t>
      </w:r>
      <w:r w:rsidRPr="00695A53">
        <w:rPr>
          <w:noProof/>
          <w:sz w:val="24"/>
        </w:rPr>
        <w:t xml:space="preserve"> фізичн</w:t>
      </w:r>
      <w:r>
        <w:rPr>
          <w:noProof/>
          <w:sz w:val="24"/>
        </w:rPr>
        <w:t>их</w:t>
      </w:r>
      <w:r w:rsidRPr="00695A53">
        <w:rPr>
          <w:noProof/>
          <w:sz w:val="24"/>
        </w:rPr>
        <w:t xml:space="preserve"> ос</w:t>
      </w:r>
      <w:r>
        <w:rPr>
          <w:noProof/>
          <w:sz w:val="24"/>
        </w:rPr>
        <w:t>і</w:t>
      </w:r>
      <w:r w:rsidRPr="00695A53">
        <w:rPr>
          <w:noProof/>
          <w:sz w:val="24"/>
        </w:rPr>
        <w:t>б</w:t>
      </w:r>
      <w:r>
        <w:rPr>
          <w:noProof/>
          <w:sz w:val="24"/>
        </w:rPr>
        <w:t>-</w:t>
      </w:r>
      <w:r w:rsidRPr="00695A53">
        <w:rPr>
          <w:noProof/>
          <w:sz w:val="24"/>
        </w:rPr>
        <w:t>підприємц</w:t>
      </w:r>
      <w:r>
        <w:rPr>
          <w:noProof/>
          <w:sz w:val="24"/>
        </w:rPr>
        <w:t>ів</w:t>
      </w:r>
      <w:r w:rsidRPr="00695A53">
        <w:rPr>
          <w:noProof/>
          <w:sz w:val="24"/>
        </w:rPr>
        <w:t>; припинено</w:t>
      </w:r>
      <w:r>
        <w:rPr>
          <w:noProof/>
          <w:sz w:val="24"/>
        </w:rPr>
        <w:t xml:space="preserve"> діяльність</w:t>
      </w:r>
      <w:r w:rsidRPr="00695A53">
        <w:rPr>
          <w:noProof/>
          <w:sz w:val="24"/>
        </w:rPr>
        <w:t xml:space="preserve"> 2</w:t>
      </w:r>
      <w:r>
        <w:rPr>
          <w:noProof/>
          <w:sz w:val="24"/>
        </w:rPr>
        <w:t>9 </w:t>
      </w:r>
      <w:r w:rsidRPr="00695A53">
        <w:rPr>
          <w:noProof/>
          <w:sz w:val="24"/>
        </w:rPr>
        <w:t xml:space="preserve">юридичних осіб та </w:t>
      </w:r>
      <w:r>
        <w:rPr>
          <w:noProof/>
          <w:sz w:val="24"/>
        </w:rPr>
        <w:t>351</w:t>
      </w:r>
      <w:r w:rsidRPr="00695A53">
        <w:rPr>
          <w:noProof/>
          <w:sz w:val="24"/>
        </w:rPr>
        <w:t xml:space="preserve"> фізичн</w:t>
      </w:r>
      <w:r>
        <w:rPr>
          <w:noProof/>
          <w:sz w:val="24"/>
        </w:rPr>
        <w:t>ої</w:t>
      </w:r>
      <w:r w:rsidRPr="00695A53">
        <w:rPr>
          <w:noProof/>
          <w:sz w:val="24"/>
        </w:rPr>
        <w:t xml:space="preserve"> ос</w:t>
      </w:r>
      <w:r>
        <w:rPr>
          <w:noProof/>
          <w:sz w:val="24"/>
        </w:rPr>
        <w:t>о</w:t>
      </w:r>
      <w:r w:rsidRPr="00695A53">
        <w:rPr>
          <w:noProof/>
          <w:sz w:val="24"/>
        </w:rPr>
        <w:t>б</w:t>
      </w:r>
      <w:r>
        <w:rPr>
          <w:noProof/>
          <w:sz w:val="24"/>
        </w:rPr>
        <w:t>и</w:t>
      </w:r>
      <w:r w:rsidRPr="00695A53">
        <w:rPr>
          <w:noProof/>
          <w:sz w:val="24"/>
        </w:rPr>
        <w:t>-підприємц</w:t>
      </w:r>
      <w:r>
        <w:rPr>
          <w:noProof/>
          <w:sz w:val="24"/>
        </w:rPr>
        <w:t>я.</w:t>
      </w:r>
      <w:r w:rsidRPr="00695A53">
        <w:rPr>
          <w:noProof/>
          <w:sz w:val="24"/>
        </w:rPr>
        <w:t>.</w:t>
      </w:r>
      <w:r w:rsidRPr="00695A53">
        <w:rPr>
          <w:sz w:val="24"/>
        </w:rPr>
        <w:tab/>
      </w:r>
    </w:p>
    <w:p w:rsidR="00BA2E76" w:rsidRPr="00695A53" w:rsidRDefault="00BA2E76" w:rsidP="00BA2E76">
      <w:pPr>
        <w:tabs>
          <w:tab w:val="left" w:pos="0"/>
        </w:tabs>
        <w:spacing w:after="40"/>
        <w:ind w:firstLine="709"/>
        <w:rPr>
          <w:sz w:val="24"/>
        </w:rPr>
      </w:pPr>
      <w:r>
        <w:rPr>
          <w:sz w:val="24"/>
        </w:rPr>
        <w:t>Очікується, що на кінець</w:t>
      </w:r>
      <w:r w:rsidRPr="00695A53">
        <w:rPr>
          <w:sz w:val="24"/>
        </w:rPr>
        <w:t xml:space="preserve"> </w:t>
      </w:r>
      <w:r>
        <w:rPr>
          <w:sz w:val="24"/>
        </w:rPr>
        <w:t xml:space="preserve">2018 року </w:t>
      </w:r>
      <w:r w:rsidRPr="00695A53">
        <w:rPr>
          <w:sz w:val="24"/>
        </w:rPr>
        <w:t>малий та середній бізнес міста бу</w:t>
      </w:r>
      <w:r>
        <w:rPr>
          <w:sz w:val="24"/>
        </w:rPr>
        <w:t>де</w:t>
      </w:r>
      <w:r w:rsidRPr="00695A53">
        <w:rPr>
          <w:sz w:val="24"/>
        </w:rPr>
        <w:t xml:space="preserve"> представлений </w:t>
      </w:r>
      <w:r>
        <w:rPr>
          <w:sz w:val="24"/>
        </w:rPr>
        <w:t>5062</w:t>
      </w:r>
      <w:r w:rsidRPr="00695A53">
        <w:rPr>
          <w:sz w:val="24"/>
        </w:rPr>
        <w:t xml:space="preserve"> діючим</w:t>
      </w:r>
      <w:r>
        <w:rPr>
          <w:sz w:val="24"/>
        </w:rPr>
        <w:t>и</w:t>
      </w:r>
      <w:r w:rsidRPr="00695A53">
        <w:rPr>
          <w:sz w:val="24"/>
        </w:rPr>
        <w:t xml:space="preserve"> 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 з них:</w:t>
      </w:r>
    </w:p>
    <w:p w:rsidR="00BA2E76" w:rsidRPr="00695A53" w:rsidRDefault="00BA2E76" w:rsidP="00BA2E76">
      <w:pPr>
        <w:numPr>
          <w:ilvl w:val="0"/>
          <w:numId w:val="27"/>
        </w:numPr>
        <w:tabs>
          <w:tab w:val="left" w:pos="0"/>
          <w:tab w:val="left" w:pos="700"/>
        </w:tabs>
        <w:spacing w:after="40"/>
        <w:rPr>
          <w:sz w:val="24"/>
        </w:rPr>
      </w:pPr>
      <w:r w:rsidRPr="00695A53">
        <w:rPr>
          <w:sz w:val="24"/>
        </w:rPr>
        <w:t>середніх підприємств – 6</w:t>
      </w:r>
      <w:r>
        <w:rPr>
          <w:sz w:val="24"/>
        </w:rPr>
        <w:t>4</w:t>
      </w:r>
      <w:r w:rsidRPr="00695A53">
        <w:rPr>
          <w:sz w:val="24"/>
        </w:rPr>
        <w:t xml:space="preserve"> од.</w:t>
      </w:r>
      <w:r>
        <w:rPr>
          <w:sz w:val="24"/>
        </w:rPr>
        <w:t xml:space="preserve"> </w:t>
      </w:r>
      <w:r w:rsidRPr="00695A53">
        <w:rPr>
          <w:sz w:val="24"/>
        </w:rPr>
        <w:t>( станом на 01.01.201</w:t>
      </w:r>
      <w:r>
        <w:rPr>
          <w:sz w:val="24"/>
        </w:rPr>
        <w:t>8</w:t>
      </w:r>
      <w:r w:rsidRPr="00695A53">
        <w:rPr>
          <w:sz w:val="24"/>
        </w:rPr>
        <w:t>р. було 6</w:t>
      </w:r>
      <w:r>
        <w:rPr>
          <w:sz w:val="24"/>
        </w:rPr>
        <w:t>4</w:t>
      </w:r>
      <w:r w:rsidRPr="00695A53">
        <w:rPr>
          <w:sz w:val="24"/>
        </w:rPr>
        <w:t xml:space="preserve"> од.) ;</w:t>
      </w:r>
    </w:p>
    <w:p w:rsidR="00BA2E76" w:rsidRDefault="00BA2E76" w:rsidP="00BA2E76">
      <w:pPr>
        <w:numPr>
          <w:ilvl w:val="0"/>
          <w:numId w:val="27"/>
        </w:numPr>
        <w:tabs>
          <w:tab w:val="left" w:pos="0"/>
          <w:tab w:val="left" w:pos="700"/>
        </w:tabs>
        <w:spacing w:after="40"/>
        <w:rPr>
          <w:sz w:val="24"/>
        </w:rPr>
      </w:pPr>
      <w:r w:rsidRPr="00695A53">
        <w:rPr>
          <w:sz w:val="24"/>
        </w:rPr>
        <w:t xml:space="preserve">малих підприємств – </w:t>
      </w:r>
      <w:r>
        <w:rPr>
          <w:sz w:val="24"/>
        </w:rPr>
        <w:t>998</w:t>
      </w:r>
      <w:r w:rsidRPr="00695A53">
        <w:rPr>
          <w:sz w:val="24"/>
        </w:rPr>
        <w:t xml:space="preserve"> од. (станом на 01.01.201</w:t>
      </w:r>
      <w:r>
        <w:rPr>
          <w:sz w:val="24"/>
        </w:rPr>
        <w:t>8</w:t>
      </w:r>
      <w:r w:rsidRPr="00695A53">
        <w:rPr>
          <w:sz w:val="24"/>
        </w:rPr>
        <w:t>р. було 8</w:t>
      </w:r>
      <w:r>
        <w:rPr>
          <w:sz w:val="24"/>
        </w:rPr>
        <w:t>71</w:t>
      </w:r>
      <w:r w:rsidRPr="00695A53">
        <w:rPr>
          <w:sz w:val="24"/>
        </w:rPr>
        <w:t xml:space="preserve"> од.); </w:t>
      </w:r>
    </w:p>
    <w:p w:rsidR="00BA2E76" w:rsidRPr="00695A53" w:rsidRDefault="00BA2E76" w:rsidP="00BA2E76">
      <w:pPr>
        <w:numPr>
          <w:ilvl w:val="0"/>
          <w:numId w:val="27"/>
        </w:numPr>
        <w:tabs>
          <w:tab w:val="left" w:pos="0"/>
          <w:tab w:val="left" w:pos="700"/>
        </w:tabs>
        <w:spacing w:after="40"/>
        <w:rPr>
          <w:b/>
          <w:sz w:val="24"/>
        </w:rPr>
      </w:pPr>
      <w:r w:rsidRPr="00695A53">
        <w:rPr>
          <w:sz w:val="24"/>
        </w:rPr>
        <w:t>СПД – фізичних осіб (платник</w:t>
      </w:r>
      <w:r>
        <w:rPr>
          <w:sz w:val="24"/>
        </w:rPr>
        <w:t>ів</w:t>
      </w:r>
      <w:r w:rsidRPr="00695A53">
        <w:rPr>
          <w:sz w:val="24"/>
        </w:rPr>
        <w:t xml:space="preserve"> податків) – </w:t>
      </w:r>
      <w:r>
        <w:rPr>
          <w:sz w:val="24"/>
        </w:rPr>
        <w:t>4000</w:t>
      </w:r>
      <w:r w:rsidRPr="00695A53">
        <w:rPr>
          <w:sz w:val="24"/>
        </w:rPr>
        <w:t xml:space="preserve"> од. (станом на 01.01.201</w:t>
      </w:r>
      <w:r>
        <w:rPr>
          <w:sz w:val="24"/>
        </w:rPr>
        <w:t>8</w:t>
      </w:r>
      <w:r w:rsidRPr="00695A53">
        <w:rPr>
          <w:sz w:val="24"/>
        </w:rPr>
        <w:t xml:space="preserve">р. було </w:t>
      </w:r>
      <w:r>
        <w:rPr>
          <w:sz w:val="24"/>
        </w:rPr>
        <w:t>3400 </w:t>
      </w:r>
      <w:r w:rsidRPr="00695A53">
        <w:rPr>
          <w:sz w:val="24"/>
        </w:rPr>
        <w:t>од.)</w:t>
      </w:r>
      <w:r>
        <w:rPr>
          <w:sz w:val="24"/>
        </w:rPr>
        <w:t>.</w:t>
      </w:r>
    </w:p>
    <w:p w:rsidR="00BA2E76" w:rsidRPr="00BA21FB" w:rsidRDefault="00BA2E76" w:rsidP="00BA2E76">
      <w:pPr>
        <w:spacing w:after="40"/>
        <w:ind w:right="-1" w:firstLine="728"/>
        <w:rPr>
          <w:sz w:val="24"/>
        </w:rPr>
      </w:pPr>
      <w:r>
        <w:rPr>
          <w:sz w:val="24"/>
        </w:rPr>
        <w:tab/>
      </w:r>
      <w:r>
        <w:rPr>
          <w:sz w:val="24"/>
        </w:rPr>
        <w:tab/>
      </w:r>
      <w:r>
        <w:rPr>
          <w:sz w:val="24"/>
        </w:rPr>
        <w:tab/>
        <w:t>Очікується, що на кінець</w:t>
      </w:r>
      <w:r w:rsidRPr="00695A53">
        <w:rPr>
          <w:sz w:val="24"/>
        </w:rPr>
        <w:t xml:space="preserve"> </w:t>
      </w:r>
      <w:r>
        <w:rPr>
          <w:sz w:val="24"/>
        </w:rPr>
        <w:t>2018 року у</w:t>
      </w:r>
      <w:r w:rsidRPr="00BA21FB">
        <w:rPr>
          <w:sz w:val="24"/>
        </w:rPr>
        <w:t xml:space="preserve"> малому і середньому бізнесі </w:t>
      </w:r>
      <w:r>
        <w:rPr>
          <w:sz w:val="24"/>
        </w:rPr>
        <w:t>буде</w:t>
      </w:r>
      <w:r w:rsidRPr="00BA21FB">
        <w:rPr>
          <w:sz w:val="24"/>
        </w:rPr>
        <w:t xml:space="preserve"> зайнято </w:t>
      </w:r>
      <w:r>
        <w:rPr>
          <w:sz w:val="24"/>
        </w:rPr>
        <w:t>29726 </w:t>
      </w:r>
      <w:r w:rsidRPr="00BA21FB">
        <w:rPr>
          <w:sz w:val="24"/>
        </w:rPr>
        <w:t>ос</w:t>
      </w:r>
      <w:r>
        <w:rPr>
          <w:sz w:val="24"/>
        </w:rPr>
        <w:t>о</w:t>
      </w:r>
      <w:r w:rsidRPr="00BA21FB">
        <w:rPr>
          <w:sz w:val="24"/>
        </w:rPr>
        <w:t>б</w:t>
      </w:r>
      <w:r>
        <w:rPr>
          <w:sz w:val="24"/>
        </w:rPr>
        <w:t>и</w:t>
      </w:r>
      <w:r w:rsidRPr="00BA21FB">
        <w:rPr>
          <w:sz w:val="24"/>
        </w:rPr>
        <w:t>, з них:</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Pr>
          <w:rFonts w:ascii="Times New Roman" w:hAnsi="Times New Roman"/>
          <w:sz w:val="24"/>
          <w:szCs w:val="24"/>
        </w:rPr>
        <w:t>17538</w:t>
      </w:r>
      <w:r w:rsidRPr="00BA21FB">
        <w:rPr>
          <w:rFonts w:ascii="Times New Roman" w:hAnsi="Times New Roman"/>
          <w:sz w:val="24"/>
          <w:szCs w:val="24"/>
        </w:rPr>
        <w:t xml:space="preserve"> осіб</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17538 осіб)</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Pr>
          <w:rFonts w:ascii="Times New Roman" w:hAnsi="Times New Roman"/>
          <w:sz w:val="24"/>
          <w:szCs w:val="24"/>
        </w:rPr>
        <w:t>388</w:t>
      </w:r>
      <w:r w:rsidRPr="00BA21FB">
        <w:rPr>
          <w:rFonts w:ascii="Times New Roman" w:hAnsi="Times New Roman"/>
          <w:sz w:val="24"/>
          <w:szCs w:val="24"/>
        </w:rPr>
        <w:t xml:space="preserve"> особи</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5134 особи)</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Pr>
          <w:rFonts w:ascii="Times New Roman" w:hAnsi="Times New Roman"/>
          <w:sz w:val="24"/>
          <w:szCs w:val="24"/>
        </w:rPr>
        <w:t xml:space="preserve">4000 осіб </w:t>
      </w:r>
      <w:r w:rsidRPr="00651C37">
        <w:rPr>
          <w:rFonts w:ascii="Times New Roman" w:hAnsi="Times New Roman"/>
          <w:sz w:val="24"/>
        </w:rPr>
        <w:t xml:space="preserve">(станом на 01.01.2018р. було </w:t>
      </w:r>
      <w:r>
        <w:rPr>
          <w:rFonts w:ascii="Times New Roman" w:hAnsi="Times New Roman"/>
          <w:sz w:val="24"/>
        </w:rPr>
        <w:t>3400 осіб)</w:t>
      </w:r>
      <w:r w:rsidRPr="00651C37">
        <w:rPr>
          <w:rFonts w:ascii="Times New Roman" w:hAnsi="Times New Roman"/>
          <w:sz w:val="24"/>
          <w:szCs w:val="24"/>
        </w:rPr>
        <w:t>;</w:t>
      </w:r>
    </w:p>
    <w:p w:rsidR="00BA2E76" w:rsidRPr="00BF3CAB" w:rsidRDefault="00BA2E76" w:rsidP="00BA2E7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Pr>
          <w:rFonts w:ascii="Times New Roman" w:hAnsi="Times New Roman"/>
          <w:sz w:val="24"/>
        </w:rPr>
        <w:t>2800</w:t>
      </w:r>
      <w:r w:rsidRPr="00BF3CAB">
        <w:rPr>
          <w:rFonts w:ascii="Times New Roman" w:hAnsi="Times New Roman"/>
          <w:sz w:val="24"/>
        </w:rPr>
        <w:t xml:space="preserve"> осіб (станом на 01.01.2018р. було </w:t>
      </w:r>
      <w:r>
        <w:rPr>
          <w:rFonts w:ascii="Times New Roman" w:hAnsi="Times New Roman"/>
          <w:sz w:val="24"/>
        </w:rPr>
        <w:t>2700</w:t>
      </w:r>
      <w:r w:rsidRPr="00BF3CAB">
        <w:rPr>
          <w:rFonts w:ascii="Times New Roman" w:hAnsi="Times New Roman"/>
          <w:sz w:val="24"/>
        </w:rPr>
        <w:t xml:space="preserve"> осіб). </w:t>
      </w:r>
    </w:p>
    <w:p w:rsidR="00BA2E76" w:rsidRPr="00695A53" w:rsidRDefault="00BA2E76" w:rsidP="00BA2E76">
      <w:pPr>
        <w:tabs>
          <w:tab w:val="left" w:pos="0"/>
        </w:tabs>
        <w:spacing w:after="40"/>
        <w:ind w:firstLine="709"/>
        <w:rPr>
          <w:sz w:val="24"/>
        </w:rPr>
      </w:pPr>
      <w:r w:rsidRPr="00D03273">
        <w:rPr>
          <w:sz w:val="24"/>
        </w:rPr>
        <w:lastRenderedPageBreak/>
        <w:t>У 201</w:t>
      </w:r>
      <w:r>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Pr="00695A53">
        <w:rPr>
          <w:sz w:val="24"/>
        </w:rPr>
        <w:t>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w:t>
      </w:r>
      <w:r>
        <w:rPr>
          <w:sz w:val="24"/>
        </w:rPr>
        <w:t xml:space="preserve"> до 5312 одиниць</w:t>
      </w:r>
      <w:r w:rsidRPr="00695A53">
        <w:rPr>
          <w:sz w:val="24"/>
        </w:rPr>
        <w:t>, з них:</w:t>
      </w:r>
    </w:p>
    <w:p w:rsidR="00BA2E76" w:rsidRPr="00D03273" w:rsidRDefault="00BA2E76" w:rsidP="00BA2E7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64</w:t>
      </w:r>
      <w:r w:rsidRPr="00D03273">
        <w:rPr>
          <w:sz w:val="24"/>
        </w:rPr>
        <w:t xml:space="preserve"> одиниць;</w:t>
      </w:r>
    </w:p>
    <w:p w:rsidR="00BA2E76" w:rsidRDefault="00BA2E76" w:rsidP="00BA2E7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 xml:space="preserve">1048 </w:t>
      </w:r>
      <w:r w:rsidRPr="00234C25">
        <w:rPr>
          <w:sz w:val="24"/>
        </w:rPr>
        <w:t>одиниць</w:t>
      </w:r>
      <w:r>
        <w:rPr>
          <w:sz w:val="24"/>
        </w:rPr>
        <w:t>;</w:t>
      </w:r>
    </w:p>
    <w:p w:rsidR="00BA2E76" w:rsidRPr="00234C25" w:rsidRDefault="00BA2E76" w:rsidP="00BA2E7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4200</w:t>
      </w:r>
      <w:r w:rsidRPr="00695A53">
        <w:rPr>
          <w:sz w:val="24"/>
        </w:rPr>
        <w:t xml:space="preserve"> од.</w:t>
      </w:r>
    </w:p>
    <w:p w:rsidR="00BA2E76" w:rsidRDefault="00BA2E76" w:rsidP="00BA2E76">
      <w:pPr>
        <w:spacing w:after="40"/>
        <w:ind w:left="-28" w:right="-17" w:firstLine="709"/>
        <w:rPr>
          <w:sz w:val="24"/>
        </w:rPr>
      </w:pPr>
      <w:r w:rsidRPr="00D03273">
        <w:rPr>
          <w:sz w:val="24"/>
        </w:rPr>
        <w:t>У 201</w:t>
      </w:r>
      <w:r>
        <w:rPr>
          <w:sz w:val="24"/>
        </w:rPr>
        <w:t>9</w:t>
      </w:r>
      <w:r w:rsidRPr="00D03273">
        <w:rPr>
          <w:sz w:val="24"/>
        </w:rPr>
        <w:t xml:space="preserve"> році </w:t>
      </w:r>
      <w:r>
        <w:rPr>
          <w:sz w:val="24"/>
        </w:rPr>
        <w:t>план</w:t>
      </w:r>
      <w:r w:rsidRPr="00D03273">
        <w:rPr>
          <w:sz w:val="24"/>
        </w:rPr>
        <w:t xml:space="preserve">ується збільшення кількості зайнятих працівників </w:t>
      </w:r>
      <w:r>
        <w:rPr>
          <w:sz w:val="24"/>
        </w:rPr>
        <w:t>в підприємництві до 30126 осіб, що більше ніж показник 2018 року на</w:t>
      </w:r>
      <w:r w:rsidRPr="00D03273">
        <w:rPr>
          <w:sz w:val="24"/>
        </w:rPr>
        <w:t xml:space="preserve"> </w:t>
      </w:r>
      <w:r>
        <w:rPr>
          <w:sz w:val="24"/>
        </w:rPr>
        <w:t>1,3%. Збільшення зайнятих</w:t>
      </w:r>
      <w:r w:rsidRPr="00D03273">
        <w:rPr>
          <w:sz w:val="24"/>
        </w:rPr>
        <w:t xml:space="preserve"> у малому бізнесі </w:t>
      </w:r>
      <w:r>
        <w:rPr>
          <w:sz w:val="24"/>
        </w:rPr>
        <w:t>планується до 5488 осіб,</w:t>
      </w:r>
      <w:r w:rsidRPr="00D03273">
        <w:rPr>
          <w:sz w:val="24"/>
        </w:rPr>
        <w:t xml:space="preserve"> </w:t>
      </w:r>
      <w:r>
        <w:rPr>
          <w:sz w:val="24"/>
        </w:rPr>
        <w:t>фізичних осіб-підприємців (платників податків) до 4200 тис. осіб, працівників, найманих фізичними особами-підприємцями до 2900 осіб,</w:t>
      </w:r>
      <w:r w:rsidRPr="00BF3CAB">
        <w:rPr>
          <w:sz w:val="24"/>
        </w:rPr>
        <w:t xml:space="preserve"> </w:t>
      </w:r>
      <w:r w:rsidRPr="00D03273">
        <w:rPr>
          <w:sz w:val="24"/>
        </w:rPr>
        <w:t>у середньому бізнесі</w:t>
      </w:r>
      <w:r>
        <w:rPr>
          <w:sz w:val="24"/>
        </w:rPr>
        <w:t xml:space="preserve"> </w:t>
      </w:r>
      <w:r w:rsidRPr="00D03273">
        <w:rPr>
          <w:sz w:val="24"/>
        </w:rPr>
        <w:t>збільшення кількості зайнятих працівників</w:t>
      </w:r>
      <w:r>
        <w:rPr>
          <w:sz w:val="24"/>
        </w:rPr>
        <w:t xml:space="preserve"> не планується та складатиме 17538 осіб.</w:t>
      </w:r>
    </w:p>
    <w:p w:rsidR="00BA2E76" w:rsidRPr="005F1B6C" w:rsidRDefault="00BA2E76" w:rsidP="00BA2E7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Pr>
          <w:sz w:val="24"/>
        </w:rPr>
        <w:t xml:space="preserve"> складає 37,8%.</w:t>
      </w:r>
    </w:p>
    <w:p w:rsidR="00BA2E76" w:rsidRPr="005F1B6C" w:rsidRDefault="00BA2E76" w:rsidP="00BA2E7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BA2E76" w:rsidRDefault="00BA2E76" w:rsidP="00BA2E7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BA2E76" w:rsidRDefault="00BA2E76" w:rsidP="00BA2E76">
      <w:pPr>
        <w:spacing w:after="20"/>
        <w:ind w:right="-17" w:firstLine="709"/>
        <w:rPr>
          <w:sz w:val="24"/>
        </w:rPr>
      </w:pPr>
      <w:r>
        <w:rPr>
          <w:sz w:val="24"/>
        </w:rPr>
        <w:t xml:space="preserve">На вирішення існуючих у підприємництві проблем націлена </w:t>
      </w:r>
      <w:r w:rsidRPr="0083685B">
        <w:rPr>
          <w:sz w:val="24"/>
        </w:rPr>
        <w:t>Програм</w:t>
      </w:r>
      <w:r>
        <w:rPr>
          <w:sz w:val="24"/>
        </w:rPr>
        <w:t>а</w:t>
      </w:r>
      <w:r w:rsidRPr="0083685B">
        <w:rPr>
          <w:sz w:val="24"/>
        </w:rPr>
        <w:t xml:space="preserve"> розвитку малого і середнього підприємництва в м.</w:t>
      </w:r>
      <w:r>
        <w:rPr>
          <w:sz w:val="24"/>
        </w:rPr>
        <w:t xml:space="preserve"> </w:t>
      </w:r>
      <w:r w:rsidRPr="0083685B">
        <w:rPr>
          <w:sz w:val="24"/>
        </w:rPr>
        <w:t>Сєв</w:t>
      </w:r>
      <w:r>
        <w:rPr>
          <w:sz w:val="24"/>
        </w:rPr>
        <w:t>є</w:t>
      </w:r>
      <w:r w:rsidRPr="0083685B">
        <w:rPr>
          <w:sz w:val="24"/>
        </w:rPr>
        <w:t>родонецьку на 201</w:t>
      </w:r>
      <w:r>
        <w:rPr>
          <w:sz w:val="24"/>
        </w:rPr>
        <w:t>9</w:t>
      </w:r>
      <w:r w:rsidRPr="0083685B">
        <w:rPr>
          <w:sz w:val="24"/>
        </w:rPr>
        <w:t xml:space="preserve"> рік</w:t>
      </w:r>
      <w:r>
        <w:rPr>
          <w:sz w:val="24"/>
        </w:rPr>
        <w:t>. Метою</w:t>
      </w:r>
      <w:r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Default="00BA2E76" w:rsidP="00B244EE">
            <w:pPr>
              <w:jc w:val="center"/>
              <w:rPr>
                <w:sz w:val="22"/>
                <w:szCs w:val="22"/>
              </w:rPr>
            </w:pPr>
            <w:r>
              <w:rPr>
                <w:sz w:val="22"/>
                <w:szCs w:val="22"/>
              </w:rPr>
              <w:t>871</w:t>
            </w:r>
          </w:p>
        </w:tc>
        <w:tc>
          <w:tcPr>
            <w:tcW w:w="1255" w:type="dxa"/>
            <w:vAlign w:val="center"/>
          </w:tcPr>
          <w:p w:rsidR="00BA2E76" w:rsidRDefault="00BA2E76" w:rsidP="00B244EE">
            <w:pPr>
              <w:jc w:val="center"/>
              <w:rPr>
                <w:sz w:val="22"/>
                <w:szCs w:val="22"/>
              </w:rPr>
            </w:pPr>
            <w:r>
              <w:rPr>
                <w:sz w:val="22"/>
                <w:szCs w:val="22"/>
              </w:rPr>
              <w:t>998</w:t>
            </w:r>
          </w:p>
        </w:tc>
        <w:tc>
          <w:tcPr>
            <w:tcW w:w="1176" w:type="dxa"/>
            <w:vAlign w:val="center"/>
          </w:tcPr>
          <w:p w:rsidR="00BA2E76" w:rsidRDefault="00BA2E76" w:rsidP="00B244EE">
            <w:pPr>
              <w:jc w:val="center"/>
              <w:rPr>
                <w:sz w:val="22"/>
                <w:szCs w:val="22"/>
              </w:rPr>
            </w:pPr>
            <w:r>
              <w:rPr>
                <w:sz w:val="22"/>
                <w:szCs w:val="22"/>
              </w:rPr>
              <w:t>1048</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BA2E76" w:rsidRPr="00652819" w:rsidRDefault="00BA2E76" w:rsidP="00BA2E76">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BA2E76" w:rsidRPr="00F15D8C" w:rsidRDefault="00BA2E76" w:rsidP="00BA2E76">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BA2E76" w:rsidRPr="00F15D8C" w:rsidRDefault="00BA2E76" w:rsidP="00BA2E76">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Pr>
          <w:sz w:val="24"/>
        </w:rPr>
        <w:t xml:space="preserve"> </w:t>
      </w:r>
      <w:r w:rsidRPr="00F15D8C">
        <w:rPr>
          <w:sz w:val="24"/>
        </w:rPr>
        <w:tab/>
        <w:t xml:space="preserve">Монопольне становище у цій сфері займають такі підприємства: </w:t>
      </w:r>
    </w:p>
    <w:p w:rsidR="00BA2E76" w:rsidRPr="00F15D8C" w:rsidRDefault="00BA2E76" w:rsidP="00BA2E76">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BA2E76" w:rsidRDefault="00BA2E76" w:rsidP="00BA2E76">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BA2E76" w:rsidRDefault="00BA2E76" w:rsidP="00BA2E76">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BA2E76" w:rsidRDefault="00BA2E76" w:rsidP="00BA2E76">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BA2E76" w:rsidRPr="007A6239" w:rsidRDefault="00BA2E76" w:rsidP="00BA2E76">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BA2E76" w:rsidRPr="007A6239" w:rsidRDefault="00BA2E76" w:rsidP="00BA2E76">
      <w:pPr>
        <w:numPr>
          <w:ilvl w:val="0"/>
          <w:numId w:val="36"/>
        </w:numPr>
        <w:rPr>
          <w:sz w:val="24"/>
          <w:lang w:eastAsia="uk-UA"/>
        </w:rPr>
      </w:pPr>
      <w:r w:rsidRPr="007A6239">
        <w:rPr>
          <w:sz w:val="24"/>
          <w:lang w:eastAsia="uk-UA"/>
        </w:rPr>
        <w:t>самостійно співвласниками;</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BA2E76" w:rsidRPr="00334D4A" w:rsidRDefault="00BA2E76" w:rsidP="00BA2E76">
      <w:pPr>
        <w:ind w:firstLine="709"/>
        <w:rPr>
          <w:sz w:val="24"/>
        </w:rPr>
      </w:pPr>
      <w:r>
        <w:rPr>
          <w:sz w:val="24"/>
        </w:rPr>
        <w:tab/>
      </w:r>
      <w:r w:rsidRPr="00334D4A">
        <w:rPr>
          <w:sz w:val="24"/>
        </w:rPr>
        <w:tab/>
      </w:r>
      <w:r>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Pr>
          <w:sz w:val="24"/>
        </w:rPr>
        <w:t>58</w:t>
      </w:r>
      <w:r w:rsidRPr="00334D4A">
        <w:rPr>
          <w:sz w:val="24"/>
        </w:rPr>
        <w:t xml:space="preserve"> ОСББ, які створені на базі </w:t>
      </w:r>
      <w:r>
        <w:rPr>
          <w:sz w:val="24"/>
        </w:rPr>
        <w:t>89</w:t>
      </w:r>
      <w:r w:rsidRPr="00334D4A">
        <w:rPr>
          <w:sz w:val="24"/>
        </w:rPr>
        <w:t xml:space="preserve"> житлових будинків. </w:t>
      </w:r>
      <w:r>
        <w:rPr>
          <w:sz w:val="24"/>
        </w:rPr>
        <w:t>В 2018 році створено 1 ОСББ, на кінець</w:t>
      </w:r>
      <w:r w:rsidRPr="00334D4A">
        <w:rPr>
          <w:sz w:val="24"/>
        </w:rPr>
        <w:t xml:space="preserve"> 201</w:t>
      </w:r>
      <w:r>
        <w:rPr>
          <w:sz w:val="24"/>
        </w:rPr>
        <w:t xml:space="preserve">8 </w:t>
      </w:r>
      <w:r w:rsidRPr="00334D4A">
        <w:rPr>
          <w:sz w:val="24"/>
        </w:rPr>
        <w:t>р</w:t>
      </w:r>
      <w:r>
        <w:rPr>
          <w:sz w:val="24"/>
        </w:rPr>
        <w:t>оку очікується с</w:t>
      </w:r>
      <w:r w:rsidRPr="00334D4A">
        <w:rPr>
          <w:sz w:val="24"/>
        </w:rPr>
        <w:t>творен</w:t>
      </w:r>
      <w:r>
        <w:rPr>
          <w:sz w:val="24"/>
        </w:rPr>
        <w:t>ня</w:t>
      </w:r>
      <w:r w:rsidRPr="00334D4A">
        <w:rPr>
          <w:sz w:val="24"/>
        </w:rPr>
        <w:t xml:space="preserve"> </w:t>
      </w:r>
      <w:r>
        <w:rPr>
          <w:sz w:val="24"/>
        </w:rPr>
        <w:t>ще 7</w:t>
      </w:r>
      <w:r w:rsidRPr="00334D4A">
        <w:rPr>
          <w:sz w:val="24"/>
        </w:rPr>
        <w:t xml:space="preserve"> ОСББ </w:t>
      </w:r>
      <w:r>
        <w:rPr>
          <w:sz w:val="24"/>
        </w:rPr>
        <w:t>(</w:t>
      </w:r>
      <w:r w:rsidRPr="00334D4A">
        <w:rPr>
          <w:sz w:val="24"/>
        </w:rPr>
        <w:t>в 201</w:t>
      </w:r>
      <w:r>
        <w:rPr>
          <w:sz w:val="24"/>
        </w:rPr>
        <w:t>7</w:t>
      </w:r>
      <w:r w:rsidRPr="00334D4A">
        <w:rPr>
          <w:sz w:val="24"/>
        </w:rPr>
        <w:t xml:space="preserve">р. – </w:t>
      </w:r>
      <w:r>
        <w:rPr>
          <w:sz w:val="24"/>
        </w:rPr>
        <w:t>3</w:t>
      </w:r>
      <w:r w:rsidRPr="00334D4A">
        <w:rPr>
          <w:sz w:val="24"/>
        </w:rPr>
        <w:t xml:space="preserve"> ОСББ</w:t>
      </w:r>
      <w:r>
        <w:rPr>
          <w:sz w:val="24"/>
        </w:rPr>
        <w:t>), на 2019 рік заплановано створення 10 ОСББ</w:t>
      </w:r>
      <w:r w:rsidRPr="00334D4A">
        <w:rPr>
          <w:sz w:val="24"/>
        </w:rPr>
        <w:t xml:space="preserve">. </w:t>
      </w:r>
    </w:p>
    <w:p w:rsidR="00BA2E76" w:rsidRDefault="00BA2E76" w:rsidP="00BA2E76">
      <w:pPr>
        <w:ind w:firstLine="709"/>
        <w:rPr>
          <w:sz w:val="24"/>
        </w:rPr>
      </w:pPr>
      <w:r>
        <w:rPr>
          <w:sz w:val="24"/>
        </w:rPr>
        <w:t xml:space="preserve">З метою підтримки ОСББ Сєвєродонецькою міською радою в 2019 році планується реалізація </w:t>
      </w:r>
      <w:r w:rsidRPr="003E5A46">
        <w:rPr>
          <w:sz w:val="24"/>
          <w:lang w:eastAsia="zh-CN"/>
        </w:rPr>
        <w:t xml:space="preserve">Міської цільової </w:t>
      </w:r>
      <w:r>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Pr>
          <w:sz w:val="24"/>
          <w:lang w:eastAsia="zh-CN"/>
        </w:rPr>
        <w:t>–</w:t>
      </w:r>
      <w:r w:rsidRPr="003E5A46">
        <w:rPr>
          <w:sz w:val="24"/>
          <w:lang w:eastAsia="zh-CN"/>
        </w:rPr>
        <w:t xml:space="preserve"> 2019</w:t>
      </w:r>
      <w:r>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В 2019 році планується виділення підтримки з міського бюджету у вигляді співфінансування в розмірі </w:t>
      </w:r>
      <w:r w:rsidRPr="000E33CD">
        <w:rPr>
          <w:sz w:val="24"/>
          <w:lang w:eastAsia="zh-CN"/>
        </w:rPr>
        <w:t>7000,0 тис. грн.</w:t>
      </w:r>
      <w:r>
        <w:rPr>
          <w:sz w:val="24"/>
        </w:rPr>
        <w:t xml:space="preserve"> </w:t>
      </w:r>
    </w:p>
    <w:p w:rsidR="00BA2E76" w:rsidRDefault="00BA2E76" w:rsidP="00BA2E76">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Pr>
          <w:sz w:val="24"/>
        </w:rPr>
        <w:t xml:space="preserve"> </w:t>
      </w:r>
    </w:p>
    <w:p w:rsidR="00BA2E76" w:rsidRDefault="00BA2E76" w:rsidP="00BA2E76">
      <w:pPr>
        <w:ind w:left="1" w:firstLine="709"/>
        <w:rPr>
          <w:sz w:val="24"/>
        </w:rPr>
      </w:pPr>
      <w:r>
        <w:rPr>
          <w:spacing w:val="-2"/>
          <w:sz w:val="24"/>
        </w:rPr>
        <w:t>Р</w:t>
      </w:r>
      <w:r w:rsidRPr="000E33CD">
        <w:rPr>
          <w:spacing w:val="-2"/>
          <w:sz w:val="24"/>
        </w:rPr>
        <w:t>ішення</w:t>
      </w:r>
      <w:r>
        <w:rPr>
          <w:spacing w:val="-2"/>
          <w:sz w:val="24"/>
        </w:rPr>
        <w:t>м</w:t>
      </w:r>
      <w:r w:rsidRPr="000E33CD">
        <w:rPr>
          <w:spacing w:val="-2"/>
          <w:sz w:val="24"/>
        </w:rPr>
        <w:t xml:space="preserve"> виконкому міської ради від </w:t>
      </w:r>
      <w:r>
        <w:rPr>
          <w:spacing w:val="-2"/>
          <w:sz w:val="24"/>
        </w:rPr>
        <w:t>09.06</w:t>
      </w:r>
      <w:r w:rsidRPr="000E33CD">
        <w:rPr>
          <w:spacing w:val="-2"/>
          <w:sz w:val="24"/>
        </w:rPr>
        <w:t xml:space="preserve">.2018 року № </w:t>
      </w:r>
      <w:r>
        <w:rPr>
          <w:spacing w:val="-2"/>
          <w:sz w:val="24"/>
        </w:rPr>
        <w:t>391</w:t>
      </w:r>
      <w:r w:rsidRPr="000E33CD">
        <w:rPr>
          <w:spacing w:val="-2"/>
          <w:sz w:val="24"/>
        </w:rPr>
        <w:t xml:space="preserve"> </w:t>
      </w:r>
      <w:r w:rsidRPr="00A1502B">
        <w:rPr>
          <w:sz w:val="24"/>
        </w:rPr>
        <w:t>управителем багатоквартирних будинків</w:t>
      </w:r>
      <w:r w:rsidRPr="00507D8A">
        <w:rPr>
          <w:spacing w:val="-2"/>
          <w:sz w:val="24"/>
        </w:rPr>
        <w:t xml:space="preserve"> </w:t>
      </w:r>
      <w:r>
        <w:rPr>
          <w:spacing w:val="-2"/>
          <w:sz w:val="24"/>
        </w:rPr>
        <w:t>п</w:t>
      </w:r>
      <w:r w:rsidRPr="00A1502B">
        <w:rPr>
          <w:sz w:val="24"/>
        </w:rPr>
        <w:t>ризнач</w:t>
      </w:r>
      <w:r>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BA2E76" w:rsidRPr="005D7766" w:rsidRDefault="00BA2E76" w:rsidP="00BA2E76">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BA2E76" w:rsidRPr="00652819" w:rsidRDefault="00736D3B" w:rsidP="00BA2E76">
      <w:pPr>
        <w:spacing w:before="240" w:after="120"/>
        <w:jc w:val="center"/>
        <w:rPr>
          <w:rStyle w:val="af1"/>
          <w:b/>
          <w:iCs/>
          <w:color w:val="000000"/>
          <w:sz w:val="24"/>
          <w:u w:val="none"/>
        </w:rPr>
      </w:pPr>
      <w:hyperlink w:anchor="_Toc317202425" w:history="1">
        <w:r w:rsidR="00BA2E76" w:rsidRPr="00652819">
          <w:rPr>
            <w:rStyle w:val="af1"/>
            <w:b/>
            <w:iCs/>
            <w:color w:val="000000"/>
            <w:sz w:val="24"/>
            <w:u w:val="none"/>
          </w:rPr>
          <w:t>5.</w:t>
        </w:r>
        <w:r w:rsidR="00BA2E76">
          <w:rPr>
            <w:rStyle w:val="af1"/>
            <w:b/>
            <w:iCs/>
            <w:color w:val="000000"/>
            <w:sz w:val="24"/>
            <w:u w:val="none"/>
          </w:rPr>
          <w:t>4</w:t>
        </w:r>
        <w:r w:rsidR="00BA2E76" w:rsidRPr="00652819">
          <w:rPr>
            <w:rStyle w:val="af1"/>
            <w:b/>
            <w:iCs/>
            <w:color w:val="000000"/>
            <w:sz w:val="24"/>
            <w:u w:val="none"/>
          </w:rPr>
          <w:t>. Розвиток ринкової інфраструктури</w:t>
        </w:r>
      </w:hyperlink>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Pr>
          <w:rFonts w:ascii="Times New Roman" w:hAnsi="Times New Roman"/>
          <w:sz w:val="24"/>
          <w:szCs w:val="24"/>
          <w:lang w:val="uk-UA"/>
        </w:rPr>
        <w:t>1 консалтинговий центр з підтримки підприємців при міському центрі зайнятості,</w:t>
      </w:r>
      <w:r w:rsidRPr="000B12A3">
        <w:rPr>
          <w:rFonts w:ascii="Times New Roman" w:hAnsi="Times New Roman"/>
          <w:sz w:val="24"/>
          <w:szCs w:val="24"/>
          <w:lang w:val="uk-UA"/>
        </w:rPr>
        <w:t xml:space="preserve"> </w:t>
      </w:r>
      <w:r>
        <w:rPr>
          <w:rFonts w:ascii="Times New Roman" w:hAnsi="Times New Roman"/>
          <w:sz w:val="24"/>
          <w:szCs w:val="24"/>
          <w:lang w:val="uk-UA"/>
        </w:rPr>
        <w:t>і</w:t>
      </w:r>
      <w:r w:rsidRPr="005E18A5">
        <w:rPr>
          <w:rFonts w:ascii="Times New Roman" w:hAnsi="Times New Roman"/>
          <w:sz w:val="24"/>
          <w:szCs w:val="24"/>
          <w:lang w:val="uk-UA"/>
        </w:rPr>
        <w:t>нновац</w:t>
      </w:r>
      <w:r>
        <w:rPr>
          <w:rFonts w:ascii="Times New Roman" w:hAnsi="Times New Roman"/>
          <w:sz w:val="24"/>
          <w:szCs w:val="24"/>
          <w:lang w:val="uk-UA"/>
        </w:rPr>
        <w:t>ійний</w:t>
      </w:r>
      <w:r w:rsidRPr="005E18A5">
        <w:rPr>
          <w:rFonts w:ascii="Times New Roman" w:hAnsi="Times New Roman"/>
          <w:sz w:val="24"/>
          <w:szCs w:val="24"/>
          <w:lang w:val="uk-UA"/>
        </w:rPr>
        <w:t xml:space="preserve"> хаб</w:t>
      </w:r>
      <w:r>
        <w:rPr>
          <w:rFonts w:ascii="Times New Roman" w:hAnsi="Times New Roman"/>
          <w:sz w:val="24"/>
          <w:szCs w:val="24"/>
          <w:lang w:val="uk-UA"/>
        </w:rPr>
        <w:t xml:space="preserve"> </w:t>
      </w:r>
      <w:r w:rsidRPr="005E18A5">
        <w:rPr>
          <w:rFonts w:ascii="Times New Roman" w:hAnsi="Times New Roman"/>
          <w:sz w:val="24"/>
          <w:szCs w:val="24"/>
          <w:lang w:val="uk-UA"/>
        </w:rPr>
        <w:t>«</w:t>
      </w:r>
      <w:r w:rsidRPr="005E18A5">
        <w:rPr>
          <w:rFonts w:ascii="Times New Roman" w:hAnsi="Times New Roman"/>
          <w:sz w:val="24"/>
          <w:szCs w:val="24"/>
        </w:rPr>
        <w:t>GreenTown</w:t>
      </w:r>
      <w:r w:rsidRPr="005E18A5">
        <w:rPr>
          <w:rFonts w:ascii="Times New Roman" w:hAnsi="Times New Roman"/>
          <w:sz w:val="24"/>
          <w:szCs w:val="24"/>
          <w:lang w:val="uk-UA"/>
        </w:rPr>
        <w:t>»</w:t>
      </w:r>
      <w:r>
        <w:rPr>
          <w:rFonts w:ascii="Times New Roman" w:hAnsi="Times New Roman"/>
          <w:sz w:val="24"/>
          <w:szCs w:val="24"/>
          <w:lang w:val="uk-UA"/>
        </w:rPr>
        <w:t xml:space="preserve">, </w:t>
      </w:r>
      <w:r w:rsidRPr="00C96D05">
        <w:rPr>
          <w:rFonts w:ascii="Times New Roman" w:hAnsi="Times New Roman"/>
          <w:sz w:val="24"/>
          <w:szCs w:val="24"/>
          <w:lang w:val="uk-UA"/>
        </w:rPr>
        <w:t>4</w:t>
      </w:r>
      <w:r>
        <w:rPr>
          <w:rFonts w:ascii="Times New Roman" w:hAnsi="Times New Roman"/>
          <w:sz w:val="24"/>
          <w:szCs w:val="24"/>
          <w:lang w:val="uk-UA"/>
        </w:rPr>
        <w:t> </w:t>
      </w:r>
      <w:r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Pr>
          <w:rFonts w:ascii="Times New Roman" w:hAnsi="Times New Roman"/>
          <w:sz w:val="24"/>
          <w:szCs w:val="24"/>
          <w:lang w:val="uk-UA"/>
        </w:rPr>
        <w:t>.</w:t>
      </w:r>
    </w:p>
    <w:p w:rsidR="00BA2E76" w:rsidRDefault="00BA2E76" w:rsidP="00BA2E76">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здійснює діяльність більше</w:t>
      </w:r>
      <w:r w:rsidRPr="00C96D05">
        <w:rPr>
          <w:rFonts w:ascii="Times New Roman" w:hAnsi="Times New Roman"/>
          <w:sz w:val="24"/>
          <w:szCs w:val="24"/>
          <w:lang w:val="uk-UA"/>
        </w:rPr>
        <w:t xml:space="preserve"> 2</w:t>
      </w:r>
      <w:r>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BA2E76" w:rsidRDefault="00BA2E76" w:rsidP="00BA2E76">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2018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BA2E76" w:rsidRDefault="00BA2E76" w:rsidP="00BA2E76">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BA2E76" w:rsidRPr="0048319B" w:rsidRDefault="00BA2E76" w:rsidP="00BA2E76">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BA2E76" w:rsidRPr="00514430" w:rsidRDefault="00BA2E76" w:rsidP="00BA2E76">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BA2E76" w:rsidRPr="00334D4A" w:rsidRDefault="00BA2E76" w:rsidP="00BA2E76">
      <w:pPr>
        <w:pStyle w:val="af7"/>
        <w:spacing w:after="6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BA2E76" w:rsidRPr="00334D4A" w:rsidRDefault="00BA2E76" w:rsidP="00BA2E76">
      <w:pPr>
        <w:pStyle w:val="af7"/>
        <w:spacing w:after="6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BA2E76" w:rsidRPr="00334D4A" w:rsidRDefault="00BA2E76" w:rsidP="00BA2E76">
      <w:pPr>
        <w:pStyle w:val="af7"/>
        <w:spacing w:after="6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BA2E76" w:rsidRPr="0048319B" w:rsidRDefault="00BA2E76" w:rsidP="00BA2E76">
      <w:pPr>
        <w:pStyle w:val="af7"/>
        <w:spacing w:after="6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BA2E76" w:rsidRPr="00BE4EA0" w:rsidRDefault="00BA2E76" w:rsidP="00BA2E76">
      <w:pPr>
        <w:pStyle w:val="Style3"/>
        <w:widowControl/>
        <w:spacing w:after="6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BA2E76" w:rsidRPr="00E927C7" w:rsidRDefault="00BA2E76" w:rsidP="00BA2E76">
      <w:pPr>
        <w:spacing w:after="60"/>
        <w:ind w:firstLine="567"/>
        <w:rPr>
          <w:sz w:val="24"/>
        </w:rPr>
      </w:pPr>
      <w:r w:rsidRPr="00E927C7">
        <w:rPr>
          <w:sz w:val="24"/>
        </w:rPr>
        <w:t>Станом на 31.10.2018 року враховано 19 комунальних підприємств, з них протягом 2018</w:t>
      </w:r>
      <w:r>
        <w:rPr>
          <w:sz w:val="24"/>
        </w:rPr>
        <w:t> </w:t>
      </w:r>
      <w:r w:rsidRPr="00E927C7">
        <w:rPr>
          <w:sz w:val="24"/>
        </w:rPr>
        <w:t xml:space="preserve">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BA2E76" w:rsidRPr="00E927C7" w:rsidRDefault="00BA2E76" w:rsidP="00BA2E76">
      <w:pPr>
        <w:spacing w:after="60"/>
        <w:ind w:firstLine="567"/>
        <w:rPr>
          <w:sz w:val="24"/>
        </w:rPr>
      </w:pPr>
      <w:r w:rsidRPr="00E927C7">
        <w:rPr>
          <w:sz w:val="24"/>
        </w:rPr>
        <w:t>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w:t>
      </w:r>
      <w:r>
        <w:rPr>
          <w:sz w:val="24"/>
        </w:rPr>
        <w:t> </w:t>
      </w:r>
      <w:r w:rsidRPr="00E927C7">
        <w:rPr>
          <w:sz w:val="24"/>
        </w:rPr>
        <w:t>«Єдина аварійно-диспетчерська служба м. Сєвєродонецька», КП «Сєвєродонецькліфт», КП</w:t>
      </w:r>
      <w:r>
        <w:rPr>
          <w:sz w:val="24"/>
        </w:rPr>
        <w:t> </w:t>
      </w:r>
      <w:r w:rsidRPr="00E927C7">
        <w:rPr>
          <w:sz w:val="24"/>
        </w:rPr>
        <w:t xml:space="preserve">«Сєвєродонецьккомунсервис», КП «Сєвєродонецьке підприємство садово-паркового господарства та благоустрою», КП «Землевпорядник»). </w:t>
      </w:r>
    </w:p>
    <w:p w:rsidR="00BA2E76" w:rsidRPr="00E927C7" w:rsidRDefault="00BA2E76" w:rsidP="00BA2E76">
      <w:pPr>
        <w:spacing w:after="60"/>
        <w:ind w:firstLine="567"/>
        <w:rPr>
          <w:sz w:val="24"/>
        </w:rPr>
      </w:pPr>
      <w:r w:rsidRPr="00E927C7">
        <w:rPr>
          <w:sz w:val="24"/>
        </w:rPr>
        <w:t>Збитки отримали 8 комунальних підприємств на загальну суму 6,01 млн. грн.</w:t>
      </w:r>
    </w:p>
    <w:p w:rsidR="00BA2E76" w:rsidRPr="00E927C7" w:rsidRDefault="00BA2E76" w:rsidP="00BA2E76">
      <w:pPr>
        <w:spacing w:after="6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Pr>
          <w:sz w:val="24"/>
        </w:rPr>
        <w:t xml:space="preserve">та інших </w:t>
      </w:r>
      <w:r w:rsidRPr="00E927C7">
        <w:rPr>
          <w:sz w:val="24"/>
        </w:rPr>
        <w:t xml:space="preserve">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w:t>
      </w:r>
      <w:r w:rsidRPr="00E927C7">
        <w:rPr>
          <w:sz w:val="24"/>
        </w:rPr>
        <w:lastRenderedPageBreak/>
        <w:t>організацій призводить до збитковості, виникнення заборгованості по заробітній платі і податках.</w:t>
      </w:r>
    </w:p>
    <w:p w:rsidR="00BA2E76" w:rsidRPr="00E927C7" w:rsidRDefault="00BA2E76" w:rsidP="00BA2E76">
      <w:pPr>
        <w:spacing w:after="60"/>
        <w:ind w:firstLine="567"/>
        <w:rPr>
          <w:sz w:val="24"/>
        </w:rPr>
      </w:pPr>
      <w:r w:rsidRPr="00E927C7">
        <w:rPr>
          <w:sz w:val="24"/>
        </w:rPr>
        <w:t>Збитковість  економічно неактивних підприємств обумовлена відсутністю доходу.</w:t>
      </w:r>
    </w:p>
    <w:p w:rsidR="00BA2E76" w:rsidRPr="00E927C7" w:rsidRDefault="00BA2E76" w:rsidP="00BA2E76">
      <w:pPr>
        <w:spacing w:after="6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BA2E76" w:rsidRPr="00E927C7" w:rsidRDefault="00BA2E76" w:rsidP="00BA2E76">
      <w:pPr>
        <w:spacing w:after="6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BA2E76" w:rsidRPr="00E927C7" w:rsidRDefault="00BA2E76" w:rsidP="00BA2E76">
      <w:pPr>
        <w:spacing w:after="6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BA2E76" w:rsidRDefault="00BA2E76" w:rsidP="00BA2E76">
      <w:pPr>
        <w:spacing w:after="6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BA2E76" w:rsidRDefault="00BA2E76" w:rsidP="00BA2E76">
      <w:pPr>
        <w:widowControl w:val="0"/>
        <w:spacing w:after="6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2019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BA2E76" w:rsidRDefault="00BA2E76" w:rsidP="00BA2E76">
      <w:pPr>
        <w:pStyle w:val="a4"/>
        <w:spacing w:after="6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Pr>
          <w:rFonts w:ascii="Times New Roman" w:hAnsi="Times New Roman"/>
          <w:sz w:val="24"/>
          <w:szCs w:val="24"/>
        </w:rPr>
        <w:t>9</w:t>
      </w:r>
      <w:r w:rsidRPr="00941C8B">
        <w:rPr>
          <w:rFonts w:ascii="Times New Roman" w:hAnsi="Times New Roman"/>
          <w:sz w:val="24"/>
          <w:szCs w:val="24"/>
        </w:rPr>
        <w:t xml:space="preserve"> рік</w:t>
      </w:r>
      <w:r>
        <w:rPr>
          <w:rFonts w:ascii="Times New Roman" w:hAnsi="Times New Roman"/>
          <w:sz w:val="24"/>
          <w:szCs w:val="24"/>
        </w:rPr>
        <w:t>, спрямовану на п</w:t>
      </w:r>
      <w:r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Pr>
          <w:rFonts w:ascii="Times New Roman" w:hAnsi="Times New Roman"/>
          <w:sz w:val="24"/>
          <w:szCs w:val="24"/>
        </w:rPr>
        <w:t>.</w:t>
      </w:r>
    </w:p>
    <w:p w:rsidR="00BA2E76" w:rsidRDefault="00BA2E76" w:rsidP="00BA2E76">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Pr>
          <w:rFonts w:ascii="Times New Roman" w:hAnsi="Times New Roman"/>
          <w:sz w:val="24"/>
          <w:szCs w:val="24"/>
        </w:rPr>
        <w:t>9</w:t>
      </w:r>
      <w:r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BA2E76" w:rsidRPr="009A5856" w:rsidRDefault="00BA2E76" w:rsidP="00BA2E76">
      <w:pPr>
        <w:spacing w:before="240" w:after="120"/>
        <w:ind w:firstLine="709"/>
        <w:jc w:val="center"/>
        <w:rPr>
          <w:b/>
          <w:bCs/>
          <w:iCs/>
          <w:sz w:val="24"/>
        </w:rPr>
      </w:pPr>
      <w:r w:rsidRPr="009A5856">
        <w:rPr>
          <w:b/>
          <w:bCs/>
          <w:iCs/>
          <w:sz w:val="24"/>
        </w:rPr>
        <w:t>6.2. Інвестиційна діяльність</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Pr="00F672E4">
        <w:rPr>
          <w:rFonts w:ascii="Times New Roman" w:hAnsi="Times New Roman"/>
          <w:sz w:val="24"/>
          <w:szCs w:val="24"/>
        </w:rPr>
        <w:t xml:space="preserve"> </w:t>
      </w:r>
      <w:r>
        <w:rPr>
          <w:rFonts w:ascii="Times New Roman" w:hAnsi="Times New Roman"/>
          <w:sz w:val="24"/>
          <w:szCs w:val="24"/>
        </w:rPr>
        <w:t>887,6 млн</w:t>
      </w:r>
      <w:r w:rsidRPr="00F672E4">
        <w:rPr>
          <w:rFonts w:ascii="Times New Roman" w:hAnsi="Times New Roman"/>
          <w:sz w:val="24"/>
          <w:szCs w:val="24"/>
        </w:rPr>
        <w:t>. грн.,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84,4</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1051,7 млн</w:t>
      </w:r>
      <w:r w:rsidRPr="00F672E4">
        <w:rPr>
          <w:rFonts w:ascii="Times New Roman" w:hAnsi="Times New Roman"/>
          <w:sz w:val="24"/>
          <w:szCs w:val="24"/>
        </w:rPr>
        <w:t xml:space="preserve">. грн.). </w:t>
      </w:r>
    </w:p>
    <w:p w:rsidR="00BA2E76" w:rsidRPr="00BA07EB" w:rsidRDefault="00BA2E76" w:rsidP="00BA2E76">
      <w:pPr>
        <w:spacing w:after="60"/>
        <w:ind w:firstLine="709"/>
        <w:rPr>
          <w:sz w:val="24"/>
        </w:rPr>
      </w:pPr>
      <w:r>
        <w:rPr>
          <w:sz w:val="24"/>
        </w:rPr>
        <w:t>На кінець 2018 року о</w:t>
      </w:r>
      <w:r w:rsidRPr="00F672E4">
        <w:rPr>
          <w:sz w:val="24"/>
        </w:rPr>
        <w:t xml:space="preserve">бсяг </w:t>
      </w:r>
      <w:r>
        <w:rPr>
          <w:sz w:val="24"/>
        </w:rPr>
        <w:t>б</w:t>
      </w:r>
      <w:r w:rsidRPr="00BA07EB">
        <w:rPr>
          <w:sz w:val="24"/>
        </w:rPr>
        <w:t xml:space="preserve">удівельними підприємствами </w:t>
      </w:r>
      <w:r>
        <w:rPr>
          <w:sz w:val="24"/>
        </w:rPr>
        <w:t>очікується</w:t>
      </w:r>
      <w:r w:rsidRPr="00BA07EB">
        <w:rPr>
          <w:sz w:val="24"/>
        </w:rPr>
        <w:t xml:space="preserve"> виконан</w:t>
      </w:r>
      <w:r>
        <w:rPr>
          <w:sz w:val="24"/>
        </w:rPr>
        <w:t>ня</w:t>
      </w:r>
      <w:r w:rsidRPr="00BA07EB">
        <w:rPr>
          <w:sz w:val="24"/>
        </w:rPr>
        <w:t xml:space="preserve"> будівельних робіт в обсязі </w:t>
      </w:r>
      <w:r>
        <w:rPr>
          <w:sz w:val="24"/>
        </w:rPr>
        <w:t>194,7 млн</w:t>
      </w:r>
      <w:r w:rsidRPr="00BA07EB">
        <w:rPr>
          <w:sz w:val="24"/>
        </w:rPr>
        <w:t>. грн.</w:t>
      </w:r>
      <w:r>
        <w:rPr>
          <w:sz w:val="24"/>
        </w:rPr>
        <w:t xml:space="preserve"> Індекс будівельної продукції порівняно </w:t>
      </w:r>
      <w:r w:rsidRPr="00BA07EB">
        <w:rPr>
          <w:sz w:val="24"/>
        </w:rPr>
        <w:t>201</w:t>
      </w:r>
      <w:r>
        <w:rPr>
          <w:sz w:val="24"/>
        </w:rPr>
        <w:t>7</w:t>
      </w:r>
      <w:r w:rsidRPr="00BA07EB">
        <w:rPr>
          <w:sz w:val="24"/>
        </w:rPr>
        <w:t>р. (</w:t>
      </w:r>
      <w:r>
        <w:rPr>
          <w:sz w:val="24"/>
        </w:rPr>
        <w:t>225,6 млн</w:t>
      </w:r>
      <w:r w:rsidRPr="00BA07EB">
        <w:rPr>
          <w:sz w:val="24"/>
        </w:rPr>
        <w:t>. грн.)</w:t>
      </w:r>
      <w:r>
        <w:rPr>
          <w:sz w:val="24"/>
        </w:rPr>
        <w:t xml:space="preserve"> складе 86,3%</w:t>
      </w:r>
      <w:r w:rsidRPr="00BA07EB">
        <w:rPr>
          <w:sz w:val="24"/>
        </w:rPr>
        <w:t>.</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в місті </w:t>
      </w:r>
      <w:r>
        <w:rPr>
          <w:rFonts w:ascii="Times New Roman" w:hAnsi="Times New Roman"/>
          <w:sz w:val="24"/>
          <w:szCs w:val="24"/>
        </w:rPr>
        <w:t xml:space="preserve">очікується </w:t>
      </w:r>
      <w:r w:rsidRPr="00F672E4">
        <w:rPr>
          <w:rFonts w:ascii="Times New Roman" w:hAnsi="Times New Roman"/>
          <w:sz w:val="24"/>
          <w:szCs w:val="24"/>
        </w:rPr>
        <w:t>введен</w:t>
      </w:r>
      <w:r>
        <w:rPr>
          <w:rFonts w:ascii="Times New Roman" w:hAnsi="Times New Roman"/>
          <w:sz w:val="24"/>
          <w:szCs w:val="24"/>
        </w:rPr>
        <w:t>ня</w:t>
      </w:r>
      <w:r w:rsidRPr="00F672E4">
        <w:rPr>
          <w:rFonts w:ascii="Times New Roman" w:hAnsi="Times New Roman"/>
          <w:sz w:val="24"/>
          <w:szCs w:val="24"/>
        </w:rPr>
        <w:t xml:space="preserve"> в експлуатацію </w:t>
      </w:r>
      <w:r>
        <w:rPr>
          <w:rFonts w:ascii="Times New Roman" w:hAnsi="Times New Roman"/>
          <w:sz w:val="24"/>
          <w:szCs w:val="24"/>
        </w:rPr>
        <w:t>2380</w:t>
      </w:r>
      <w:r w:rsidRPr="00F672E4">
        <w:rPr>
          <w:rFonts w:ascii="Times New Roman" w:hAnsi="Times New Roman"/>
          <w:sz w:val="24"/>
          <w:szCs w:val="24"/>
        </w:rPr>
        <w:t xml:space="preserve">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74,2</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3209</w:t>
      </w:r>
      <w:r w:rsidRPr="00F672E4">
        <w:rPr>
          <w:rFonts w:ascii="Times New Roman" w:hAnsi="Times New Roman"/>
          <w:sz w:val="24"/>
          <w:szCs w:val="24"/>
        </w:rPr>
        <w:t xml:space="preserve"> м</w:t>
      </w:r>
      <w:r w:rsidRPr="00F672E4">
        <w:rPr>
          <w:rFonts w:ascii="Times New Roman" w:hAnsi="Times New Roman"/>
          <w:sz w:val="24"/>
          <w:szCs w:val="24"/>
          <w:vertAlign w:val="superscript"/>
        </w:rPr>
        <w:t>3</w:t>
      </w:r>
      <w:r w:rsidRPr="00F672E4">
        <w:rPr>
          <w:rFonts w:ascii="Times New Roman" w:hAnsi="Times New Roman"/>
          <w:sz w:val="24"/>
          <w:szCs w:val="24"/>
        </w:rPr>
        <w:t>).</w:t>
      </w:r>
    </w:p>
    <w:p w:rsidR="00BA2E76" w:rsidRDefault="00BA2E76" w:rsidP="00BA2E76">
      <w:pPr>
        <w:spacing w:after="6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w:t>
      </w:r>
      <w:r>
        <w:rPr>
          <w:sz w:val="24"/>
        </w:rPr>
        <w:lastRenderedPageBreak/>
        <w:t>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діяльності в місті характеризується значним зменшенням акціонерного капіталу та негативним інвестиційним кліматом.</w:t>
      </w:r>
    </w:p>
    <w:p w:rsidR="00BA2E76" w:rsidRPr="00BA07EB" w:rsidRDefault="00BA2E76" w:rsidP="00BA2E76">
      <w:pPr>
        <w:pStyle w:val="21"/>
        <w:tabs>
          <w:tab w:val="left" w:pos="709"/>
        </w:tabs>
        <w:spacing w:after="60" w:line="240" w:lineRule="auto"/>
        <w:ind w:left="0" w:firstLine="629"/>
        <w:rPr>
          <w:sz w:val="24"/>
        </w:rPr>
      </w:pPr>
      <w:r w:rsidRPr="00F27D3E">
        <w:rPr>
          <w:sz w:val="24"/>
        </w:rPr>
        <w:tab/>
      </w:r>
      <w:r w:rsidRPr="00F672E4">
        <w:rPr>
          <w:sz w:val="24"/>
        </w:rPr>
        <w:tab/>
      </w:r>
      <w:r>
        <w:rPr>
          <w:sz w:val="24"/>
        </w:rPr>
        <w:t>Протягом 2018 року 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227,8 </w:t>
      </w:r>
      <w:r w:rsidRPr="00BA07EB">
        <w:rPr>
          <w:sz w:val="24"/>
        </w:rPr>
        <w:t>тис</w:t>
      </w:r>
      <w:r>
        <w:rPr>
          <w:sz w:val="24"/>
        </w:rPr>
        <w:t>.</w:t>
      </w:r>
      <w:r w:rsidRPr="00BA07EB">
        <w:rPr>
          <w:sz w:val="24"/>
        </w:rPr>
        <w:t xml:space="preserve"> дол. США. </w:t>
      </w:r>
      <w:r w:rsidRPr="00F672E4">
        <w:rPr>
          <w:sz w:val="24"/>
        </w:rPr>
        <w:t>Обсяг прямих іноземних інвестицій (акціонерний капітал) станом на 31.12.20</w:t>
      </w:r>
      <w:r w:rsidRPr="00BA07EB">
        <w:rPr>
          <w:sz w:val="24"/>
        </w:rPr>
        <w:t>1</w:t>
      </w:r>
      <w:r>
        <w:rPr>
          <w:sz w:val="24"/>
        </w:rPr>
        <w:t>8</w:t>
      </w:r>
      <w:r w:rsidRPr="00BA07EB">
        <w:rPr>
          <w:sz w:val="24"/>
        </w:rPr>
        <w:t xml:space="preserve"> року склад</w:t>
      </w:r>
      <w:r>
        <w:rPr>
          <w:sz w:val="24"/>
        </w:rPr>
        <w:t>е</w:t>
      </w:r>
      <w:r w:rsidRPr="00BA07EB">
        <w:rPr>
          <w:sz w:val="24"/>
        </w:rPr>
        <w:t xml:space="preserve"> </w:t>
      </w:r>
      <w:r>
        <w:rPr>
          <w:sz w:val="24"/>
        </w:rPr>
        <w:t>158,0 млн.</w:t>
      </w:r>
      <w:r w:rsidRPr="00BA07EB">
        <w:rPr>
          <w:sz w:val="24"/>
        </w:rPr>
        <w:t xml:space="preserve"> дол. США (станом на 01.01.201</w:t>
      </w:r>
      <w:r>
        <w:rPr>
          <w:sz w:val="24"/>
        </w:rPr>
        <w:t>8</w:t>
      </w:r>
      <w:r w:rsidRPr="00BA07EB">
        <w:rPr>
          <w:sz w:val="24"/>
        </w:rPr>
        <w:t>р</w:t>
      </w:r>
      <w:r>
        <w:rPr>
          <w:sz w:val="24"/>
        </w:rPr>
        <w:t>.</w:t>
      </w:r>
      <w:r w:rsidRPr="00BA07EB">
        <w:rPr>
          <w:sz w:val="24"/>
        </w:rPr>
        <w:t xml:space="preserve"> – </w:t>
      </w:r>
      <w:r>
        <w:rPr>
          <w:sz w:val="24"/>
        </w:rPr>
        <w:t>158,2 млн.</w:t>
      </w:r>
      <w:r w:rsidRPr="00BA07EB">
        <w:rPr>
          <w:sz w:val="24"/>
        </w:rPr>
        <w:t xml:space="preserve"> дол. США). </w:t>
      </w:r>
    </w:p>
    <w:p w:rsidR="00BA2E76" w:rsidRPr="00F27D3E" w:rsidRDefault="00BA2E76" w:rsidP="00BA2E76">
      <w:pPr>
        <w:spacing w:after="60"/>
        <w:ind w:left="2" w:firstLine="718"/>
        <w:rPr>
          <w:sz w:val="24"/>
        </w:rPr>
      </w:pPr>
      <w:r>
        <w:rPr>
          <w:sz w:val="24"/>
        </w:rPr>
        <w:tab/>
      </w:r>
      <w:r w:rsidRPr="00F27D3E">
        <w:rPr>
          <w:sz w:val="24"/>
        </w:rPr>
        <w:t>На 201</w:t>
      </w:r>
      <w:r>
        <w:rPr>
          <w:sz w:val="24"/>
        </w:rPr>
        <w:t>9</w:t>
      </w:r>
      <w:r w:rsidRPr="00F27D3E">
        <w:rPr>
          <w:sz w:val="24"/>
        </w:rPr>
        <w:t xml:space="preserve"> рік обсяг капітальних інвестицій за рахунок усіх джерел фінансування планується у сумі </w:t>
      </w:r>
      <w:r>
        <w:rPr>
          <w:sz w:val="24"/>
        </w:rPr>
        <w:t>932,0</w:t>
      </w:r>
      <w:r w:rsidRPr="00F27D3E">
        <w:rPr>
          <w:sz w:val="24"/>
        </w:rPr>
        <w:t xml:space="preserve"> млн. грн., що на </w:t>
      </w:r>
      <w:r>
        <w:rPr>
          <w:sz w:val="24"/>
        </w:rPr>
        <w:t>5</w:t>
      </w:r>
      <w:r w:rsidRPr="00F27D3E">
        <w:rPr>
          <w:sz w:val="24"/>
        </w:rPr>
        <w:t>% п</w:t>
      </w:r>
      <w:r>
        <w:rPr>
          <w:sz w:val="24"/>
        </w:rPr>
        <w:t>еревищує очікуваний обсяг 2018</w:t>
      </w:r>
      <w:r w:rsidRPr="00F27D3E">
        <w:rPr>
          <w:sz w:val="24"/>
        </w:rPr>
        <w:t xml:space="preserve"> ро</w:t>
      </w:r>
      <w:r>
        <w:rPr>
          <w:sz w:val="24"/>
        </w:rPr>
        <w:t>ку</w:t>
      </w:r>
      <w:r w:rsidRPr="00F27D3E">
        <w:rPr>
          <w:sz w:val="24"/>
        </w:rPr>
        <w:t xml:space="preserve">. </w:t>
      </w:r>
    </w:p>
    <w:p w:rsidR="00BA2E76" w:rsidRDefault="00BA2E76" w:rsidP="00BA2E76">
      <w:pPr>
        <w:pStyle w:val="21"/>
        <w:tabs>
          <w:tab w:val="left" w:pos="709"/>
        </w:tabs>
        <w:spacing w:after="60" w:line="240" w:lineRule="auto"/>
        <w:ind w:left="0" w:firstLine="720"/>
        <w:rPr>
          <w:sz w:val="24"/>
        </w:rPr>
      </w:pPr>
      <w:r w:rsidRPr="00F27D3E">
        <w:rPr>
          <w:sz w:val="24"/>
        </w:rPr>
        <w:t>Будівельними підприємствами на 201</w:t>
      </w:r>
      <w:r>
        <w:rPr>
          <w:sz w:val="24"/>
        </w:rPr>
        <w:t>9</w:t>
      </w:r>
      <w:r w:rsidRPr="00F27D3E">
        <w:rPr>
          <w:sz w:val="24"/>
        </w:rPr>
        <w:t xml:space="preserve"> рік планується виконання будівельних робіт в обсязі </w:t>
      </w:r>
      <w:r>
        <w:rPr>
          <w:sz w:val="24"/>
        </w:rPr>
        <w:t>204,4</w:t>
      </w:r>
      <w:r w:rsidRPr="00F27D3E">
        <w:rPr>
          <w:sz w:val="24"/>
        </w:rPr>
        <w:t xml:space="preserve"> млн. грн., що на </w:t>
      </w:r>
      <w:r>
        <w:rPr>
          <w:sz w:val="24"/>
        </w:rPr>
        <w:t>5</w:t>
      </w:r>
      <w:r w:rsidRPr="00F27D3E">
        <w:rPr>
          <w:sz w:val="24"/>
        </w:rPr>
        <w:t xml:space="preserve">% більше </w:t>
      </w:r>
      <w:r>
        <w:rPr>
          <w:sz w:val="24"/>
        </w:rPr>
        <w:t>очікуваного обсягу</w:t>
      </w:r>
      <w:r w:rsidRPr="00F27D3E">
        <w:rPr>
          <w:sz w:val="24"/>
        </w:rPr>
        <w:t xml:space="preserve"> за 201</w:t>
      </w:r>
      <w:r>
        <w:rPr>
          <w:sz w:val="24"/>
        </w:rPr>
        <w:t>8</w:t>
      </w:r>
      <w:r w:rsidRPr="00F27D3E">
        <w:rPr>
          <w:sz w:val="24"/>
        </w:rPr>
        <w:t xml:space="preserve"> рік.</w:t>
      </w:r>
    </w:p>
    <w:p w:rsidR="00BA2E76" w:rsidRDefault="00BA2E76" w:rsidP="00BA2E76">
      <w:pPr>
        <w:pStyle w:val="21"/>
        <w:tabs>
          <w:tab w:val="left" w:pos="709"/>
        </w:tabs>
        <w:spacing w:after="60" w:line="240" w:lineRule="auto"/>
        <w:ind w:left="0" w:firstLine="720"/>
        <w:rPr>
          <w:sz w:val="24"/>
        </w:rPr>
      </w:pPr>
      <w:r w:rsidRPr="00F27D3E">
        <w:rPr>
          <w:sz w:val="24"/>
        </w:rPr>
        <w:t>В 201</w:t>
      </w:r>
      <w:r>
        <w:rPr>
          <w:sz w:val="24"/>
        </w:rPr>
        <w:t xml:space="preserve">9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xml:space="preserve">, що 13,4% </w:t>
      </w:r>
      <w:r w:rsidRPr="00F27D3E">
        <w:rPr>
          <w:sz w:val="24"/>
        </w:rPr>
        <w:t xml:space="preserve">більше </w:t>
      </w:r>
      <w:r>
        <w:rPr>
          <w:sz w:val="24"/>
        </w:rPr>
        <w:t>очікуваного обсягу</w:t>
      </w:r>
      <w:r w:rsidRPr="00F27D3E">
        <w:rPr>
          <w:sz w:val="24"/>
        </w:rPr>
        <w:t xml:space="preserve"> 201</w:t>
      </w:r>
      <w:r>
        <w:rPr>
          <w:sz w:val="24"/>
        </w:rPr>
        <w:t>8</w:t>
      </w:r>
      <w:r w:rsidRPr="00F27D3E">
        <w:rPr>
          <w:sz w:val="24"/>
        </w:rPr>
        <w:t xml:space="preserve"> рік.</w:t>
      </w:r>
    </w:p>
    <w:p w:rsidR="00BA2E76" w:rsidRPr="00C63352" w:rsidRDefault="00BA2E76" w:rsidP="00BA2E76">
      <w:pPr>
        <w:spacing w:after="60"/>
        <w:ind w:firstLine="720"/>
        <w:rPr>
          <w:b/>
          <w:sz w:val="24"/>
          <w:u w:val="single"/>
        </w:rPr>
      </w:pPr>
      <w:r>
        <w:rPr>
          <w:sz w:val="24"/>
        </w:rPr>
        <w:t xml:space="preserve">На вирішення існуючих у будівництві, особливо у житловому будівництві, проблем націлені </w:t>
      </w:r>
      <w:r w:rsidRPr="00C63352">
        <w:rPr>
          <w:sz w:val="24"/>
        </w:rPr>
        <w:t>Програм</w:t>
      </w:r>
      <w:r>
        <w:rPr>
          <w:sz w:val="24"/>
        </w:rPr>
        <w:t>а</w:t>
      </w:r>
      <w:r w:rsidRPr="00C63352">
        <w:rPr>
          <w:sz w:val="24"/>
        </w:rPr>
        <w:t xml:space="preserve"> забезпечення молоді житлом у м. Сєвєродонецьку на 2018-2020 роки, Програм</w:t>
      </w:r>
      <w:r>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Pr>
          <w:sz w:val="24"/>
        </w:rPr>
        <w:t>а</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w:t>
      </w:r>
      <w:r>
        <w:rPr>
          <w:sz w:val="24"/>
          <w:lang w:eastAsia="ar-SA"/>
        </w:rPr>
        <w:t>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rPr>
        <w:t xml:space="preserve"> </w:t>
      </w:r>
      <w:r>
        <w:rPr>
          <w:sz w:val="24"/>
        </w:rPr>
        <w:t xml:space="preserve">формування земельних ділянок </w:t>
      </w:r>
      <w:r w:rsidRPr="00C63352">
        <w:rPr>
          <w:sz w:val="24"/>
        </w:rPr>
        <w:t>рекреаційного призначення у м.Сєвєродонецьку  на 201</w:t>
      </w:r>
      <w:r>
        <w:rPr>
          <w:sz w:val="24"/>
        </w:rPr>
        <w:t>9</w:t>
      </w:r>
      <w:r w:rsidRPr="00C63352">
        <w:rPr>
          <w:sz w:val="24"/>
        </w:rPr>
        <w:t xml:space="preserve"> рік, </w:t>
      </w:r>
      <w:r w:rsidRPr="00C63352">
        <w:rPr>
          <w:bCs/>
          <w:sz w:val="24"/>
        </w:rPr>
        <w:t>М</w:t>
      </w:r>
      <w:r>
        <w:rPr>
          <w:sz w:val="24"/>
          <w:lang w:eastAsia="ar-SA"/>
        </w:rPr>
        <w:t>іська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BA2E76" w:rsidRDefault="00BA2E76" w:rsidP="00BA2E76">
      <w:pPr>
        <w:spacing w:after="60"/>
        <w:ind w:firstLine="709"/>
        <w:rPr>
          <w:sz w:val="24"/>
        </w:rPr>
      </w:pPr>
      <w:r>
        <w:rPr>
          <w:rFonts w:eastAsia="MS Mincho"/>
          <w:sz w:val="24"/>
        </w:rPr>
        <w:t xml:space="preserve">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На 2019 рік залучення прямих іноземних інвестицій не планується. </w:t>
      </w:r>
    </w:p>
    <w:p w:rsidR="00BA2E76" w:rsidRPr="009740B7" w:rsidRDefault="00BA2E76" w:rsidP="00BA2E76">
      <w:pPr>
        <w:spacing w:after="6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BA2E76" w:rsidRDefault="00BA2E76" w:rsidP="00BA2E76">
      <w:pPr>
        <w:spacing w:after="60"/>
        <w:ind w:firstLine="709"/>
        <w:rPr>
          <w:sz w:val="24"/>
        </w:rPr>
      </w:pPr>
      <w:r w:rsidRPr="009740B7">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spacing w:after="6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pStyle w:val="21"/>
        <w:tabs>
          <w:tab w:val="left" w:pos="540"/>
        </w:tabs>
        <w:spacing w:after="6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BA2E76" w:rsidRPr="009740B7" w:rsidRDefault="00BA2E76" w:rsidP="00BA2E76">
      <w:pPr>
        <w:pStyle w:val="21"/>
        <w:tabs>
          <w:tab w:val="left" w:pos="540"/>
        </w:tabs>
        <w:spacing w:after="6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BA2E76" w:rsidRDefault="00BA2E76" w:rsidP="00BA2E76">
      <w:pPr>
        <w:pStyle w:val="21"/>
        <w:tabs>
          <w:tab w:val="left" w:pos="540"/>
        </w:tabs>
        <w:spacing w:after="6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BA2E76" w:rsidRPr="009740B7" w:rsidRDefault="00BA2E76" w:rsidP="00BA2E76">
      <w:pPr>
        <w:pStyle w:val="21"/>
        <w:tabs>
          <w:tab w:val="left" w:pos="540"/>
        </w:tabs>
        <w:spacing w:after="6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BA2E76" w:rsidRPr="009740B7" w:rsidRDefault="00BA2E76" w:rsidP="00BA2E76">
      <w:pPr>
        <w:pStyle w:val="21"/>
        <w:tabs>
          <w:tab w:val="left" w:pos="540"/>
        </w:tabs>
        <w:spacing w:after="60" w:line="240" w:lineRule="auto"/>
        <w:ind w:left="0" w:firstLine="680"/>
        <w:rPr>
          <w:noProof/>
          <w:sz w:val="24"/>
        </w:rPr>
      </w:pPr>
      <w:r w:rsidRPr="009740B7">
        <w:rPr>
          <w:sz w:val="24"/>
        </w:rPr>
        <w:lastRenderedPageBreak/>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Pr>
          <w:sz w:val="24"/>
        </w:rPr>
        <w:t> </w:t>
      </w:r>
      <w:r w:rsidRPr="009740B7">
        <w:rPr>
          <w:sz w:val="24"/>
        </w:rPr>
        <w:t>млн. грн.</w:t>
      </w:r>
      <w:r w:rsidRPr="009740B7">
        <w:rPr>
          <w:noProof/>
          <w:sz w:val="24"/>
        </w:rPr>
        <w:t xml:space="preserve"> </w:t>
      </w:r>
    </w:p>
    <w:p w:rsidR="00BA2E76" w:rsidRDefault="00BA2E76" w:rsidP="00BA2E76">
      <w:pPr>
        <w:spacing w:after="6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Pr>
          <w:sz w:val="24"/>
          <w:lang w:eastAsia="uk-UA"/>
        </w:rPr>
        <w:t>ю</w:t>
      </w:r>
      <w:r w:rsidRPr="009740B7">
        <w:rPr>
          <w:sz w:val="24"/>
          <w:lang w:eastAsia="uk-UA"/>
        </w:rPr>
        <w:t>ть  підтримку, передаючи знання та досвід своїм колегам, містам партнерам.</w:t>
      </w:r>
    </w:p>
    <w:p w:rsidR="00BA2E76" w:rsidRDefault="00BA2E76" w:rsidP="00BA2E76">
      <w:pPr>
        <w:spacing w:after="6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BA2E76" w:rsidRPr="009740B7" w:rsidRDefault="00BA2E76" w:rsidP="00BA2E76">
      <w:pPr>
        <w:spacing w:after="6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BA2E76" w:rsidRPr="009740B7" w:rsidRDefault="00BA2E76" w:rsidP="00BA2E76">
      <w:pPr>
        <w:spacing w:after="6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BA2E76" w:rsidRPr="009740B7" w:rsidRDefault="00BA2E76" w:rsidP="00BA2E76">
      <w:pPr>
        <w:spacing w:after="6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Pr>
          <w:sz w:val="24"/>
        </w:rPr>
        <w:t> </w:t>
      </w:r>
      <w:r w:rsidRPr="009740B7">
        <w:rPr>
          <w:sz w:val="24"/>
        </w:rPr>
        <w:t>млн. грн.</w:t>
      </w:r>
    </w:p>
    <w:p w:rsidR="00BA2E76" w:rsidRPr="009740B7" w:rsidRDefault="00BA2E76" w:rsidP="00BA2E76">
      <w:pPr>
        <w:spacing w:after="60"/>
        <w:ind w:firstLine="680"/>
        <w:rPr>
          <w:bCs/>
          <w:sz w:val="24"/>
        </w:rPr>
      </w:pPr>
      <w:r w:rsidRPr="009740B7">
        <w:rPr>
          <w:sz w:val="24"/>
        </w:rPr>
        <w:t>При співробітництві з Міністерством тимчасово – окупованих територій надані 8</w:t>
      </w:r>
      <w:r>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BA2E76" w:rsidRPr="009740B7" w:rsidRDefault="00BA2E76" w:rsidP="00BA2E76">
      <w:pPr>
        <w:pStyle w:val="a7"/>
        <w:spacing w:before="0" w:beforeAutospacing="0" w:after="6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BA2E76" w:rsidRPr="009740B7" w:rsidRDefault="00BA2E76" w:rsidP="00BA2E76">
      <w:pPr>
        <w:shd w:val="clear" w:color="auto" w:fill="FFFFFF"/>
        <w:spacing w:after="6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A2E76" w:rsidRDefault="00BA2E76" w:rsidP="00BA2E76">
      <w:pPr>
        <w:pStyle w:val="21"/>
        <w:tabs>
          <w:tab w:val="left" w:pos="540"/>
        </w:tabs>
        <w:spacing w:after="60" w:line="240" w:lineRule="auto"/>
        <w:ind w:left="0" w:right="113" w:firstLine="709"/>
        <w:rPr>
          <w:sz w:val="24"/>
        </w:rPr>
      </w:pPr>
      <w:r w:rsidRPr="009740B7">
        <w:rPr>
          <w:sz w:val="24"/>
        </w:rPr>
        <w:lastRenderedPageBreak/>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Для продовження участі в кредитній програмі європейського інвестиційного банку (ЄІБ) (</w:t>
      </w:r>
      <w:r>
        <w:rPr>
          <w:sz w:val="24"/>
        </w:rPr>
        <w:t>3</w:t>
      </w:r>
      <w:r w:rsidRPr="009740B7">
        <w:rPr>
          <w:sz w:val="24"/>
        </w:rPr>
        <w:t>-й пул) були подані проектні пропозиції по 7 об’єктам на загальну суму</w:t>
      </w:r>
      <w:r>
        <w:rPr>
          <w:sz w:val="24"/>
        </w:rPr>
        <w:t> </w:t>
      </w:r>
      <w:r w:rsidRPr="009740B7">
        <w:rPr>
          <w:sz w:val="24"/>
        </w:rPr>
        <w:t xml:space="preserve"> 151,571 млн. грн.</w:t>
      </w:r>
    </w:p>
    <w:p w:rsidR="00BA2E76" w:rsidRDefault="00BA2E76" w:rsidP="00BA2E76">
      <w:pPr>
        <w:pStyle w:val="21"/>
        <w:tabs>
          <w:tab w:val="left" w:pos="540"/>
        </w:tabs>
        <w:spacing w:after="6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BA2E76" w:rsidRDefault="00BA2E76" w:rsidP="00BA2E76">
      <w:pPr>
        <w:pStyle w:val="21"/>
        <w:tabs>
          <w:tab w:val="left" w:pos="540"/>
        </w:tabs>
        <w:spacing w:after="6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Pr>
          <w:sz w:val="24"/>
        </w:rPr>
        <w:t xml:space="preserve">ще </w:t>
      </w:r>
      <w:r w:rsidRPr="009740B7">
        <w:rPr>
          <w:sz w:val="24"/>
        </w:rPr>
        <w:t>12 проектів, реалізація яких буде здійснюватись у 2019-2021 роках.</w:t>
      </w:r>
    </w:p>
    <w:p w:rsidR="00BA2E76" w:rsidRPr="009740B7" w:rsidRDefault="00BA2E76" w:rsidP="00BA2E76">
      <w:pPr>
        <w:pStyle w:val="21"/>
        <w:tabs>
          <w:tab w:val="left" w:pos="540"/>
        </w:tabs>
        <w:spacing w:after="60" w:line="240" w:lineRule="auto"/>
        <w:ind w:left="0" w:firstLine="709"/>
        <w:rPr>
          <w:rStyle w:val="FontStyle12"/>
          <w:sz w:val="24"/>
          <w:szCs w:val="24"/>
        </w:rPr>
      </w:pPr>
      <w:r>
        <w:rPr>
          <w:sz w:val="24"/>
        </w:rPr>
        <w:t xml:space="preserve">В місті реалізується </w:t>
      </w:r>
      <w:r w:rsidRPr="009740B7">
        <w:rPr>
          <w:sz w:val="24"/>
        </w:rPr>
        <w:t>Програма розвитку інвестиційної діяльності м. Сєвєродонецька на 2016-2020 роки</w:t>
      </w:r>
      <w:r>
        <w:rPr>
          <w:sz w:val="24"/>
        </w:rPr>
        <w:t>, яка</w:t>
      </w:r>
      <w:r w:rsidRPr="009740B7">
        <w:rPr>
          <w:sz w:val="24"/>
        </w:rPr>
        <w:t xml:space="preserve"> спрямована на в</w:t>
      </w:r>
      <w:r w:rsidRPr="009740B7">
        <w:rPr>
          <w:rStyle w:val="FontStyle12"/>
          <w:sz w:val="24"/>
          <w:szCs w:val="24"/>
        </w:rPr>
        <w:t>провадження ефективної політики у сфері інвестиційної діяльності</w:t>
      </w:r>
      <w:r w:rsidRPr="009740B7">
        <w:rPr>
          <w:rStyle w:val="FontStyle12"/>
          <w:i/>
          <w:sz w:val="24"/>
          <w:szCs w:val="24"/>
        </w:rPr>
        <w:t xml:space="preserve">, </w:t>
      </w:r>
      <w:r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BA2E76" w:rsidRPr="009740B7" w:rsidRDefault="00BA2E76" w:rsidP="00BA2E76">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BA2E76" w:rsidRPr="00F27D3E" w:rsidRDefault="00BA2E76" w:rsidP="00BA2E76">
      <w:pPr>
        <w:spacing w:after="12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BA2E76" w:rsidRPr="00F27D3E" w:rsidTr="00B244EE">
        <w:tc>
          <w:tcPr>
            <w:tcW w:w="581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363" w:type="dxa"/>
            <w:vAlign w:val="center"/>
          </w:tcPr>
          <w:p w:rsidR="00BA2E76"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 xml:space="preserve">р. </w:t>
            </w:r>
          </w:p>
          <w:p w:rsidR="00BA2E76" w:rsidRPr="00E76E1C" w:rsidRDefault="00BA2E76" w:rsidP="00B244EE">
            <w:pPr>
              <w:widowControl w:val="0"/>
              <w:jc w:val="center"/>
              <w:rPr>
                <w:sz w:val="22"/>
                <w:szCs w:val="22"/>
              </w:rPr>
            </w:pPr>
            <w:r w:rsidRPr="00E76E1C">
              <w:rPr>
                <w:sz w:val="22"/>
                <w:szCs w:val="22"/>
              </w:rPr>
              <w:t>факт</w:t>
            </w:r>
          </w:p>
        </w:tc>
        <w:tc>
          <w:tcPr>
            <w:tcW w:w="139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302"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F27D3E" w:rsidTr="00B244EE">
        <w:trPr>
          <w:trHeight w:val="449"/>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BA2E76" w:rsidRPr="00F27D3E" w:rsidTr="00B244EE">
        <w:trPr>
          <w:trHeight w:val="407"/>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BA2E76" w:rsidRPr="00F27D3E" w:rsidTr="00B244EE">
        <w:trPr>
          <w:trHeight w:val="421"/>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BA2E76" w:rsidRPr="00F27D3E" w:rsidTr="00B244EE">
        <w:trPr>
          <w:trHeight w:val="436"/>
        </w:trPr>
        <w:tc>
          <w:tcPr>
            <w:tcW w:w="5812" w:type="dxa"/>
            <w:vAlign w:val="center"/>
          </w:tcPr>
          <w:p w:rsidR="00BA2E76" w:rsidRPr="00562382" w:rsidRDefault="00BA2E76" w:rsidP="00B244EE">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BA2E76" w:rsidRPr="00F27D3E" w:rsidTr="00B244EE">
        <w:trPr>
          <w:trHeight w:val="43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2380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BA2E76" w:rsidRPr="00F27D3E" w:rsidTr="00B244EE">
        <w:trPr>
          <w:trHeight w:val="50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Pr>
                <w:sz w:val="22"/>
                <w:szCs w:val="22"/>
              </w:rPr>
              <w:t>млн</w:t>
            </w:r>
            <w:r w:rsidRPr="00562382">
              <w:rPr>
                <w:sz w:val="22"/>
                <w:szCs w:val="22"/>
              </w:rPr>
              <w:t xml:space="preserve">. </w:t>
            </w:r>
            <w:r>
              <w:rPr>
                <w:sz w:val="22"/>
                <w:szCs w:val="22"/>
              </w:rPr>
              <w:t>дол.</w:t>
            </w:r>
            <w:r w:rsidRPr="00562382">
              <w:rPr>
                <w:sz w:val="22"/>
                <w:szCs w:val="22"/>
              </w:rPr>
              <w:t xml:space="preserve"> США </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r>
    </w:tbl>
    <w:p w:rsidR="00BA2E76" w:rsidRPr="00C54BCA" w:rsidRDefault="00BA2E76" w:rsidP="00BA2E7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A2E76" w:rsidRPr="00824440" w:rsidRDefault="00BA2E76" w:rsidP="00BA2E76">
      <w:pPr>
        <w:spacing w:after="60"/>
        <w:ind w:firstLine="720"/>
        <w:rPr>
          <w:sz w:val="24"/>
        </w:rPr>
      </w:pPr>
      <w:r w:rsidRPr="00824440">
        <w:rPr>
          <w:sz w:val="24"/>
        </w:rPr>
        <w:t xml:space="preserve">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 </w:t>
      </w:r>
    </w:p>
    <w:p w:rsidR="00BA2E76" w:rsidRPr="00824440" w:rsidRDefault="00BA2E76" w:rsidP="00BA2E76">
      <w:pPr>
        <w:spacing w:after="6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BA2E76" w:rsidRPr="00824440" w:rsidRDefault="00BA2E76" w:rsidP="00BA2E76">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A2E76" w:rsidRPr="00F27D3E" w:rsidRDefault="00BA2E76" w:rsidP="00BA2E76">
      <w:pPr>
        <w:spacing w:after="60"/>
        <w:rPr>
          <w:b/>
          <w:sz w:val="24"/>
        </w:rPr>
      </w:pPr>
      <w:r w:rsidRPr="00F27D3E">
        <w:rPr>
          <w:b/>
          <w:sz w:val="24"/>
        </w:rPr>
        <w:t>Очікувані результати:</w:t>
      </w:r>
    </w:p>
    <w:p w:rsidR="00BA2E76" w:rsidRDefault="00BA2E76" w:rsidP="00BA2E76">
      <w:pPr>
        <w:spacing w:after="40"/>
        <w:ind w:firstLine="720"/>
        <w:rPr>
          <w:sz w:val="24"/>
        </w:rPr>
      </w:pPr>
      <w:r>
        <w:rPr>
          <w:sz w:val="24"/>
        </w:rPr>
        <w:t>- забезпечення раціонального використання державних коштів.</w:t>
      </w:r>
    </w:p>
    <w:p w:rsidR="00BA2E76" w:rsidRPr="00F629D0" w:rsidRDefault="00736D3B" w:rsidP="00BA2E76">
      <w:pPr>
        <w:spacing w:before="240" w:after="120"/>
        <w:jc w:val="center"/>
        <w:rPr>
          <w:b/>
        </w:rPr>
      </w:pPr>
      <w:hyperlink w:anchor="_Toc317202430" w:history="1">
        <w:r w:rsidR="00BA2E76" w:rsidRPr="00543986">
          <w:rPr>
            <w:rStyle w:val="af1"/>
            <w:b/>
            <w:iCs/>
            <w:color w:val="auto"/>
            <w:sz w:val="24"/>
            <w:u w:val="none"/>
          </w:rPr>
          <w:t>6.4. Реалізація міських цільових програм</w:t>
        </w:r>
      </w:hyperlink>
    </w:p>
    <w:p w:rsidR="00BA2E76" w:rsidRPr="00DF5D42"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BA2E76"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BA2E76" w:rsidRPr="00946059" w:rsidRDefault="00BA2E76" w:rsidP="00BA2E76">
      <w:pPr>
        <w:tabs>
          <w:tab w:val="left" w:pos="709"/>
        </w:tabs>
        <w:spacing w:after="60"/>
        <w:rPr>
          <w:bCs/>
          <w:sz w:val="24"/>
        </w:rPr>
      </w:pPr>
      <w:r>
        <w:rPr>
          <w:color w:val="000000"/>
          <w:sz w:val="24"/>
        </w:rPr>
        <w:tab/>
      </w:r>
      <w:r w:rsidRPr="00946059">
        <w:rPr>
          <w:bCs/>
          <w:sz w:val="24"/>
        </w:rPr>
        <w:t>Розробкою 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BA2E76" w:rsidRDefault="00BA2E76" w:rsidP="00BA2E76">
      <w:pPr>
        <w:tabs>
          <w:tab w:val="left" w:pos="0"/>
        </w:tabs>
        <w:spacing w:after="60"/>
        <w:ind w:firstLine="720"/>
        <w:rPr>
          <w:bCs/>
          <w:sz w:val="24"/>
        </w:rPr>
      </w:pPr>
      <w:r>
        <w:rPr>
          <w:bCs/>
          <w:sz w:val="24"/>
        </w:rPr>
        <w:t>Н</w:t>
      </w:r>
      <w:r w:rsidRPr="00DF5D42">
        <w:rPr>
          <w:bCs/>
          <w:sz w:val="24"/>
        </w:rPr>
        <w:t xml:space="preserve">а території міста </w:t>
      </w:r>
      <w:r>
        <w:rPr>
          <w:bCs/>
          <w:sz w:val="24"/>
        </w:rPr>
        <w:t>протягом 2018 року реалізовувалося</w:t>
      </w:r>
      <w:r w:rsidRPr="00DF5D42">
        <w:rPr>
          <w:bCs/>
          <w:sz w:val="24"/>
        </w:rPr>
        <w:t xml:space="preserve"> </w:t>
      </w:r>
      <w:r>
        <w:rPr>
          <w:bCs/>
          <w:sz w:val="24"/>
        </w:rPr>
        <w:t xml:space="preserve">79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BA2E76" w:rsidRDefault="00BA2E76" w:rsidP="00BA2E76">
      <w:pPr>
        <w:tabs>
          <w:tab w:val="left" w:pos="0"/>
        </w:tabs>
        <w:spacing w:after="6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розроблені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2019 рік, загальна кількість програм, що плануються реалізувати в 2019 році складає 59 програм, з них 11 програм перехідних з минулого року.</w:t>
      </w:r>
    </w:p>
    <w:p w:rsidR="00BA2E76" w:rsidRDefault="00BA2E76" w:rsidP="00BA2E76">
      <w:pPr>
        <w:tabs>
          <w:tab w:val="left" w:pos="0"/>
        </w:tabs>
        <w:spacing w:after="6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BA2E76" w:rsidRDefault="00BA2E76" w:rsidP="00BA2E76">
      <w:pPr>
        <w:tabs>
          <w:tab w:val="left" w:pos="0"/>
        </w:tabs>
        <w:spacing w:after="6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10</w:t>
      </w:r>
      <w:r w:rsidRPr="00946059">
        <w:rPr>
          <w:bCs/>
          <w:sz w:val="24"/>
        </w:rPr>
        <w:t xml:space="preserve"> програм. </w:t>
      </w:r>
    </w:p>
    <w:p w:rsidR="00BA2E76" w:rsidRDefault="00BA2E76" w:rsidP="00BA2E76">
      <w:pPr>
        <w:tabs>
          <w:tab w:val="left" w:pos="0"/>
        </w:tabs>
        <w:spacing w:after="60"/>
        <w:ind w:firstLine="720"/>
        <w:rPr>
          <w:bCs/>
          <w:sz w:val="24"/>
        </w:rPr>
      </w:pPr>
      <w:r>
        <w:rPr>
          <w:bCs/>
          <w:sz w:val="24"/>
        </w:rPr>
        <w:t xml:space="preserve">7 програм в </w:t>
      </w:r>
      <w:r w:rsidRPr="00946059">
        <w:rPr>
          <w:bCs/>
          <w:sz w:val="24"/>
        </w:rPr>
        <w:t xml:space="preserve">Департаменті </w:t>
      </w:r>
      <w:r>
        <w:rPr>
          <w:bCs/>
          <w:sz w:val="24"/>
        </w:rPr>
        <w:t>економічного розвитку.</w:t>
      </w:r>
    </w:p>
    <w:p w:rsidR="00BA2E76" w:rsidRDefault="00BA2E76" w:rsidP="00BA2E76">
      <w:pPr>
        <w:tabs>
          <w:tab w:val="left" w:pos="0"/>
        </w:tabs>
        <w:spacing w:after="60"/>
        <w:ind w:firstLine="720"/>
        <w:rPr>
          <w:bCs/>
          <w:sz w:val="24"/>
        </w:rPr>
      </w:pPr>
      <w:r>
        <w:rPr>
          <w:bCs/>
          <w:sz w:val="24"/>
        </w:rPr>
        <w:t>По 5</w:t>
      </w:r>
      <w:r w:rsidRPr="00946059">
        <w:rPr>
          <w:bCs/>
          <w:sz w:val="24"/>
        </w:rPr>
        <w:t xml:space="preserve"> програм</w:t>
      </w:r>
      <w:r w:rsidRPr="00D513BF">
        <w:rPr>
          <w:bCs/>
          <w:sz w:val="24"/>
        </w:rPr>
        <w:t xml:space="preserve"> </w:t>
      </w:r>
      <w:r>
        <w:rPr>
          <w:bCs/>
          <w:sz w:val="24"/>
        </w:rPr>
        <w:t>в управлінні охорони здоров’</w:t>
      </w:r>
      <w:r w:rsidRPr="00141148">
        <w:rPr>
          <w:bCs/>
          <w:sz w:val="24"/>
          <w:lang w:val="ru-RU"/>
        </w:rPr>
        <w:t>я</w:t>
      </w:r>
      <w:r>
        <w:rPr>
          <w:bCs/>
          <w:sz w:val="24"/>
        </w:rPr>
        <w:t>,</w:t>
      </w:r>
      <w:r w:rsidRPr="003B439B">
        <w:rPr>
          <w:bCs/>
          <w:sz w:val="24"/>
        </w:rPr>
        <w:t xml:space="preserve"> </w:t>
      </w:r>
      <w:r>
        <w:rPr>
          <w:bCs/>
          <w:sz w:val="24"/>
        </w:rPr>
        <w:t>у</w:t>
      </w:r>
      <w:r w:rsidRPr="00946059">
        <w:rPr>
          <w:bCs/>
          <w:sz w:val="24"/>
        </w:rPr>
        <w:t>правлінні соціального захисту населення та праці</w:t>
      </w:r>
      <w:r>
        <w:rPr>
          <w:bCs/>
          <w:sz w:val="24"/>
        </w:rPr>
        <w:t>, відділі культури.</w:t>
      </w:r>
    </w:p>
    <w:p w:rsidR="00BA2E76" w:rsidRDefault="00BA2E76" w:rsidP="00BA2E76">
      <w:pPr>
        <w:tabs>
          <w:tab w:val="left" w:pos="0"/>
        </w:tabs>
        <w:spacing w:after="60"/>
        <w:ind w:firstLine="720"/>
        <w:rPr>
          <w:bCs/>
          <w:sz w:val="24"/>
        </w:rPr>
      </w:pPr>
      <w:r>
        <w:rPr>
          <w:bCs/>
          <w:sz w:val="24"/>
        </w:rPr>
        <w:t>По 3 програми у Фонді комунального майна, відділі молоді та спорту та відділі земельних відносин</w:t>
      </w:r>
      <w:r w:rsidRPr="00946059">
        <w:rPr>
          <w:bCs/>
          <w:sz w:val="24"/>
        </w:rPr>
        <w:t>.</w:t>
      </w:r>
    </w:p>
    <w:p w:rsidR="00BA2E76" w:rsidRDefault="00BA2E76" w:rsidP="00BA2E76">
      <w:pPr>
        <w:tabs>
          <w:tab w:val="left" w:pos="0"/>
        </w:tabs>
        <w:spacing w:after="60"/>
        <w:ind w:firstLine="720"/>
        <w:rPr>
          <w:bCs/>
          <w:sz w:val="24"/>
        </w:rPr>
      </w:pPr>
      <w:r>
        <w:rPr>
          <w:bCs/>
          <w:sz w:val="24"/>
        </w:rPr>
        <w:t>Інші структурні підрозділи мають 1-2 програми.</w:t>
      </w:r>
    </w:p>
    <w:p w:rsidR="00BA2E76" w:rsidRDefault="00BA2E76" w:rsidP="00BA2E76">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Pr>
          <w:bCs/>
          <w:sz w:val="24"/>
        </w:rPr>
        <w:t xml:space="preserve"> може збільшуватися.</w:t>
      </w:r>
    </w:p>
    <w:p w:rsidR="00BA2E76" w:rsidRPr="00DF5D42" w:rsidRDefault="00BA2E76" w:rsidP="00BA2E76">
      <w:pPr>
        <w:tabs>
          <w:tab w:val="left" w:pos="0"/>
        </w:tabs>
        <w:spacing w:after="12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BA2E76" w:rsidRPr="0038794C" w:rsidTr="00B244EE">
        <w:trPr>
          <w:trHeight w:val="385"/>
        </w:trPr>
        <w:tc>
          <w:tcPr>
            <w:tcW w:w="5402" w:type="dxa"/>
            <w:vAlign w:val="center"/>
          </w:tcPr>
          <w:p w:rsidR="00BA2E76" w:rsidRPr="0038794C" w:rsidRDefault="00BA2E76" w:rsidP="00B244EE">
            <w:pPr>
              <w:jc w:val="center"/>
              <w:rPr>
                <w:sz w:val="22"/>
                <w:szCs w:val="22"/>
              </w:rPr>
            </w:pPr>
            <w:r w:rsidRPr="0038794C">
              <w:rPr>
                <w:sz w:val="22"/>
                <w:szCs w:val="22"/>
              </w:rPr>
              <w:t>Показники</w:t>
            </w:r>
          </w:p>
        </w:tc>
        <w:tc>
          <w:tcPr>
            <w:tcW w:w="150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949CE" w:rsidTr="00B244EE">
        <w:trPr>
          <w:trHeight w:val="661"/>
        </w:trPr>
        <w:tc>
          <w:tcPr>
            <w:tcW w:w="5402" w:type="dxa"/>
            <w:shd w:val="clear" w:color="auto" w:fill="auto"/>
            <w:vAlign w:val="center"/>
          </w:tcPr>
          <w:p w:rsidR="00BA2E76" w:rsidRPr="00562382" w:rsidRDefault="00BA2E76" w:rsidP="00B244EE">
            <w:pPr>
              <w:jc w:val="left"/>
              <w:rPr>
                <w:bCs/>
                <w:sz w:val="22"/>
                <w:szCs w:val="22"/>
              </w:rPr>
            </w:pPr>
            <w:r w:rsidRPr="00562382">
              <w:rPr>
                <w:bCs/>
                <w:sz w:val="22"/>
                <w:szCs w:val="22"/>
              </w:rPr>
              <w:t>Реалізація  діючих міс</w:t>
            </w:r>
            <w:r>
              <w:rPr>
                <w:bCs/>
                <w:sz w:val="22"/>
                <w:szCs w:val="22"/>
              </w:rPr>
              <w:t>ьк</w:t>
            </w:r>
            <w:r w:rsidRPr="00562382">
              <w:rPr>
                <w:bCs/>
                <w:sz w:val="22"/>
                <w:szCs w:val="22"/>
              </w:rPr>
              <w:t>их цільових програм</w:t>
            </w:r>
          </w:p>
        </w:tc>
        <w:tc>
          <w:tcPr>
            <w:tcW w:w="1507" w:type="dxa"/>
            <w:vAlign w:val="center"/>
          </w:tcPr>
          <w:p w:rsidR="00BA2E76" w:rsidRPr="00562382" w:rsidRDefault="00BA2E76" w:rsidP="00B244EE">
            <w:pPr>
              <w:jc w:val="center"/>
              <w:rPr>
                <w:bCs/>
                <w:sz w:val="22"/>
                <w:szCs w:val="22"/>
              </w:rPr>
            </w:pPr>
            <w:r>
              <w:rPr>
                <w:bCs/>
                <w:sz w:val="22"/>
                <w:szCs w:val="22"/>
              </w:rPr>
              <w:t>116</w:t>
            </w:r>
          </w:p>
        </w:tc>
        <w:tc>
          <w:tcPr>
            <w:tcW w:w="1559" w:type="dxa"/>
            <w:vAlign w:val="center"/>
          </w:tcPr>
          <w:p w:rsidR="00BA2E76" w:rsidRPr="00562382" w:rsidRDefault="00BA2E76" w:rsidP="00B244EE">
            <w:pPr>
              <w:jc w:val="center"/>
              <w:rPr>
                <w:bCs/>
                <w:sz w:val="22"/>
                <w:szCs w:val="22"/>
              </w:rPr>
            </w:pPr>
            <w:r>
              <w:rPr>
                <w:bCs/>
                <w:sz w:val="22"/>
                <w:szCs w:val="22"/>
              </w:rPr>
              <w:t>79</w:t>
            </w:r>
          </w:p>
        </w:tc>
        <w:tc>
          <w:tcPr>
            <w:tcW w:w="1418" w:type="dxa"/>
            <w:vAlign w:val="center"/>
          </w:tcPr>
          <w:p w:rsidR="00BA2E76" w:rsidRPr="00562382" w:rsidRDefault="00BA2E76" w:rsidP="00B244EE">
            <w:pPr>
              <w:jc w:val="center"/>
              <w:rPr>
                <w:bCs/>
                <w:sz w:val="22"/>
                <w:szCs w:val="22"/>
              </w:rPr>
            </w:pPr>
            <w:r>
              <w:rPr>
                <w:bCs/>
                <w:sz w:val="22"/>
                <w:szCs w:val="22"/>
              </w:rPr>
              <w:t>59</w:t>
            </w:r>
          </w:p>
        </w:tc>
      </w:tr>
    </w:tbl>
    <w:p w:rsidR="00BA2E76" w:rsidRPr="00CF248E" w:rsidRDefault="00BA2E76" w:rsidP="00BA2E76">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BA2E76" w:rsidRPr="000F14DA" w:rsidRDefault="00736D3B"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BA2E76" w:rsidRPr="000F14DA">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1</w:t>
        </w:r>
        <w:r w:rsidR="00BA2E76" w:rsidRPr="000F14DA">
          <w:rPr>
            <w:rStyle w:val="af1"/>
            <w:rFonts w:ascii="Times New Roman" w:hAnsi="Times New Roman" w:cs="Times New Roman"/>
            <w:i w:val="0"/>
            <w:iCs w:val="0"/>
            <w:color w:val="auto"/>
            <w:sz w:val="24"/>
            <w:szCs w:val="24"/>
            <w:u w:val="none"/>
          </w:rPr>
          <w:t>.</w:t>
        </w:r>
      </w:hyperlink>
      <w:r w:rsidR="00BA2E76" w:rsidRPr="000F14DA">
        <w:rPr>
          <w:rStyle w:val="af1"/>
          <w:rFonts w:ascii="Times New Roman" w:hAnsi="Times New Roman" w:cs="Times New Roman"/>
          <w:i w:val="0"/>
          <w:iCs w:val="0"/>
          <w:color w:val="auto"/>
          <w:sz w:val="24"/>
          <w:szCs w:val="24"/>
          <w:u w:val="none"/>
        </w:rPr>
        <w:t xml:space="preserve"> Промисловість</w:t>
      </w:r>
    </w:p>
    <w:p w:rsidR="00BA2E76" w:rsidRPr="00D23B6C" w:rsidRDefault="00BA2E76" w:rsidP="00BA2E7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25</w:t>
      </w:r>
      <w:r w:rsidRPr="00D23B6C">
        <w:rPr>
          <w:sz w:val="24"/>
        </w:rPr>
        <w:t xml:space="preserve"> промислових підприємств</w:t>
      </w:r>
      <w:r>
        <w:rPr>
          <w:sz w:val="24"/>
        </w:rPr>
        <w:t xml:space="preserve">, якими за 8 місяців 2018 року </w:t>
      </w:r>
      <w:r w:rsidRPr="00C37F5A">
        <w:rPr>
          <w:sz w:val="24"/>
        </w:rPr>
        <w:t xml:space="preserve">реалізовано промислової продукції на </w:t>
      </w:r>
      <w:r>
        <w:rPr>
          <w:sz w:val="24"/>
        </w:rPr>
        <w:t>3579,4</w:t>
      </w:r>
      <w:r w:rsidRPr="00C37F5A">
        <w:rPr>
          <w:sz w:val="24"/>
        </w:rPr>
        <w:t> </w:t>
      </w:r>
      <w:r>
        <w:rPr>
          <w:sz w:val="24"/>
        </w:rPr>
        <w:t>млн</w:t>
      </w:r>
      <w:r w:rsidRPr="00C37F5A">
        <w:rPr>
          <w:sz w:val="24"/>
        </w:rPr>
        <w:t xml:space="preserve">. грн. (за </w:t>
      </w:r>
      <w:r>
        <w:rPr>
          <w:sz w:val="24"/>
        </w:rPr>
        <w:t>8 місяців</w:t>
      </w:r>
      <w:r w:rsidRPr="00C37F5A">
        <w:rPr>
          <w:sz w:val="24"/>
        </w:rPr>
        <w:t xml:space="preserve"> 2017р. – на </w:t>
      </w:r>
      <w:r w:rsidRPr="0043538B">
        <w:rPr>
          <w:sz w:val="24"/>
        </w:rPr>
        <w:t>2707</w:t>
      </w:r>
      <w:r>
        <w:rPr>
          <w:sz w:val="24"/>
        </w:rPr>
        <w:t>,2</w:t>
      </w:r>
      <w:r w:rsidRPr="004555D1">
        <w:rPr>
          <w:sz w:val="24"/>
        </w:rPr>
        <w:t> </w:t>
      </w:r>
      <w:r>
        <w:rPr>
          <w:sz w:val="24"/>
        </w:rPr>
        <w:t>млн</w:t>
      </w:r>
      <w:r w:rsidRPr="00C37F5A">
        <w:rPr>
          <w:sz w:val="24"/>
        </w:rPr>
        <w:t xml:space="preserve">. грн.). Питома вага обсягу реалізованої продукції складає </w:t>
      </w:r>
      <w:r>
        <w:rPr>
          <w:sz w:val="24"/>
        </w:rPr>
        <w:t>23,1</w:t>
      </w:r>
      <w:r w:rsidRPr="00C37F5A">
        <w:rPr>
          <w:sz w:val="24"/>
        </w:rPr>
        <w:t>% від загального обсягу по Луганській області.</w:t>
      </w:r>
    </w:p>
    <w:p w:rsidR="00BA2E76" w:rsidRPr="00F34969" w:rsidRDefault="00BA2E76" w:rsidP="00BA2E76">
      <w:pPr>
        <w:tabs>
          <w:tab w:val="left" w:pos="720"/>
        </w:tabs>
        <w:spacing w:after="60"/>
        <w:rPr>
          <w:sz w:val="24"/>
        </w:rPr>
      </w:pPr>
      <w:r>
        <w:rPr>
          <w:noProof/>
          <w:sz w:val="24"/>
        </w:rPr>
        <w:tab/>
      </w:r>
      <w:r>
        <w:rPr>
          <w:sz w:val="24"/>
        </w:rPr>
        <w:tab/>
      </w:r>
      <w:r w:rsidRPr="00F34969">
        <w:rPr>
          <w:sz w:val="24"/>
        </w:rPr>
        <w:t xml:space="preserve">За результатами роботи за </w:t>
      </w:r>
      <w:r>
        <w:rPr>
          <w:sz w:val="24"/>
        </w:rPr>
        <w:t>І півріччя</w:t>
      </w:r>
      <w:r w:rsidRPr="00F34969">
        <w:rPr>
          <w:sz w:val="24"/>
        </w:rPr>
        <w:t xml:space="preserve"> 2018 року фінансовий результат до оподаткування по </w:t>
      </w:r>
      <w:r>
        <w:rPr>
          <w:sz w:val="24"/>
        </w:rPr>
        <w:t>промисловим підприємствам міста</w:t>
      </w:r>
      <w:r w:rsidRPr="00F34969">
        <w:rPr>
          <w:sz w:val="24"/>
        </w:rPr>
        <w:t xml:space="preserve"> складає </w:t>
      </w:r>
      <w:r>
        <w:rPr>
          <w:sz w:val="24"/>
        </w:rPr>
        <w:t>3089,1</w:t>
      </w:r>
      <w:r w:rsidRPr="00F34969">
        <w:rPr>
          <w:sz w:val="24"/>
        </w:rPr>
        <w:t xml:space="preserve"> млн. грн. прибутку. Збитковими є </w:t>
      </w:r>
      <w:r>
        <w:rPr>
          <w:sz w:val="24"/>
        </w:rPr>
        <w:t xml:space="preserve">10 промислових </w:t>
      </w:r>
      <w:r w:rsidRPr="00F34969">
        <w:rPr>
          <w:sz w:val="24"/>
        </w:rPr>
        <w:t xml:space="preserve">підприємств, фінансовий результат яких становить </w:t>
      </w:r>
      <w:r>
        <w:rPr>
          <w:sz w:val="24"/>
        </w:rPr>
        <w:t>552,4</w:t>
      </w:r>
      <w:r w:rsidRPr="00F34969">
        <w:rPr>
          <w:sz w:val="24"/>
        </w:rPr>
        <w:t xml:space="preserve"> млн. грн. збитку. Прибутковими є </w:t>
      </w:r>
      <w:r>
        <w:rPr>
          <w:sz w:val="24"/>
        </w:rPr>
        <w:t>15</w:t>
      </w:r>
      <w:r w:rsidRPr="00F34969">
        <w:rPr>
          <w:sz w:val="24"/>
        </w:rPr>
        <w:t xml:space="preserve"> </w:t>
      </w:r>
      <w:r>
        <w:rPr>
          <w:sz w:val="24"/>
        </w:rPr>
        <w:t xml:space="preserve">промислових </w:t>
      </w:r>
      <w:r w:rsidRPr="00F34969">
        <w:rPr>
          <w:sz w:val="24"/>
        </w:rPr>
        <w:t xml:space="preserve">підприємств, сума прибутків на яких становить </w:t>
      </w:r>
      <w:r>
        <w:rPr>
          <w:sz w:val="24"/>
        </w:rPr>
        <w:t>3641,5</w:t>
      </w:r>
      <w:r w:rsidRPr="00F34969">
        <w:rPr>
          <w:sz w:val="24"/>
        </w:rPr>
        <w:t xml:space="preserve"> млн. грн. </w:t>
      </w:r>
    </w:p>
    <w:p w:rsidR="00BA2E76" w:rsidRDefault="00BA2E76" w:rsidP="00BA2E7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BA2E76" w:rsidRPr="00F34969" w:rsidRDefault="00BA2E76" w:rsidP="00BA2E76">
      <w:pPr>
        <w:pStyle w:val="a5"/>
        <w:spacing w:after="60" w:line="240" w:lineRule="auto"/>
        <w:ind w:left="6" w:firstLine="714"/>
        <w:rPr>
          <w:rStyle w:val="FontStyle13"/>
          <w:b w:val="0"/>
          <w:sz w:val="24"/>
          <w:szCs w:val="24"/>
        </w:rPr>
      </w:pPr>
      <w:r w:rsidRPr="00F34969">
        <w:rPr>
          <w:rFonts w:ascii="Times New Roman" w:hAnsi="Times New Roman"/>
          <w:sz w:val="24"/>
        </w:rPr>
        <w:t xml:space="preserve">Але залишаються проблеми на самому великому підприємстві міста ПрАТ «Сєвєродонецьке об’єднання Азот», </w:t>
      </w:r>
      <w:r w:rsidRPr="00F34969">
        <w:rPr>
          <w:rStyle w:val="FontStyle13"/>
          <w:b w:val="0"/>
          <w:sz w:val="24"/>
          <w:szCs w:val="24"/>
        </w:rPr>
        <w:t xml:space="preserve">в 2018 році підприємство майже не працювало. </w:t>
      </w:r>
      <w:r w:rsidRPr="00F34969">
        <w:rPr>
          <w:rFonts w:ascii="Times New Roman" w:hAnsi="Times New Roman"/>
          <w:sz w:val="24"/>
          <w:szCs w:val="24"/>
        </w:rPr>
        <w:t>З</w:t>
      </w:r>
      <w:r>
        <w:rPr>
          <w:rFonts w:ascii="Times New Roman" w:hAnsi="Times New Roman"/>
          <w:sz w:val="24"/>
          <w:szCs w:val="24"/>
        </w:rPr>
        <w:t> </w:t>
      </w:r>
      <w:r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Pr="00F34969">
        <w:rPr>
          <w:rFonts w:ascii="Times New Roman" w:hAnsi="Times New Roman"/>
          <w:sz w:val="24"/>
          <w:szCs w:val="24"/>
        </w:rPr>
        <w:t>насичення внутрішнього ринку.</w:t>
      </w:r>
    </w:p>
    <w:p w:rsidR="00BA2E76" w:rsidRPr="00EC7D7D" w:rsidRDefault="00BA2E76" w:rsidP="00BA2E76">
      <w:pPr>
        <w:tabs>
          <w:tab w:val="left" w:pos="720"/>
        </w:tabs>
        <w:spacing w:after="60"/>
        <w:rPr>
          <w:sz w:val="24"/>
          <w:lang w:val="ru-RU"/>
        </w:rPr>
      </w:pPr>
      <w:r w:rsidRPr="000F14DA">
        <w:rPr>
          <w:sz w:val="24"/>
        </w:rPr>
        <w:tab/>
        <w:t>В 201</w:t>
      </w:r>
      <w:r>
        <w:rPr>
          <w:sz w:val="24"/>
        </w:rPr>
        <w:t>9</w:t>
      </w:r>
      <w:r w:rsidRPr="000F14DA">
        <w:rPr>
          <w:sz w:val="24"/>
        </w:rPr>
        <w:t xml:space="preserve"> році реалізаці</w:t>
      </w:r>
      <w:r>
        <w:rPr>
          <w:sz w:val="24"/>
        </w:rPr>
        <w:t xml:space="preserve">я промислової </w:t>
      </w:r>
      <w:r w:rsidRPr="000F14DA">
        <w:rPr>
          <w:sz w:val="24"/>
        </w:rPr>
        <w:t xml:space="preserve">продукції планується </w:t>
      </w:r>
      <w:r>
        <w:rPr>
          <w:sz w:val="24"/>
        </w:rPr>
        <w:t>в обсязі</w:t>
      </w:r>
      <w:r w:rsidRPr="000F14DA">
        <w:rPr>
          <w:sz w:val="24"/>
        </w:rPr>
        <w:t xml:space="preserve"> </w:t>
      </w:r>
      <w:r>
        <w:rPr>
          <w:sz w:val="24"/>
        </w:rPr>
        <w:t>5162,0</w:t>
      </w:r>
      <w:r w:rsidRPr="000F14DA">
        <w:rPr>
          <w:sz w:val="24"/>
        </w:rPr>
        <w:t xml:space="preserve"> млн. грн.</w:t>
      </w:r>
      <w:r>
        <w:rPr>
          <w:sz w:val="24"/>
        </w:rPr>
        <w:t xml:space="preserve"> </w:t>
      </w:r>
    </w:p>
    <w:p w:rsidR="00BA2E76" w:rsidRDefault="00BA2E76" w:rsidP="00BA2E7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BA2E76" w:rsidRDefault="00BA2E76" w:rsidP="00BA2E7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BA2E76" w:rsidRDefault="00BA2E76" w:rsidP="00BA2E76">
      <w:pPr>
        <w:pStyle w:val="70"/>
        <w:spacing w:before="0"/>
        <w:ind w:firstLine="709"/>
        <w:rPr>
          <w:sz w:val="24"/>
        </w:rPr>
      </w:pPr>
      <w:r w:rsidRPr="009746E1">
        <w:rPr>
          <w:sz w:val="24"/>
        </w:rPr>
        <w:t>Для покращення ситуації у промисловому комплексі міста для з’єдн</w:t>
      </w:r>
      <w:r>
        <w:rPr>
          <w:sz w:val="24"/>
        </w:rPr>
        <w:t>а</w:t>
      </w:r>
      <w:r w:rsidRPr="009746E1">
        <w:rPr>
          <w:sz w:val="24"/>
        </w:rPr>
        <w:t xml:space="preserve">ння регіону з Об’єднаною енергетичною системою України </w:t>
      </w:r>
      <w:r>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Pr>
          <w:sz w:val="24"/>
        </w:rPr>
        <w:t> </w:t>
      </w:r>
      <w:r w:rsidRPr="009746E1">
        <w:rPr>
          <w:sz w:val="24"/>
        </w:rPr>
        <w:t>220</w:t>
      </w:r>
      <w:r>
        <w:rPr>
          <w:sz w:val="24"/>
        </w:rPr>
        <w:t> </w:t>
      </w:r>
      <w:r w:rsidRPr="009746E1">
        <w:rPr>
          <w:sz w:val="24"/>
        </w:rPr>
        <w:t>кВ «Кремінська</w:t>
      </w:r>
      <w:r>
        <w:rPr>
          <w:sz w:val="24"/>
        </w:rPr>
        <w:t xml:space="preserve"> </w:t>
      </w:r>
      <w:r w:rsidRPr="009746E1">
        <w:rPr>
          <w:sz w:val="24"/>
        </w:rPr>
        <w:t>-</w:t>
      </w:r>
      <w:r>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BA2E76" w:rsidRPr="009746E1" w:rsidRDefault="00BA2E76" w:rsidP="00BA2E76">
      <w:pPr>
        <w:pStyle w:val="70"/>
        <w:spacing w:before="0" w:after="40"/>
        <w:ind w:firstLine="709"/>
        <w:rPr>
          <w:sz w:val="24"/>
        </w:rPr>
      </w:pPr>
      <w:r>
        <w:rPr>
          <w:sz w:val="24"/>
        </w:rPr>
        <w:t xml:space="preserve">На вирішення існуючих у промисловості проблем націлені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BA2E76" w:rsidRPr="007D35ED" w:rsidRDefault="00BA2E76" w:rsidP="00BA2E76">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BA2E76" w:rsidRPr="007D35ED" w:rsidTr="00B244EE">
        <w:tc>
          <w:tcPr>
            <w:tcW w:w="564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7D35ED" w:rsidTr="00B244EE">
        <w:trPr>
          <w:trHeight w:val="617"/>
        </w:trPr>
        <w:tc>
          <w:tcPr>
            <w:tcW w:w="5642" w:type="dxa"/>
            <w:vAlign w:val="center"/>
          </w:tcPr>
          <w:p w:rsidR="00BA2E76" w:rsidRPr="006D471A" w:rsidRDefault="00BA2E76" w:rsidP="00B244EE">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4288,9</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BA2E76" w:rsidRPr="007D35ED" w:rsidTr="00B244EE">
        <w:trPr>
          <w:trHeight w:val="597"/>
        </w:trPr>
        <w:tc>
          <w:tcPr>
            <w:tcW w:w="5642" w:type="dxa"/>
            <w:vAlign w:val="center"/>
          </w:tcPr>
          <w:p w:rsidR="00BA2E76" w:rsidRPr="006D471A" w:rsidRDefault="00BA2E76" w:rsidP="00B244EE">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37404,4</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BA2E76" w:rsidRDefault="00BA2E76" w:rsidP="00BA2E76">
      <w:pPr>
        <w:pStyle w:val="1"/>
        <w:spacing w:after="120"/>
        <w:jc w:val="center"/>
        <w:rPr>
          <w:rFonts w:ascii="Times New Roman" w:hAnsi="Times New Roman" w:cs="Times New Roman"/>
        </w:rPr>
      </w:pPr>
    </w:p>
    <w:p w:rsidR="00BA2E76" w:rsidRPr="00395326" w:rsidRDefault="00BA2E76" w:rsidP="00BA2E76">
      <w:pPr>
        <w:spacing w:after="120"/>
        <w:jc w:val="center"/>
        <w:rPr>
          <w:b/>
          <w:iCs/>
          <w:sz w:val="24"/>
        </w:rPr>
      </w:pPr>
      <w:r>
        <w:br w:type="page"/>
      </w:r>
      <w:hyperlink w:anchor="_Toc317202436" w:history="1">
        <w:r w:rsidRPr="00395326">
          <w:rPr>
            <w:rStyle w:val="af1"/>
            <w:b/>
            <w:iCs/>
            <w:color w:val="auto"/>
            <w:sz w:val="24"/>
            <w:u w:val="none"/>
          </w:rPr>
          <w:t>7.2. Транспорт і зв’язок</w:t>
        </w:r>
      </w:hyperlink>
    </w:p>
    <w:p w:rsidR="00BA2E76" w:rsidRDefault="00BA2E76" w:rsidP="00BA2E7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Pr="009B5BAD">
        <w:rPr>
          <w:rFonts w:ascii="Times New Roman" w:hAnsi="Times New Roman"/>
          <w:sz w:val="24"/>
          <w:szCs w:val="24"/>
        </w:rPr>
        <w:t xml:space="preserve">Підприємствами автомобільного транспорту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замовникам </w:t>
      </w:r>
      <w:r>
        <w:rPr>
          <w:rFonts w:ascii="Times New Roman" w:hAnsi="Times New Roman"/>
          <w:sz w:val="24"/>
          <w:szCs w:val="24"/>
        </w:rPr>
        <w:t>90,4 </w:t>
      </w:r>
      <w:r w:rsidRPr="009B5BAD">
        <w:rPr>
          <w:rFonts w:ascii="Times New Roman" w:hAnsi="Times New Roman"/>
          <w:sz w:val="24"/>
          <w:szCs w:val="24"/>
        </w:rPr>
        <w:t xml:space="preserve">тис. тонн вантажів, що на </w:t>
      </w:r>
      <w:r>
        <w:rPr>
          <w:rFonts w:ascii="Times New Roman" w:hAnsi="Times New Roman"/>
          <w:sz w:val="24"/>
          <w:szCs w:val="24"/>
        </w:rPr>
        <w:t>23,7</w:t>
      </w:r>
      <w:r w:rsidRPr="009B5BAD">
        <w:rPr>
          <w:rFonts w:ascii="Times New Roman" w:hAnsi="Times New Roman"/>
          <w:sz w:val="24"/>
          <w:szCs w:val="24"/>
        </w:rPr>
        <w:t xml:space="preserve">% </w:t>
      </w:r>
      <w:r>
        <w:rPr>
          <w:rFonts w:ascii="Times New Roman" w:hAnsi="Times New Roman"/>
          <w:sz w:val="24"/>
          <w:szCs w:val="24"/>
        </w:rPr>
        <w:t>біль</w:t>
      </w:r>
      <w:r w:rsidRPr="009B5BAD">
        <w:rPr>
          <w:rFonts w:ascii="Times New Roman" w:hAnsi="Times New Roman"/>
          <w:sz w:val="24"/>
          <w:szCs w:val="24"/>
        </w:rPr>
        <w:t xml:space="preserve">ше обсягу </w:t>
      </w:r>
      <w:r w:rsidRPr="009B5BAD">
        <w:rPr>
          <w:rFonts w:ascii="Times New Roman" w:hAnsi="Times New Roman"/>
          <w:bCs/>
          <w:sz w:val="24"/>
          <w:szCs w:val="24"/>
          <w:lang w:eastAsia="uk-UA"/>
        </w:rPr>
        <w:t xml:space="preserve">перевезених вантажів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 та 1</w:t>
      </w:r>
      <w:r>
        <w:rPr>
          <w:rFonts w:ascii="Times New Roman" w:hAnsi="Times New Roman"/>
          <w:sz w:val="24"/>
          <w:szCs w:val="24"/>
        </w:rPr>
        <w:t>208,1</w:t>
      </w:r>
      <w:r w:rsidRPr="009B5BAD">
        <w:rPr>
          <w:rFonts w:ascii="Times New Roman" w:hAnsi="Times New Roman"/>
          <w:sz w:val="24"/>
          <w:szCs w:val="24"/>
        </w:rPr>
        <w:t xml:space="preserve"> тис. пасажирів, що на </w:t>
      </w:r>
      <w:r>
        <w:rPr>
          <w:rFonts w:ascii="Times New Roman" w:hAnsi="Times New Roman"/>
          <w:sz w:val="24"/>
          <w:szCs w:val="24"/>
        </w:rPr>
        <w:t>11,9</w:t>
      </w:r>
      <w:r w:rsidRPr="009B5BAD">
        <w:rPr>
          <w:rFonts w:ascii="Times New Roman" w:hAnsi="Times New Roman"/>
          <w:sz w:val="24"/>
          <w:szCs w:val="24"/>
        </w:rPr>
        <w:t xml:space="preserve">% менше обсягу </w:t>
      </w:r>
      <w:r w:rsidRPr="009B5BAD">
        <w:rPr>
          <w:rFonts w:ascii="Times New Roman" w:hAnsi="Times New Roman"/>
          <w:bCs/>
          <w:sz w:val="24"/>
          <w:szCs w:val="24"/>
          <w:lang w:eastAsia="uk-UA"/>
        </w:rPr>
        <w:t xml:space="preserve">перевезених пасажирів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w:t>
      </w:r>
      <w:r w:rsidRPr="009B5BAD">
        <w:rPr>
          <w:rFonts w:ascii="Times New Roman" w:hAnsi="Times New Roman"/>
          <w:sz w:val="24"/>
        </w:rPr>
        <w:t xml:space="preserve"> </w:t>
      </w:r>
    </w:p>
    <w:p w:rsidR="00BA2E76" w:rsidRDefault="00BA2E76" w:rsidP="00BA2E7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Pr="009C3384">
        <w:rPr>
          <w:rFonts w:ascii="Times New Roman" w:hAnsi="Times New Roman"/>
          <w:sz w:val="24"/>
        </w:rPr>
        <w:t xml:space="preserve">Міським електротранспортом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w:t>
      </w:r>
      <w:r>
        <w:rPr>
          <w:rFonts w:ascii="Times New Roman" w:hAnsi="Times New Roman"/>
          <w:sz w:val="24"/>
        </w:rPr>
        <w:t>18855,0</w:t>
      </w:r>
      <w:r w:rsidRPr="009C3384">
        <w:rPr>
          <w:rFonts w:ascii="Times New Roman" w:hAnsi="Times New Roman"/>
          <w:sz w:val="24"/>
        </w:rPr>
        <w:t xml:space="preserve"> тис. пасажирів, в</w:t>
      </w:r>
      <w:r w:rsidRPr="009C3384">
        <w:rPr>
          <w:rFonts w:ascii="Times New Roman" w:hAnsi="Times New Roman"/>
          <w:sz w:val="24"/>
          <w:szCs w:val="24"/>
        </w:rPr>
        <w:t xml:space="preserve"> тому числі платних пасажирів – </w:t>
      </w:r>
      <w:r>
        <w:rPr>
          <w:rFonts w:ascii="Times New Roman" w:hAnsi="Times New Roman"/>
          <w:sz w:val="24"/>
          <w:szCs w:val="24"/>
        </w:rPr>
        <w:t>4576,0</w:t>
      </w:r>
      <w:r w:rsidRPr="009C3384">
        <w:rPr>
          <w:rFonts w:ascii="Times New Roman" w:hAnsi="Times New Roman"/>
          <w:sz w:val="24"/>
          <w:szCs w:val="24"/>
        </w:rPr>
        <w:t xml:space="preserve"> тис. пас., </w:t>
      </w:r>
      <w:r w:rsidRPr="009C3384">
        <w:rPr>
          <w:rFonts w:ascii="Times New Roman" w:hAnsi="Times New Roman"/>
          <w:sz w:val="24"/>
        </w:rPr>
        <w:t xml:space="preserve">що на </w:t>
      </w:r>
      <w:r>
        <w:rPr>
          <w:rFonts w:ascii="Times New Roman" w:hAnsi="Times New Roman"/>
          <w:sz w:val="24"/>
        </w:rPr>
        <w:t>2,5</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у 201</w:t>
      </w:r>
      <w:r>
        <w:rPr>
          <w:rFonts w:ascii="Times New Roman" w:hAnsi="Times New Roman"/>
          <w:sz w:val="24"/>
          <w:szCs w:val="24"/>
        </w:rPr>
        <w:t>7</w:t>
      </w:r>
      <w:r w:rsidRPr="009C3384">
        <w:rPr>
          <w:rFonts w:ascii="Times New Roman" w:hAnsi="Times New Roman"/>
          <w:sz w:val="24"/>
          <w:szCs w:val="24"/>
        </w:rPr>
        <w:t xml:space="preserve"> році. </w:t>
      </w:r>
    </w:p>
    <w:p w:rsidR="00BA2E76" w:rsidRPr="00786328" w:rsidRDefault="00BA2E76" w:rsidP="00BA2E7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Pr="00786328">
        <w:rPr>
          <w:rFonts w:ascii="Times New Roman" w:hAnsi="Times New Roman"/>
          <w:sz w:val="24"/>
          <w:szCs w:val="24"/>
          <w:lang w:eastAsia="uk-UA"/>
        </w:rPr>
        <w:t>Головною метою функціонування підприємств транспорту в 201</w:t>
      </w:r>
      <w:r>
        <w:rPr>
          <w:rFonts w:ascii="Times New Roman" w:hAnsi="Times New Roman"/>
          <w:sz w:val="24"/>
          <w:szCs w:val="24"/>
          <w:lang w:eastAsia="uk-UA"/>
        </w:rPr>
        <w:t>9</w:t>
      </w:r>
      <w:r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BA2E76" w:rsidRPr="00224F60" w:rsidRDefault="00BA2E76" w:rsidP="00BA2E76">
      <w:pPr>
        <w:pStyle w:val="aff0"/>
        <w:tabs>
          <w:tab w:val="left" w:pos="0"/>
        </w:tabs>
        <w:spacing w:after="40"/>
        <w:ind w:firstLine="720"/>
        <w:rPr>
          <w:sz w:val="24"/>
          <w:szCs w:val="24"/>
        </w:rPr>
      </w:pPr>
      <w:r w:rsidRPr="00224F60">
        <w:rPr>
          <w:sz w:val="24"/>
          <w:szCs w:val="24"/>
        </w:rPr>
        <w:t>На 201</w:t>
      </w:r>
      <w:r>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Pr>
          <w:sz w:val="24"/>
          <w:szCs w:val="24"/>
        </w:rPr>
        <w:t>99,4</w:t>
      </w:r>
      <w:r w:rsidRPr="00224F60">
        <w:rPr>
          <w:sz w:val="24"/>
          <w:szCs w:val="24"/>
        </w:rPr>
        <w:t xml:space="preserve"> тис. т</w:t>
      </w:r>
      <w:r>
        <w:rPr>
          <w:sz w:val="24"/>
          <w:szCs w:val="24"/>
        </w:rPr>
        <w:t xml:space="preserve">онн </w:t>
      </w:r>
      <w:r w:rsidRPr="00224F60">
        <w:rPr>
          <w:sz w:val="24"/>
          <w:szCs w:val="24"/>
        </w:rPr>
        <w:t xml:space="preserve">та перевезення пасажирів в обсязі </w:t>
      </w:r>
      <w:r>
        <w:rPr>
          <w:sz w:val="24"/>
          <w:szCs w:val="24"/>
        </w:rPr>
        <w:t>1268,5</w:t>
      </w:r>
      <w:r w:rsidRPr="00224F60">
        <w:rPr>
          <w:sz w:val="24"/>
          <w:szCs w:val="24"/>
        </w:rPr>
        <w:t xml:space="preserve"> тис. осіб, що </w:t>
      </w:r>
      <w:r>
        <w:rPr>
          <w:sz w:val="24"/>
          <w:szCs w:val="24"/>
        </w:rPr>
        <w:t xml:space="preserve">відповідно на 10% та </w:t>
      </w:r>
      <w:r w:rsidRPr="00224F60">
        <w:rPr>
          <w:sz w:val="24"/>
          <w:szCs w:val="24"/>
        </w:rPr>
        <w:t xml:space="preserve">на 5% </w:t>
      </w:r>
      <w:r>
        <w:rPr>
          <w:sz w:val="24"/>
          <w:szCs w:val="24"/>
        </w:rPr>
        <w:t>перевищує</w:t>
      </w:r>
      <w:r w:rsidRPr="00224F60">
        <w:rPr>
          <w:sz w:val="24"/>
          <w:szCs w:val="24"/>
        </w:rPr>
        <w:t xml:space="preserve"> </w:t>
      </w:r>
      <w:r>
        <w:rPr>
          <w:sz w:val="24"/>
          <w:szCs w:val="24"/>
        </w:rPr>
        <w:t xml:space="preserve">очікувані </w:t>
      </w:r>
      <w:r w:rsidRPr="00224F60">
        <w:rPr>
          <w:sz w:val="24"/>
          <w:szCs w:val="24"/>
        </w:rPr>
        <w:t>обсяг</w:t>
      </w:r>
      <w:r>
        <w:rPr>
          <w:sz w:val="24"/>
          <w:szCs w:val="24"/>
        </w:rPr>
        <w:t>и</w:t>
      </w:r>
      <w:r w:rsidRPr="00224F60">
        <w:rPr>
          <w:sz w:val="24"/>
          <w:szCs w:val="24"/>
        </w:rPr>
        <w:t xml:space="preserve"> 201</w:t>
      </w:r>
      <w:r>
        <w:rPr>
          <w:sz w:val="24"/>
          <w:szCs w:val="24"/>
        </w:rPr>
        <w:t>8</w:t>
      </w:r>
      <w:r w:rsidRPr="00224F60">
        <w:rPr>
          <w:sz w:val="24"/>
          <w:szCs w:val="24"/>
        </w:rPr>
        <w:t xml:space="preserve"> р</w:t>
      </w:r>
      <w:r>
        <w:rPr>
          <w:sz w:val="24"/>
          <w:szCs w:val="24"/>
        </w:rPr>
        <w:t>о</w:t>
      </w:r>
      <w:r w:rsidRPr="00224F60">
        <w:rPr>
          <w:sz w:val="24"/>
          <w:szCs w:val="24"/>
        </w:rPr>
        <w:t>к</w:t>
      </w:r>
      <w:r>
        <w:rPr>
          <w:sz w:val="24"/>
          <w:szCs w:val="24"/>
        </w:rPr>
        <w:t>у</w:t>
      </w:r>
      <w:r w:rsidRPr="00224F60">
        <w:rPr>
          <w:sz w:val="24"/>
          <w:szCs w:val="24"/>
        </w:rPr>
        <w:t>.</w:t>
      </w:r>
    </w:p>
    <w:p w:rsidR="00BA2E76" w:rsidRPr="00224F60" w:rsidRDefault="00BA2E76" w:rsidP="00BA2E76">
      <w:pPr>
        <w:pStyle w:val="aff0"/>
        <w:tabs>
          <w:tab w:val="left" w:pos="0"/>
        </w:tabs>
        <w:spacing w:after="40"/>
        <w:ind w:firstLine="720"/>
        <w:rPr>
          <w:sz w:val="24"/>
          <w:szCs w:val="24"/>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підвищення рівня безпеки дорожнього руху у м.</w:t>
      </w:r>
      <w:r>
        <w:rPr>
          <w:sz w:val="24"/>
          <w:szCs w:val="24"/>
        </w:rPr>
        <w:t> </w:t>
      </w:r>
      <w:r w:rsidRPr="00224F60">
        <w:rPr>
          <w:sz w:val="24"/>
          <w:szCs w:val="24"/>
        </w:rPr>
        <w:t>Сєвєродонецьку на 201</w:t>
      </w:r>
      <w:r>
        <w:rPr>
          <w:sz w:val="24"/>
          <w:szCs w:val="24"/>
        </w:rPr>
        <w:t>9</w:t>
      </w:r>
      <w:r w:rsidRPr="00224F60">
        <w:rPr>
          <w:sz w:val="24"/>
          <w:szCs w:val="24"/>
        </w:rPr>
        <w:t xml:space="preserve"> рік спрямован</w:t>
      </w:r>
      <w:r>
        <w:rPr>
          <w:sz w:val="24"/>
          <w:szCs w:val="24"/>
        </w:rPr>
        <w:t>а</w:t>
      </w:r>
      <w:r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BA2E76" w:rsidRPr="00224F60" w:rsidRDefault="00BA2E76" w:rsidP="00BA2E7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Pr>
          <w:sz w:val="24"/>
          <w:szCs w:val="24"/>
        </w:rPr>
        <w:t>9</w:t>
      </w:r>
      <w:r w:rsidRPr="00224F60">
        <w:rPr>
          <w:sz w:val="24"/>
          <w:szCs w:val="24"/>
        </w:rPr>
        <w:t xml:space="preserve"> рік планується перевезення</w:t>
      </w:r>
      <w:r w:rsidRPr="00224F60">
        <w:rPr>
          <w:sz w:val="24"/>
        </w:rPr>
        <w:t xml:space="preserve"> </w:t>
      </w:r>
      <w:r>
        <w:rPr>
          <w:sz w:val="24"/>
        </w:rPr>
        <w:t>18688,3</w:t>
      </w:r>
      <w:r w:rsidRPr="00224F60">
        <w:rPr>
          <w:sz w:val="24"/>
        </w:rPr>
        <w:t xml:space="preserve"> тис. пасажирів, що на </w:t>
      </w:r>
      <w:r>
        <w:rPr>
          <w:sz w:val="24"/>
        </w:rPr>
        <w:t>0,9</w:t>
      </w:r>
      <w:r w:rsidRPr="00224F60">
        <w:rPr>
          <w:sz w:val="24"/>
          <w:szCs w:val="24"/>
        </w:rPr>
        <w:t xml:space="preserve">% </w:t>
      </w:r>
      <w:r>
        <w:rPr>
          <w:sz w:val="24"/>
          <w:szCs w:val="24"/>
        </w:rPr>
        <w:t>мен</w:t>
      </w:r>
      <w:r w:rsidRPr="00224F60">
        <w:rPr>
          <w:sz w:val="24"/>
          <w:szCs w:val="24"/>
        </w:rPr>
        <w:t xml:space="preserve">ше </w:t>
      </w:r>
      <w:r>
        <w:rPr>
          <w:sz w:val="24"/>
          <w:szCs w:val="24"/>
        </w:rPr>
        <w:t xml:space="preserve">очікуваного </w:t>
      </w:r>
      <w:r w:rsidRPr="00224F60">
        <w:rPr>
          <w:sz w:val="24"/>
          <w:szCs w:val="24"/>
        </w:rPr>
        <w:t>обсягу 201</w:t>
      </w:r>
      <w:r>
        <w:rPr>
          <w:sz w:val="24"/>
          <w:szCs w:val="24"/>
        </w:rPr>
        <w:t>8</w:t>
      </w:r>
      <w:r w:rsidRPr="00224F60">
        <w:rPr>
          <w:sz w:val="24"/>
          <w:szCs w:val="24"/>
        </w:rPr>
        <w:t xml:space="preserve"> р</w:t>
      </w:r>
      <w:r>
        <w:rPr>
          <w:sz w:val="24"/>
          <w:szCs w:val="24"/>
        </w:rPr>
        <w:t>оку</w:t>
      </w:r>
      <w:r w:rsidRPr="00224F60">
        <w:rPr>
          <w:sz w:val="24"/>
          <w:szCs w:val="24"/>
        </w:rPr>
        <w:t>.</w:t>
      </w:r>
    </w:p>
    <w:p w:rsidR="00BA2E76" w:rsidRPr="00224F60" w:rsidRDefault="00BA2E76" w:rsidP="00BA2E76">
      <w:pPr>
        <w:pStyle w:val="aff0"/>
        <w:tabs>
          <w:tab w:val="left" w:pos="0"/>
        </w:tabs>
        <w:spacing w:after="40"/>
        <w:ind w:firstLine="720"/>
        <w:rPr>
          <w:sz w:val="24"/>
          <w:szCs w:val="24"/>
          <w:lang w:eastAsia="uk-UA"/>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w:t>
      </w:r>
      <w:r w:rsidRPr="00224F60">
        <w:rPr>
          <w:sz w:val="24"/>
          <w:szCs w:val="24"/>
          <w:lang w:eastAsia="uk-UA"/>
        </w:rPr>
        <w:t xml:space="preserve">розвитку міського електротранспорту </w:t>
      </w:r>
      <w:r w:rsidRPr="00224F60">
        <w:rPr>
          <w:sz w:val="24"/>
          <w:szCs w:val="24"/>
        </w:rPr>
        <w:t xml:space="preserve">м. Сєвєродонецька на </w:t>
      </w:r>
      <w:r>
        <w:rPr>
          <w:sz w:val="24"/>
          <w:szCs w:val="24"/>
        </w:rPr>
        <w:t>2018-</w:t>
      </w:r>
      <w:r w:rsidRPr="00224F60">
        <w:rPr>
          <w:sz w:val="24"/>
          <w:szCs w:val="24"/>
        </w:rPr>
        <w:t>201</w:t>
      </w:r>
      <w:r>
        <w:rPr>
          <w:sz w:val="24"/>
          <w:szCs w:val="24"/>
        </w:rPr>
        <w:t>9</w:t>
      </w:r>
      <w:r w:rsidRPr="00224F60">
        <w:rPr>
          <w:sz w:val="24"/>
          <w:szCs w:val="24"/>
        </w:rPr>
        <w:t xml:space="preserve"> р</w:t>
      </w:r>
      <w:r>
        <w:rPr>
          <w:sz w:val="24"/>
          <w:szCs w:val="24"/>
        </w:rPr>
        <w:t>оки</w:t>
      </w:r>
      <w:r w:rsidRPr="00224F60">
        <w:rPr>
          <w:sz w:val="24"/>
          <w:szCs w:val="24"/>
        </w:rPr>
        <w:t xml:space="preserve"> спрямована на з</w:t>
      </w:r>
      <w:r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Pr="00224F60">
        <w:rPr>
          <w:sz w:val="24"/>
          <w:szCs w:val="24"/>
          <w:lang w:eastAsia="uk-UA"/>
        </w:rPr>
        <w:t>абезпечення беззбиткового функціонування електротранспорту.</w:t>
      </w:r>
    </w:p>
    <w:p w:rsidR="00BA2E76" w:rsidRPr="00224F60" w:rsidRDefault="00BA2E76" w:rsidP="00BA2E7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Pr>
          <w:sz w:val="24"/>
          <w:szCs w:val="24"/>
        </w:rPr>
        <w:t>8</w:t>
      </w:r>
      <w:r w:rsidRPr="00224F60">
        <w:rPr>
          <w:sz w:val="24"/>
          <w:szCs w:val="24"/>
        </w:rPr>
        <w:t xml:space="preserve"> році ємкість телефонних станцій зменшилася з </w:t>
      </w:r>
      <w:r>
        <w:rPr>
          <w:sz w:val="24"/>
          <w:szCs w:val="24"/>
        </w:rPr>
        <w:t>29,4</w:t>
      </w:r>
      <w:r w:rsidRPr="00224F60">
        <w:rPr>
          <w:sz w:val="24"/>
          <w:szCs w:val="24"/>
        </w:rPr>
        <w:t xml:space="preserve"> до 2</w:t>
      </w:r>
      <w:r>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Pr>
          <w:sz w:val="24"/>
          <w:szCs w:val="24"/>
        </w:rPr>
        <w:t>5</w:t>
      </w:r>
      <w:r w:rsidRPr="00224F60">
        <w:rPr>
          <w:sz w:val="24"/>
          <w:szCs w:val="24"/>
        </w:rPr>
        <w:t xml:space="preserve"> до 2</w:t>
      </w:r>
      <w:r>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Pr>
          <w:sz w:val="24"/>
          <w:szCs w:val="24"/>
        </w:rPr>
        <w:t>7</w:t>
      </w:r>
      <w:r w:rsidRPr="00224F60">
        <w:rPr>
          <w:sz w:val="24"/>
          <w:szCs w:val="24"/>
        </w:rPr>
        <w:t xml:space="preserve"> роком, збільшилася на 1</w:t>
      </w:r>
      <w:r>
        <w:rPr>
          <w:sz w:val="24"/>
          <w:szCs w:val="24"/>
        </w:rPr>
        <w:t>1,8</w:t>
      </w:r>
      <w:r w:rsidRPr="00224F60">
        <w:rPr>
          <w:sz w:val="24"/>
          <w:szCs w:val="24"/>
        </w:rPr>
        <w:t>%, що дає надію, в перспективі на 201</w:t>
      </w:r>
      <w:r>
        <w:rPr>
          <w:sz w:val="24"/>
          <w:szCs w:val="24"/>
        </w:rPr>
        <w:t>9 </w:t>
      </w:r>
      <w:r w:rsidRPr="00224F60">
        <w:rPr>
          <w:sz w:val="24"/>
          <w:szCs w:val="24"/>
        </w:rPr>
        <w:t>рік, зберегти та розширити кількість абонентів.</w:t>
      </w:r>
    </w:p>
    <w:p w:rsidR="00BA2E76" w:rsidRDefault="00BA2E76" w:rsidP="00BA2E7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BA2E76" w:rsidRPr="00A35636" w:rsidRDefault="00BA2E76" w:rsidP="00BA2E76">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BA2E76" w:rsidRPr="00A804E3" w:rsidTr="00B244EE">
        <w:trPr>
          <w:trHeight w:val="533"/>
        </w:trPr>
        <w:tc>
          <w:tcPr>
            <w:tcW w:w="4820" w:type="dxa"/>
            <w:shd w:val="clear" w:color="auto" w:fill="auto"/>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35"/>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77"/>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BA2E76" w:rsidRPr="00562382" w:rsidRDefault="00BA2E76" w:rsidP="00B244EE">
            <w:pPr>
              <w:widowControl w:val="0"/>
              <w:jc w:val="center"/>
              <w:rPr>
                <w:sz w:val="22"/>
                <w:szCs w:val="22"/>
              </w:rPr>
            </w:pPr>
            <w:r>
              <w:rPr>
                <w:sz w:val="22"/>
                <w:szCs w:val="22"/>
              </w:rPr>
              <w:t>20709,4</w:t>
            </w:r>
          </w:p>
        </w:tc>
        <w:tc>
          <w:tcPr>
            <w:tcW w:w="1701" w:type="dxa"/>
            <w:vAlign w:val="center"/>
          </w:tcPr>
          <w:p w:rsidR="00BA2E76" w:rsidRPr="00562382" w:rsidRDefault="00BA2E76" w:rsidP="00B244EE">
            <w:pPr>
              <w:widowControl w:val="0"/>
              <w:jc w:val="center"/>
              <w:rPr>
                <w:sz w:val="22"/>
                <w:szCs w:val="22"/>
              </w:rPr>
            </w:pPr>
            <w:r>
              <w:rPr>
                <w:sz w:val="22"/>
                <w:szCs w:val="22"/>
              </w:rPr>
              <w:t>20063,1</w:t>
            </w:r>
          </w:p>
        </w:tc>
        <w:tc>
          <w:tcPr>
            <w:tcW w:w="1701" w:type="dxa"/>
            <w:vAlign w:val="center"/>
          </w:tcPr>
          <w:p w:rsidR="00BA2E76" w:rsidRPr="00562382" w:rsidRDefault="00BA2E76" w:rsidP="00B244EE">
            <w:pPr>
              <w:widowControl w:val="0"/>
              <w:jc w:val="center"/>
              <w:rPr>
                <w:sz w:val="22"/>
                <w:szCs w:val="22"/>
              </w:rPr>
            </w:pPr>
            <w:r>
              <w:rPr>
                <w:sz w:val="22"/>
                <w:szCs w:val="22"/>
              </w:rPr>
              <w:t>19956,8</w:t>
            </w:r>
          </w:p>
        </w:tc>
      </w:tr>
      <w:tr w:rsidR="00BA2E76" w:rsidRPr="00A804E3" w:rsidTr="00B244EE">
        <w:trPr>
          <w:trHeight w:val="463"/>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1371,8</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1208,1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1268,5</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19337,6</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18855,0</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18688,3</w:t>
            </w:r>
          </w:p>
        </w:tc>
      </w:tr>
    </w:tbl>
    <w:p w:rsidR="00BA2E76" w:rsidRPr="000C318B" w:rsidRDefault="00736D3B" w:rsidP="00BA2E7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BA2E76" w:rsidRPr="000C318B">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3</w:t>
        </w:r>
        <w:r w:rsidR="00BA2E76"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BA2E76" w:rsidRDefault="00BA2E76" w:rsidP="00BA2E76">
      <w:pPr>
        <w:pStyle w:val="21"/>
        <w:spacing w:after="60" w:line="240" w:lineRule="auto"/>
        <w:ind w:left="0" w:firstLine="709"/>
        <w:rPr>
          <w:sz w:val="24"/>
        </w:rPr>
      </w:pPr>
      <w:r>
        <w:rPr>
          <w:sz w:val="24"/>
        </w:rPr>
        <w:t>Споживчий ринок</w:t>
      </w:r>
      <w:r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BA2E76" w:rsidRDefault="00BA2E76" w:rsidP="00BA2E76">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Pr="00997FD4">
        <w:rPr>
          <w:sz w:val="24"/>
        </w:rPr>
        <w:t xml:space="preserve"> магазинів </w:t>
      </w:r>
      <w:r>
        <w:rPr>
          <w:sz w:val="24"/>
        </w:rPr>
        <w:t>(</w:t>
      </w:r>
      <w:r w:rsidRPr="00997FD4">
        <w:rPr>
          <w:sz w:val="24"/>
        </w:rPr>
        <w:t xml:space="preserve"> в т.ч. 4 супермаркети)</w:t>
      </w:r>
      <w:r>
        <w:rPr>
          <w:sz w:val="24"/>
        </w:rPr>
        <w:t xml:space="preserve"> та 174</w:t>
      </w:r>
      <w:r w:rsidRPr="00997FD4">
        <w:rPr>
          <w:sz w:val="24"/>
        </w:rPr>
        <w:t xml:space="preserve"> кіосків та павільйонів</w:t>
      </w:r>
      <w:r>
        <w:rPr>
          <w:sz w:val="24"/>
        </w:rPr>
        <w:t xml:space="preserve">, та 69 </w:t>
      </w:r>
      <w:r w:rsidRPr="00997FD4">
        <w:rPr>
          <w:sz w:val="24"/>
        </w:rPr>
        <w:t>підприємств оптової торгівлі</w:t>
      </w:r>
      <w:r>
        <w:rPr>
          <w:sz w:val="24"/>
        </w:rPr>
        <w:t>.</w:t>
      </w:r>
    </w:p>
    <w:p w:rsidR="00BA2E76" w:rsidRPr="00997FD4" w:rsidRDefault="00BA2E76" w:rsidP="00BA2E76">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Pr="004F49DB">
        <w:rPr>
          <w:sz w:val="24"/>
        </w:rPr>
        <w:t>5 ринків, з них: 1 - продовольчий,  3 – змішаних, 1 речовий. Загальна кількість торговельних місць на ринках - 5333</w:t>
      </w:r>
    </w:p>
    <w:p w:rsidR="00BA2E76" w:rsidRDefault="00BA2E76" w:rsidP="00BA2E76">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Pr="00997FD4">
        <w:rPr>
          <w:sz w:val="24"/>
        </w:rPr>
        <w:t xml:space="preserve"> </w:t>
      </w:r>
      <w:r>
        <w:rPr>
          <w:sz w:val="24"/>
        </w:rPr>
        <w:t>об’</w:t>
      </w:r>
      <w:r w:rsidRPr="00107421">
        <w:rPr>
          <w:sz w:val="24"/>
          <w:lang w:val="ru-RU"/>
        </w:rPr>
        <w:t>єктами.</w:t>
      </w:r>
    </w:p>
    <w:p w:rsidR="00BA2E76" w:rsidRDefault="00BA2E76" w:rsidP="00BA2E76">
      <w:pPr>
        <w:tabs>
          <w:tab w:val="left" w:pos="709"/>
          <w:tab w:val="left" w:pos="784"/>
          <w:tab w:val="left" w:pos="993"/>
        </w:tabs>
        <w:spacing w:after="60"/>
        <w:ind w:firstLine="709"/>
        <w:rPr>
          <w:sz w:val="24"/>
        </w:rPr>
      </w:pPr>
      <w:r>
        <w:rPr>
          <w:sz w:val="24"/>
        </w:rPr>
        <w:t>Побутові послуги населенню надають 149</w:t>
      </w:r>
      <w:r w:rsidRPr="00997FD4">
        <w:rPr>
          <w:sz w:val="24"/>
        </w:rPr>
        <w:t xml:space="preserve"> підприємств побутового обслуговування.</w:t>
      </w:r>
    </w:p>
    <w:p w:rsidR="00BA2E76" w:rsidRPr="004F49DB" w:rsidRDefault="00BA2E76" w:rsidP="00BA2E76">
      <w:pPr>
        <w:pStyle w:val="23"/>
        <w:spacing w:after="60" w:line="240" w:lineRule="auto"/>
        <w:ind w:firstLine="709"/>
        <w:rPr>
          <w:sz w:val="24"/>
        </w:rPr>
      </w:pPr>
      <w:r>
        <w:rPr>
          <w:sz w:val="24"/>
        </w:rPr>
        <w:t xml:space="preserve">На кінець 2018 року </w:t>
      </w:r>
      <w:r w:rsidRPr="004F49DB">
        <w:rPr>
          <w:sz w:val="24"/>
        </w:rPr>
        <w:t>загальний обсяг роздрібного товарообороту підприємств, які здійснювали діяльність із роздрібної торгівлі</w:t>
      </w:r>
      <w:r w:rsidRPr="005F77C5">
        <w:rPr>
          <w:sz w:val="24"/>
        </w:rPr>
        <w:t>,</w:t>
      </w:r>
      <w:r w:rsidRPr="004F49DB">
        <w:rPr>
          <w:sz w:val="24"/>
        </w:rPr>
        <w:t xml:space="preserve"> </w:t>
      </w:r>
      <w:r>
        <w:rPr>
          <w:sz w:val="24"/>
        </w:rPr>
        <w:t>очікується в сумі</w:t>
      </w:r>
      <w:r w:rsidRPr="004F49DB">
        <w:rPr>
          <w:sz w:val="24"/>
        </w:rPr>
        <w:t xml:space="preserve"> </w:t>
      </w:r>
      <w:r>
        <w:rPr>
          <w:sz w:val="24"/>
        </w:rPr>
        <w:t>1805,8 млн</w:t>
      </w:r>
      <w:r w:rsidRPr="004F49DB">
        <w:rPr>
          <w:sz w:val="24"/>
        </w:rPr>
        <w:t xml:space="preserve">. грн. </w:t>
      </w:r>
      <w:r>
        <w:rPr>
          <w:sz w:val="24"/>
        </w:rPr>
        <w:t>Індекс фізичного обсягу</w:t>
      </w:r>
      <w:r w:rsidRPr="004F49DB">
        <w:rPr>
          <w:sz w:val="24"/>
        </w:rPr>
        <w:t xml:space="preserve"> роздрібно</w:t>
      </w:r>
      <w:r>
        <w:rPr>
          <w:sz w:val="24"/>
        </w:rPr>
        <w:t>го товарообороту підприємств очікується</w:t>
      </w:r>
      <w:r w:rsidRPr="004F49DB">
        <w:rPr>
          <w:sz w:val="24"/>
        </w:rPr>
        <w:t xml:space="preserve"> </w:t>
      </w:r>
      <w:r>
        <w:rPr>
          <w:sz w:val="24"/>
        </w:rPr>
        <w:t xml:space="preserve">132,1% до попереднього року. </w:t>
      </w:r>
    </w:p>
    <w:p w:rsidR="00BA2E76" w:rsidRPr="00BA07EB" w:rsidRDefault="00BA2E76" w:rsidP="00BA2E76">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Pr>
          <w:sz w:val="24"/>
        </w:rPr>
        <w:t>на кінець 2018 року очікується в сумі</w:t>
      </w:r>
      <w:r w:rsidRPr="009B5BAD">
        <w:rPr>
          <w:sz w:val="24"/>
        </w:rPr>
        <w:t xml:space="preserve"> </w:t>
      </w:r>
      <w:r>
        <w:rPr>
          <w:sz w:val="24"/>
        </w:rPr>
        <w:t>2732,8 млн</w:t>
      </w:r>
      <w:r w:rsidRPr="009D285D">
        <w:rPr>
          <w:sz w:val="24"/>
        </w:rPr>
        <w:t xml:space="preserve">. грн., що складає </w:t>
      </w:r>
      <w:r>
        <w:rPr>
          <w:sz w:val="24"/>
        </w:rPr>
        <w:t>100,5</w:t>
      </w:r>
      <w:r w:rsidRPr="009D285D">
        <w:rPr>
          <w:sz w:val="24"/>
        </w:rPr>
        <w:t>% від обсягу за 201</w:t>
      </w:r>
      <w:r>
        <w:rPr>
          <w:sz w:val="24"/>
        </w:rPr>
        <w:t>7</w:t>
      </w:r>
      <w:r w:rsidRPr="009D285D">
        <w:rPr>
          <w:sz w:val="24"/>
        </w:rPr>
        <w:t xml:space="preserve"> рік (</w:t>
      </w:r>
      <w:r>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Pr>
          <w:sz w:val="24"/>
        </w:rPr>
        <w:t>64</w:t>
      </w:r>
      <w:r w:rsidRPr="00BA07EB">
        <w:rPr>
          <w:sz w:val="24"/>
        </w:rPr>
        <w:t xml:space="preserve">%. </w:t>
      </w:r>
    </w:p>
    <w:p w:rsidR="00BA2E76" w:rsidRPr="004F49DB" w:rsidRDefault="00BA2E76" w:rsidP="00BA2E76">
      <w:pPr>
        <w:pStyle w:val="23"/>
        <w:spacing w:after="60" w:line="240" w:lineRule="auto"/>
        <w:ind w:firstLine="709"/>
        <w:rPr>
          <w:sz w:val="24"/>
        </w:rPr>
      </w:pPr>
      <w:r w:rsidRPr="004F49DB">
        <w:rPr>
          <w:sz w:val="24"/>
        </w:rPr>
        <w:t>На 201</w:t>
      </w:r>
      <w:r>
        <w:rPr>
          <w:sz w:val="24"/>
        </w:rPr>
        <w:t>9</w:t>
      </w:r>
      <w:r w:rsidRPr="004F49DB">
        <w:rPr>
          <w:sz w:val="24"/>
        </w:rPr>
        <w:t xml:space="preserve"> рік загальний обсяг роздрібного товарообороту підприємств торгової мережі, які здійснюють дія</w:t>
      </w:r>
      <w:r>
        <w:rPr>
          <w:sz w:val="24"/>
        </w:rPr>
        <w:t>льність із роздрібної торгівлі</w:t>
      </w:r>
      <w:r w:rsidRPr="004F49DB">
        <w:rPr>
          <w:sz w:val="24"/>
        </w:rPr>
        <w:t>, п</w:t>
      </w:r>
      <w:r>
        <w:rPr>
          <w:sz w:val="24"/>
        </w:rPr>
        <w:t>лан</w:t>
      </w:r>
      <w:r w:rsidRPr="004F49DB">
        <w:rPr>
          <w:sz w:val="24"/>
        </w:rPr>
        <w:t xml:space="preserve">ується у розмірі </w:t>
      </w:r>
      <w:r>
        <w:rPr>
          <w:sz w:val="24"/>
        </w:rPr>
        <w:t>1986,4</w:t>
      </w:r>
      <w:r w:rsidRPr="004F49DB">
        <w:rPr>
          <w:sz w:val="24"/>
        </w:rPr>
        <w:t xml:space="preserve"> млн. грн. </w:t>
      </w:r>
      <w:r>
        <w:rPr>
          <w:sz w:val="24"/>
        </w:rPr>
        <w:t>Індекс фізичного обсягу</w:t>
      </w:r>
      <w:r w:rsidRPr="004F49DB">
        <w:rPr>
          <w:sz w:val="24"/>
        </w:rPr>
        <w:t xml:space="preserve"> роздрібно</w:t>
      </w:r>
      <w:r>
        <w:rPr>
          <w:sz w:val="24"/>
        </w:rPr>
        <w:t>го товарообороту підприємств</w:t>
      </w:r>
      <w:r w:rsidRPr="004F49DB">
        <w:rPr>
          <w:sz w:val="24"/>
        </w:rPr>
        <w:t xml:space="preserve"> – </w:t>
      </w:r>
      <w:r>
        <w:rPr>
          <w:sz w:val="24"/>
        </w:rPr>
        <w:t>110</w:t>
      </w:r>
      <w:r w:rsidRPr="004F49DB">
        <w:rPr>
          <w:sz w:val="24"/>
        </w:rPr>
        <w:t>%.</w:t>
      </w:r>
    </w:p>
    <w:p w:rsidR="00BA2E76" w:rsidRDefault="00BA2E76" w:rsidP="00BA2E76">
      <w:pPr>
        <w:pStyle w:val="23"/>
        <w:spacing w:after="60" w:line="240" w:lineRule="auto"/>
        <w:ind w:firstLine="720"/>
        <w:rPr>
          <w:sz w:val="24"/>
        </w:rPr>
      </w:pPr>
      <w:r w:rsidRPr="004F49DB">
        <w:rPr>
          <w:sz w:val="24"/>
        </w:rPr>
        <w:t>На 201</w:t>
      </w:r>
      <w:r>
        <w:rPr>
          <w:sz w:val="24"/>
        </w:rPr>
        <w:t>9</w:t>
      </w:r>
      <w:r w:rsidRPr="004F49DB">
        <w:rPr>
          <w:sz w:val="24"/>
        </w:rPr>
        <w:t xml:space="preserve"> рік обсяг послуг, реалізованих споживачам підприємствами сфери послуг </w:t>
      </w:r>
      <w:r>
        <w:rPr>
          <w:sz w:val="24"/>
        </w:rPr>
        <w:t>плану</w:t>
      </w:r>
      <w:r w:rsidRPr="004F49DB">
        <w:rPr>
          <w:sz w:val="24"/>
        </w:rPr>
        <w:t xml:space="preserve">ється у розмірі </w:t>
      </w:r>
      <w:r>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Pr>
          <w:sz w:val="24"/>
        </w:rPr>
        <w:t xml:space="preserve"> </w:t>
      </w:r>
      <w:r w:rsidRPr="004F49DB">
        <w:rPr>
          <w:sz w:val="24"/>
        </w:rPr>
        <w:t>– 10</w:t>
      </w:r>
      <w:r>
        <w:rPr>
          <w:sz w:val="24"/>
        </w:rPr>
        <w:t>5</w:t>
      </w:r>
      <w:r w:rsidRPr="004F49DB">
        <w:rPr>
          <w:sz w:val="24"/>
        </w:rPr>
        <w:t>%.</w:t>
      </w:r>
    </w:p>
    <w:p w:rsidR="00BA2E76" w:rsidRDefault="00BA2E76" w:rsidP="00BA2E76">
      <w:pPr>
        <w:pStyle w:val="23"/>
        <w:spacing w:after="40" w:line="240" w:lineRule="auto"/>
        <w:ind w:firstLine="720"/>
        <w:rPr>
          <w:sz w:val="24"/>
        </w:rPr>
      </w:pPr>
      <w:r>
        <w:rPr>
          <w:sz w:val="24"/>
        </w:rPr>
        <w:t>На вирішення існуючих проблем у торгівлі та сфері послуг націлена Міська</w:t>
      </w:r>
      <w:r w:rsidRPr="00717A68">
        <w:rPr>
          <w:sz w:val="24"/>
        </w:rPr>
        <w:t xml:space="preserve"> цільов</w:t>
      </w:r>
      <w:r>
        <w:rPr>
          <w:sz w:val="24"/>
        </w:rPr>
        <w:t>а</w:t>
      </w:r>
      <w:r w:rsidRPr="00717A68">
        <w:rPr>
          <w:sz w:val="24"/>
        </w:rPr>
        <w:t xml:space="preserve"> програм</w:t>
      </w:r>
      <w:r>
        <w:rPr>
          <w:sz w:val="24"/>
        </w:rPr>
        <w:t>а</w:t>
      </w:r>
      <w:r w:rsidRPr="00717A68">
        <w:rPr>
          <w:sz w:val="24"/>
        </w:rPr>
        <w:t xml:space="preserve"> </w:t>
      </w:r>
      <w:r>
        <w:rPr>
          <w:sz w:val="24"/>
        </w:rPr>
        <w:t>«</w:t>
      </w:r>
      <w:r w:rsidRPr="00717A68">
        <w:rPr>
          <w:sz w:val="24"/>
        </w:rPr>
        <w:t>Розвиток мережі торгівлі, ресторанного господарства та сфери побутових послуг м.Сєвєродонецька на 201</w:t>
      </w:r>
      <w:r>
        <w:rPr>
          <w:sz w:val="24"/>
        </w:rPr>
        <w:t>9</w:t>
      </w:r>
      <w:r w:rsidRPr="00717A68">
        <w:rPr>
          <w:sz w:val="24"/>
        </w:rPr>
        <w:t xml:space="preserve"> рік</w:t>
      </w:r>
      <w:r>
        <w:rPr>
          <w:sz w:val="24"/>
        </w:rPr>
        <w:t>», яка спрямована на с</w:t>
      </w:r>
      <w:r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Pr>
          <w:sz w:val="24"/>
        </w:rPr>
        <w:t>.</w:t>
      </w:r>
    </w:p>
    <w:p w:rsidR="00BA2E76" w:rsidRPr="004F49DB" w:rsidRDefault="00BA2E76" w:rsidP="00BA2E76">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BA2E76" w:rsidRPr="004F49DB" w:rsidTr="00B244EE">
        <w:tc>
          <w:tcPr>
            <w:tcW w:w="5637" w:type="dxa"/>
            <w:tcBorders>
              <w:top w:val="single" w:sz="4" w:space="0" w:color="auto"/>
              <w:left w:val="single" w:sz="4" w:space="0" w:color="auto"/>
              <w:bottom w:val="single" w:sz="4" w:space="0" w:color="auto"/>
              <w:right w:val="single" w:sz="4" w:space="0" w:color="auto"/>
            </w:tcBorders>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4F49DB" w:rsidTr="00B244EE">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1986,4</w:t>
            </w:r>
          </w:p>
        </w:tc>
      </w:tr>
      <w:tr w:rsidR="00BA2E76" w:rsidRPr="004F49DB" w:rsidTr="00B244E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110,0</w:t>
            </w:r>
          </w:p>
        </w:tc>
      </w:tr>
      <w:tr w:rsidR="00BA2E76" w:rsidRPr="004F49DB" w:rsidTr="00B244EE">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2869,4</w:t>
            </w:r>
          </w:p>
        </w:tc>
      </w:tr>
      <w:tr w:rsidR="00BA2E76" w:rsidRPr="004F49DB" w:rsidTr="00B244EE">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105,0</w:t>
            </w:r>
          </w:p>
        </w:tc>
      </w:tr>
    </w:tbl>
    <w:p w:rsidR="00BA2E76" w:rsidRPr="00CF248E" w:rsidRDefault="00BA2E76" w:rsidP="00BA2E76">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BA2E76" w:rsidRPr="00A804E3" w:rsidRDefault="00BA2E76" w:rsidP="00BA2E76">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BA2E76" w:rsidRDefault="00BA2E76" w:rsidP="00BA2E76">
      <w:pPr>
        <w:ind w:firstLine="720"/>
        <w:rPr>
          <w:sz w:val="24"/>
        </w:rPr>
      </w:pPr>
      <w:r>
        <w:rPr>
          <w:sz w:val="24"/>
        </w:rPr>
        <w:t>У демографічній сфері зберігається тенденція до зниження чисельності населення.</w:t>
      </w:r>
    </w:p>
    <w:p w:rsidR="00BA2E76" w:rsidRDefault="00BA2E76" w:rsidP="00BA2E76">
      <w:pPr>
        <w:widowControl w:val="0"/>
        <w:tabs>
          <w:tab w:val="left" w:pos="0"/>
        </w:tabs>
        <w:ind w:firstLine="720"/>
        <w:rPr>
          <w:sz w:val="24"/>
        </w:rPr>
      </w:pPr>
      <w:r>
        <w:rPr>
          <w:sz w:val="24"/>
        </w:rPr>
        <w:t xml:space="preserve">На кінець </w:t>
      </w:r>
      <w:r w:rsidRPr="00EF7EC4">
        <w:rPr>
          <w:sz w:val="24"/>
        </w:rPr>
        <w:t>201</w:t>
      </w:r>
      <w:r>
        <w:rPr>
          <w:sz w:val="24"/>
        </w:rPr>
        <w:t>8</w:t>
      </w:r>
      <w:r w:rsidRPr="00891551">
        <w:rPr>
          <w:sz w:val="24"/>
        </w:rPr>
        <w:t xml:space="preserve"> року</w:t>
      </w:r>
      <w:r w:rsidRPr="00294CF6">
        <w:rPr>
          <w:sz w:val="24"/>
        </w:rPr>
        <w:t xml:space="preserve"> </w:t>
      </w:r>
      <w:r>
        <w:rPr>
          <w:sz w:val="24"/>
        </w:rPr>
        <w:t xml:space="preserve">очікувана </w:t>
      </w:r>
      <w:r w:rsidRPr="00294CF6">
        <w:rPr>
          <w:sz w:val="24"/>
        </w:rPr>
        <w:t xml:space="preserve">чисельність наявного населення Сєвєродонецької міської ради </w:t>
      </w:r>
      <w:r>
        <w:rPr>
          <w:sz w:val="24"/>
        </w:rPr>
        <w:t xml:space="preserve">складе 113,662 </w:t>
      </w:r>
      <w:r w:rsidRPr="00294CF6">
        <w:rPr>
          <w:sz w:val="24"/>
        </w:rPr>
        <w:t xml:space="preserve">тис. жителів, що на </w:t>
      </w:r>
      <w:r>
        <w:rPr>
          <w:sz w:val="24"/>
        </w:rPr>
        <w:t xml:space="preserve">1000 </w:t>
      </w:r>
      <w:r w:rsidRPr="002F4CA5">
        <w:rPr>
          <w:sz w:val="24"/>
        </w:rPr>
        <w:t>ос</w:t>
      </w:r>
      <w:r>
        <w:rPr>
          <w:sz w:val="24"/>
        </w:rPr>
        <w:t>і</w:t>
      </w:r>
      <w:r w:rsidRPr="002F4CA5">
        <w:rPr>
          <w:sz w:val="24"/>
        </w:rPr>
        <w:t xml:space="preserve">б </w:t>
      </w:r>
      <w:r>
        <w:rPr>
          <w:sz w:val="24"/>
        </w:rPr>
        <w:t>менше ніж на 01.01.2018</w:t>
      </w:r>
      <w:r w:rsidRPr="002F4CA5">
        <w:rPr>
          <w:sz w:val="24"/>
        </w:rPr>
        <w:t xml:space="preserve"> року</w:t>
      </w:r>
      <w:r>
        <w:rPr>
          <w:sz w:val="24"/>
        </w:rPr>
        <w:t xml:space="preserve"> (116,662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BA2E76" w:rsidRDefault="00BA2E76" w:rsidP="00BA2E76">
      <w:pPr>
        <w:ind w:firstLine="720"/>
        <w:rPr>
          <w:sz w:val="24"/>
        </w:rPr>
      </w:pPr>
      <w:r>
        <w:rPr>
          <w:sz w:val="24"/>
        </w:rPr>
        <w:t>Очікувана кількість народжених на кінець 2018 року складе 624 дитини, що на 3,6% менше показника 2017 року (647 дітей), очікувана кількість померлих – 1736 осіб, що на 2,4% менше показника 2017 року (1778 осіб).</w:t>
      </w:r>
      <w:r w:rsidRPr="006031D9">
        <w:rPr>
          <w:sz w:val="24"/>
        </w:rPr>
        <w:t xml:space="preserve"> </w:t>
      </w:r>
      <w:r>
        <w:rPr>
          <w:sz w:val="24"/>
        </w:rPr>
        <w:t>П</w:t>
      </w:r>
      <w:r w:rsidRPr="002F4CA5">
        <w:rPr>
          <w:sz w:val="24"/>
        </w:rPr>
        <w:t xml:space="preserve">риродне скорочення </w:t>
      </w:r>
      <w:r>
        <w:rPr>
          <w:sz w:val="24"/>
        </w:rPr>
        <w:t>складе 1112 осіб.</w:t>
      </w:r>
    </w:p>
    <w:p w:rsidR="00BA2E76" w:rsidRDefault="00BA2E76" w:rsidP="00BA2E76">
      <w:pPr>
        <w:ind w:firstLine="720"/>
        <w:rPr>
          <w:sz w:val="24"/>
        </w:rPr>
      </w:pPr>
      <w:r>
        <w:rPr>
          <w:sz w:val="24"/>
        </w:rPr>
        <w:t>Очікувана кількість прибулих на кінець 2018 року складе 397 осіб, що на 31,9% менше прибулих за 2017 рік (583 осіб), очікувана кількість вибулих – 285 осіб, що складає 23,1% від вибулих за 2017 рік (1234 осіб). М</w:t>
      </w:r>
      <w:r w:rsidRPr="002F4CA5">
        <w:rPr>
          <w:sz w:val="24"/>
        </w:rPr>
        <w:t>іграційн</w:t>
      </w:r>
      <w:r>
        <w:rPr>
          <w:sz w:val="24"/>
        </w:rPr>
        <w:t>ий приріст складе 112 осіб.</w:t>
      </w:r>
    </w:p>
    <w:p w:rsidR="00BA2E76" w:rsidRDefault="00BA2E76" w:rsidP="00BA2E76">
      <w:pPr>
        <w:ind w:firstLine="720"/>
        <w:rPr>
          <w:sz w:val="24"/>
        </w:rPr>
      </w:pPr>
      <w:r>
        <w:rPr>
          <w:sz w:val="24"/>
        </w:rPr>
        <w:t>В 2019 році тенденція зменшення чисельності наявного населення в місті продовжиться, 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9 рік</w:t>
      </w:r>
      <w:r w:rsidRPr="00FE516F">
        <w:rPr>
          <w:sz w:val="24"/>
        </w:rPr>
        <w:t xml:space="preserve"> </w:t>
      </w:r>
      <w:r>
        <w:rPr>
          <w:sz w:val="24"/>
        </w:rPr>
        <w:t>планується</w:t>
      </w:r>
      <w:r w:rsidRPr="000C6A2B">
        <w:rPr>
          <w:sz w:val="24"/>
        </w:rPr>
        <w:t xml:space="preserve"> </w:t>
      </w:r>
      <w:r>
        <w:rPr>
          <w:sz w:val="24"/>
        </w:rPr>
        <w:t>112,740 </w:t>
      </w:r>
      <w:r w:rsidRPr="000C6A2B">
        <w:rPr>
          <w:sz w:val="24"/>
        </w:rPr>
        <w:t xml:space="preserve">тис. жителів, що на </w:t>
      </w:r>
      <w:r>
        <w:rPr>
          <w:sz w:val="24"/>
        </w:rPr>
        <w:t>922 особи або</w:t>
      </w:r>
      <w:r w:rsidRPr="000C6A2B">
        <w:rPr>
          <w:sz w:val="24"/>
        </w:rPr>
        <w:t xml:space="preserve"> </w:t>
      </w:r>
      <w:r>
        <w:rPr>
          <w:sz w:val="24"/>
        </w:rPr>
        <w:t>0,8</w:t>
      </w:r>
      <w:r w:rsidRPr="000C6A2B">
        <w:rPr>
          <w:sz w:val="24"/>
        </w:rPr>
        <w:t xml:space="preserve">% менше ніж </w:t>
      </w:r>
      <w:r>
        <w:rPr>
          <w:sz w:val="24"/>
        </w:rPr>
        <w:t>очікуване за</w:t>
      </w:r>
      <w:r w:rsidRPr="000C6A2B">
        <w:rPr>
          <w:sz w:val="24"/>
        </w:rPr>
        <w:t xml:space="preserve"> 201</w:t>
      </w:r>
      <w:r>
        <w:rPr>
          <w:sz w:val="24"/>
        </w:rPr>
        <w:t>8</w:t>
      </w:r>
      <w:r w:rsidRPr="000C6A2B">
        <w:rPr>
          <w:sz w:val="24"/>
        </w:rPr>
        <w:t xml:space="preserve"> р</w:t>
      </w:r>
      <w:r>
        <w:rPr>
          <w:sz w:val="24"/>
        </w:rPr>
        <w:t>і</w:t>
      </w:r>
      <w:r w:rsidRPr="000C6A2B">
        <w:rPr>
          <w:sz w:val="24"/>
        </w:rPr>
        <w:t xml:space="preserve">к. </w:t>
      </w:r>
    </w:p>
    <w:p w:rsidR="00BA2E76" w:rsidRDefault="00BA2E76" w:rsidP="00BA2E76">
      <w:pPr>
        <w:ind w:firstLine="720"/>
        <w:rPr>
          <w:sz w:val="24"/>
        </w:rPr>
      </w:pPr>
      <w:r>
        <w:rPr>
          <w:sz w:val="24"/>
        </w:rPr>
        <w:t>Кількість народжених на 2019 рік планується – 635 дітей, що на 1,8% більше очікуваного показника 2018 року, кількість померлих – 1705 осіб, що на 1,8% менше очікуваного показника 2018 року.</w:t>
      </w:r>
    </w:p>
    <w:p w:rsidR="00BA2E76" w:rsidRDefault="00BA2E76" w:rsidP="00BA2E76">
      <w:pPr>
        <w:spacing w:after="40"/>
        <w:ind w:firstLine="720"/>
        <w:rPr>
          <w:sz w:val="24"/>
        </w:rPr>
      </w:pPr>
      <w:r>
        <w:rPr>
          <w:sz w:val="24"/>
        </w:rPr>
        <w:t xml:space="preserve">Кількість прибулих на 2019 рік планується –418 осіб, що на 5,3% більше очікуваного показника 2018 року, кількість вибулих – 270 осіб, що на 5,3% менше очікуваного показника 2018 року. </w:t>
      </w:r>
    </w:p>
    <w:p w:rsidR="00BA2E76" w:rsidRPr="000C6A2B" w:rsidRDefault="00BA2E76" w:rsidP="00BA2E76">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BA2E76" w:rsidRPr="003D1298" w:rsidTr="00B244EE">
        <w:tc>
          <w:tcPr>
            <w:tcW w:w="5245"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0C6A2B" w:rsidTr="00B244EE">
        <w:trPr>
          <w:trHeight w:val="296"/>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BA2E76" w:rsidRPr="00562382" w:rsidRDefault="00BA2E76" w:rsidP="00B244EE">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BA2E76" w:rsidRPr="00562382" w:rsidRDefault="00BA2E76" w:rsidP="00B244EE">
            <w:pPr>
              <w:widowControl w:val="0"/>
              <w:spacing w:after="60"/>
              <w:jc w:val="center"/>
              <w:rPr>
                <w:sz w:val="22"/>
                <w:szCs w:val="22"/>
              </w:rPr>
            </w:pPr>
            <w:r w:rsidRPr="00562382">
              <w:rPr>
                <w:sz w:val="22"/>
                <w:szCs w:val="22"/>
              </w:rPr>
              <w:t>113</w:t>
            </w:r>
            <w:r>
              <w:rPr>
                <w:sz w:val="22"/>
                <w:szCs w:val="22"/>
              </w:rPr>
              <w:t>662</w:t>
            </w:r>
          </w:p>
        </w:tc>
        <w:tc>
          <w:tcPr>
            <w:tcW w:w="1559" w:type="dxa"/>
            <w:vAlign w:val="center"/>
          </w:tcPr>
          <w:p w:rsidR="00BA2E76" w:rsidRPr="00562382" w:rsidRDefault="00BA2E76" w:rsidP="00B244EE">
            <w:pPr>
              <w:widowControl w:val="0"/>
              <w:spacing w:after="60"/>
              <w:jc w:val="center"/>
              <w:rPr>
                <w:sz w:val="22"/>
                <w:szCs w:val="22"/>
              </w:rPr>
            </w:pPr>
            <w:r>
              <w:rPr>
                <w:sz w:val="22"/>
                <w:szCs w:val="22"/>
              </w:rPr>
              <w:t>112740</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647</w:t>
            </w:r>
          </w:p>
        </w:tc>
        <w:tc>
          <w:tcPr>
            <w:tcW w:w="1560" w:type="dxa"/>
            <w:vAlign w:val="center"/>
          </w:tcPr>
          <w:p w:rsidR="00BA2E76" w:rsidRPr="00562382" w:rsidRDefault="00BA2E76" w:rsidP="00B244EE">
            <w:pPr>
              <w:widowControl w:val="0"/>
              <w:spacing w:after="60"/>
              <w:jc w:val="center"/>
              <w:rPr>
                <w:sz w:val="22"/>
                <w:szCs w:val="22"/>
              </w:rPr>
            </w:pPr>
            <w:r>
              <w:rPr>
                <w:sz w:val="22"/>
                <w:szCs w:val="22"/>
              </w:rPr>
              <w:t>624</w:t>
            </w:r>
          </w:p>
        </w:tc>
        <w:tc>
          <w:tcPr>
            <w:tcW w:w="1559" w:type="dxa"/>
            <w:vAlign w:val="center"/>
          </w:tcPr>
          <w:p w:rsidR="00BA2E76" w:rsidRPr="00562382" w:rsidRDefault="00BA2E76" w:rsidP="00B244EE">
            <w:pPr>
              <w:widowControl w:val="0"/>
              <w:spacing w:after="60"/>
              <w:jc w:val="center"/>
              <w:rPr>
                <w:sz w:val="22"/>
                <w:szCs w:val="22"/>
              </w:rPr>
            </w:pPr>
            <w:r>
              <w:rPr>
                <w:sz w:val="22"/>
                <w:szCs w:val="22"/>
              </w:rPr>
              <w:t>635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померлих,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1778</w:t>
            </w:r>
          </w:p>
        </w:tc>
        <w:tc>
          <w:tcPr>
            <w:tcW w:w="1560" w:type="dxa"/>
            <w:vAlign w:val="center"/>
          </w:tcPr>
          <w:p w:rsidR="00BA2E76" w:rsidRPr="00562382" w:rsidRDefault="00BA2E76" w:rsidP="00B244EE">
            <w:pPr>
              <w:widowControl w:val="0"/>
              <w:spacing w:after="60"/>
              <w:jc w:val="center"/>
              <w:rPr>
                <w:sz w:val="22"/>
                <w:szCs w:val="22"/>
              </w:rPr>
            </w:pPr>
            <w:r>
              <w:rPr>
                <w:sz w:val="22"/>
                <w:szCs w:val="22"/>
              </w:rPr>
              <w:t>1736</w:t>
            </w:r>
          </w:p>
        </w:tc>
        <w:tc>
          <w:tcPr>
            <w:tcW w:w="1559" w:type="dxa"/>
            <w:vAlign w:val="center"/>
          </w:tcPr>
          <w:p w:rsidR="00BA2E76" w:rsidRPr="00562382" w:rsidRDefault="00BA2E76" w:rsidP="00B244EE">
            <w:pPr>
              <w:widowControl w:val="0"/>
              <w:spacing w:after="60"/>
              <w:jc w:val="center"/>
              <w:rPr>
                <w:sz w:val="22"/>
                <w:szCs w:val="22"/>
              </w:rPr>
            </w:pPr>
            <w:r>
              <w:rPr>
                <w:sz w:val="22"/>
                <w:szCs w:val="22"/>
              </w:rPr>
              <w:t>1705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Pr>
                <w:sz w:val="22"/>
                <w:szCs w:val="22"/>
              </w:rPr>
              <w:t>Природне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-1131</w:t>
            </w:r>
          </w:p>
        </w:tc>
        <w:tc>
          <w:tcPr>
            <w:tcW w:w="1560" w:type="dxa"/>
            <w:vAlign w:val="center"/>
          </w:tcPr>
          <w:p w:rsidR="00BA2E76" w:rsidRPr="00562382" w:rsidRDefault="00BA2E76" w:rsidP="00B244EE">
            <w:pPr>
              <w:widowControl w:val="0"/>
              <w:spacing w:after="60"/>
              <w:jc w:val="center"/>
              <w:rPr>
                <w:sz w:val="22"/>
                <w:szCs w:val="22"/>
              </w:rPr>
            </w:pPr>
            <w:r>
              <w:rPr>
                <w:sz w:val="22"/>
                <w:szCs w:val="22"/>
              </w:rPr>
              <w:t>-1112</w:t>
            </w:r>
          </w:p>
        </w:tc>
        <w:tc>
          <w:tcPr>
            <w:tcW w:w="1559" w:type="dxa"/>
            <w:vAlign w:val="center"/>
          </w:tcPr>
          <w:p w:rsidR="00BA2E76" w:rsidRPr="00562382" w:rsidRDefault="00BA2E76" w:rsidP="00B244EE">
            <w:pPr>
              <w:widowControl w:val="0"/>
              <w:spacing w:after="60"/>
              <w:jc w:val="center"/>
              <w:rPr>
                <w:sz w:val="22"/>
                <w:szCs w:val="22"/>
              </w:rPr>
            </w:pPr>
            <w:r>
              <w:rPr>
                <w:sz w:val="22"/>
                <w:szCs w:val="22"/>
              </w:rPr>
              <w:t>-1070</w:t>
            </w:r>
          </w:p>
        </w:tc>
      </w:tr>
      <w:tr w:rsidR="00BA2E76" w:rsidRPr="000C6A2B" w:rsidTr="00B244EE">
        <w:trPr>
          <w:trHeight w:val="282"/>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583</w:t>
            </w:r>
          </w:p>
        </w:tc>
        <w:tc>
          <w:tcPr>
            <w:tcW w:w="1560" w:type="dxa"/>
            <w:vAlign w:val="center"/>
          </w:tcPr>
          <w:p w:rsidR="00BA2E76" w:rsidRPr="00562382" w:rsidRDefault="00BA2E76" w:rsidP="00B244EE">
            <w:pPr>
              <w:widowControl w:val="0"/>
              <w:spacing w:after="60"/>
              <w:jc w:val="center"/>
              <w:rPr>
                <w:sz w:val="22"/>
                <w:szCs w:val="22"/>
              </w:rPr>
            </w:pPr>
            <w:r>
              <w:rPr>
                <w:sz w:val="22"/>
                <w:szCs w:val="22"/>
              </w:rPr>
              <w:t>397</w:t>
            </w:r>
          </w:p>
        </w:tc>
        <w:tc>
          <w:tcPr>
            <w:tcW w:w="1559" w:type="dxa"/>
            <w:vAlign w:val="center"/>
          </w:tcPr>
          <w:p w:rsidR="00BA2E76" w:rsidRPr="00562382" w:rsidRDefault="00BA2E76" w:rsidP="00B244EE">
            <w:pPr>
              <w:widowControl w:val="0"/>
              <w:spacing w:after="60"/>
              <w:jc w:val="center"/>
              <w:rPr>
                <w:sz w:val="22"/>
                <w:szCs w:val="22"/>
              </w:rPr>
            </w:pPr>
            <w:r>
              <w:rPr>
                <w:sz w:val="22"/>
                <w:szCs w:val="22"/>
              </w:rPr>
              <w:t>418</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1234</w:t>
            </w:r>
          </w:p>
        </w:tc>
        <w:tc>
          <w:tcPr>
            <w:tcW w:w="1560" w:type="dxa"/>
            <w:vAlign w:val="center"/>
          </w:tcPr>
          <w:p w:rsidR="00BA2E76" w:rsidRPr="000E33CD" w:rsidRDefault="00BA2E76" w:rsidP="00B244EE">
            <w:pPr>
              <w:widowControl w:val="0"/>
              <w:spacing w:after="60"/>
              <w:jc w:val="center"/>
              <w:rPr>
                <w:sz w:val="22"/>
                <w:szCs w:val="22"/>
              </w:rPr>
            </w:pPr>
            <w:r>
              <w:rPr>
                <w:sz w:val="22"/>
                <w:szCs w:val="22"/>
              </w:rPr>
              <w:t>285</w:t>
            </w:r>
          </w:p>
        </w:tc>
        <w:tc>
          <w:tcPr>
            <w:tcW w:w="1559" w:type="dxa"/>
            <w:vAlign w:val="center"/>
          </w:tcPr>
          <w:p w:rsidR="00BA2E76" w:rsidRPr="000E33CD" w:rsidRDefault="00BA2E76" w:rsidP="00B244EE">
            <w:pPr>
              <w:widowControl w:val="0"/>
              <w:spacing w:after="60"/>
              <w:jc w:val="center"/>
              <w:rPr>
                <w:sz w:val="22"/>
                <w:szCs w:val="22"/>
              </w:rPr>
            </w:pPr>
            <w:r>
              <w:rPr>
                <w:sz w:val="22"/>
                <w:szCs w:val="22"/>
              </w:rPr>
              <w:t>270</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Pr>
                <w:sz w:val="22"/>
                <w:szCs w:val="22"/>
              </w:rPr>
              <w:t>Міграційний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-651</w:t>
            </w:r>
          </w:p>
        </w:tc>
        <w:tc>
          <w:tcPr>
            <w:tcW w:w="1560" w:type="dxa"/>
            <w:vAlign w:val="center"/>
          </w:tcPr>
          <w:p w:rsidR="00BA2E76" w:rsidRDefault="00BA2E76" w:rsidP="00B244EE">
            <w:pPr>
              <w:widowControl w:val="0"/>
              <w:spacing w:after="60"/>
              <w:jc w:val="center"/>
              <w:rPr>
                <w:sz w:val="22"/>
                <w:szCs w:val="22"/>
              </w:rPr>
            </w:pPr>
            <w:r>
              <w:rPr>
                <w:sz w:val="22"/>
                <w:szCs w:val="22"/>
              </w:rPr>
              <w:t>112</w:t>
            </w:r>
          </w:p>
        </w:tc>
        <w:tc>
          <w:tcPr>
            <w:tcW w:w="1559" w:type="dxa"/>
            <w:vAlign w:val="center"/>
          </w:tcPr>
          <w:p w:rsidR="00BA2E76" w:rsidRDefault="00BA2E76" w:rsidP="00B244EE">
            <w:pPr>
              <w:widowControl w:val="0"/>
              <w:spacing w:after="60"/>
              <w:jc w:val="center"/>
              <w:rPr>
                <w:sz w:val="22"/>
                <w:szCs w:val="22"/>
              </w:rPr>
            </w:pPr>
            <w:r>
              <w:rPr>
                <w:sz w:val="22"/>
                <w:szCs w:val="22"/>
              </w:rPr>
              <w:t>148</w:t>
            </w:r>
          </w:p>
        </w:tc>
      </w:tr>
      <w:tr w:rsidR="00BA2E76" w:rsidRPr="000C6A2B" w:rsidTr="00B244EE">
        <w:trPr>
          <w:trHeight w:val="253"/>
        </w:trPr>
        <w:tc>
          <w:tcPr>
            <w:tcW w:w="5245" w:type="dxa"/>
            <w:vAlign w:val="center"/>
          </w:tcPr>
          <w:p w:rsidR="00BA2E76" w:rsidRDefault="00BA2E76" w:rsidP="00B244EE">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BA2E76" w:rsidRDefault="00BA2E76" w:rsidP="00B244EE">
            <w:pPr>
              <w:widowControl w:val="0"/>
              <w:spacing w:after="60"/>
              <w:jc w:val="center"/>
              <w:rPr>
                <w:sz w:val="22"/>
                <w:szCs w:val="22"/>
              </w:rPr>
            </w:pPr>
            <w:r>
              <w:rPr>
                <w:sz w:val="22"/>
                <w:szCs w:val="22"/>
              </w:rPr>
              <w:t>-1782</w:t>
            </w:r>
          </w:p>
        </w:tc>
        <w:tc>
          <w:tcPr>
            <w:tcW w:w="1560" w:type="dxa"/>
            <w:vAlign w:val="center"/>
          </w:tcPr>
          <w:p w:rsidR="00BA2E76" w:rsidRDefault="00BA2E76" w:rsidP="00B244EE">
            <w:pPr>
              <w:widowControl w:val="0"/>
              <w:spacing w:after="60"/>
              <w:jc w:val="center"/>
              <w:rPr>
                <w:sz w:val="22"/>
                <w:szCs w:val="22"/>
              </w:rPr>
            </w:pPr>
            <w:r>
              <w:rPr>
                <w:sz w:val="22"/>
                <w:szCs w:val="22"/>
              </w:rPr>
              <w:t>-1000</w:t>
            </w:r>
          </w:p>
        </w:tc>
        <w:tc>
          <w:tcPr>
            <w:tcW w:w="1559" w:type="dxa"/>
            <w:vAlign w:val="center"/>
          </w:tcPr>
          <w:p w:rsidR="00BA2E76" w:rsidRDefault="00BA2E76" w:rsidP="00B244EE">
            <w:pPr>
              <w:widowControl w:val="0"/>
              <w:spacing w:after="60"/>
              <w:jc w:val="center"/>
              <w:rPr>
                <w:sz w:val="22"/>
                <w:szCs w:val="22"/>
              </w:rPr>
            </w:pPr>
            <w:r>
              <w:rPr>
                <w:sz w:val="22"/>
                <w:szCs w:val="22"/>
              </w:rPr>
              <w:t>-992</w:t>
            </w:r>
          </w:p>
        </w:tc>
      </w:tr>
    </w:tbl>
    <w:p w:rsidR="00BA2E76" w:rsidRPr="005A7C18" w:rsidRDefault="00BA2E76" w:rsidP="00BA2E76">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Статус безробітного мали 2218 осіб. 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Default="00BA2E76" w:rsidP="00BA2E76">
      <w:pPr>
        <w:ind w:firstLine="708"/>
        <w:rPr>
          <w:snapToGrid w:val="0"/>
          <w:sz w:val="24"/>
        </w:rPr>
      </w:pPr>
      <w:r w:rsidRPr="004C5719">
        <w:rPr>
          <w:snapToGrid w:val="0"/>
          <w:sz w:val="24"/>
        </w:rPr>
        <w:t xml:space="preserve">За </w:t>
      </w:r>
      <w:r>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13967,7 тис. грн., в тому числі допомога по безробіттю – 12679,0 тис. грн., виплати на організацію громадських робіт – 58,6 тис. грн., одноразова виплата допомоги по безробіттю для організації безробітним підприємницької діяльності – 152,2 тис млн. грн., інші – 1077,9 тис. грн.</w:t>
      </w:r>
    </w:p>
    <w:p w:rsidR="00BA2E76" w:rsidRPr="00442601" w:rsidRDefault="00BA2E76" w:rsidP="00BA2E76">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BA2E76" w:rsidRPr="0036537D" w:rsidRDefault="00BA2E76" w:rsidP="00BA2E76">
      <w:pPr>
        <w:ind w:firstLine="708"/>
        <w:rPr>
          <w:snapToGrid w:val="0"/>
          <w:sz w:val="24"/>
        </w:rPr>
      </w:pPr>
      <w:r w:rsidRPr="00442601">
        <w:rPr>
          <w:sz w:val="24"/>
          <w:shd w:val="clear" w:color="auto" w:fill="FFFFFF"/>
        </w:rPr>
        <w:t>На 201</w:t>
      </w:r>
      <w:r>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19703,1</w:t>
      </w:r>
      <w:r w:rsidRPr="00442601">
        <w:rPr>
          <w:snapToGrid w:val="0"/>
          <w:sz w:val="24"/>
        </w:rPr>
        <w:t xml:space="preserve"> тис. грн., в тому числі допомога по безробіттю – </w:t>
      </w:r>
      <w:r>
        <w:rPr>
          <w:snapToGrid w:val="0"/>
          <w:sz w:val="24"/>
        </w:rPr>
        <w:t>17407,8</w:t>
      </w:r>
      <w:r w:rsidRPr="00442601">
        <w:rPr>
          <w:snapToGrid w:val="0"/>
          <w:sz w:val="24"/>
        </w:rPr>
        <w:t xml:space="preserve"> тис. грн., </w:t>
      </w:r>
      <w:r>
        <w:rPr>
          <w:snapToGrid w:val="0"/>
          <w:sz w:val="24"/>
        </w:rPr>
        <w:t xml:space="preserve">виплати на організацію громадських робіт – 250,0 тис. грн., 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Pr>
          <w:snapToGrid w:val="0"/>
          <w:sz w:val="24"/>
        </w:rPr>
        <w:t>250</w:t>
      </w:r>
      <w:r w:rsidRPr="0036537D">
        <w:rPr>
          <w:snapToGrid w:val="0"/>
          <w:sz w:val="24"/>
        </w:rPr>
        <w:t xml:space="preserve">,0 тис. грн., інші виплати – </w:t>
      </w:r>
      <w:r>
        <w:rPr>
          <w:snapToGrid w:val="0"/>
          <w:sz w:val="24"/>
        </w:rPr>
        <w:t>1795,3</w:t>
      </w:r>
      <w:r w:rsidRPr="0036537D">
        <w:rPr>
          <w:snapToGrid w:val="0"/>
          <w:sz w:val="24"/>
        </w:rPr>
        <w:t> тис. грн.</w:t>
      </w:r>
    </w:p>
    <w:p w:rsidR="00BA2E76" w:rsidRPr="0036537D" w:rsidRDefault="00BA2E76" w:rsidP="00BA2E76">
      <w:pPr>
        <w:spacing w:after="20"/>
        <w:ind w:firstLine="709"/>
        <w:rPr>
          <w:sz w:val="24"/>
        </w:rPr>
      </w:pPr>
      <w:r>
        <w:rPr>
          <w:sz w:val="24"/>
        </w:rPr>
        <w:lastRenderedPageBreak/>
        <w:t>На вирішення проблем на ринку праці націлена</w:t>
      </w:r>
      <w:r w:rsidRPr="0036537D">
        <w:rPr>
          <w:sz w:val="24"/>
        </w:rPr>
        <w:t xml:space="preserve"> 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 яка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Pr>
          <w:sz w:val="24"/>
        </w:rPr>
        <w:t>9 році планується створення 133</w:t>
      </w:r>
      <w:r w:rsidRPr="0036537D">
        <w:rPr>
          <w:sz w:val="24"/>
        </w:rPr>
        <w:t xml:space="preserve">0 нових робочих місць. </w:t>
      </w:r>
    </w:p>
    <w:p w:rsidR="00BA2E76" w:rsidRPr="0036537D" w:rsidRDefault="00BA2E76" w:rsidP="00BA2E76">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BA2E76" w:rsidRPr="0036537D" w:rsidTr="00B244EE">
        <w:tc>
          <w:tcPr>
            <w:tcW w:w="5743" w:type="dxa"/>
            <w:vAlign w:val="center"/>
          </w:tcPr>
          <w:p w:rsidR="00BA2E76" w:rsidRPr="00D71F0D" w:rsidRDefault="00BA2E76" w:rsidP="00B244EE">
            <w:pPr>
              <w:pStyle w:val="21"/>
              <w:spacing w:after="0" w:line="240" w:lineRule="auto"/>
              <w:jc w:val="center"/>
              <w:rPr>
                <w:sz w:val="22"/>
                <w:szCs w:val="22"/>
              </w:rPr>
            </w:pPr>
            <w:r w:rsidRPr="00D71F0D">
              <w:rPr>
                <w:sz w:val="22"/>
                <w:szCs w:val="22"/>
              </w:rPr>
              <w:t>Показники</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36537D" w:rsidTr="00B244EE">
        <w:trPr>
          <w:trHeight w:val="641"/>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BA2E76" w:rsidRPr="00D71F0D" w:rsidRDefault="00BA2E76" w:rsidP="00B244EE">
            <w:pPr>
              <w:spacing w:after="60"/>
              <w:jc w:val="center"/>
              <w:rPr>
                <w:sz w:val="22"/>
                <w:szCs w:val="22"/>
              </w:rPr>
            </w:pPr>
            <w:r>
              <w:rPr>
                <w:sz w:val="22"/>
                <w:szCs w:val="22"/>
              </w:rPr>
              <w:t>2702</w:t>
            </w:r>
          </w:p>
        </w:tc>
        <w:tc>
          <w:tcPr>
            <w:tcW w:w="1418" w:type="dxa"/>
            <w:vAlign w:val="center"/>
          </w:tcPr>
          <w:p w:rsidR="00BA2E76" w:rsidRPr="00D71F0D" w:rsidRDefault="00BA2E76" w:rsidP="00B244EE">
            <w:pPr>
              <w:spacing w:after="60"/>
              <w:jc w:val="center"/>
              <w:rPr>
                <w:sz w:val="22"/>
                <w:szCs w:val="22"/>
              </w:rPr>
            </w:pPr>
            <w:r>
              <w:rPr>
                <w:sz w:val="22"/>
                <w:szCs w:val="22"/>
              </w:rPr>
              <w:t>27</w:t>
            </w:r>
            <w:r w:rsidRPr="00D71F0D">
              <w:rPr>
                <w:sz w:val="22"/>
                <w:szCs w:val="22"/>
              </w:rPr>
              <w:t>00</w:t>
            </w:r>
          </w:p>
        </w:tc>
        <w:tc>
          <w:tcPr>
            <w:tcW w:w="1417" w:type="dxa"/>
            <w:vAlign w:val="center"/>
          </w:tcPr>
          <w:p w:rsidR="00BA2E76" w:rsidRPr="00D71F0D" w:rsidRDefault="00BA2E76" w:rsidP="00B244EE">
            <w:pPr>
              <w:spacing w:after="60"/>
              <w:jc w:val="center"/>
              <w:rPr>
                <w:sz w:val="22"/>
                <w:szCs w:val="22"/>
              </w:rPr>
            </w:pPr>
            <w:r>
              <w:rPr>
                <w:sz w:val="22"/>
                <w:szCs w:val="22"/>
              </w:rPr>
              <w:t>2700</w:t>
            </w:r>
          </w:p>
        </w:tc>
      </w:tr>
      <w:tr w:rsidR="00BA2E76" w:rsidRPr="0036537D" w:rsidTr="00B244EE">
        <w:trPr>
          <w:trHeight w:val="36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BA2E76" w:rsidRPr="00D71F0D" w:rsidRDefault="00BA2E76" w:rsidP="00B244EE">
            <w:pPr>
              <w:spacing w:after="60"/>
              <w:jc w:val="center"/>
              <w:rPr>
                <w:sz w:val="22"/>
                <w:szCs w:val="22"/>
              </w:rPr>
            </w:pPr>
            <w:r>
              <w:rPr>
                <w:sz w:val="22"/>
                <w:szCs w:val="22"/>
              </w:rPr>
              <w:t>517</w:t>
            </w:r>
          </w:p>
        </w:tc>
        <w:tc>
          <w:tcPr>
            <w:tcW w:w="1418" w:type="dxa"/>
            <w:vAlign w:val="center"/>
          </w:tcPr>
          <w:p w:rsidR="00BA2E76" w:rsidRPr="00D71F0D" w:rsidRDefault="00BA2E76" w:rsidP="00B244EE">
            <w:pPr>
              <w:spacing w:after="60"/>
              <w:jc w:val="center"/>
              <w:rPr>
                <w:sz w:val="22"/>
                <w:szCs w:val="22"/>
              </w:rPr>
            </w:pPr>
            <w:r>
              <w:rPr>
                <w:sz w:val="22"/>
                <w:szCs w:val="22"/>
              </w:rPr>
              <w:t>595</w:t>
            </w:r>
          </w:p>
        </w:tc>
        <w:tc>
          <w:tcPr>
            <w:tcW w:w="1417" w:type="dxa"/>
            <w:vAlign w:val="center"/>
          </w:tcPr>
          <w:p w:rsidR="00BA2E76" w:rsidRPr="00D71F0D" w:rsidRDefault="00BA2E76" w:rsidP="00B244EE">
            <w:pPr>
              <w:spacing w:after="60"/>
              <w:jc w:val="center"/>
              <w:rPr>
                <w:sz w:val="22"/>
                <w:szCs w:val="22"/>
              </w:rPr>
            </w:pPr>
            <w:r>
              <w:rPr>
                <w:sz w:val="22"/>
                <w:szCs w:val="22"/>
              </w:rPr>
              <w:t>600</w:t>
            </w:r>
          </w:p>
        </w:tc>
      </w:tr>
      <w:tr w:rsidR="00BA2E76" w:rsidRPr="0036537D" w:rsidTr="00B244EE">
        <w:trPr>
          <w:trHeight w:val="47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BA2E76" w:rsidRPr="00D71F0D" w:rsidRDefault="00BA2E76" w:rsidP="00B244EE">
            <w:pPr>
              <w:spacing w:after="60"/>
              <w:jc w:val="center"/>
              <w:rPr>
                <w:sz w:val="22"/>
                <w:szCs w:val="22"/>
              </w:rPr>
            </w:pPr>
            <w:r>
              <w:rPr>
                <w:sz w:val="22"/>
                <w:szCs w:val="22"/>
              </w:rPr>
              <w:t>1838</w:t>
            </w:r>
          </w:p>
        </w:tc>
        <w:tc>
          <w:tcPr>
            <w:tcW w:w="1418" w:type="dxa"/>
            <w:vAlign w:val="center"/>
          </w:tcPr>
          <w:p w:rsidR="00BA2E76" w:rsidRPr="00D71F0D" w:rsidRDefault="00BA2E76" w:rsidP="00B244EE">
            <w:pPr>
              <w:spacing w:after="60"/>
              <w:jc w:val="center"/>
              <w:rPr>
                <w:sz w:val="22"/>
                <w:szCs w:val="22"/>
              </w:rPr>
            </w:pPr>
            <w:r w:rsidRPr="00D71F0D">
              <w:rPr>
                <w:sz w:val="22"/>
                <w:szCs w:val="22"/>
              </w:rPr>
              <w:t>1300</w:t>
            </w:r>
          </w:p>
        </w:tc>
        <w:tc>
          <w:tcPr>
            <w:tcW w:w="1417" w:type="dxa"/>
            <w:vAlign w:val="center"/>
          </w:tcPr>
          <w:p w:rsidR="00BA2E76" w:rsidRPr="00D71F0D" w:rsidRDefault="00BA2E76" w:rsidP="00B244EE">
            <w:pPr>
              <w:spacing w:after="60"/>
              <w:jc w:val="center"/>
              <w:rPr>
                <w:sz w:val="22"/>
                <w:szCs w:val="22"/>
              </w:rPr>
            </w:pPr>
            <w:r>
              <w:rPr>
                <w:sz w:val="22"/>
                <w:szCs w:val="22"/>
              </w:rPr>
              <w:t>1330</w:t>
            </w:r>
          </w:p>
        </w:tc>
      </w:tr>
    </w:tbl>
    <w:p w:rsidR="00BA2E76" w:rsidRPr="0036537D" w:rsidRDefault="00BA2E76" w:rsidP="00BA2E76">
      <w:pPr>
        <w:spacing w:before="240" w:after="120"/>
        <w:jc w:val="center"/>
        <w:rPr>
          <w:b/>
          <w:sz w:val="24"/>
        </w:rPr>
      </w:pPr>
      <w:r w:rsidRPr="0036537D">
        <w:rPr>
          <w:b/>
          <w:sz w:val="24"/>
        </w:rPr>
        <w:t>8.3. Грошові доходи населення та заробітна плата</w:t>
      </w:r>
    </w:p>
    <w:p w:rsidR="00BA2E76" w:rsidRPr="0036537D" w:rsidRDefault="00BA2E76" w:rsidP="00BA2E76">
      <w:pPr>
        <w:ind w:firstLine="720"/>
        <w:rPr>
          <w:bCs/>
          <w:sz w:val="24"/>
        </w:rPr>
      </w:pPr>
      <w:r w:rsidRPr="0036537D">
        <w:rPr>
          <w:bCs/>
          <w:sz w:val="24"/>
        </w:rPr>
        <w:t xml:space="preserve">Доходи населення </w:t>
      </w:r>
      <w:r>
        <w:rPr>
          <w:bCs/>
          <w:sz w:val="24"/>
        </w:rPr>
        <w:t>за 2018 рік очікуються в сумі</w:t>
      </w:r>
      <w:r w:rsidRPr="0036537D">
        <w:rPr>
          <w:bCs/>
          <w:sz w:val="24"/>
        </w:rPr>
        <w:t xml:space="preserve"> </w:t>
      </w:r>
      <w:r>
        <w:rPr>
          <w:bCs/>
          <w:sz w:val="24"/>
        </w:rPr>
        <w:t>6753,4</w:t>
      </w:r>
      <w:r w:rsidRPr="0036537D">
        <w:rPr>
          <w:bCs/>
          <w:sz w:val="24"/>
        </w:rPr>
        <w:t xml:space="preserve"> млн. грн., що </w:t>
      </w:r>
      <w:r>
        <w:rPr>
          <w:bCs/>
          <w:sz w:val="24"/>
        </w:rPr>
        <w:t>17,7</w:t>
      </w:r>
      <w:r w:rsidRPr="0036537D">
        <w:rPr>
          <w:bCs/>
          <w:sz w:val="24"/>
        </w:rPr>
        <w:t>% більше показника 201</w:t>
      </w:r>
      <w:r>
        <w:rPr>
          <w:bCs/>
          <w:sz w:val="24"/>
        </w:rPr>
        <w:t>7</w:t>
      </w:r>
      <w:r w:rsidRPr="0036537D">
        <w:rPr>
          <w:bCs/>
          <w:sz w:val="24"/>
        </w:rPr>
        <w:t xml:space="preserve"> року. До складу доходів населення входять: заробітна плата – </w:t>
      </w:r>
      <w:r>
        <w:rPr>
          <w:bCs/>
          <w:sz w:val="24"/>
        </w:rPr>
        <w:t>4371,1</w:t>
      </w:r>
      <w:r w:rsidRPr="0036537D">
        <w:rPr>
          <w:bCs/>
          <w:sz w:val="24"/>
        </w:rPr>
        <w:t xml:space="preserve"> млн. грн., пенсії – </w:t>
      </w:r>
      <w:r>
        <w:rPr>
          <w:bCs/>
          <w:sz w:val="24"/>
        </w:rPr>
        <w:t>1810,7</w:t>
      </w:r>
      <w:r w:rsidRPr="0036537D">
        <w:rPr>
          <w:bCs/>
          <w:sz w:val="24"/>
        </w:rPr>
        <w:t xml:space="preserve"> млн. грн., виплати по безробіттю – </w:t>
      </w:r>
      <w:r>
        <w:rPr>
          <w:bCs/>
          <w:sz w:val="24"/>
        </w:rPr>
        <w:t>18,1</w:t>
      </w:r>
      <w:r w:rsidRPr="0036537D">
        <w:rPr>
          <w:bCs/>
          <w:sz w:val="24"/>
        </w:rPr>
        <w:t xml:space="preserve"> млн. грн., соціальні виплати і пільги, що надаються органами соціального захисту населення – </w:t>
      </w:r>
      <w:r>
        <w:rPr>
          <w:bCs/>
          <w:sz w:val="24"/>
        </w:rPr>
        <w:t>489,1</w:t>
      </w:r>
      <w:r w:rsidRPr="0036537D">
        <w:rPr>
          <w:bCs/>
          <w:sz w:val="24"/>
        </w:rPr>
        <w:t xml:space="preserve"> млн. грн., інші – </w:t>
      </w:r>
      <w:r>
        <w:rPr>
          <w:bCs/>
          <w:sz w:val="24"/>
        </w:rPr>
        <w:t>64,4</w:t>
      </w:r>
      <w:r w:rsidRPr="0036537D">
        <w:rPr>
          <w:bCs/>
          <w:sz w:val="24"/>
        </w:rPr>
        <w:t xml:space="preserve"> млн. грн. Найбільшу питому вагу в доходах населення займає заробітна плата – </w:t>
      </w:r>
      <w:r>
        <w:rPr>
          <w:bCs/>
          <w:sz w:val="24"/>
        </w:rPr>
        <w:t>64,71</w:t>
      </w:r>
      <w:r w:rsidRPr="0036537D">
        <w:rPr>
          <w:bCs/>
          <w:sz w:val="24"/>
        </w:rPr>
        <w:t xml:space="preserve">% від загального обсягу та пенсії – </w:t>
      </w:r>
      <w:r>
        <w:rPr>
          <w:bCs/>
          <w:sz w:val="24"/>
        </w:rPr>
        <w:t>26,8</w:t>
      </w:r>
      <w:r w:rsidRPr="0036537D">
        <w:rPr>
          <w:bCs/>
          <w:sz w:val="24"/>
        </w:rPr>
        <w:t>% від загального обсягу.</w:t>
      </w:r>
    </w:p>
    <w:p w:rsidR="00BA2E76" w:rsidRDefault="00BA2E76" w:rsidP="00BA2E76">
      <w:pPr>
        <w:ind w:left="2" w:firstLine="707"/>
        <w:rPr>
          <w:bCs/>
          <w:sz w:val="24"/>
        </w:rPr>
      </w:pPr>
      <w:r w:rsidRPr="0036537D">
        <w:rPr>
          <w:bCs/>
          <w:sz w:val="24"/>
        </w:rPr>
        <w:t>На 201</w:t>
      </w:r>
      <w:r>
        <w:rPr>
          <w:bCs/>
          <w:sz w:val="24"/>
        </w:rPr>
        <w:t>9</w:t>
      </w:r>
      <w:r w:rsidRPr="0036537D">
        <w:rPr>
          <w:bCs/>
          <w:sz w:val="24"/>
        </w:rPr>
        <w:t xml:space="preserve"> рік планується зростання доходів населення на </w:t>
      </w:r>
      <w:r>
        <w:rPr>
          <w:bCs/>
          <w:sz w:val="24"/>
        </w:rPr>
        <w:t>15,3</w:t>
      </w:r>
      <w:r w:rsidRPr="0036537D">
        <w:rPr>
          <w:bCs/>
          <w:sz w:val="24"/>
        </w:rPr>
        <w:t xml:space="preserve">%, які складуть </w:t>
      </w:r>
      <w:r>
        <w:rPr>
          <w:bCs/>
          <w:sz w:val="24"/>
        </w:rPr>
        <w:t>7785,9</w:t>
      </w:r>
      <w:r w:rsidRPr="0036537D">
        <w:rPr>
          <w:bCs/>
          <w:sz w:val="24"/>
        </w:rPr>
        <w:t xml:space="preserve"> млн. грн., в тому числі: заробітна плата</w:t>
      </w:r>
      <w:r>
        <w:rPr>
          <w:bCs/>
          <w:sz w:val="24"/>
        </w:rPr>
        <w:t xml:space="preserve"> – 5028,4 млн. грн., пенсії – 2172,8 млн. грн., виплати по безробіттю 19,7 млн. грн., соціальні виплати і пільги, що надаються органами соціального захисту населення – 492,2 млн. грн., інші – 72,8 млн. грн.</w:t>
      </w:r>
    </w:p>
    <w:p w:rsidR="00BA2E76" w:rsidRDefault="00BA2E76" w:rsidP="00BA2E76">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на кінець 2018 року очікується 42,4 тис. осіб. </w:t>
      </w:r>
      <w:r>
        <w:rPr>
          <w:sz w:val="24"/>
        </w:rPr>
        <w:t xml:space="preserve">Фонд оплати праці очікується в сумі 3635,1 млн. грн., що на 17,1% більше ніж у 2017році. </w:t>
      </w:r>
      <w:r>
        <w:rPr>
          <w:sz w:val="24"/>
          <w:szCs w:val="24"/>
        </w:rPr>
        <w:t>Середньомісячна заробітна плата працівників на кінець 2018 року очікується в розмірі 9556 грн., що 10% перевищує рівень середньомісячної заробітної плати на кінець 2017 року (8688 грн.).</w:t>
      </w:r>
    </w:p>
    <w:p w:rsidR="00BA2E76" w:rsidRPr="00DF1804" w:rsidRDefault="00BA2E76" w:rsidP="00BA2E76">
      <w:pPr>
        <w:widowControl w:val="0"/>
        <w:tabs>
          <w:tab w:val="left" w:pos="0"/>
        </w:tabs>
        <w:ind w:firstLine="720"/>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На кінець 2018 року очікується зростання </w:t>
      </w:r>
      <w:r w:rsidRPr="00DF1804">
        <w:rPr>
          <w:sz w:val="24"/>
        </w:rPr>
        <w:t>розміру середньої пенсії</w:t>
      </w:r>
      <w:r>
        <w:rPr>
          <w:sz w:val="24"/>
        </w:rPr>
        <w:t xml:space="preserve"> до 3424,74 грн.</w:t>
      </w:r>
    </w:p>
    <w:p w:rsidR="00BA2E76" w:rsidRDefault="00BA2E76" w:rsidP="00BA2E76">
      <w:pPr>
        <w:ind w:firstLine="720"/>
        <w:rPr>
          <w:sz w:val="24"/>
        </w:rPr>
      </w:pPr>
      <w:r>
        <w:rPr>
          <w:bCs/>
          <w:sz w:val="24"/>
        </w:rPr>
        <w:t>На 2019 рік кількість штатних працівників</w:t>
      </w:r>
      <w:r>
        <w:rPr>
          <w:sz w:val="24"/>
        </w:rPr>
        <w:t xml:space="preserve"> планується 43,9 тис. осіб, фонд оплати праці планується в сумі 4180,4 млн. грн., що на 15% більше ніж у 2018 році. Середньомісячна заробітна плата працівників планується в розмірі  10990 грн., що на 15% перевищує очікуваний показник за 2018 рік.</w:t>
      </w:r>
    </w:p>
    <w:p w:rsidR="00BA2E76" w:rsidRDefault="00BA2E76" w:rsidP="00BA2E76">
      <w:pPr>
        <w:spacing w:after="20"/>
        <w:ind w:firstLine="709"/>
        <w:rPr>
          <w:sz w:val="24"/>
        </w:rPr>
      </w:pPr>
      <w:r>
        <w:rPr>
          <w:sz w:val="24"/>
        </w:rPr>
        <w:t xml:space="preserve">На </w:t>
      </w:r>
      <w:r w:rsidRPr="00291358">
        <w:rPr>
          <w:sz w:val="24"/>
        </w:rPr>
        <w:t>201</w:t>
      </w:r>
      <w:r>
        <w:rPr>
          <w:sz w:val="24"/>
        </w:rPr>
        <w:t>9 рік планується підвищення</w:t>
      </w:r>
      <w:r w:rsidRPr="00291358">
        <w:rPr>
          <w:sz w:val="24"/>
        </w:rPr>
        <w:t xml:space="preserve"> </w:t>
      </w:r>
      <w:r>
        <w:rPr>
          <w:sz w:val="24"/>
        </w:rPr>
        <w:t xml:space="preserve">середнього </w:t>
      </w:r>
      <w:r w:rsidRPr="00291358">
        <w:rPr>
          <w:sz w:val="24"/>
        </w:rPr>
        <w:t>розмір</w:t>
      </w:r>
      <w:r>
        <w:rPr>
          <w:sz w:val="24"/>
        </w:rPr>
        <w:t>у</w:t>
      </w:r>
      <w:r w:rsidRPr="00291358">
        <w:rPr>
          <w:sz w:val="24"/>
        </w:rPr>
        <w:t xml:space="preserve"> пенсії у місті </w:t>
      </w:r>
      <w:r>
        <w:rPr>
          <w:sz w:val="24"/>
        </w:rPr>
        <w:t>до</w:t>
      </w:r>
      <w:r w:rsidRPr="00291358">
        <w:rPr>
          <w:sz w:val="24"/>
        </w:rPr>
        <w:t xml:space="preserve"> </w:t>
      </w:r>
      <w:r>
        <w:rPr>
          <w:sz w:val="24"/>
        </w:rPr>
        <w:t>4100</w:t>
      </w:r>
      <w:r w:rsidRPr="00291358">
        <w:rPr>
          <w:sz w:val="24"/>
        </w:rPr>
        <w:t xml:space="preserve"> грн.</w:t>
      </w:r>
      <w:r>
        <w:rPr>
          <w:sz w:val="24"/>
        </w:rPr>
        <w:t xml:space="preserve"> на місяць</w:t>
      </w:r>
      <w:r w:rsidRPr="00291358">
        <w:rPr>
          <w:sz w:val="24"/>
        </w:rPr>
        <w:t xml:space="preserve">, що на </w:t>
      </w:r>
      <w:r>
        <w:rPr>
          <w:sz w:val="24"/>
        </w:rPr>
        <w:t>19,7</w:t>
      </w:r>
      <w:r w:rsidRPr="00291358">
        <w:rPr>
          <w:sz w:val="24"/>
        </w:rPr>
        <w:t xml:space="preserve">% більше </w:t>
      </w:r>
      <w:r>
        <w:rPr>
          <w:sz w:val="24"/>
        </w:rPr>
        <w:t>очікуваного показника</w:t>
      </w:r>
      <w:r w:rsidRPr="00291358">
        <w:rPr>
          <w:sz w:val="24"/>
        </w:rPr>
        <w:t xml:space="preserve"> 201</w:t>
      </w:r>
      <w:r>
        <w:rPr>
          <w:sz w:val="24"/>
        </w:rPr>
        <w:t xml:space="preserve">8 </w:t>
      </w:r>
      <w:r w:rsidRPr="00291358">
        <w:rPr>
          <w:sz w:val="24"/>
        </w:rPr>
        <w:t>р</w:t>
      </w:r>
      <w:r>
        <w:rPr>
          <w:sz w:val="24"/>
        </w:rPr>
        <w:t>оку</w:t>
      </w:r>
      <w:r w:rsidRPr="00291358">
        <w:rPr>
          <w:sz w:val="24"/>
        </w:rPr>
        <w:t xml:space="preserve">. </w:t>
      </w:r>
    </w:p>
    <w:p w:rsidR="00BA2E76" w:rsidRPr="004937BE" w:rsidRDefault="00BA2E76" w:rsidP="00BA2E76">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BA2E76" w:rsidRPr="00506E47" w:rsidTr="00B244EE">
        <w:tc>
          <w:tcPr>
            <w:tcW w:w="5245" w:type="dxa"/>
            <w:vAlign w:val="center"/>
          </w:tcPr>
          <w:p w:rsidR="00BA2E76" w:rsidRPr="003E5499" w:rsidRDefault="00BA2E76" w:rsidP="00B244EE">
            <w:pPr>
              <w:pStyle w:val="21"/>
              <w:spacing w:after="0" w:line="240" w:lineRule="auto"/>
              <w:jc w:val="center"/>
              <w:rPr>
                <w:sz w:val="22"/>
                <w:szCs w:val="22"/>
              </w:rPr>
            </w:pPr>
            <w:r w:rsidRPr="003E5499">
              <w:rPr>
                <w:sz w:val="22"/>
                <w:szCs w:val="22"/>
              </w:rPr>
              <w:t>Показники</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506E47" w:rsidTr="00B244EE">
        <w:trPr>
          <w:trHeight w:val="380"/>
        </w:trPr>
        <w:tc>
          <w:tcPr>
            <w:tcW w:w="5245" w:type="dxa"/>
            <w:vAlign w:val="center"/>
          </w:tcPr>
          <w:p w:rsidR="00BA2E76" w:rsidRPr="003E5499" w:rsidRDefault="00BA2E76" w:rsidP="00B244EE">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BA2E76" w:rsidRPr="000D537E" w:rsidRDefault="00BA2E76" w:rsidP="00B244EE">
            <w:pPr>
              <w:widowControl w:val="0"/>
              <w:jc w:val="center"/>
              <w:rPr>
                <w:sz w:val="24"/>
              </w:rPr>
            </w:pPr>
            <w:r>
              <w:rPr>
                <w:sz w:val="24"/>
              </w:rPr>
              <w:t>5735,9</w:t>
            </w:r>
          </w:p>
        </w:tc>
        <w:tc>
          <w:tcPr>
            <w:tcW w:w="1559" w:type="dxa"/>
            <w:vAlign w:val="center"/>
          </w:tcPr>
          <w:p w:rsidR="00BA2E76" w:rsidRPr="000D537E" w:rsidRDefault="00BA2E76" w:rsidP="00B244EE">
            <w:pPr>
              <w:widowControl w:val="0"/>
              <w:jc w:val="center"/>
              <w:rPr>
                <w:sz w:val="24"/>
              </w:rPr>
            </w:pPr>
            <w:r>
              <w:rPr>
                <w:sz w:val="24"/>
              </w:rPr>
              <w:t>6753,4</w:t>
            </w:r>
          </w:p>
        </w:tc>
        <w:tc>
          <w:tcPr>
            <w:tcW w:w="1560" w:type="dxa"/>
            <w:vAlign w:val="center"/>
          </w:tcPr>
          <w:p w:rsidR="00BA2E76" w:rsidRPr="000D537E" w:rsidRDefault="00BA2E76" w:rsidP="00B244EE">
            <w:pPr>
              <w:widowControl w:val="0"/>
              <w:jc w:val="center"/>
              <w:rPr>
                <w:sz w:val="24"/>
              </w:rPr>
            </w:pPr>
            <w:r>
              <w:rPr>
                <w:sz w:val="24"/>
              </w:rPr>
              <w:t>7785,9</w:t>
            </w:r>
          </w:p>
        </w:tc>
      </w:tr>
      <w:tr w:rsidR="00BA2E76" w:rsidRPr="00506E47" w:rsidTr="00B244EE">
        <w:trPr>
          <w:trHeight w:val="407"/>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BA2E76" w:rsidRPr="000D537E" w:rsidRDefault="00BA2E76" w:rsidP="00B244EE">
            <w:pPr>
              <w:jc w:val="center"/>
              <w:rPr>
                <w:sz w:val="24"/>
              </w:rPr>
            </w:pPr>
            <w:r>
              <w:rPr>
                <w:sz w:val="24"/>
              </w:rPr>
              <w:t>8688</w:t>
            </w:r>
          </w:p>
        </w:tc>
        <w:tc>
          <w:tcPr>
            <w:tcW w:w="1559" w:type="dxa"/>
            <w:vAlign w:val="center"/>
          </w:tcPr>
          <w:p w:rsidR="00BA2E76" w:rsidRPr="000D537E" w:rsidRDefault="00BA2E76" w:rsidP="00B244EE">
            <w:pPr>
              <w:jc w:val="center"/>
              <w:rPr>
                <w:sz w:val="24"/>
              </w:rPr>
            </w:pPr>
            <w:r>
              <w:rPr>
                <w:sz w:val="24"/>
              </w:rPr>
              <w:t>9556</w:t>
            </w:r>
          </w:p>
        </w:tc>
        <w:tc>
          <w:tcPr>
            <w:tcW w:w="1560" w:type="dxa"/>
            <w:vAlign w:val="center"/>
          </w:tcPr>
          <w:p w:rsidR="00BA2E76" w:rsidRPr="000D537E" w:rsidRDefault="00BA2E76" w:rsidP="00B244EE">
            <w:pPr>
              <w:jc w:val="center"/>
              <w:rPr>
                <w:sz w:val="24"/>
              </w:rPr>
            </w:pPr>
            <w:r>
              <w:rPr>
                <w:sz w:val="24"/>
              </w:rPr>
              <w:t>10990</w:t>
            </w:r>
          </w:p>
        </w:tc>
      </w:tr>
      <w:tr w:rsidR="00BA2E76" w:rsidRPr="00506E47" w:rsidTr="00B244EE">
        <w:trPr>
          <w:trHeight w:val="379"/>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BA2E76" w:rsidRPr="007A48E5" w:rsidRDefault="00BA2E76" w:rsidP="00B244EE">
            <w:pPr>
              <w:jc w:val="center"/>
              <w:rPr>
                <w:sz w:val="24"/>
              </w:rPr>
            </w:pPr>
            <w:r>
              <w:rPr>
                <w:sz w:val="24"/>
              </w:rPr>
              <w:t>2339,66</w:t>
            </w:r>
          </w:p>
        </w:tc>
        <w:tc>
          <w:tcPr>
            <w:tcW w:w="1559" w:type="dxa"/>
            <w:vAlign w:val="center"/>
          </w:tcPr>
          <w:p w:rsidR="00BA2E76" w:rsidRPr="007A48E5" w:rsidRDefault="00BA2E76" w:rsidP="00B244EE">
            <w:pPr>
              <w:jc w:val="center"/>
              <w:rPr>
                <w:sz w:val="24"/>
              </w:rPr>
            </w:pPr>
            <w:r>
              <w:rPr>
                <w:sz w:val="24"/>
              </w:rPr>
              <w:t>3424,74</w:t>
            </w:r>
          </w:p>
        </w:tc>
        <w:tc>
          <w:tcPr>
            <w:tcW w:w="1560" w:type="dxa"/>
            <w:vAlign w:val="center"/>
          </w:tcPr>
          <w:p w:rsidR="00BA2E76" w:rsidRPr="007A48E5" w:rsidRDefault="00BA2E76" w:rsidP="00B244EE">
            <w:pPr>
              <w:jc w:val="center"/>
              <w:rPr>
                <w:sz w:val="24"/>
              </w:rPr>
            </w:pPr>
            <w:r>
              <w:rPr>
                <w:sz w:val="24"/>
              </w:rPr>
              <w:t>4100</w:t>
            </w:r>
          </w:p>
        </w:tc>
      </w:tr>
    </w:tbl>
    <w:p w:rsidR="00BA2E76" w:rsidRPr="00A804E3" w:rsidRDefault="00BA2E76" w:rsidP="00BA2E76">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BA2E76" w:rsidRPr="00DC2E72" w:rsidRDefault="00BA2E76" w:rsidP="00BA2E76">
      <w:pPr>
        <w:spacing w:after="60"/>
        <w:ind w:firstLine="709"/>
        <w:rPr>
          <w:sz w:val="24"/>
        </w:rPr>
      </w:pPr>
      <w:r w:rsidRPr="00A804E3">
        <w:rPr>
          <w:sz w:val="24"/>
          <w:highlight w:val="yellow"/>
        </w:rPr>
        <w:tab/>
      </w:r>
      <w:r>
        <w:rPr>
          <w:sz w:val="24"/>
        </w:rPr>
        <w:tab/>
      </w: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BA2E76" w:rsidRPr="00DC2E72" w:rsidRDefault="00BA2E76" w:rsidP="00BA2E76">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BA2E76" w:rsidRPr="00DC2E72" w:rsidRDefault="00BA2E76" w:rsidP="00BA2E76">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Default="00BA2E76" w:rsidP="00BA2E76">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BA2E76" w:rsidRDefault="00BA2E76" w:rsidP="00BA2E76">
      <w:pPr>
        <w:tabs>
          <w:tab w:val="left" w:pos="708"/>
        </w:tabs>
        <w:spacing w:after="60"/>
        <w:rPr>
          <w:sz w:val="24"/>
        </w:rPr>
      </w:pPr>
      <w:r>
        <w:rPr>
          <w:sz w:val="24"/>
        </w:rPr>
        <w:tab/>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BA2E76" w:rsidRPr="00DC2E72" w:rsidRDefault="00BA2E76" w:rsidP="00BA2E76">
      <w:pPr>
        <w:tabs>
          <w:tab w:val="left" w:pos="708"/>
        </w:tabs>
        <w:spacing w:after="60"/>
        <w:rPr>
          <w:sz w:val="24"/>
        </w:rPr>
      </w:pPr>
      <w:r>
        <w:rPr>
          <w:sz w:val="24"/>
        </w:rPr>
        <w:tab/>
      </w:r>
      <w:r>
        <w:rPr>
          <w:sz w:val="24"/>
        </w:rPr>
        <w:tab/>
      </w:r>
      <w:r>
        <w:rPr>
          <w:sz w:val="24"/>
        </w:rPr>
        <w:tab/>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Pr>
          <w:sz w:val="24"/>
        </w:rPr>
        <w:t>.</w:t>
      </w:r>
    </w:p>
    <w:p w:rsidR="00BA2E76" w:rsidRDefault="00BA2E76" w:rsidP="00BA2E76">
      <w:pPr>
        <w:tabs>
          <w:tab w:val="left" w:pos="708"/>
        </w:tabs>
        <w:spacing w:after="60"/>
        <w:rPr>
          <w:sz w:val="24"/>
        </w:rPr>
      </w:pPr>
      <w:r w:rsidRPr="00DC2E72">
        <w:rPr>
          <w:sz w:val="24"/>
        </w:rPr>
        <w:tab/>
      </w:r>
      <w:r>
        <w:rPr>
          <w:sz w:val="24"/>
        </w:rPr>
        <w:t>4.</w:t>
      </w:r>
      <w:r w:rsidRPr="00DC2E72">
        <w:rPr>
          <w:sz w:val="24"/>
        </w:rPr>
        <w:t>Програма зайнятості населення м.</w:t>
      </w:r>
      <w:r>
        <w:rPr>
          <w:sz w:val="24"/>
        </w:rPr>
        <w:t xml:space="preserve"> </w:t>
      </w:r>
      <w:r w:rsidRPr="00DC2E72">
        <w:rPr>
          <w:sz w:val="24"/>
        </w:rPr>
        <w:t>Сєвєродонецька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5.</w:t>
      </w:r>
      <w:r w:rsidRPr="00DC2E72">
        <w:rPr>
          <w:sz w:val="24"/>
        </w:rPr>
        <w:t xml:space="preserve">Комплексна міська програма </w:t>
      </w:r>
      <w:r>
        <w:rPr>
          <w:sz w:val="24"/>
        </w:rPr>
        <w:t>о</w:t>
      </w:r>
      <w:r w:rsidRPr="00DC2E72">
        <w:rPr>
          <w:sz w:val="24"/>
        </w:rPr>
        <w:t>здоровлення та відпочинк</w:t>
      </w:r>
      <w:r>
        <w:rPr>
          <w:sz w:val="24"/>
        </w:rPr>
        <w:t>у</w:t>
      </w:r>
      <w:r w:rsidRPr="00DC2E72">
        <w:rPr>
          <w:sz w:val="24"/>
        </w:rPr>
        <w:t xml:space="preserve"> дітей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6.</w:t>
      </w:r>
      <w:r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Pr>
          <w:sz w:val="24"/>
        </w:rPr>
        <w:t>.</w:t>
      </w:r>
      <w:r w:rsidRPr="00DC2E72">
        <w:rPr>
          <w:sz w:val="24"/>
        </w:rPr>
        <w:t xml:space="preserve"> </w:t>
      </w:r>
    </w:p>
    <w:p w:rsidR="00BA2E76" w:rsidRPr="00DC2E72" w:rsidRDefault="00BA2E76" w:rsidP="00BA2E76">
      <w:pPr>
        <w:tabs>
          <w:tab w:val="left" w:pos="708"/>
        </w:tabs>
        <w:spacing w:after="60"/>
        <w:rPr>
          <w:sz w:val="24"/>
        </w:rPr>
      </w:pPr>
      <w:r>
        <w:rPr>
          <w:sz w:val="24"/>
        </w:rPr>
        <w:tab/>
      </w:r>
      <w:r w:rsidRPr="00DC2E72">
        <w:rPr>
          <w:sz w:val="24"/>
        </w:rPr>
        <w:t xml:space="preserve">В рамках Комплексної міської цільової програми соціального захисту населення міста </w:t>
      </w:r>
      <w:r>
        <w:rPr>
          <w:sz w:val="24"/>
        </w:rPr>
        <w:t>«</w:t>
      </w:r>
      <w:r w:rsidRPr="00DC2E72">
        <w:rPr>
          <w:sz w:val="24"/>
        </w:rPr>
        <w:t>Турбота</w:t>
      </w:r>
      <w:r>
        <w:rPr>
          <w:sz w:val="24"/>
        </w:rPr>
        <w:t>»</w:t>
      </w:r>
      <w:r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BA2E76" w:rsidRPr="00DC2E72" w:rsidRDefault="00BA2E76" w:rsidP="00BA2E76">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Pr>
          <w:sz w:val="24"/>
        </w:rPr>
        <w:t>«</w:t>
      </w:r>
      <w:r w:rsidRPr="00DC2E72">
        <w:rPr>
          <w:sz w:val="24"/>
        </w:rPr>
        <w:t>Мати-героїня</w:t>
      </w:r>
      <w:r>
        <w:rPr>
          <w:sz w:val="24"/>
        </w:rPr>
        <w:t>»</w:t>
      </w:r>
      <w:r w:rsidRPr="00DC2E72">
        <w:rPr>
          <w:sz w:val="24"/>
        </w:rPr>
        <w:t>, надання матеріальної допомоги мешканцям міста, яким виповнилось 100</w:t>
      </w:r>
      <w:r>
        <w:rPr>
          <w:sz w:val="24"/>
        </w:rPr>
        <w:t xml:space="preserve"> </w:t>
      </w:r>
      <w:r w:rsidRPr="00DC2E72">
        <w:rPr>
          <w:sz w:val="24"/>
        </w:rPr>
        <w:t>років та більше тощо).</w:t>
      </w:r>
    </w:p>
    <w:p w:rsidR="00BA2E76" w:rsidRPr="00DC2E72" w:rsidRDefault="00BA2E76" w:rsidP="00BA2E76">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BA2E76" w:rsidRPr="00DC2E72" w:rsidRDefault="00BA2E76" w:rsidP="00BA2E76">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Pr>
          <w:sz w:val="24"/>
        </w:rPr>
        <w:t xml:space="preserve"> </w:t>
      </w:r>
      <w:r w:rsidRPr="00DC2E72">
        <w:rPr>
          <w:rStyle w:val="FontStyle"/>
          <w:rFonts w:cs="Times New Roman"/>
          <w:sz w:val="24"/>
          <w:szCs w:val="24"/>
        </w:rPr>
        <w:tab/>
        <w:t>На</w:t>
      </w:r>
      <w:r>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Pr>
          <w:rStyle w:val="FontStyle"/>
          <w:rFonts w:cs="Times New Roman"/>
          <w:sz w:val="24"/>
          <w:szCs w:val="24"/>
        </w:rPr>
        <w:t>ої</w:t>
      </w:r>
      <w:r w:rsidRPr="00DC2E72">
        <w:rPr>
          <w:rStyle w:val="FontStyle"/>
          <w:rFonts w:cs="Times New Roman"/>
          <w:sz w:val="24"/>
          <w:szCs w:val="24"/>
        </w:rPr>
        <w:t xml:space="preserve"> міськ</w:t>
      </w:r>
      <w:r>
        <w:rPr>
          <w:rStyle w:val="FontStyle"/>
          <w:rFonts w:cs="Times New Roman"/>
          <w:sz w:val="24"/>
          <w:szCs w:val="24"/>
        </w:rPr>
        <w:t>ої</w:t>
      </w:r>
      <w:r w:rsidRPr="00DC2E72">
        <w:rPr>
          <w:rStyle w:val="FontStyle"/>
          <w:rFonts w:cs="Times New Roman"/>
          <w:sz w:val="24"/>
          <w:szCs w:val="24"/>
        </w:rPr>
        <w:t xml:space="preserve"> програм</w:t>
      </w:r>
      <w:r>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BA2E76" w:rsidRDefault="00BA2E76" w:rsidP="00BA2E76">
      <w:pPr>
        <w:spacing w:after="60"/>
        <w:ind w:firstLine="709"/>
        <w:rPr>
          <w:sz w:val="24"/>
        </w:rPr>
      </w:pPr>
      <w:r w:rsidRPr="00DC2E72">
        <w:rPr>
          <w:sz w:val="24"/>
        </w:rPr>
        <w:tab/>
      </w:r>
      <w:r>
        <w:rPr>
          <w:sz w:val="24"/>
        </w:rPr>
        <w:tab/>
      </w:r>
      <w:r>
        <w:rPr>
          <w:sz w:val="24"/>
        </w:rPr>
        <w:tab/>
      </w:r>
      <w:r w:rsidRPr="0036537D">
        <w:rPr>
          <w:sz w:val="24"/>
        </w:rPr>
        <w:t>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w:t>
      </w:r>
      <w:r>
        <w:rPr>
          <w:color w:val="000000"/>
          <w:sz w:val="24"/>
        </w:rPr>
        <w:t xml:space="preserve">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BA2E76" w:rsidRPr="00631618" w:rsidRDefault="00BA2E76" w:rsidP="00BA2E76">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Pr>
          <w:sz w:val="24"/>
        </w:rPr>
        <w:t>а повноцінного відпочинку дітей.</w:t>
      </w:r>
    </w:p>
    <w:p w:rsidR="00BA2E76" w:rsidRPr="00F3330F" w:rsidRDefault="00BA2E76" w:rsidP="00BA2E76">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Pr>
          <w:sz w:val="24"/>
        </w:rPr>
        <w:t>9</w:t>
      </w:r>
      <w:r w:rsidRPr="00F3330F">
        <w:rPr>
          <w:sz w:val="24"/>
        </w:rPr>
        <w:t xml:space="preserve"> році планується реалізація </w:t>
      </w:r>
      <w:r w:rsidRPr="00DC2E72">
        <w:rPr>
          <w:sz w:val="24"/>
        </w:rPr>
        <w:t>Програми розвитку Центру комплексної реабілітації для дітей та осіб з інвалідністю Сєвєродонецької міської ради на 2019-2021</w:t>
      </w:r>
      <w:r>
        <w:rPr>
          <w:sz w:val="24"/>
        </w:rPr>
        <w:t xml:space="preserve"> </w:t>
      </w:r>
      <w:r w:rsidRPr="00DC2E72">
        <w:rPr>
          <w:sz w:val="24"/>
        </w:rPr>
        <w:t>роки</w:t>
      </w:r>
      <w:r w:rsidRPr="00F3330F">
        <w:rPr>
          <w:sz w:val="24"/>
        </w:rPr>
        <w:t xml:space="preserve">, </w:t>
      </w:r>
      <w:r>
        <w:rPr>
          <w:sz w:val="24"/>
        </w:rPr>
        <w:t xml:space="preserve">яка </w:t>
      </w:r>
      <w:r w:rsidRPr="00F3330F">
        <w:rPr>
          <w:sz w:val="24"/>
        </w:rPr>
        <w:t>спрямован</w:t>
      </w:r>
      <w:r>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BA2E76" w:rsidRPr="00631618" w:rsidRDefault="00BA2E76" w:rsidP="00BA2E76">
      <w:pPr>
        <w:pStyle w:val="1c"/>
        <w:jc w:val="both"/>
        <w:rPr>
          <w:b/>
          <w:sz w:val="24"/>
          <w:lang w:val="uk-UA"/>
        </w:rPr>
      </w:pPr>
      <w:r w:rsidRPr="00631618">
        <w:rPr>
          <w:b/>
          <w:sz w:val="24"/>
          <w:lang w:val="uk-UA"/>
        </w:rPr>
        <w:t>Очікувані результати:</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BA2E76" w:rsidRPr="000B0A70"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BA2E76" w:rsidRPr="00A804E3" w:rsidRDefault="00BA2E76" w:rsidP="00BA2E76">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BA2E76" w:rsidRPr="000B0A70" w:rsidRDefault="00BA2E76" w:rsidP="00BA2E76">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населення питною водою належної якості, зменш</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негативн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вплив</w:t>
      </w:r>
      <w:r>
        <w:rPr>
          <w:rStyle w:val="FontStyle12"/>
          <w:rFonts w:eastAsia="Arial Unicode MS"/>
          <w:sz w:val="24"/>
          <w:szCs w:val="24"/>
          <w:lang w:val="uk-UA" w:eastAsia="uk-UA"/>
        </w:rPr>
        <w:t>у</w:t>
      </w:r>
      <w:r w:rsidRPr="000B0A70">
        <w:rPr>
          <w:rStyle w:val="FontStyle12"/>
          <w:rFonts w:eastAsia="Arial Unicode MS"/>
          <w:sz w:val="24"/>
          <w:szCs w:val="24"/>
          <w:lang w:val="uk-UA" w:eastAsia="uk-UA"/>
        </w:rPr>
        <w:t xml:space="preserve"> побутових відходів на навколишнє природне середовище.</w:t>
      </w:r>
    </w:p>
    <w:p w:rsidR="00BA2E76" w:rsidRDefault="00BA2E76" w:rsidP="00BA2E76">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BA2E76" w:rsidRDefault="00BA2E76" w:rsidP="00BA2E76">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BA2E76" w:rsidRDefault="00BA2E76" w:rsidP="00BA2E76">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BA2E76" w:rsidRDefault="00BA2E76" w:rsidP="00BA2E76">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BA2E76" w:rsidRDefault="00BA2E76" w:rsidP="00BA2E76">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BA2E76" w:rsidRDefault="00BA2E76" w:rsidP="00BA2E76">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BA2E76" w:rsidRDefault="00BA2E76" w:rsidP="00BA2E76">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BA2E76" w:rsidRPr="000E33CD" w:rsidRDefault="00BA2E76" w:rsidP="00BA2E76">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BA2E76" w:rsidRPr="000E33CD" w:rsidRDefault="00BA2E76" w:rsidP="00BA2E76">
      <w:pPr>
        <w:spacing w:after="60"/>
        <w:ind w:firstLine="709"/>
        <w:rPr>
          <w:rStyle w:val="FontStyle12"/>
          <w:sz w:val="24"/>
          <w:lang w:eastAsia="uk-UA"/>
        </w:rPr>
      </w:pPr>
      <w:r w:rsidRPr="000E33CD">
        <w:rPr>
          <w:sz w:val="24"/>
        </w:rPr>
        <w:tab/>
      </w:r>
      <w:r w:rsidRPr="000E33CD">
        <w:rPr>
          <w:rStyle w:val="FontStyle12"/>
          <w:sz w:val="24"/>
          <w:lang w:eastAsia="uk-UA"/>
        </w:rPr>
        <w:t>В сфері житлово-комунального господарства в 201</w:t>
      </w:r>
      <w:r>
        <w:rPr>
          <w:rStyle w:val="FontStyle12"/>
          <w:sz w:val="24"/>
          <w:lang w:eastAsia="uk-UA"/>
        </w:rPr>
        <w:t>9</w:t>
      </w:r>
      <w:r w:rsidRPr="000E33CD">
        <w:rPr>
          <w:rStyle w:val="FontStyle12"/>
          <w:sz w:val="24"/>
          <w:lang w:eastAsia="uk-UA"/>
        </w:rPr>
        <w:t xml:space="preserve"> році планується реалізація </w:t>
      </w:r>
      <w:r>
        <w:rPr>
          <w:rStyle w:val="FontStyle12"/>
          <w:sz w:val="24"/>
          <w:lang w:eastAsia="uk-UA"/>
        </w:rPr>
        <w:t>11-ти</w:t>
      </w:r>
      <w:r w:rsidRPr="000E33CD">
        <w:rPr>
          <w:rStyle w:val="FontStyle12"/>
          <w:sz w:val="24"/>
          <w:lang w:eastAsia="uk-UA"/>
        </w:rPr>
        <w:t xml:space="preserve"> цільових міських програм, якими планується охоплення кожного напрямку діяльності підприємств житлово-комунального господарства.</w:t>
      </w:r>
    </w:p>
    <w:p w:rsidR="00BA2E76" w:rsidRPr="000E33CD" w:rsidRDefault="00BA2E76" w:rsidP="00BA2E76">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BA2E76" w:rsidRPr="00A804E3" w:rsidRDefault="00BA2E76" w:rsidP="00BA2E76">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BA2E76" w:rsidRPr="00A804E3" w:rsidTr="00B244EE">
        <w:tc>
          <w:tcPr>
            <w:tcW w:w="6237" w:type="dxa"/>
            <w:vAlign w:val="center"/>
          </w:tcPr>
          <w:p w:rsidR="00BA2E76" w:rsidRPr="0004162B" w:rsidRDefault="00BA2E76" w:rsidP="00B244EE">
            <w:pPr>
              <w:pStyle w:val="21"/>
              <w:spacing w:after="0" w:line="240" w:lineRule="auto"/>
              <w:jc w:val="center"/>
              <w:rPr>
                <w:sz w:val="22"/>
                <w:szCs w:val="22"/>
              </w:rPr>
            </w:pPr>
            <w:r w:rsidRPr="0004162B">
              <w:rPr>
                <w:sz w:val="22"/>
                <w:szCs w:val="22"/>
              </w:rPr>
              <w:t>Показники</w:t>
            </w:r>
          </w:p>
        </w:tc>
        <w:tc>
          <w:tcPr>
            <w:tcW w:w="1203"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A804E3" w:rsidTr="00B244EE">
        <w:trPr>
          <w:trHeight w:val="450"/>
        </w:trPr>
        <w:tc>
          <w:tcPr>
            <w:tcW w:w="6237" w:type="dxa"/>
            <w:vAlign w:val="center"/>
          </w:tcPr>
          <w:p w:rsidR="00BA2E76" w:rsidRPr="0004162B" w:rsidRDefault="00BA2E76" w:rsidP="00B244EE">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95,8</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91,6</w:t>
            </w:r>
          </w:p>
        </w:tc>
      </w:tr>
      <w:tr w:rsidR="00BA2E76" w:rsidRPr="00A804E3" w:rsidTr="00B244EE">
        <w:trPr>
          <w:trHeight w:val="449"/>
        </w:trPr>
        <w:tc>
          <w:tcPr>
            <w:tcW w:w="6237" w:type="dxa"/>
            <w:vAlign w:val="center"/>
          </w:tcPr>
          <w:p w:rsidR="00BA2E76" w:rsidRPr="0004162B" w:rsidRDefault="00BA2E76" w:rsidP="00B244EE">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BA2E76" w:rsidRPr="0004162B" w:rsidRDefault="00BA2E76" w:rsidP="00B244EE">
            <w:pPr>
              <w:pStyle w:val="23"/>
              <w:widowControl w:val="0"/>
              <w:spacing w:after="0" w:line="240" w:lineRule="auto"/>
              <w:jc w:val="center"/>
              <w:rPr>
                <w:sz w:val="22"/>
                <w:szCs w:val="22"/>
              </w:rPr>
            </w:pPr>
          </w:p>
        </w:tc>
        <w:tc>
          <w:tcPr>
            <w:tcW w:w="1232" w:type="dxa"/>
            <w:vAlign w:val="center"/>
          </w:tcPr>
          <w:p w:rsidR="00BA2E76" w:rsidRPr="0004162B" w:rsidRDefault="00BA2E76" w:rsidP="00B244EE">
            <w:pPr>
              <w:pStyle w:val="23"/>
              <w:widowControl w:val="0"/>
              <w:spacing w:after="0" w:line="240" w:lineRule="auto"/>
              <w:jc w:val="center"/>
              <w:rPr>
                <w:sz w:val="22"/>
                <w:szCs w:val="22"/>
              </w:rPr>
            </w:pPr>
          </w:p>
        </w:tc>
        <w:tc>
          <w:tcPr>
            <w:tcW w:w="1251" w:type="dxa"/>
            <w:vAlign w:val="center"/>
          </w:tcPr>
          <w:p w:rsidR="00BA2E76" w:rsidRPr="0004162B" w:rsidRDefault="00BA2E76" w:rsidP="00B244EE">
            <w:pPr>
              <w:pStyle w:val="23"/>
              <w:widowControl w:val="0"/>
              <w:spacing w:after="0" w:line="240" w:lineRule="auto"/>
              <w:jc w:val="center"/>
              <w:rPr>
                <w:sz w:val="22"/>
                <w:szCs w:val="22"/>
              </w:rPr>
            </w:pP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100,0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93,1</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76,2</w:t>
            </w: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w:t>
            </w:r>
            <w:r w:rsidRPr="0004162B">
              <w:rPr>
                <w:sz w:val="22"/>
                <w:szCs w:val="22"/>
              </w:rPr>
              <w:t>,0</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95,0</w:t>
            </w:r>
          </w:p>
        </w:tc>
      </w:tr>
      <w:tr w:rsidR="00BA2E76" w:rsidRPr="00A804E3" w:rsidTr="00B244EE">
        <w:trPr>
          <w:trHeight w:val="449"/>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BA2E76" w:rsidRPr="00A804E3" w:rsidTr="00B244EE">
        <w:trPr>
          <w:trHeight w:val="464"/>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BA2E76" w:rsidRPr="00CF248E" w:rsidRDefault="00BA2E76" w:rsidP="00BA2E76">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BA2E76" w:rsidRPr="00136948"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BA2E76" w:rsidRPr="0057364A" w:rsidRDefault="00BA2E76" w:rsidP="00BA2E76">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BA2E76" w:rsidRPr="00AA688C" w:rsidRDefault="00BA2E76" w:rsidP="00BA2E76">
      <w:pPr>
        <w:spacing w:after="20"/>
        <w:ind w:firstLine="709"/>
        <w:rPr>
          <w:sz w:val="24"/>
          <w:u w:val="single"/>
        </w:rPr>
      </w:pPr>
      <w:r w:rsidRPr="00AA688C">
        <w:rPr>
          <w:sz w:val="24"/>
          <w:u w:val="single"/>
        </w:rPr>
        <w:t>Міський бюджет</w:t>
      </w:r>
    </w:p>
    <w:p w:rsidR="00BA2E76" w:rsidRPr="00AA688C" w:rsidRDefault="00BA2E76" w:rsidP="00BA2E76">
      <w:pPr>
        <w:numPr>
          <w:ilvl w:val="0"/>
          <w:numId w:val="10"/>
        </w:numPr>
        <w:spacing w:after="20"/>
        <w:rPr>
          <w:sz w:val="24"/>
        </w:rPr>
      </w:pPr>
      <w:r w:rsidRPr="00AA688C">
        <w:rPr>
          <w:sz w:val="24"/>
        </w:rPr>
        <w:t>Комунальний заклад «Сєвєродонецька міська багатопрофільна лікарня».</w:t>
      </w:r>
    </w:p>
    <w:p w:rsidR="00BA2E76" w:rsidRPr="00AA688C" w:rsidRDefault="00BA2E76" w:rsidP="00BA2E76">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BA2E76" w:rsidRPr="00AA688C" w:rsidRDefault="00BA2E76" w:rsidP="00BA2E76">
      <w:pPr>
        <w:spacing w:after="20"/>
        <w:ind w:firstLine="709"/>
        <w:rPr>
          <w:sz w:val="24"/>
          <w:u w:val="single"/>
        </w:rPr>
      </w:pPr>
      <w:r w:rsidRPr="00AA688C">
        <w:rPr>
          <w:sz w:val="24"/>
          <w:u w:val="single"/>
        </w:rPr>
        <w:t>Обласний бюджет</w:t>
      </w:r>
    </w:p>
    <w:p w:rsidR="00BA2E76" w:rsidRPr="00AA688C" w:rsidRDefault="00BA2E76" w:rsidP="00BA2E76">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BA2E76" w:rsidRPr="00AA688C" w:rsidRDefault="00BA2E76" w:rsidP="00BA2E76">
      <w:pPr>
        <w:numPr>
          <w:ilvl w:val="0"/>
          <w:numId w:val="11"/>
        </w:numPr>
        <w:spacing w:after="20"/>
        <w:rPr>
          <w:sz w:val="24"/>
        </w:rPr>
      </w:pPr>
      <w:r w:rsidRPr="00AA688C">
        <w:rPr>
          <w:sz w:val="24"/>
        </w:rPr>
        <w:t>Сєвєродонецька обласна станція переливання крові.</w:t>
      </w:r>
    </w:p>
    <w:p w:rsidR="00BA2E76" w:rsidRPr="00AA688C" w:rsidRDefault="00BA2E76" w:rsidP="00BA2E76">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BA2E76" w:rsidRPr="00AA688C" w:rsidRDefault="00BA2E76" w:rsidP="00BA2E76">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BA2E76" w:rsidRPr="00AA688C" w:rsidRDefault="00BA2E76" w:rsidP="00BA2E76">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BA2E76" w:rsidRPr="00214AD2" w:rsidRDefault="00BA2E76" w:rsidP="00BA2E76">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BA2E76" w:rsidRPr="00AA688C" w:rsidRDefault="00BA2E76" w:rsidP="00BA2E76">
      <w:pPr>
        <w:spacing w:after="20"/>
        <w:ind w:firstLine="709"/>
        <w:rPr>
          <w:sz w:val="24"/>
          <w:lang w:bidi="en-US"/>
        </w:rPr>
      </w:pPr>
      <w:r w:rsidRPr="00AA688C">
        <w:rPr>
          <w:sz w:val="24"/>
          <w:lang w:bidi="en-US"/>
        </w:rPr>
        <w:t xml:space="preserve">Тому особливу увагу </w:t>
      </w:r>
      <w:r>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BA2E76" w:rsidRPr="00AA688C" w:rsidRDefault="00BA2E76" w:rsidP="00BA2E76">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2E76" w:rsidRPr="00AA688C" w:rsidRDefault="00BA2E76" w:rsidP="00BA2E76">
      <w:pPr>
        <w:numPr>
          <w:ilvl w:val="0"/>
          <w:numId w:val="38"/>
        </w:numPr>
        <w:spacing w:after="20"/>
        <w:rPr>
          <w:sz w:val="24"/>
          <w:lang w:bidi="en-US"/>
        </w:rPr>
      </w:pPr>
      <w:r w:rsidRPr="00AA688C">
        <w:rPr>
          <w:sz w:val="24"/>
          <w:lang w:bidi="en-US"/>
        </w:rPr>
        <w:t>створенню реєстру хворих;</w:t>
      </w:r>
    </w:p>
    <w:p w:rsidR="00BA2E76" w:rsidRDefault="00BA2E76" w:rsidP="00BA2E76">
      <w:pPr>
        <w:numPr>
          <w:ilvl w:val="0"/>
          <w:numId w:val="38"/>
        </w:numPr>
        <w:spacing w:after="20"/>
        <w:ind w:left="0" w:firstLine="360"/>
        <w:rPr>
          <w:sz w:val="24"/>
          <w:lang w:eastAsia="uk-UA"/>
        </w:rPr>
      </w:pPr>
      <w:r w:rsidRPr="00D63F92">
        <w:rPr>
          <w:sz w:val="24"/>
          <w:lang w:bidi="en-US"/>
        </w:rPr>
        <w:t xml:space="preserve">проведенню роботи щодо інтеграції центрів первинної медико-санітарної допомоги міста в національну систему e-Htalth. </w:t>
      </w:r>
    </w:p>
    <w:p w:rsidR="00BA2E76" w:rsidRDefault="00BA2E76" w:rsidP="00BA2E76">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BA2E76" w:rsidRPr="00CB563E" w:rsidRDefault="00BA2E76" w:rsidP="00BA2E76">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BA2E76" w:rsidRDefault="00BA2E76" w:rsidP="00BA2E76">
      <w:pPr>
        <w:spacing w:after="20"/>
        <w:ind w:firstLine="709"/>
        <w:rPr>
          <w:sz w:val="24"/>
          <w:lang w:eastAsia="uk-UA"/>
        </w:rPr>
      </w:pPr>
      <w:r w:rsidRPr="00D63F92">
        <w:rPr>
          <w:sz w:val="24"/>
        </w:rPr>
        <w:t>У 2019 році планується заверш</w:t>
      </w:r>
      <w:r>
        <w:rPr>
          <w:sz w:val="24"/>
        </w:rPr>
        <w:t>ити</w:t>
      </w:r>
      <w:r w:rsidRPr="00D63F92">
        <w:rPr>
          <w:sz w:val="24"/>
        </w:rPr>
        <w:t xml:space="preserve"> </w:t>
      </w:r>
      <w:r w:rsidRPr="00D63F92">
        <w:rPr>
          <w:sz w:val="24"/>
          <w:lang w:eastAsia="uk-UA"/>
        </w:rPr>
        <w:t>реформ</w:t>
      </w:r>
      <w:r>
        <w:rPr>
          <w:sz w:val="24"/>
          <w:lang w:eastAsia="uk-UA"/>
        </w:rPr>
        <w:t>у</w:t>
      </w:r>
      <w:r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Pr>
          <w:sz w:val="24"/>
          <w:lang w:eastAsia="uk-UA"/>
        </w:rPr>
        <w:t xml:space="preserve"> та</w:t>
      </w:r>
      <w:r w:rsidRPr="00D63F92">
        <w:rPr>
          <w:sz w:val="24"/>
          <w:lang w:eastAsia="uk-UA"/>
        </w:rPr>
        <w:t xml:space="preserve"> реформу екстреної медичної допомоги. </w:t>
      </w:r>
    </w:p>
    <w:p w:rsidR="00BA2E76" w:rsidRPr="00AA688C" w:rsidRDefault="00BA2E76" w:rsidP="00BA2E76">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BA2E76" w:rsidRDefault="00BA2E76" w:rsidP="00BA2E76">
      <w:pPr>
        <w:spacing w:after="20"/>
        <w:ind w:firstLine="709"/>
        <w:rPr>
          <w:sz w:val="24"/>
        </w:rPr>
      </w:pPr>
      <w:r>
        <w:rPr>
          <w:sz w:val="24"/>
        </w:rPr>
        <w:t>У</w:t>
      </w:r>
      <w:r w:rsidRPr="00B9268C">
        <w:rPr>
          <w:sz w:val="24"/>
        </w:rPr>
        <w:t xml:space="preserve"> 201</w:t>
      </w:r>
      <w:r>
        <w:rPr>
          <w:sz w:val="24"/>
        </w:rPr>
        <w:t>9</w:t>
      </w:r>
      <w:r w:rsidRPr="00B9268C">
        <w:rPr>
          <w:sz w:val="24"/>
        </w:rPr>
        <w:t xml:space="preserve"> році </w:t>
      </w:r>
      <w:r>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Pr>
          <w:sz w:val="24"/>
        </w:rPr>
        <w:t>націлені</w:t>
      </w:r>
      <w:r w:rsidRPr="00B9268C">
        <w:rPr>
          <w:sz w:val="24"/>
        </w:rPr>
        <w:t xml:space="preserve"> </w:t>
      </w:r>
      <w:r>
        <w:rPr>
          <w:sz w:val="24"/>
        </w:rPr>
        <w:t>п’</w:t>
      </w:r>
      <w:r w:rsidRPr="0024155A">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Default="00BA2E76" w:rsidP="00BA2E76">
      <w:pPr>
        <w:spacing w:after="20"/>
        <w:ind w:firstLine="709"/>
        <w:rPr>
          <w:sz w:val="24"/>
          <w:lang w:bidi="en-US"/>
        </w:rPr>
      </w:pPr>
      <w:r>
        <w:rPr>
          <w:sz w:val="24"/>
          <w:lang w:bidi="en-US"/>
        </w:rPr>
        <w:t xml:space="preserve">1. </w:t>
      </w:r>
      <w:r w:rsidRPr="00991362">
        <w:rPr>
          <w:sz w:val="24"/>
          <w:lang w:bidi="en-US"/>
        </w:rPr>
        <w:t>Міська цільова програма розвитку системи охорони здоров’я м. Сєвєродонецька на 201</w:t>
      </w:r>
      <w:r>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BA2E76" w:rsidRDefault="00BA2E76" w:rsidP="00BA2E76">
      <w:pPr>
        <w:spacing w:after="20"/>
        <w:ind w:firstLine="709"/>
        <w:rPr>
          <w:color w:val="000000"/>
          <w:sz w:val="24"/>
        </w:rPr>
      </w:pPr>
      <w:r>
        <w:rPr>
          <w:sz w:val="24"/>
        </w:rPr>
        <w:lastRenderedPageBreak/>
        <w:t>2. М</w:t>
      </w:r>
      <w:r w:rsidRPr="00B9268C">
        <w:rPr>
          <w:sz w:val="24"/>
        </w:rPr>
        <w:t>іська цільова програма «Репродуктивне здоров’я населення»</w:t>
      </w:r>
      <w:r>
        <w:rPr>
          <w:sz w:val="24"/>
        </w:rPr>
        <w:t xml:space="preserve"> на 2019 рік спрямована на п</w:t>
      </w:r>
      <w:r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BA2E76" w:rsidRDefault="00BA2E76" w:rsidP="00BA2E76">
      <w:pPr>
        <w:spacing w:after="20"/>
        <w:ind w:firstLine="709"/>
        <w:rPr>
          <w:sz w:val="24"/>
          <w:lang w:eastAsia="uk-UA"/>
        </w:rPr>
      </w:pPr>
      <w:r>
        <w:rPr>
          <w:color w:val="000000"/>
          <w:sz w:val="24"/>
        </w:rPr>
        <w:t xml:space="preserve">3. </w:t>
      </w:r>
      <w:r w:rsidRPr="006831CE">
        <w:rPr>
          <w:color w:val="000000"/>
          <w:sz w:val="24"/>
        </w:rPr>
        <w:t>Міська комплексна програма</w:t>
      </w:r>
      <w:r>
        <w:rPr>
          <w:color w:val="000000"/>
          <w:sz w:val="24"/>
        </w:rPr>
        <w:t xml:space="preserve"> </w:t>
      </w:r>
      <w:r w:rsidRPr="006831CE">
        <w:rPr>
          <w:color w:val="000000"/>
          <w:sz w:val="24"/>
        </w:rPr>
        <w:t xml:space="preserve">«СТОП - інфаркт» </w:t>
      </w:r>
      <w:r>
        <w:rPr>
          <w:color w:val="000000"/>
          <w:sz w:val="24"/>
        </w:rPr>
        <w:t xml:space="preserve">на 2017-2020 роки спрямована на </w:t>
      </w:r>
      <w:r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Pr>
          <w:sz w:val="24"/>
          <w:lang w:eastAsia="uk-UA"/>
        </w:rPr>
        <w:t>.</w:t>
      </w:r>
    </w:p>
    <w:p w:rsidR="00BA2E76" w:rsidRDefault="00BA2E76" w:rsidP="00BA2E76">
      <w:pPr>
        <w:spacing w:after="20"/>
        <w:ind w:firstLine="709"/>
        <w:rPr>
          <w:sz w:val="24"/>
        </w:rPr>
      </w:pPr>
      <w:r>
        <w:rPr>
          <w:sz w:val="24"/>
        </w:rPr>
        <w:t>4. Міська цільова</w:t>
      </w:r>
      <w:r w:rsidRPr="00236E79">
        <w:rPr>
          <w:sz w:val="24"/>
        </w:rPr>
        <w:t xml:space="preserve"> </w:t>
      </w:r>
      <w:r>
        <w:rPr>
          <w:sz w:val="24"/>
        </w:rPr>
        <w:t xml:space="preserve">соціальна програма </w:t>
      </w:r>
      <w:r w:rsidRPr="00236E79">
        <w:rPr>
          <w:sz w:val="24"/>
        </w:rPr>
        <w:t>прот</w:t>
      </w:r>
      <w:r>
        <w:rPr>
          <w:sz w:val="24"/>
        </w:rPr>
        <w:t xml:space="preserve">идії </w:t>
      </w:r>
      <w:r w:rsidRPr="00236E79">
        <w:rPr>
          <w:sz w:val="24"/>
        </w:rPr>
        <w:t>захворюванню</w:t>
      </w:r>
      <w:r>
        <w:rPr>
          <w:sz w:val="24"/>
        </w:rPr>
        <w:t xml:space="preserve"> на туберкульоз на 2019 рік спрямована на </w:t>
      </w:r>
      <w:r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Pr>
          <w:sz w:val="24"/>
        </w:rPr>
        <w:t>.</w:t>
      </w:r>
    </w:p>
    <w:p w:rsidR="00BA2E76" w:rsidRDefault="00BA2E76" w:rsidP="00BA2E76">
      <w:pPr>
        <w:spacing w:after="40"/>
        <w:ind w:firstLine="709"/>
        <w:rPr>
          <w:sz w:val="24"/>
          <w:lang w:bidi="en-US"/>
        </w:rPr>
      </w:pPr>
      <w:r>
        <w:rPr>
          <w:sz w:val="24"/>
          <w:lang w:bidi="en-US"/>
        </w:rPr>
        <w:t>5.</w:t>
      </w:r>
      <w:r w:rsidRPr="00991362">
        <w:rPr>
          <w:sz w:val="24"/>
          <w:lang w:bidi="en-US"/>
        </w:rPr>
        <w:t>Міська комплексна програма «Новітні репродуктивні технології на 2017-2020 роки»</w:t>
      </w:r>
      <w:r>
        <w:rPr>
          <w:sz w:val="24"/>
          <w:lang w:bidi="en-US"/>
        </w:rPr>
        <w:t xml:space="preserve"> спрямована на з</w:t>
      </w:r>
      <w:r w:rsidRPr="00991362">
        <w:rPr>
          <w:sz w:val="24"/>
          <w:lang w:bidi="en-US"/>
        </w:rPr>
        <w:t>ростання запланованої народжуваності здорового покоління людей</w:t>
      </w:r>
      <w:r>
        <w:rPr>
          <w:sz w:val="24"/>
          <w:lang w:bidi="en-US"/>
        </w:rPr>
        <w:t>.</w:t>
      </w:r>
    </w:p>
    <w:p w:rsidR="00BA2E76" w:rsidRPr="00F0788D" w:rsidRDefault="00BA2E76" w:rsidP="00BA2E76">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BA2E76" w:rsidRPr="00F0788D" w:rsidTr="00B244EE">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3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F0788D" w:rsidTr="00B244EE">
        <w:trPr>
          <w:trHeight w:val="394"/>
        </w:trPr>
        <w:tc>
          <w:tcPr>
            <w:tcW w:w="5954" w:type="dxa"/>
            <w:vAlign w:val="center"/>
          </w:tcPr>
          <w:p w:rsidR="00BA2E76" w:rsidRPr="00F0788D" w:rsidRDefault="00BA2E76" w:rsidP="00B244EE">
            <w:pPr>
              <w:widowControl w:val="0"/>
              <w:jc w:val="left"/>
              <w:rPr>
                <w:sz w:val="24"/>
              </w:rPr>
            </w:pPr>
            <w:r w:rsidRPr="00F0788D">
              <w:rPr>
                <w:sz w:val="24"/>
              </w:rPr>
              <w:t>Кількість лікарняних закладів, одиниць</w:t>
            </w:r>
          </w:p>
        </w:tc>
        <w:tc>
          <w:tcPr>
            <w:tcW w:w="1339" w:type="dxa"/>
            <w:vAlign w:val="center"/>
          </w:tcPr>
          <w:p w:rsidR="00BA2E76" w:rsidRPr="00F0788D" w:rsidRDefault="00BA2E76" w:rsidP="00B244EE">
            <w:pPr>
              <w:widowControl w:val="0"/>
              <w:jc w:val="center"/>
              <w:rPr>
                <w:sz w:val="24"/>
              </w:rPr>
            </w:pPr>
            <w:r w:rsidRPr="00F0788D">
              <w:rPr>
                <w:sz w:val="24"/>
              </w:rPr>
              <w:t>2</w:t>
            </w:r>
          </w:p>
        </w:tc>
        <w:tc>
          <w:tcPr>
            <w:tcW w:w="1330" w:type="dxa"/>
            <w:vAlign w:val="center"/>
          </w:tcPr>
          <w:p w:rsidR="00BA2E76" w:rsidRPr="00F0788D" w:rsidRDefault="00BA2E76" w:rsidP="00B244EE">
            <w:pPr>
              <w:widowControl w:val="0"/>
              <w:jc w:val="center"/>
              <w:rPr>
                <w:sz w:val="24"/>
              </w:rPr>
            </w:pPr>
            <w:r w:rsidRPr="00F0788D">
              <w:rPr>
                <w:sz w:val="24"/>
              </w:rPr>
              <w:t>2</w:t>
            </w:r>
          </w:p>
        </w:tc>
        <w:tc>
          <w:tcPr>
            <w:tcW w:w="1302" w:type="dxa"/>
            <w:vAlign w:val="center"/>
          </w:tcPr>
          <w:p w:rsidR="00BA2E76" w:rsidRPr="00F0788D" w:rsidRDefault="00BA2E76" w:rsidP="00B244EE">
            <w:pPr>
              <w:widowControl w:val="0"/>
              <w:jc w:val="center"/>
              <w:rPr>
                <w:sz w:val="24"/>
              </w:rPr>
            </w:pPr>
            <w:r>
              <w:rPr>
                <w:sz w:val="24"/>
              </w:rPr>
              <w:t>2</w:t>
            </w:r>
          </w:p>
        </w:tc>
      </w:tr>
      <w:tr w:rsidR="00BA2E76" w:rsidRPr="00F0788D" w:rsidTr="00B244EE">
        <w:trPr>
          <w:trHeight w:val="393"/>
        </w:trPr>
        <w:tc>
          <w:tcPr>
            <w:tcW w:w="5954" w:type="dxa"/>
            <w:vAlign w:val="center"/>
          </w:tcPr>
          <w:p w:rsidR="00BA2E76" w:rsidRPr="00F0788D" w:rsidRDefault="00BA2E76" w:rsidP="00B244EE">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BA2E76" w:rsidRPr="00F0788D" w:rsidRDefault="00BA2E76" w:rsidP="00B244EE">
            <w:pPr>
              <w:jc w:val="center"/>
              <w:rPr>
                <w:sz w:val="24"/>
              </w:rPr>
            </w:pPr>
            <w:r>
              <w:rPr>
                <w:sz w:val="24"/>
              </w:rPr>
              <w:t>640</w:t>
            </w:r>
          </w:p>
        </w:tc>
        <w:tc>
          <w:tcPr>
            <w:tcW w:w="1330" w:type="dxa"/>
            <w:vAlign w:val="center"/>
          </w:tcPr>
          <w:p w:rsidR="00BA2E76" w:rsidRPr="00F0788D" w:rsidRDefault="00BA2E76" w:rsidP="00B244EE">
            <w:pPr>
              <w:widowControl w:val="0"/>
              <w:jc w:val="center"/>
              <w:rPr>
                <w:sz w:val="24"/>
              </w:rPr>
            </w:pPr>
            <w:r>
              <w:rPr>
                <w:sz w:val="24"/>
              </w:rPr>
              <w:t>640</w:t>
            </w:r>
          </w:p>
        </w:tc>
        <w:tc>
          <w:tcPr>
            <w:tcW w:w="1302" w:type="dxa"/>
            <w:vAlign w:val="center"/>
          </w:tcPr>
          <w:p w:rsidR="00BA2E76" w:rsidRPr="00F0788D" w:rsidRDefault="00BA2E76" w:rsidP="00B244EE">
            <w:pPr>
              <w:widowControl w:val="0"/>
              <w:jc w:val="center"/>
              <w:rPr>
                <w:sz w:val="24"/>
              </w:rPr>
            </w:pPr>
            <w:r>
              <w:rPr>
                <w:sz w:val="24"/>
              </w:rPr>
              <w:t>640</w:t>
            </w:r>
          </w:p>
        </w:tc>
      </w:tr>
      <w:tr w:rsidR="00BA2E76" w:rsidRPr="00F0788D" w:rsidTr="00B244EE">
        <w:trPr>
          <w:trHeight w:val="379"/>
        </w:trPr>
        <w:tc>
          <w:tcPr>
            <w:tcW w:w="5954" w:type="dxa"/>
            <w:vAlign w:val="center"/>
          </w:tcPr>
          <w:p w:rsidR="00BA2E76" w:rsidRPr="00F0788D" w:rsidRDefault="00BA2E76" w:rsidP="00B244EE">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BA2E76" w:rsidRPr="00F0788D" w:rsidRDefault="00BA2E76" w:rsidP="00B244EE">
            <w:pPr>
              <w:widowControl w:val="0"/>
              <w:jc w:val="center"/>
              <w:rPr>
                <w:sz w:val="24"/>
              </w:rPr>
            </w:pPr>
            <w:r>
              <w:rPr>
                <w:sz w:val="24"/>
              </w:rPr>
              <w:t>3635</w:t>
            </w:r>
          </w:p>
        </w:tc>
        <w:tc>
          <w:tcPr>
            <w:tcW w:w="1330" w:type="dxa"/>
            <w:vAlign w:val="center"/>
          </w:tcPr>
          <w:p w:rsidR="00BA2E76" w:rsidRPr="00F0788D" w:rsidRDefault="00BA2E76" w:rsidP="00B244EE">
            <w:pPr>
              <w:widowControl w:val="0"/>
              <w:jc w:val="center"/>
              <w:rPr>
                <w:sz w:val="24"/>
              </w:rPr>
            </w:pPr>
            <w:r>
              <w:rPr>
                <w:sz w:val="24"/>
              </w:rPr>
              <w:t>3635</w:t>
            </w:r>
          </w:p>
        </w:tc>
        <w:tc>
          <w:tcPr>
            <w:tcW w:w="1302" w:type="dxa"/>
            <w:vAlign w:val="center"/>
          </w:tcPr>
          <w:p w:rsidR="00BA2E76" w:rsidRPr="00F0788D" w:rsidRDefault="00BA2E76" w:rsidP="00B244EE">
            <w:pPr>
              <w:widowControl w:val="0"/>
              <w:jc w:val="center"/>
              <w:rPr>
                <w:sz w:val="24"/>
              </w:rPr>
            </w:pPr>
            <w:r>
              <w:rPr>
                <w:sz w:val="24"/>
              </w:rPr>
              <w:t>3635</w:t>
            </w:r>
          </w:p>
        </w:tc>
      </w:tr>
      <w:tr w:rsidR="00BA2E76" w:rsidRPr="00F0788D" w:rsidTr="00B244EE">
        <w:trPr>
          <w:trHeight w:val="379"/>
        </w:trPr>
        <w:tc>
          <w:tcPr>
            <w:tcW w:w="5954" w:type="dxa"/>
            <w:vAlign w:val="center"/>
          </w:tcPr>
          <w:p w:rsidR="00BA2E76" w:rsidRPr="002B012A" w:rsidRDefault="00BA2E76" w:rsidP="00B244EE">
            <w:pPr>
              <w:widowControl w:val="0"/>
              <w:jc w:val="left"/>
              <w:rPr>
                <w:sz w:val="24"/>
              </w:rPr>
            </w:pPr>
            <w:r w:rsidRPr="002B012A">
              <w:rPr>
                <w:sz w:val="24"/>
              </w:rPr>
              <w:t>Загальна чисельність лікарів, осіб</w:t>
            </w:r>
          </w:p>
        </w:tc>
        <w:tc>
          <w:tcPr>
            <w:tcW w:w="1339" w:type="dxa"/>
            <w:vAlign w:val="center"/>
          </w:tcPr>
          <w:p w:rsidR="00BA2E76" w:rsidRPr="00F0788D" w:rsidRDefault="00BA2E76" w:rsidP="00B244EE">
            <w:pPr>
              <w:widowControl w:val="0"/>
              <w:jc w:val="center"/>
              <w:rPr>
                <w:sz w:val="24"/>
              </w:rPr>
            </w:pPr>
            <w:r>
              <w:rPr>
                <w:sz w:val="24"/>
              </w:rPr>
              <w:t>446</w:t>
            </w:r>
          </w:p>
        </w:tc>
        <w:tc>
          <w:tcPr>
            <w:tcW w:w="1330" w:type="dxa"/>
            <w:vAlign w:val="center"/>
          </w:tcPr>
          <w:p w:rsidR="00BA2E76" w:rsidRPr="00F0788D" w:rsidRDefault="00BA2E76" w:rsidP="00B244EE">
            <w:pPr>
              <w:widowControl w:val="0"/>
              <w:jc w:val="center"/>
              <w:rPr>
                <w:sz w:val="24"/>
              </w:rPr>
            </w:pPr>
            <w:r>
              <w:rPr>
                <w:sz w:val="24"/>
              </w:rPr>
              <w:t>455</w:t>
            </w:r>
          </w:p>
        </w:tc>
        <w:tc>
          <w:tcPr>
            <w:tcW w:w="1302" w:type="dxa"/>
            <w:vAlign w:val="center"/>
          </w:tcPr>
          <w:p w:rsidR="00BA2E76" w:rsidRPr="00F0788D" w:rsidRDefault="00BA2E76" w:rsidP="00B244EE">
            <w:pPr>
              <w:widowControl w:val="0"/>
              <w:jc w:val="center"/>
              <w:rPr>
                <w:sz w:val="24"/>
              </w:rPr>
            </w:pPr>
            <w:r>
              <w:rPr>
                <w:sz w:val="24"/>
              </w:rPr>
              <w:t>350</w:t>
            </w:r>
          </w:p>
        </w:tc>
      </w:tr>
      <w:tr w:rsidR="00BA2E76" w:rsidRPr="00F0788D" w:rsidTr="00B244EE">
        <w:trPr>
          <w:trHeight w:val="366"/>
        </w:trPr>
        <w:tc>
          <w:tcPr>
            <w:tcW w:w="5954" w:type="dxa"/>
            <w:vAlign w:val="center"/>
          </w:tcPr>
          <w:p w:rsidR="00BA2E76" w:rsidRPr="002B012A" w:rsidRDefault="00BA2E76" w:rsidP="00B244EE">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BA2E76" w:rsidRPr="00F0788D" w:rsidRDefault="00BA2E76" w:rsidP="00B244EE">
            <w:pPr>
              <w:widowControl w:val="0"/>
              <w:jc w:val="center"/>
              <w:rPr>
                <w:sz w:val="24"/>
              </w:rPr>
            </w:pPr>
            <w:r>
              <w:rPr>
                <w:sz w:val="24"/>
              </w:rPr>
              <w:t>865</w:t>
            </w:r>
          </w:p>
        </w:tc>
        <w:tc>
          <w:tcPr>
            <w:tcW w:w="1330" w:type="dxa"/>
            <w:vAlign w:val="center"/>
          </w:tcPr>
          <w:p w:rsidR="00BA2E76" w:rsidRPr="00F0788D" w:rsidRDefault="00BA2E76" w:rsidP="00B244EE">
            <w:pPr>
              <w:widowControl w:val="0"/>
              <w:jc w:val="center"/>
              <w:rPr>
                <w:sz w:val="24"/>
              </w:rPr>
            </w:pPr>
            <w:r>
              <w:rPr>
                <w:sz w:val="24"/>
              </w:rPr>
              <w:t>885,5</w:t>
            </w:r>
          </w:p>
        </w:tc>
        <w:tc>
          <w:tcPr>
            <w:tcW w:w="1302" w:type="dxa"/>
            <w:vAlign w:val="center"/>
          </w:tcPr>
          <w:p w:rsidR="00BA2E76" w:rsidRPr="00F0788D" w:rsidRDefault="00BA2E76" w:rsidP="00B244EE">
            <w:pPr>
              <w:widowControl w:val="0"/>
              <w:jc w:val="center"/>
              <w:rPr>
                <w:sz w:val="24"/>
              </w:rPr>
            </w:pPr>
            <w:r>
              <w:rPr>
                <w:sz w:val="24"/>
              </w:rPr>
              <w:t>760</w:t>
            </w:r>
          </w:p>
        </w:tc>
      </w:tr>
      <w:tr w:rsidR="00BA2E76" w:rsidRPr="00F0788D" w:rsidTr="00B244EE">
        <w:trPr>
          <w:trHeight w:val="280"/>
        </w:trPr>
        <w:tc>
          <w:tcPr>
            <w:tcW w:w="5954" w:type="dxa"/>
            <w:vAlign w:val="center"/>
          </w:tcPr>
          <w:p w:rsidR="00BA2E76" w:rsidRPr="00F0788D" w:rsidRDefault="00BA2E76" w:rsidP="00B244EE">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BA2E76" w:rsidRPr="00F0788D" w:rsidRDefault="00BA2E76" w:rsidP="00B244EE">
            <w:pPr>
              <w:widowControl w:val="0"/>
              <w:jc w:val="center"/>
              <w:rPr>
                <w:sz w:val="24"/>
              </w:rPr>
            </w:pPr>
            <w:r>
              <w:rPr>
                <w:sz w:val="24"/>
              </w:rPr>
              <w:t>6,6</w:t>
            </w:r>
          </w:p>
        </w:tc>
        <w:tc>
          <w:tcPr>
            <w:tcW w:w="1330" w:type="dxa"/>
            <w:vAlign w:val="center"/>
          </w:tcPr>
          <w:p w:rsidR="00BA2E76" w:rsidRPr="00F0788D" w:rsidRDefault="00BA2E76" w:rsidP="00B244EE">
            <w:pPr>
              <w:widowControl w:val="0"/>
              <w:jc w:val="center"/>
              <w:rPr>
                <w:sz w:val="24"/>
              </w:rPr>
            </w:pPr>
            <w:r>
              <w:rPr>
                <w:sz w:val="24"/>
              </w:rPr>
              <w:t>7</w:t>
            </w:r>
          </w:p>
        </w:tc>
        <w:tc>
          <w:tcPr>
            <w:tcW w:w="1302" w:type="dxa"/>
            <w:vAlign w:val="center"/>
          </w:tcPr>
          <w:p w:rsidR="00BA2E76" w:rsidRPr="00F0788D" w:rsidRDefault="00BA2E76" w:rsidP="00B244EE">
            <w:pPr>
              <w:widowControl w:val="0"/>
              <w:jc w:val="center"/>
              <w:rPr>
                <w:sz w:val="24"/>
              </w:rPr>
            </w:pPr>
            <w:r>
              <w:rPr>
                <w:sz w:val="24"/>
              </w:rPr>
              <w:t>10</w:t>
            </w:r>
          </w:p>
        </w:tc>
      </w:tr>
    </w:tbl>
    <w:p w:rsidR="00BA2E76" w:rsidRPr="00380F83"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BA2E76" w:rsidRDefault="00BA2E76" w:rsidP="00BA2E76">
      <w:pPr>
        <w:spacing w:after="20"/>
        <w:ind w:left="2" w:firstLine="707"/>
        <w:rPr>
          <w:sz w:val="24"/>
        </w:rPr>
      </w:pPr>
      <w:r w:rsidRPr="00093659">
        <w:rPr>
          <w:sz w:val="24"/>
        </w:rPr>
        <w:t>Для задоволення освітніх потреб у місті у  201</w:t>
      </w:r>
      <w:r>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Pr>
          <w:sz w:val="24"/>
        </w:rPr>
        <w:t xml:space="preserve">заочною формами навчання, </w:t>
      </w:r>
      <w:r w:rsidRPr="00CD19EF">
        <w:rPr>
          <w:sz w:val="24"/>
        </w:rPr>
        <w:t>організовано навчання дітей з особливими освітніми потребами в інклюзивних та спеціальних класах.</w:t>
      </w:r>
    </w:p>
    <w:p w:rsidR="00BA2E76" w:rsidRPr="00CD19EF" w:rsidRDefault="00BA2E76" w:rsidP="00BA2E76">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BA2E76" w:rsidRPr="00CD19EF" w:rsidRDefault="00BA2E76" w:rsidP="00BA2E76">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BA2E76" w:rsidRPr="00DA099B" w:rsidRDefault="00BA2E76" w:rsidP="00BA2E76">
      <w:pPr>
        <w:spacing w:after="20"/>
        <w:ind w:firstLine="709"/>
        <w:rPr>
          <w:sz w:val="24"/>
        </w:rPr>
      </w:pPr>
      <w:r>
        <w:rPr>
          <w:sz w:val="24"/>
        </w:rPr>
        <w:t>В</w:t>
      </w:r>
      <w:r w:rsidRPr="00DA099B">
        <w:rPr>
          <w:sz w:val="24"/>
        </w:rPr>
        <w:t xml:space="preserve"> закладах загальної середньої освіти міста навчається 1</w:t>
      </w:r>
      <w:r>
        <w:rPr>
          <w:sz w:val="24"/>
        </w:rPr>
        <w:t>205 </w:t>
      </w:r>
      <w:r w:rsidRPr="00DA099B">
        <w:rPr>
          <w:sz w:val="24"/>
        </w:rPr>
        <w:t>учнів</w:t>
      </w:r>
      <w:r>
        <w:rPr>
          <w:sz w:val="24"/>
        </w:rPr>
        <w:t>-переселенців</w:t>
      </w:r>
      <w:r w:rsidRPr="00DA099B">
        <w:rPr>
          <w:sz w:val="24"/>
        </w:rPr>
        <w:t>, з них 5</w:t>
      </w:r>
      <w:r>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BA2E76" w:rsidRPr="005F3836" w:rsidRDefault="00BA2E76" w:rsidP="00BA2E76">
      <w:pPr>
        <w:spacing w:after="20"/>
        <w:ind w:firstLine="708"/>
        <w:rPr>
          <w:sz w:val="24"/>
        </w:rPr>
      </w:pPr>
      <w:r>
        <w:rPr>
          <w:sz w:val="24"/>
        </w:rPr>
        <w:t xml:space="preserve">У </w:t>
      </w:r>
      <w:r w:rsidRPr="005F3836">
        <w:rPr>
          <w:sz w:val="24"/>
        </w:rPr>
        <w:t>201</w:t>
      </w:r>
      <w:r>
        <w:rPr>
          <w:sz w:val="24"/>
        </w:rPr>
        <w:t xml:space="preserve">8 </w:t>
      </w:r>
      <w:r w:rsidRPr="005F3836">
        <w:rPr>
          <w:sz w:val="24"/>
        </w:rPr>
        <w:t>р</w:t>
      </w:r>
      <w:r>
        <w:rPr>
          <w:sz w:val="24"/>
        </w:rPr>
        <w:t>оці</w:t>
      </w:r>
      <w:r w:rsidRPr="005F3836">
        <w:rPr>
          <w:sz w:val="24"/>
        </w:rPr>
        <w:t xml:space="preserve"> </w:t>
      </w:r>
      <w:r>
        <w:rPr>
          <w:sz w:val="24"/>
        </w:rPr>
        <w:t>в</w:t>
      </w:r>
      <w:r w:rsidRPr="005F3836">
        <w:rPr>
          <w:sz w:val="24"/>
        </w:rPr>
        <w:t xml:space="preserve"> місті Сєвєродонецьку працюють за призначенням 1</w:t>
      </w:r>
      <w:r>
        <w:rPr>
          <w:sz w:val="24"/>
        </w:rPr>
        <w:t>7</w:t>
      </w:r>
      <w:r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Pr="005F3836">
        <w:rPr>
          <w:sz w:val="24"/>
        </w:rPr>
        <w:t xml:space="preserve"> приватни</w:t>
      </w:r>
      <w:r>
        <w:rPr>
          <w:sz w:val="24"/>
        </w:rPr>
        <w:t>й</w:t>
      </w:r>
      <w:r w:rsidRPr="005F3836">
        <w:rPr>
          <w:sz w:val="24"/>
        </w:rPr>
        <w:t xml:space="preserve"> дошкільни</w:t>
      </w:r>
      <w:r>
        <w:rPr>
          <w:sz w:val="24"/>
        </w:rPr>
        <w:t>й</w:t>
      </w:r>
      <w:r w:rsidRPr="005F3836">
        <w:rPr>
          <w:sz w:val="24"/>
        </w:rPr>
        <w:t xml:space="preserve"> навчальни</w:t>
      </w:r>
      <w:r>
        <w:rPr>
          <w:sz w:val="24"/>
        </w:rPr>
        <w:t>й</w:t>
      </w:r>
      <w:r w:rsidRPr="005F3836">
        <w:rPr>
          <w:sz w:val="24"/>
        </w:rPr>
        <w:t xml:space="preserve"> заклад</w:t>
      </w:r>
      <w:r>
        <w:rPr>
          <w:sz w:val="24"/>
        </w:rPr>
        <w:t>.</w:t>
      </w:r>
      <w:r>
        <w:rPr>
          <w:sz w:val="24"/>
        </w:rPr>
        <w:tab/>
      </w:r>
    </w:p>
    <w:p w:rsidR="00BA2E76" w:rsidRDefault="00BA2E76" w:rsidP="00BA2E76">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BA2E76" w:rsidRPr="005F3836" w:rsidRDefault="00BA2E76" w:rsidP="00BA2E76">
      <w:pPr>
        <w:spacing w:after="20"/>
        <w:ind w:firstLine="708"/>
        <w:rPr>
          <w:sz w:val="24"/>
        </w:rPr>
      </w:pPr>
      <w:r>
        <w:rPr>
          <w:sz w:val="24"/>
        </w:rPr>
        <w:t>У</w:t>
      </w:r>
      <w:r w:rsidRPr="0045536B">
        <w:rPr>
          <w:sz w:val="24"/>
        </w:rPr>
        <w:t xml:space="preserve"> закладах дошкільної освіти </w:t>
      </w:r>
      <w:r w:rsidRPr="005F3836">
        <w:rPr>
          <w:sz w:val="24"/>
        </w:rPr>
        <w:t>налічується 4</w:t>
      </w:r>
      <w:r>
        <w:rPr>
          <w:sz w:val="24"/>
        </w:rPr>
        <w:t>77</w:t>
      </w:r>
      <w:r w:rsidRPr="005F3836">
        <w:rPr>
          <w:sz w:val="24"/>
        </w:rPr>
        <w:t xml:space="preserve"> дітей</w:t>
      </w:r>
      <w:r w:rsidRPr="0045536B">
        <w:rPr>
          <w:sz w:val="24"/>
        </w:rPr>
        <w:t>, що мають статус переміщених із зони АТО</w:t>
      </w:r>
      <w:r w:rsidRPr="005F3836">
        <w:rPr>
          <w:sz w:val="24"/>
        </w:rPr>
        <w:t>.</w:t>
      </w:r>
    </w:p>
    <w:p w:rsidR="00BA2E76" w:rsidRDefault="00BA2E76" w:rsidP="00BA2E76">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BA2E76" w:rsidRDefault="00BA2E76" w:rsidP="00BA2E76">
      <w:pPr>
        <w:tabs>
          <w:tab w:val="num" w:pos="709"/>
        </w:tabs>
        <w:spacing w:after="20"/>
        <w:rPr>
          <w:sz w:val="24"/>
        </w:rPr>
      </w:pPr>
      <w:r>
        <w:rPr>
          <w:sz w:val="24"/>
        </w:rPr>
        <w:tab/>
        <w:t xml:space="preserve">На вирішення існуючих у сфері «Освіта»  проблем націлені 2 міські </w:t>
      </w:r>
      <w:r w:rsidRPr="00B9268C">
        <w:rPr>
          <w:sz w:val="24"/>
        </w:rPr>
        <w:t>ціль</w:t>
      </w:r>
      <w:r>
        <w:rPr>
          <w:sz w:val="24"/>
        </w:rPr>
        <w:t>о</w:t>
      </w:r>
      <w:r w:rsidRPr="00B9268C">
        <w:rPr>
          <w:sz w:val="24"/>
        </w:rPr>
        <w:t>в</w:t>
      </w:r>
      <w:r>
        <w:rPr>
          <w:sz w:val="24"/>
        </w:rPr>
        <w:t>і</w:t>
      </w:r>
      <w:r w:rsidRPr="00B9268C">
        <w:rPr>
          <w:sz w:val="24"/>
        </w:rPr>
        <w:t xml:space="preserve"> програм</w:t>
      </w:r>
      <w:r>
        <w:rPr>
          <w:sz w:val="24"/>
        </w:rPr>
        <w:t>и.</w:t>
      </w:r>
    </w:p>
    <w:p w:rsidR="00BA2E76" w:rsidRDefault="00BA2E76" w:rsidP="00BA2E76">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Pr>
          <w:sz w:val="24"/>
        </w:rPr>
        <w:t xml:space="preserve">складається з 14 підпрограм, </w:t>
      </w:r>
      <w:r w:rsidRPr="00E57252">
        <w:rPr>
          <w:sz w:val="24"/>
        </w:rPr>
        <w:t>спрямован</w:t>
      </w:r>
      <w:r>
        <w:rPr>
          <w:sz w:val="24"/>
        </w:rPr>
        <w:t>их</w:t>
      </w:r>
      <w:r w:rsidRPr="00E57252">
        <w:rPr>
          <w:sz w:val="24"/>
        </w:rPr>
        <w:t xml:space="preserve"> на: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BA2E76"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BA2E76" w:rsidRPr="007366DE" w:rsidRDefault="00BA2E76" w:rsidP="00BA2E76">
      <w:pPr>
        <w:numPr>
          <w:ilvl w:val="0"/>
          <w:numId w:val="7"/>
        </w:numPr>
        <w:spacing w:after="20"/>
        <w:ind w:left="0" w:firstLine="709"/>
        <w:rPr>
          <w:sz w:val="24"/>
        </w:rPr>
      </w:pPr>
      <w:r w:rsidRPr="007366DE">
        <w:rPr>
          <w:sz w:val="24"/>
        </w:rPr>
        <w:t>модернізація матеріально-технічної бази закладів освіти;</w:t>
      </w:r>
    </w:p>
    <w:p w:rsidR="00BA2E76" w:rsidRPr="007366DE" w:rsidRDefault="00BA2E76" w:rsidP="00BA2E76">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BA2E76" w:rsidRPr="007366DE" w:rsidRDefault="00BA2E76" w:rsidP="00BA2E76">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Pr>
          <w:sz w:val="24"/>
        </w:rPr>
        <w:t>.</w:t>
      </w:r>
    </w:p>
    <w:p w:rsidR="00BA2E76" w:rsidRPr="00A503CD" w:rsidRDefault="00BA2E76" w:rsidP="00BA2E76">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9</w:t>
      </w:r>
      <w:r w:rsidRPr="008D2B2E">
        <w:rPr>
          <w:sz w:val="24"/>
        </w:rPr>
        <w:t xml:space="preserve"> рік</w:t>
      </w:r>
      <w:r>
        <w:rPr>
          <w:sz w:val="24"/>
        </w:rPr>
        <w:t xml:space="preserve"> складається з 7 підпрограм, які дозволять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BA2E76" w:rsidRDefault="00BA2E76" w:rsidP="00BA2E76">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BA2E76" w:rsidTr="00B244EE">
        <w:tc>
          <w:tcPr>
            <w:tcW w:w="6159"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6"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Tr="00B244EE">
        <w:trPr>
          <w:trHeight w:val="366"/>
        </w:trPr>
        <w:tc>
          <w:tcPr>
            <w:tcW w:w="6159" w:type="dxa"/>
            <w:vAlign w:val="center"/>
          </w:tcPr>
          <w:p w:rsidR="00BA2E76" w:rsidRPr="003F0191" w:rsidRDefault="00BA2E76" w:rsidP="00B244EE">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19</w:t>
            </w:r>
          </w:p>
        </w:tc>
      </w:tr>
      <w:tr w:rsidR="00BA2E76" w:rsidTr="00B244EE">
        <w:trPr>
          <w:trHeight w:val="407"/>
        </w:trPr>
        <w:tc>
          <w:tcPr>
            <w:tcW w:w="6159" w:type="dxa"/>
            <w:vAlign w:val="center"/>
          </w:tcPr>
          <w:p w:rsidR="00BA2E76" w:rsidRPr="00590B8F" w:rsidRDefault="00BA2E76" w:rsidP="00B244EE">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60" w:type="dxa"/>
            <w:vAlign w:val="center"/>
          </w:tcPr>
          <w:p w:rsidR="00BA2E76" w:rsidRPr="00590B8F" w:rsidRDefault="00BA2E76" w:rsidP="00B244EE">
            <w:pPr>
              <w:jc w:val="center"/>
              <w:rPr>
                <w:sz w:val="22"/>
                <w:szCs w:val="22"/>
                <w:lang w:val="ru-RU"/>
              </w:rPr>
            </w:pPr>
            <w:r>
              <w:rPr>
                <w:sz w:val="22"/>
                <w:szCs w:val="22"/>
                <w:lang w:val="ru-RU"/>
              </w:rPr>
              <w:t>4050</w:t>
            </w:r>
          </w:p>
        </w:tc>
      </w:tr>
      <w:tr w:rsidR="00BA2E76" w:rsidTr="00B244EE">
        <w:trPr>
          <w:trHeight w:val="379"/>
        </w:trPr>
        <w:tc>
          <w:tcPr>
            <w:tcW w:w="6159" w:type="dxa"/>
            <w:vAlign w:val="center"/>
          </w:tcPr>
          <w:p w:rsidR="00BA2E76" w:rsidRPr="00590B8F" w:rsidRDefault="00BA2E76" w:rsidP="00B244EE">
            <w:pPr>
              <w:jc w:val="left"/>
              <w:rPr>
                <w:sz w:val="22"/>
                <w:szCs w:val="22"/>
              </w:rPr>
            </w:pPr>
            <w:r w:rsidRPr="00590B8F">
              <w:rPr>
                <w:sz w:val="22"/>
                <w:szCs w:val="22"/>
              </w:rPr>
              <w:t>Кількість місць у дошкільних закладах</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BA2E76" w:rsidRPr="00590B8F" w:rsidRDefault="00BA2E76" w:rsidP="00B244EE">
            <w:pPr>
              <w:jc w:val="center"/>
              <w:rPr>
                <w:sz w:val="22"/>
                <w:szCs w:val="22"/>
                <w:lang w:val="ru-RU"/>
              </w:rPr>
            </w:pPr>
            <w:r>
              <w:rPr>
                <w:sz w:val="22"/>
                <w:szCs w:val="22"/>
                <w:lang w:val="ru-RU"/>
              </w:rPr>
              <w:t>2704</w:t>
            </w:r>
          </w:p>
        </w:tc>
        <w:tc>
          <w:tcPr>
            <w:tcW w:w="1260" w:type="dxa"/>
            <w:vAlign w:val="center"/>
          </w:tcPr>
          <w:p w:rsidR="00BA2E76" w:rsidRPr="00590B8F" w:rsidRDefault="00BA2E76" w:rsidP="00B244EE">
            <w:pPr>
              <w:jc w:val="center"/>
              <w:rPr>
                <w:sz w:val="22"/>
                <w:szCs w:val="22"/>
                <w:lang w:val="ru-RU"/>
              </w:rPr>
            </w:pPr>
            <w:r>
              <w:rPr>
                <w:sz w:val="22"/>
                <w:szCs w:val="22"/>
                <w:lang w:val="ru-RU"/>
              </w:rPr>
              <w:t>3039</w:t>
            </w:r>
          </w:p>
        </w:tc>
      </w:tr>
      <w:tr w:rsidR="00BA2E76" w:rsidTr="00B244EE">
        <w:trPr>
          <w:trHeight w:val="379"/>
        </w:trPr>
        <w:tc>
          <w:tcPr>
            <w:tcW w:w="6159" w:type="dxa"/>
            <w:vAlign w:val="center"/>
          </w:tcPr>
          <w:p w:rsidR="00BA2E76" w:rsidRPr="00590B8F" w:rsidRDefault="00BA2E76" w:rsidP="00B244EE">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BA2E76" w:rsidRPr="00FC16FF" w:rsidRDefault="00BA2E76" w:rsidP="00B244EE">
            <w:pPr>
              <w:jc w:val="center"/>
              <w:rPr>
                <w:sz w:val="22"/>
                <w:szCs w:val="22"/>
              </w:rPr>
            </w:pPr>
            <w:r>
              <w:rPr>
                <w:sz w:val="22"/>
                <w:szCs w:val="22"/>
              </w:rPr>
              <w:t>21</w:t>
            </w:r>
          </w:p>
        </w:tc>
        <w:tc>
          <w:tcPr>
            <w:tcW w:w="1222" w:type="dxa"/>
            <w:vAlign w:val="center"/>
          </w:tcPr>
          <w:p w:rsidR="00BA2E76" w:rsidRPr="00590B8F" w:rsidRDefault="00BA2E76" w:rsidP="00B244EE">
            <w:pPr>
              <w:jc w:val="center"/>
              <w:rPr>
                <w:sz w:val="22"/>
                <w:szCs w:val="22"/>
                <w:lang w:val="ru-RU"/>
              </w:rPr>
            </w:pPr>
            <w:r>
              <w:rPr>
                <w:sz w:val="22"/>
                <w:szCs w:val="22"/>
                <w:lang w:val="ru-RU"/>
              </w:rPr>
              <w:t>21</w:t>
            </w:r>
          </w:p>
        </w:tc>
        <w:tc>
          <w:tcPr>
            <w:tcW w:w="1260" w:type="dxa"/>
            <w:vAlign w:val="center"/>
          </w:tcPr>
          <w:p w:rsidR="00BA2E76" w:rsidRPr="00590B8F" w:rsidRDefault="00BA2E76" w:rsidP="00B244EE">
            <w:pPr>
              <w:jc w:val="center"/>
              <w:rPr>
                <w:sz w:val="22"/>
                <w:szCs w:val="22"/>
                <w:lang w:val="ru-RU"/>
              </w:rPr>
            </w:pPr>
            <w:r>
              <w:rPr>
                <w:sz w:val="22"/>
                <w:szCs w:val="22"/>
                <w:lang w:val="ru-RU"/>
              </w:rPr>
              <w:t>21</w:t>
            </w:r>
          </w:p>
        </w:tc>
      </w:tr>
      <w:tr w:rsidR="00BA2E76" w:rsidTr="00B244EE">
        <w:trPr>
          <w:trHeight w:val="380"/>
        </w:trPr>
        <w:tc>
          <w:tcPr>
            <w:tcW w:w="6159" w:type="dxa"/>
            <w:vAlign w:val="center"/>
          </w:tcPr>
          <w:p w:rsidR="00BA2E76" w:rsidRPr="00590B8F" w:rsidRDefault="00BA2E76" w:rsidP="00B244EE">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BA2E76" w:rsidRPr="00590B8F" w:rsidRDefault="00BA2E76" w:rsidP="00B244EE">
            <w:pPr>
              <w:jc w:val="center"/>
              <w:rPr>
                <w:sz w:val="22"/>
                <w:szCs w:val="22"/>
                <w:lang w:val="ru-RU"/>
              </w:rPr>
            </w:pPr>
            <w:r>
              <w:rPr>
                <w:sz w:val="22"/>
                <w:szCs w:val="22"/>
              </w:rPr>
              <w:t>9777</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100</w:t>
            </w:r>
            <w:r>
              <w:rPr>
                <w:sz w:val="22"/>
                <w:szCs w:val="22"/>
                <w:lang w:val="ru-RU"/>
              </w:rPr>
              <w:t>79</w:t>
            </w:r>
          </w:p>
        </w:tc>
        <w:tc>
          <w:tcPr>
            <w:tcW w:w="1260" w:type="dxa"/>
            <w:vAlign w:val="center"/>
          </w:tcPr>
          <w:p w:rsidR="00BA2E76" w:rsidRPr="00590B8F" w:rsidRDefault="00BA2E76" w:rsidP="00B244EE">
            <w:pPr>
              <w:jc w:val="center"/>
              <w:rPr>
                <w:sz w:val="22"/>
                <w:szCs w:val="22"/>
                <w:lang w:val="ru-RU"/>
              </w:rPr>
            </w:pPr>
            <w:r>
              <w:rPr>
                <w:sz w:val="22"/>
                <w:szCs w:val="22"/>
                <w:lang w:val="ru-RU"/>
              </w:rPr>
              <w:t>10279</w:t>
            </w:r>
          </w:p>
        </w:tc>
      </w:tr>
      <w:tr w:rsidR="00BA2E76" w:rsidTr="00B244EE">
        <w:trPr>
          <w:trHeight w:val="365"/>
        </w:trPr>
        <w:tc>
          <w:tcPr>
            <w:tcW w:w="6159" w:type="dxa"/>
            <w:vAlign w:val="center"/>
          </w:tcPr>
          <w:p w:rsidR="00BA2E76" w:rsidRPr="00590B8F" w:rsidRDefault="00BA2E76" w:rsidP="00B244EE">
            <w:pPr>
              <w:jc w:val="left"/>
              <w:rPr>
                <w:sz w:val="22"/>
                <w:szCs w:val="22"/>
              </w:rPr>
            </w:pPr>
            <w:r w:rsidRPr="00590B8F">
              <w:rPr>
                <w:sz w:val="22"/>
                <w:szCs w:val="22"/>
              </w:rPr>
              <w:t>Середня наповнюваність класів, осіб</w:t>
            </w:r>
          </w:p>
        </w:tc>
        <w:tc>
          <w:tcPr>
            <w:tcW w:w="1276" w:type="dxa"/>
            <w:vAlign w:val="center"/>
          </w:tcPr>
          <w:p w:rsidR="00BA2E76" w:rsidRPr="00590B8F" w:rsidRDefault="00BA2E76" w:rsidP="00B244EE">
            <w:pPr>
              <w:jc w:val="center"/>
              <w:rPr>
                <w:sz w:val="22"/>
                <w:szCs w:val="22"/>
              </w:rPr>
            </w:pPr>
            <w:r w:rsidRPr="00590B8F">
              <w:rPr>
                <w:sz w:val="22"/>
                <w:szCs w:val="22"/>
              </w:rPr>
              <w:t>24,7</w:t>
            </w:r>
          </w:p>
        </w:tc>
        <w:tc>
          <w:tcPr>
            <w:tcW w:w="1222" w:type="dxa"/>
            <w:vAlign w:val="center"/>
          </w:tcPr>
          <w:p w:rsidR="00BA2E76" w:rsidRPr="00590B8F" w:rsidRDefault="00BA2E76" w:rsidP="00B244EE">
            <w:pPr>
              <w:ind w:left="-81" w:hanging="81"/>
              <w:jc w:val="center"/>
              <w:rPr>
                <w:sz w:val="22"/>
                <w:szCs w:val="22"/>
              </w:rPr>
            </w:pPr>
            <w:r>
              <w:rPr>
                <w:sz w:val="22"/>
                <w:szCs w:val="22"/>
              </w:rPr>
              <w:t>25,2</w:t>
            </w:r>
          </w:p>
        </w:tc>
        <w:tc>
          <w:tcPr>
            <w:tcW w:w="1260" w:type="dxa"/>
            <w:vAlign w:val="center"/>
          </w:tcPr>
          <w:p w:rsidR="00BA2E76" w:rsidRPr="00590B8F" w:rsidRDefault="00BA2E76" w:rsidP="00B244EE">
            <w:pPr>
              <w:ind w:left="-81" w:hanging="81"/>
              <w:jc w:val="center"/>
              <w:rPr>
                <w:sz w:val="22"/>
                <w:szCs w:val="22"/>
              </w:rPr>
            </w:pPr>
            <w:r>
              <w:rPr>
                <w:sz w:val="22"/>
                <w:szCs w:val="22"/>
              </w:rPr>
              <w:t>25,2</w:t>
            </w:r>
          </w:p>
        </w:tc>
      </w:tr>
    </w:tbl>
    <w:p w:rsidR="00BA2E76" w:rsidRPr="00000470" w:rsidRDefault="00BA2E76" w:rsidP="00BA2E76">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BA2E76" w:rsidRDefault="00BA2E76" w:rsidP="00BA2E76">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BA2E76" w:rsidRPr="00E34D4D" w:rsidRDefault="00BA2E76" w:rsidP="00BA2E76">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BA2E76" w:rsidRPr="00E34D4D" w:rsidRDefault="00BA2E76" w:rsidP="00BA2E76">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BA2E76" w:rsidRDefault="00BA2E76" w:rsidP="00BA2E76">
      <w:pPr>
        <w:tabs>
          <w:tab w:val="num" w:pos="709"/>
        </w:tabs>
        <w:spacing w:after="40"/>
        <w:rPr>
          <w:sz w:val="24"/>
        </w:rPr>
      </w:pPr>
      <w:r>
        <w:rPr>
          <w:sz w:val="24"/>
        </w:rPr>
        <w:tab/>
      </w:r>
      <w:r w:rsidRPr="0075122D">
        <w:rPr>
          <w:sz w:val="24"/>
        </w:rPr>
        <w:t>В 201</w:t>
      </w:r>
      <w:r>
        <w:rPr>
          <w:sz w:val="24"/>
        </w:rPr>
        <w:t>9</w:t>
      </w:r>
      <w:r w:rsidRPr="0075122D">
        <w:rPr>
          <w:sz w:val="24"/>
        </w:rPr>
        <w:t xml:space="preserve"> році </w:t>
      </w:r>
      <w:r>
        <w:rPr>
          <w:sz w:val="24"/>
        </w:rPr>
        <w:t>на вирішення існуючих проблем у сфері «Культура» націлені п’</w:t>
      </w:r>
      <w:r w:rsidRPr="00793A63">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Pr="00A024D6" w:rsidRDefault="00BA2E76" w:rsidP="00BA2E76">
      <w:pPr>
        <w:tabs>
          <w:tab w:val="num" w:pos="709"/>
        </w:tabs>
        <w:spacing w:after="40"/>
        <w:rPr>
          <w:sz w:val="24"/>
          <w:lang w:eastAsia="uk-UA"/>
        </w:rPr>
      </w:pPr>
      <w:r>
        <w:rPr>
          <w:sz w:val="24"/>
          <w:lang w:eastAsia="uk-UA"/>
        </w:rPr>
        <w:tab/>
        <w:t xml:space="preserve">1.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8-2019 роки</w:t>
      </w:r>
      <w:r w:rsidRPr="00A024D6">
        <w:rPr>
          <w:sz w:val="24"/>
          <w:lang w:eastAsia="uk-UA"/>
        </w:rPr>
        <w:t>.</w:t>
      </w:r>
    </w:p>
    <w:p w:rsidR="00BA2E76" w:rsidRPr="00A024D6" w:rsidRDefault="00BA2E76" w:rsidP="00BA2E76">
      <w:pPr>
        <w:tabs>
          <w:tab w:val="num" w:pos="1440"/>
        </w:tabs>
        <w:spacing w:after="40"/>
        <w:ind w:left="720"/>
        <w:rPr>
          <w:sz w:val="24"/>
          <w:lang w:eastAsia="uk-UA"/>
        </w:rPr>
      </w:pPr>
      <w:r>
        <w:rPr>
          <w:sz w:val="24"/>
          <w:lang w:eastAsia="uk-UA"/>
        </w:rPr>
        <w:t xml:space="preserve">2. </w:t>
      </w:r>
      <w:r w:rsidRPr="008A386B">
        <w:rPr>
          <w:sz w:val="24"/>
          <w:lang w:eastAsia="uk-UA"/>
        </w:rPr>
        <w:t>Міськ</w:t>
      </w:r>
      <w:r w:rsidRPr="00A024D6">
        <w:rPr>
          <w:sz w:val="24"/>
          <w:lang w:eastAsia="uk-UA"/>
        </w:rPr>
        <w:t>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Мистецька освіта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9-2021 роки</w:t>
      </w:r>
      <w:r w:rsidRPr="00A024D6">
        <w:rPr>
          <w:sz w:val="24"/>
          <w:lang w:eastAsia="uk-UA"/>
        </w:rPr>
        <w:t>.</w:t>
      </w:r>
    </w:p>
    <w:p w:rsidR="00BA2E76" w:rsidRPr="00A024D6" w:rsidRDefault="00BA2E76" w:rsidP="00BA2E76">
      <w:pPr>
        <w:tabs>
          <w:tab w:val="num" w:pos="709"/>
        </w:tabs>
        <w:spacing w:after="40"/>
        <w:rPr>
          <w:sz w:val="24"/>
          <w:lang w:eastAsia="uk-UA"/>
        </w:rPr>
      </w:pPr>
      <w:r>
        <w:rPr>
          <w:sz w:val="24"/>
          <w:lang w:eastAsia="uk-UA"/>
        </w:rPr>
        <w:tab/>
        <w:t xml:space="preserve">3.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розвитку комунальних бібліотек м.</w:t>
      </w:r>
      <w:r>
        <w:rPr>
          <w:sz w:val="24"/>
          <w:lang w:eastAsia="uk-UA"/>
        </w:rPr>
        <w:t xml:space="preserve"> </w:t>
      </w:r>
      <w:r w:rsidRPr="008A386B">
        <w:rPr>
          <w:sz w:val="24"/>
          <w:lang w:eastAsia="uk-UA"/>
        </w:rPr>
        <w:t>Сєв</w:t>
      </w:r>
      <w:r>
        <w:rPr>
          <w:sz w:val="24"/>
          <w:lang w:eastAsia="uk-UA"/>
        </w:rPr>
        <w:t>є</w:t>
      </w:r>
      <w:r w:rsidRPr="008A386B">
        <w:rPr>
          <w:sz w:val="24"/>
          <w:lang w:eastAsia="uk-UA"/>
        </w:rPr>
        <w:t>родонецька на 201</w:t>
      </w:r>
      <w:r>
        <w:rPr>
          <w:sz w:val="24"/>
          <w:lang w:eastAsia="uk-UA"/>
        </w:rPr>
        <w:t>9-2021 роки</w:t>
      </w:r>
      <w:r w:rsidRPr="00A024D6">
        <w:rPr>
          <w:sz w:val="24"/>
          <w:lang w:eastAsia="uk-UA"/>
        </w:rPr>
        <w:t>.</w:t>
      </w:r>
    </w:p>
    <w:p w:rsidR="00BA2E76" w:rsidRPr="00A024D6" w:rsidRDefault="00BA2E76" w:rsidP="00BA2E76">
      <w:pPr>
        <w:tabs>
          <w:tab w:val="num" w:pos="1440"/>
        </w:tabs>
        <w:spacing w:after="40"/>
        <w:ind w:firstLine="709"/>
        <w:rPr>
          <w:sz w:val="24"/>
          <w:lang w:eastAsia="uk-UA"/>
        </w:rPr>
      </w:pPr>
      <w:r>
        <w:rPr>
          <w:sz w:val="24"/>
          <w:lang w:eastAsia="uk-UA"/>
        </w:rPr>
        <w:t xml:space="preserve">4. </w:t>
      </w:r>
      <w:r w:rsidRPr="008A386B">
        <w:rPr>
          <w:sz w:val="24"/>
          <w:lang w:eastAsia="uk-UA"/>
        </w:rPr>
        <w:t xml:space="preserve">Міська цільова програма </w:t>
      </w:r>
      <w:r>
        <w:rPr>
          <w:sz w:val="24"/>
          <w:lang w:eastAsia="uk-UA"/>
        </w:rPr>
        <w:t>«</w:t>
      </w:r>
      <w:r w:rsidRPr="008A386B">
        <w:rPr>
          <w:sz w:val="24"/>
          <w:lang w:eastAsia="uk-UA"/>
        </w:rPr>
        <w:t>Проведення культурних заходів , присвячених урочистим датам та державним святам</w:t>
      </w:r>
      <w:r>
        <w:rPr>
          <w:sz w:val="24"/>
          <w:lang w:eastAsia="uk-UA"/>
        </w:rPr>
        <w:t>»</w:t>
      </w:r>
      <w:r w:rsidRPr="008A386B">
        <w:rPr>
          <w:sz w:val="24"/>
          <w:lang w:eastAsia="uk-UA"/>
        </w:rPr>
        <w:t xml:space="preserve"> на 201</w:t>
      </w:r>
      <w:r>
        <w:rPr>
          <w:sz w:val="24"/>
          <w:lang w:eastAsia="uk-UA"/>
        </w:rPr>
        <w:t>9</w:t>
      </w:r>
      <w:r w:rsidRPr="008A386B">
        <w:rPr>
          <w:sz w:val="24"/>
          <w:lang w:eastAsia="uk-UA"/>
        </w:rPr>
        <w:t xml:space="preserve"> рік</w:t>
      </w:r>
      <w:r w:rsidRPr="00A024D6">
        <w:rPr>
          <w:sz w:val="24"/>
          <w:lang w:eastAsia="uk-UA"/>
        </w:rPr>
        <w:t>.</w:t>
      </w:r>
    </w:p>
    <w:p w:rsidR="00BA2E76" w:rsidRDefault="00BA2E76" w:rsidP="00BA2E76">
      <w:pPr>
        <w:tabs>
          <w:tab w:val="num" w:pos="1440"/>
        </w:tabs>
        <w:spacing w:after="40"/>
        <w:ind w:firstLine="709"/>
        <w:rPr>
          <w:sz w:val="24"/>
          <w:lang w:eastAsia="uk-UA"/>
        </w:rPr>
      </w:pPr>
      <w:r>
        <w:rPr>
          <w:sz w:val="24"/>
          <w:lang w:eastAsia="uk-UA"/>
        </w:rPr>
        <w:t xml:space="preserve">5.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w:t>
      </w:r>
      <w:r>
        <w:rPr>
          <w:sz w:val="24"/>
          <w:lang w:eastAsia="uk-UA"/>
        </w:rPr>
        <w:t>«</w:t>
      </w:r>
      <w:r w:rsidRPr="008A386B">
        <w:rPr>
          <w:sz w:val="24"/>
          <w:lang w:eastAsia="uk-UA"/>
        </w:rPr>
        <w:t>Творчість. Розвиток. Майстерність</w:t>
      </w:r>
      <w:r>
        <w:rPr>
          <w:sz w:val="24"/>
          <w:lang w:eastAsia="uk-UA"/>
        </w:rPr>
        <w:t>»</w:t>
      </w:r>
      <w:r w:rsidRPr="008A386B">
        <w:rPr>
          <w:sz w:val="24"/>
          <w:lang w:eastAsia="uk-UA"/>
        </w:rPr>
        <w:t xml:space="preserve"> на 201</w:t>
      </w:r>
      <w:r>
        <w:rPr>
          <w:sz w:val="24"/>
          <w:lang w:eastAsia="uk-UA"/>
        </w:rPr>
        <w:t>9-2021 роки.</w:t>
      </w:r>
    </w:p>
    <w:p w:rsidR="00BA2E76" w:rsidRDefault="00BA2E76" w:rsidP="00BA2E76">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BA2E76" w:rsidRDefault="00BA2E76" w:rsidP="00BA2E76">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BA2E76" w:rsidRPr="00077753" w:rsidTr="00B244EE">
        <w:tc>
          <w:tcPr>
            <w:tcW w:w="6105" w:type="dxa"/>
            <w:tcBorders>
              <w:top w:val="single" w:sz="4" w:space="0" w:color="000000"/>
              <w:left w:val="single" w:sz="4" w:space="0" w:color="000000"/>
              <w:bottom w:val="single" w:sz="4" w:space="0" w:color="000000"/>
            </w:tcBorders>
            <w:shd w:val="clear" w:color="auto" w:fill="auto"/>
            <w:vAlign w:val="center"/>
          </w:tcPr>
          <w:p w:rsidR="00BA2E76" w:rsidRPr="00F42822" w:rsidRDefault="00BA2E76" w:rsidP="00B244EE">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077753" w:rsidTr="00B244EE">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BA2E76" w:rsidRPr="00077753" w:rsidTr="00B244EE">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BA2E76" w:rsidRPr="00E933BE"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BA2E76" w:rsidRDefault="00BA2E76" w:rsidP="00BA2E76">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BA2E76" w:rsidRPr="00E34D4D" w:rsidRDefault="00BA2E76" w:rsidP="00BA2E76">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на вирішення існуючих проблемних питань в сфері розвитку фізкультури та спорту націлені </w:t>
      </w:r>
      <w:r>
        <w:rPr>
          <w:sz w:val="24"/>
        </w:rPr>
        <w:t xml:space="preserve">4 </w:t>
      </w:r>
      <w:r w:rsidRPr="000E33CD">
        <w:rPr>
          <w:sz w:val="24"/>
        </w:rPr>
        <w:t>міські цільові програми:</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 xml:space="preserve">1.Міська цільова комплексна програма </w:t>
      </w:r>
      <w:r>
        <w:rPr>
          <w:sz w:val="24"/>
        </w:rPr>
        <w:t>р</w:t>
      </w:r>
      <w:r w:rsidRPr="000E33CD">
        <w:rPr>
          <w:sz w:val="24"/>
        </w:rPr>
        <w:t>озвитку фізичної культури та спорту на 201</w:t>
      </w:r>
      <w:r>
        <w:rPr>
          <w:sz w:val="24"/>
        </w:rPr>
        <w:t>9</w:t>
      </w:r>
      <w:r w:rsidRPr="000E33CD">
        <w:rPr>
          <w:sz w:val="24"/>
        </w:rPr>
        <w:t> рік.</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2.Міська цільова комплексна програма «Молодь Сєвєродонецька» на 201</w:t>
      </w:r>
      <w:r>
        <w:rPr>
          <w:sz w:val="24"/>
        </w:rPr>
        <w:t>9</w:t>
      </w:r>
      <w:r w:rsidRPr="000E33CD">
        <w:rPr>
          <w:sz w:val="24"/>
        </w:rPr>
        <w:t xml:space="preserve"> рік.</w:t>
      </w:r>
    </w:p>
    <w:p w:rsidR="00BA2E76" w:rsidRPr="000E33CD" w:rsidRDefault="00BA2E76" w:rsidP="00BA2E76">
      <w:pPr>
        <w:widowControl w:val="0"/>
        <w:tabs>
          <w:tab w:val="left" w:pos="-1282"/>
        </w:tabs>
        <w:suppressAutoHyphens/>
        <w:spacing w:after="40"/>
        <w:ind w:firstLine="709"/>
        <w:textAlignment w:val="baseline"/>
      </w:pPr>
      <w:r>
        <w:rPr>
          <w:sz w:val="24"/>
        </w:rPr>
        <w:t>3</w:t>
      </w:r>
      <w:r w:rsidRPr="000E33CD">
        <w:rPr>
          <w:sz w:val="24"/>
        </w:rPr>
        <w:t>.Міська цільова комплексна програма Патріот Сєвєродонецька на 201</w:t>
      </w:r>
      <w:r>
        <w:rPr>
          <w:sz w:val="24"/>
        </w:rPr>
        <w:t>9</w:t>
      </w:r>
      <w:r w:rsidRPr="000E33CD">
        <w:rPr>
          <w:sz w:val="24"/>
        </w:rPr>
        <w:t xml:space="preserve"> рік</w:t>
      </w:r>
      <w:r w:rsidRPr="000E33CD">
        <w:rPr>
          <w:color w:val="000000"/>
          <w:sz w:val="24"/>
        </w:rPr>
        <w:t>.</w:t>
      </w:r>
    </w:p>
    <w:p w:rsidR="00BA2E76" w:rsidRPr="000E33CD" w:rsidRDefault="00BA2E76" w:rsidP="00BA2E76">
      <w:pPr>
        <w:suppressAutoHyphens/>
        <w:spacing w:after="40"/>
        <w:ind w:firstLine="709"/>
        <w:rPr>
          <w:sz w:val="24"/>
        </w:rPr>
      </w:pPr>
      <w:r>
        <w:rPr>
          <w:sz w:val="24"/>
        </w:rPr>
        <w:lastRenderedPageBreak/>
        <w:t>4</w:t>
      </w:r>
      <w:r w:rsidRPr="000E33CD">
        <w:rPr>
          <w:sz w:val="24"/>
        </w:rPr>
        <w:t>.Міська цільова програма «</w:t>
      </w:r>
      <w:r w:rsidRPr="000E33CD">
        <w:rPr>
          <w:bCs/>
          <w:sz w:val="24"/>
        </w:rPr>
        <w:t>Ефективне</w:t>
      </w:r>
      <w:r w:rsidRPr="000E33CD">
        <w:rPr>
          <w:sz w:val="24"/>
        </w:rPr>
        <w:t xml:space="preserve"> </w:t>
      </w:r>
      <w:r w:rsidRPr="000E33CD">
        <w:rPr>
          <w:bCs/>
          <w:sz w:val="24"/>
        </w:rPr>
        <w:t xml:space="preserve">функціонування </w:t>
      </w:r>
      <w:r w:rsidRPr="000E33CD">
        <w:rPr>
          <w:sz w:val="24"/>
        </w:rPr>
        <w:t>СДЮСТШ ВВС «САДКО» вищої категорії»  на 201</w:t>
      </w:r>
      <w:r>
        <w:rPr>
          <w:sz w:val="24"/>
        </w:rPr>
        <w:t>9</w:t>
      </w:r>
      <w:r w:rsidRPr="000E33CD">
        <w:rPr>
          <w:sz w:val="24"/>
        </w:rPr>
        <w:t xml:space="preserve"> рік.</w:t>
      </w:r>
    </w:p>
    <w:p w:rsidR="00BA2E76" w:rsidRPr="000E33CD" w:rsidRDefault="00BA2E76" w:rsidP="00BA2E76">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планується</w:t>
      </w:r>
      <w:r>
        <w:rPr>
          <w:sz w:val="24"/>
        </w:rPr>
        <w:t xml:space="preserve"> п</w:t>
      </w:r>
      <w:r w:rsidRPr="000E33CD">
        <w:rPr>
          <w:sz w:val="24"/>
        </w:rPr>
        <w:t>ідвищити рівень майстерності спортсменів міста</w:t>
      </w:r>
      <w:r>
        <w:rPr>
          <w:sz w:val="24"/>
        </w:rPr>
        <w:t>, з</w:t>
      </w:r>
      <w:r w:rsidRPr="000E33CD">
        <w:rPr>
          <w:sz w:val="24"/>
        </w:rPr>
        <w:t xml:space="preserve">абезпечити якісне проведення тренувального процесу з новим обладнанням у відремонтованих </w:t>
      </w:r>
      <w:r>
        <w:rPr>
          <w:sz w:val="24"/>
        </w:rPr>
        <w:t>спортивних залах та майданчиках, з</w:t>
      </w:r>
      <w:r w:rsidRPr="000E33CD">
        <w:rPr>
          <w:sz w:val="24"/>
        </w:rPr>
        <w:t>більшити к</w:t>
      </w:r>
      <w:r>
        <w:rPr>
          <w:sz w:val="24"/>
        </w:rPr>
        <w:t>ількість змагань різного рівня, ф</w:t>
      </w:r>
      <w:r w:rsidRPr="000E33CD">
        <w:rPr>
          <w:sz w:val="24"/>
        </w:rPr>
        <w:t xml:space="preserve">ормувати навички здорового способу життя, яке б сприяло </w:t>
      </w:r>
      <w:r>
        <w:rPr>
          <w:sz w:val="24"/>
        </w:rPr>
        <w:t>покращанню стану здоров’я дітей, с</w:t>
      </w:r>
      <w:r w:rsidRPr="000E33CD">
        <w:rPr>
          <w:color w:val="000000"/>
          <w:sz w:val="24"/>
        </w:rPr>
        <w:t>творити умови для розвитку соціальної активності молоді.</w:t>
      </w:r>
      <w:r w:rsidRPr="000E33CD">
        <w:rPr>
          <w:sz w:val="24"/>
        </w:rPr>
        <w:t xml:space="preserve"> </w:t>
      </w:r>
    </w:p>
    <w:p w:rsidR="00BA2E76" w:rsidRPr="00195642" w:rsidRDefault="00BA2E76" w:rsidP="00BA2E76">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BA2E76" w:rsidRPr="00195642" w:rsidTr="00B244EE">
        <w:trPr>
          <w:trHeight w:val="449"/>
        </w:trPr>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1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195642" w:rsidTr="00B244EE">
        <w:trPr>
          <w:trHeight w:val="338"/>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BA2E76" w:rsidRPr="00195642" w:rsidTr="00B244EE">
        <w:trPr>
          <w:trHeight w:val="379"/>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Стадіони,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BA2E76" w:rsidRPr="00195642" w:rsidTr="00B244EE">
        <w:trPr>
          <w:trHeight w:val="393"/>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r>
      <w:tr w:rsidR="00BA2E76" w:rsidRPr="00195642" w:rsidTr="00B244EE">
        <w:trPr>
          <w:trHeight w:val="366"/>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BA2E76" w:rsidRPr="00195642" w:rsidTr="00B244EE">
        <w:trPr>
          <w:trHeight w:val="421"/>
        </w:trPr>
        <w:tc>
          <w:tcPr>
            <w:tcW w:w="5954" w:type="dxa"/>
            <w:vAlign w:val="center"/>
          </w:tcPr>
          <w:p w:rsidR="00BA2E76" w:rsidRPr="00BB6CCE" w:rsidRDefault="00BA2E76" w:rsidP="00B244EE">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r>
    </w:tbl>
    <w:p w:rsidR="00BA2E76" w:rsidRPr="002317F4"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BA2E76" w:rsidRPr="00BC0E48" w:rsidRDefault="00BA2E76" w:rsidP="00BA2E76">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Pr>
          <w:sz w:val="24"/>
        </w:rPr>
        <w:t>С</w:t>
      </w:r>
      <w:r w:rsidRPr="00906669">
        <w:rPr>
          <w:sz w:val="24"/>
        </w:rPr>
        <w:t>лужбі у справах дітей</w:t>
      </w:r>
      <w:r w:rsidRPr="00BC0E48">
        <w:rPr>
          <w:sz w:val="24"/>
        </w:rPr>
        <w:t xml:space="preserve"> </w:t>
      </w:r>
      <w:r>
        <w:rPr>
          <w:sz w:val="24"/>
        </w:rPr>
        <w:t xml:space="preserve">протягом </w:t>
      </w:r>
      <w:r w:rsidRPr="00B829EA">
        <w:rPr>
          <w:sz w:val="24"/>
        </w:rPr>
        <w:t>201</w:t>
      </w:r>
      <w:r>
        <w:rPr>
          <w:sz w:val="24"/>
        </w:rPr>
        <w:t>8</w:t>
      </w:r>
      <w:r w:rsidRPr="00B829EA">
        <w:rPr>
          <w:sz w:val="24"/>
        </w:rPr>
        <w:t xml:space="preserve"> року</w:t>
      </w:r>
      <w:r>
        <w:rPr>
          <w:sz w:val="24"/>
        </w:rPr>
        <w:t xml:space="preserve">  перебувало 182  дитини</w:t>
      </w:r>
      <w:r w:rsidRPr="00BC0E48">
        <w:rPr>
          <w:sz w:val="24"/>
        </w:rPr>
        <w:t>-сир</w:t>
      </w:r>
      <w:r>
        <w:rPr>
          <w:sz w:val="24"/>
        </w:rPr>
        <w:t>оти</w:t>
      </w:r>
      <w:r w:rsidRPr="00BC0E48">
        <w:rPr>
          <w:sz w:val="24"/>
        </w:rPr>
        <w:t xml:space="preserve"> та дітей, позбавлених батьківського піклування, з них:</w:t>
      </w:r>
    </w:p>
    <w:p w:rsidR="00BA2E76" w:rsidRPr="003C1EF9" w:rsidRDefault="00BA2E76" w:rsidP="00BA2E76">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Pr>
          <w:sz w:val="24"/>
        </w:rPr>
        <w:t>8</w:t>
      </w:r>
      <w:r w:rsidRPr="003C1EF9">
        <w:rPr>
          <w:sz w:val="24"/>
        </w:rPr>
        <w:t xml:space="preserve"> </w:t>
      </w:r>
      <w:r>
        <w:rPr>
          <w:sz w:val="24"/>
        </w:rPr>
        <w:t>осіб</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134</w:t>
      </w:r>
      <w:r w:rsidRPr="003C1EF9">
        <w:rPr>
          <w:sz w:val="24"/>
        </w:rPr>
        <w:t xml:space="preserve"> </w:t>
      </w:r>
      <w:r>
        <w:rPr>
          <w:sz w:val="24"/>
        </w:rPr>
        <w:t>особи</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під опікою, піклуванням - 135 дітей</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прийомних сім’ях та ДБСТ – 25 дітей</w:t>
      </w:r>
      <w:r w:rsidRPr="003C1EF9">
        <w:rPr>
          <w:sz w:val="24"/>
        </w:rPr>
        <w:t>;</w:t>
      </w:r>
    </w:p>
    <w:p w:rsidR="00BA2E76" w:rsidRDefault="00BA2E76" w:rsidP="00BA2E76">
      <w:pPr>
        <w:numPr>
          <w:ilvl w:val="0"/>
          <w:numId w:val="41"/>
        </w:numPr>
        <w:tabs>
          <w:tab w:val="left" w:pos="851"/>
        </w:tabs>
        <w:spacing w:after="40"/>
        <w:ind w:left="851" w:hanging="491"/>
        <w:contextualSpacing/>
        <w:rPr>
          <w:sz w:val="24"/>
        </w:rPr>
      </w:pPr>
      <w:r w:rsidRPr="003C1EF9">
        <w:rPr>
          <w:sz w:val="24"/>
        </w:rPr>
        <w:t>в інтернатних закладах</w:t>
      </w:r>
      <w:r>
        <w:rPr>
          <w:sz w:val="24"/>
        </w:rPr>
        <w:t xml:space="preserve"> – 12 дітей,</w:t>
      </w:r>
    </w:p>
    <w:p w:rsidR="00BA2E76" w:rsidRDefault="00BA2E76" w:rsidP="00BA2E76">
      <w:pPr>
        <w:numPr>
          <w:ilvl w:val="0"/>
          <w:numId w:val="41"/>
        </w:numPr>
        <w:tabs>
          <w:tab w:val="left" w:pos="851"/>
        </w:tabs>
        <w:spacing w:after="40"/>
        <w:ind w:left="851" w:hanging="491"/>
        <w:contextualSpacing/>
        <w:rPr>
          <w:sz w:val="24"/>
        </w:rPr>
      </w:pPr>
      <w:r w:rsidRPr="003C1EF9">
        <w:rPr>
          <w:sz w:val="24"/>
        </w:rPr>
        <w:t>будинк</w:t>
      </w:r>
      <w:r>
        <w:rPr>
          <w:sz w:val="24"/>
        </w:rPr>
        <w:t>у дитини</w:t>
      </w:r>
      <w:r w:rsidRPr="003C1EF9">
        <w:rPr>
          <w:sz w:val="24"/>
        </w:rPr>
        <w:t xml:space="preserve"> – </w:t>
      </w:r>
      <w:r>
        <w:rPr>
          <w:sz w:val="24"/>
        </w:rPr>
        <w:t>5</w:t>
      </w:r>
      <w:r w:rsidRPr="003C1EF9">
        <w:rPr>
          <w:sz w:val="24"/>
        </w:rPr>
        <w:t xml:space="preserve"> дітей</w:t>
      </w:r>
      <w:r>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закладах проф.. тех.. освіти – 6 дітей.</w:t>
      </w:r>
    </w:p>
    <w:p w:rsidR="00BA2E76" w:rsidRPr="002D505C" w:rsidRDefault="00BA2E76" w:rsidP="00BA2E76">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BA2E76" w:rsidRPr="00BC0E48" w:rsidRDefault="00BA2E76" w:rsidP="00BA2E76">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BA2E76" w:rsidRPr="002D505C"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BA2E76" w:rsidRPr="00EB22A7"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BA2E76" w:rsidRPr="004F7F11" w:rsidRDefault="00BA2E76" w:rsidP="00BA2E76">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BA2E76" w:rsidRDefault="00BA2E76" w:rsidP="00BA2E76">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BA2E76" w:rsidRDefault="00BA2E76" w:rsidP="00BA2E76">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BA2E76" w:rsidRDefault="00BA2E76" w:rsidP="00BA2E76">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BA2E76" w:rsidRPr="0050048F" w:rsidRDefault="00BA2E76" w:rsidP="00BA2E76">
      <w:pPr>
        <w:pStyle w:val="a4"/>
        <w:spacing w:after="120"/>
        <w:ind w:left="0" w:firstLine="680"/>
        <w:rPr>
          <w:rFonts w:ascii="Times New Roman" w:hAnsi="Times New Roman"/>
          <w:sz w:val="16"/>
          <w:szCs w:val="16"/>
        </w:rPr>
      </w:pPr>
    </w:p>
    <w:p w:rsidR="00BA2E76" w:rsidRPr="00DC086B" w:rsidRDefault="00BA2E76" w:rsidP="00BA2E76">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BA2E76" w:rsidRPr="00DA038F" w:rsidTr="00B244EE">
        <w:tc>
          <w:tcPr>
            <w:tcW w:w="5954" w:type="dxa"/>
            <w:tcBorders>
              <w:top w:val="single" w:sz="4" w:space="0" w:color="auto"/>
              <w:left w:val="single" w:sz="4" w:space="0" w:color="auto"/>
              <w:bottom w:val="single" w:sz="4" w:space="0" w:color="auto"/>
              <w:right w:val="single" w:sz="4" w:space="0" w:color="auto"/>
            </w:tcBorders>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182</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185</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9</w:t>
            </w:r>
          </w:p>
        </w:tc>
      </w:tr>
      <w:tr w:rsidR="00BA2E76" w:rsidRPr="00DA038F" w:rsidTr="00B244EE">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13</w:t>
            </w:r>
          </w:p>
        </w:tc>
      </w:tr>
      <w:tr w:rsidR="00BA2E76" w:rsidRPr="00DA038F" w:rsidTr="00B244EE">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r>
    </w:tbl>
    <w:p w:rsidR="00BA2E76" w:rsidRPr="00CF248E" w:rsidRDefault="00BA2E76" w:rsidP="00BA2E76">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BA2E76" w:rsidRPr="00DA038F" w:rsidRDefault="00BA2E76" w:rsidP="00BA2E76">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BA2E76" w:rsidRPr="00A009DA" w:rsidRDefault="00BA2E76" w:rsidP="00BA2E76">
      <w:pPr>
        <w:spacing w:after="120"/>
        <w:ind w:firstLine="709"/>
        <w:rPr>
          <w:b/>
          <w:sz w:val="24"/>
        </w:rPr>
      </w:pPr>
      <w:r w:rsidRPr="00DA038F">
        <w:rPr>
          <w:sz w:val="24"/>
        </w:rPr>
        <w:tab/>
      </w:r>
      <w:r w:rsidRPr="00DA038F">
        <w:rPr>
          <w:sz w:val="24"/>
        </w:rPr>
        <w:tab/>
      </w:r>
      <w:r w:rsidRPr="00A009DA">
        <w:rPr>
          <w:b/>
          <w:sz w:val="24"/>
        </w:rPr>
        <w:t>Атмосферне повітря</w:t>
      </w:r>
    </w:p>
    <w:p w:rsidR="00BA2E76" w:rsidRPr="00A009DA" w:rsidRDefault="00BA2E76" w:rsidP="00BA2E76">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A2E76" w:rsidRDefault="00BA2E76" w:rsidP="00BA2E76">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A2E76" w:rsidRPr="008C7DAA" w:rsidRDefault="00BA2E76" w:rsidP="00BA2E76">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A2E76" w:rsidRPr="008C7DAA" w:rsidRDefault="00BA2E76" w:rsidP="00BA2E76">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Pr>
          <w:bCs/>
          <w:color w:val="000000"/>
          <w:sz w:val="24"/>
        </w:rPr>
        <w:t>ді</w:t>
      </w:r>
      <w:r w:rsidRPr="008C7DAA">
        <w:rPr>
          <w:bCs/>
          <w:color w:val="000000"/>
          <w:sz w:val="24"/>
        </w:rPr>
        <w:t>оксиду азоту.</w:t>
      </w:r>
    </w:p>
    <w:p w:rsidR="00BA2E76" w:rsidRDefault="00BA2E76" w:rsidP="00BA2E76">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Pr>
          <w:color w:val="000000"/>
          <w:sz w:val="24"/>
        </w:rPr>
        <w:t xml:space="preserve"> </w:t>
      </w:r>
      <w:r w:rsidRPr="00E66951">
        <w:rPr>
          <w:color w:val="000000"/>
          <w:sz w:val="24"/>
        </w:rPr>
        <w:t>Б.Ліщини</w:t>
      </w:r>
      <w:r>
        <w:rPr>
          <w:color w:val="000000"/>
          <w:sz w:val="24"/>
        </w:rPr>
        <w:t xml:space="preserve"> - </w:t>
      </w:r>
      <w:r w:rsidRPr="00E66951">
        <w:rPr>
          <w:color w:val="000000"/>
          <w:sz w:val="24"/>
        </w:rPr>
        <w:t>пр.</w:t>
      </w:r>
      <w:r>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Pr>
          <w:color w:val="000000"/>
          <w:sz w:val="24"/>
        </w:rPr>
        <w:t> А</w:t>
      </w:r>
      <w:r w:rsidRPr="00E66951">
        <w:rPr>
          <w:color w:val="000000"/>
          <w:sz w:val="24"/>
        </w:rPr>
        <w:t>втомобільна</w:t>
      </w:r>
      <w:r>
        <w:rPr>
          <w:color w:val="000000"/>
          <w:sz w:val="24"/>
        </w:rPr>
        <w:t xml:space="preserve"> </w:t>
      </w:r>
      <w:r w:rsidRPr="00E66951">
        <w:rPr>
          <w:color w:val="000000"/>
          <w:sz w:val="24"/>
        </w:rPr>
        <w:t>-</w:t>
      </w:r>
      <w:r>
        <w:rPr>
          <w:color w:val="000000"/>
          <w:sz w:val="24"/>
        </w:rPr>
        <w:t xml:space="preserve"> </w:t>
      </w:r>
      <w:r w:rsidRPr="00E66951">
        <w:rPr>
          <w:color w:val="000000"/>
          <w:sz w:val="24"/>
        </w:rPr>
        <w:t>пр.</w:t>
      </w:r>
      <w:r>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Pr>
          <w:color w:val="000000"/>
          <w:sz w:val="24"/>
        </w:rPr>
        <w:t xml:space="preserve"> </w:t>
      </w:r>
      <w:r w:rsidRPr="00E66951">
        <w:rPr>
          <w:color w:val="000000"/>
          <w:sz w:val="24"/>
        </w:rPr>
        <w:t>Новікова</w:t>
      </w:r>
      <w:r>
        <w:rPr>
          <w:color w:val="000000"/>
          <w:sz w:val="24"/>
        </w:rPr>
        <w:t xml:space="preserve"> – вул.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BA2E76" w:rsidRPr="00A009DA" w:rsidRDefault="00BA2E76" w:rsidP="00BA2E76">
      <w:pPr>
        <w:spacing w:before="120" w:after="60"/>
        <w:ind w:firstLine="709"/>
        <w:rPr>
          <w:b/>
          <w:color w:val="000000"/>
          <w:sz w:val="24"/>
        </w:rPr>
      </w:pPr>
      <w:r w:rsidRPr="00A009DA">
        <w:rPr>
          <w:b/>
          <w:color w:val="000000"/>
          <w:sz w:val="24"/>
        </w:rPr>
        <w:t>Охорона водних ресурсів</w:t>
      </w:r>
    </w:p>
    <w:p w:rsidR="00BA2E76" w:rsidRPr="002B01AB" w:rsidRDefault="00BA2E76" w:rsidP="00BA2E76">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BA2E76" w:rsidRPr="002B01AB" w:rsidRDefault="00BA2E76" w:rsidP="00BA2E76">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BA2E76" w:rsidRPr="002B01AB" w:rsidRDefault="00BA2E76" w:rsidP="00BA2E76">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BA2E76" w:rsidRPr="002B01AB" w:rsidRDefault="00BA2E76" w:rsidP="00BA2E76">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BA2E76" w:rsidRPr="002B01AB" w:rsidRDefault="00BA2E76" w:rsidP="00BA2E76">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BA2E76" w:rsidRPr="002B01AB" w:rsidRDefault="00BA2E76" w:rsidP="00BA2E76">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BA2E76" w:rsidRPr="002B01AB" w:rsidRDefault="00BA2E76" w:rsidP="00BA2E76">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BA2E76" w:rsidRPr="00A009DA" w:rsidRDefault="00BA2E76" w:rsidP="00BA2E76">
      <w:pPr>
        <w:spacing w:before="120" w:after="60"/>
        <w:ind w:firstLine="709"/>
        <w:rPr>
          <w:b/>
          <w:sz w:val="24"/>
        </w:rPr>
      </w:pPr>
      <w:r w:rsidRPr="00A009DA">
        <w:rPr>
          <w:b/>
          <w:sz w:val="24"/>
        </w:rPr>
        <w:t>Поводження з відходами</w:t>
      </w:r>
    </w:p>
    <w:p w:rsidR="00BA2E76" w:rsidRPr="00A009DA" w:rsidRDefault="00BA2E76" w:rsidP="00BA2E76">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BA2E76" w:rsidRPr="00A009DA" w:rsidRDefault="00BA2E76" w:rsidP="00BA2E76">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BA2E76" w:rsidRPr="00A009DA" w:rsidRDefault="00BA2E76" w:rsidP="00BA2E76">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BA2E76" w:rsidRPr="00A009DA" w:rsidRDefault="00BA2E76" w:rsidP="00BA2E76">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BA2E76" w:rsidRPr="00D66400" w:rsidRDefault="00BA2E76" w:rsidP="00BA2E76">
      <w:pPr>
        <w:spacing w:before="120" w:after="40"/>
        <w:ind w:firstLine="709"/>
        <w:rPr>
          <w:rStyle w:val="FontStyle12"/>
          <w:b/>
          <w:bCs/>
          <w:sz w:val="24"/>
          <w:lang w:eastAsia="uk-UA"/>
        </w:rPr>
      </w:pPr>
      <w:r w:rsidRPr="00D66400">
        <w:rPr>
          <w:b/>
          <w:sz w:val="24"/>
        </w:rPr>
        <w:t>Очікувані результати:</w:t>
      </w:r>
    </w:p>
    <w:p w:rsidR="00BA2E76" w:rsidRDefault="00BA2E76" w:rsidP="00BA2E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BA2E76" w:rsidRDefault="00BA2E76" w:rsidP="00BA2E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BA2E76" w:rsidRDefault="00BA2E76" w:rsidP="00BA2E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BA2E76" w:rsidRDefault="00BA2E76" w:rsidP="00BA2E76">
      <w:pPr>
        <w:numPr>
          <w:ilvl w:val="0"/>
          <w:numId w:val="12"/>
        </w:numPr>
        <w:tabs>
          <w:tab w:val="left" w:pos="993"/>
        </w:tabs>
        <w:spacing w:after="40"/>
        <w:rPr>
          <w:sz w:val="24"/>
        </w:rPr>
      </w:pPr>
      <w:r w:rsidRPr="00A009DA">
        <w:rPr>
          <w:sz w:val="24"/>
        </w:rPr>
        <w:t>збереження зелених зон в місті.</w:t>
      </w:r>
    </w:p>
    <w:p w:rsidR="00BA2E76"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BA2E76" w:rsidRPr="00DF1F7F" w:rsidRDefault="00BA2E76" w:rsidP="00BA2E76">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BA2E76" w:rsidRPr="00DF1F7F" w:rsidRDefault="00BA2E76" w:rsidP="00BA2E76">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BA2E76" w:rsidRPr="00DF1F7F" w:rsidRDefault="00BA2E76" w:rsidP="00BA2E76">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BA2E76" w:rsidRPr="00DF1F7F" w:rsidRDefault="00BA2E76" w:rsidP="00BA2E76">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BA2E76" w:rsidRPr="00DF1F7F" w:rsidRDefault="00BA2E76" w:rsidP="00BA2E76">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BA2E76" w:rsidRDefault="00BA2E76" w:rsidP="00BA2E76">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BA2E76" w:rsidRPr="008A45E7" w:rsidRDefault="00BA2E76" w:rsidP="00BA2E76">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BA2E76" w:rsidRPr="00A009DA" w:rsidRDefault="00BA2E76" w:rsidP="00BA2E76">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BA2E76" w:rsidRPr="00A009DA" w:rsidRDefault="00BA2E76" w:rsidP="00BA2E76">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BA2E76" w:rsidRPr="002B01AB" w:rsidRDefault="00BA2E76" w:rsidP="00BA2E76"/>
    <w:p w:rsidR="00BA2E76" w:rsidRPr="00A009DA"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BA2E76" w:rsidRPr="00DF1F7F" w:rsidRDefault="00BA2E76" w:rsidP="00BA2E76">
      <w:pPr>
        <w:tabs>
          <w:tab w:val="left" w:pos="720"/>
        </w:tabs>
        <w:autoSpaceDE w:val="0"/>
        <w:autoSpaceDN w:val="0"/>
        <w:adjustRightInd w:val="0"/>
        <w:spacing w:after="40"/>
        <w:rPr>
          <w:sz w:val="24"/>
        </w:rPr>
      </w:pPr>
      <w:r>
        <w:rPr>
          <w:sz w:val="24"/>
        </w:rPr>
        <w:tab/>
      </w:r>
      <w:r w:rsidRPr="00DF1F7F">
        <w:rPr>
          <w:sz w:val="24"/>
        </w:rPr>
        <w:t xml:space="preserve">З метою </w:t>
      </w:r>
      <w:r>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Pr>
          <w:sz w:val="24"/>
        </w:rPr>
        <w:t>яться профілактичні</w:t>
      </w:r>
      <w:r w:rsidRPr="00DF1F7F">
        <w:rPr>
          <w:sz w:val="24"/>
        </w:rPr>
        <w:t xml:space="preserve"> заходи: </w:t>
      </w:r>
    </w:p>
    <w:p w:rsidR="00BA2E76" w:rsidRPr="00B823DF" w:rsidRDefault="00BA2E76" w:rsidP="00BA2E76">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 xml:space="preserve">22 </w:t>
      </w:r>
      <w:r w:rsidRPr="00DF1F7F">
        <w:rPr>
          <w:sz w:val="24"/>
        </w:rPr>
        <w:t>колективних договорів щодо розділу «Умови та охорона праці»;</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Pr>
          <w:color w:val="000000"/>
          <w:sz w:val="24"/>
        </w:rPr>
        <w:t xml:space="preserve">інформації </w:t>
      </w:r>
      <w:r w:rsidRPr="005237A7">
        <w:rPr>
          <w:color w:val="000000"/>
          <w:sz w:val="24"/>
        </w:rPr>
        <w:t>у засобах масової інформації</w:t>
      </w:r>
      <w:r>
        <w:rPr>
          <w:color w:val="000000"/>
          <w:sz w:val="24"/>
        </w:rPr>
        <w:t xml:space="preserve"> щодо</w:t>
      </w:r>
      <w:r w:rsidRPr="005237A7">
        <w:rPr>
          <w:color w:val="000000"/>
          <w:sz w:val="24"/>
        </w:rPr>
        <w:t xml:space="preserve"> </w:t>
      </w:r>
      <w:r>
        <w:rPr>
          <w:color w:val="000000"/>
          <w:sz w:val="24"/>
        </w:rPr>
        <w:t xml:space="preserve">правил поведінки населення в електроустановках та попередження </w:t>
      </w:r>
      <w:r>
        <w:rPr>
          <w:sz w:val="24"/>
        </w:rPr>
        <w:t>пожеж у житловому секторі міста та інше.</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BA2E76" w:rsidRDefault="00BA2E76" w:rsidP="00BA2E76">
      <w:pPr>
        <w:tabs>
          <w:tab w:val="left" w:pos="0"/>
          <w:tab w:val="left" w:pos="142"/>
          <w:tab w:val="left" w:pos="709"/>
        </w:tabs>
        <w:spacing w:after="20"/>
        <w:rPr>
          <w:sz w:val="24"/>
        </w:rPr>
      </w:pPr>
      <w:r>
        <w:rPr>
          <w:sz w:val="24"/>
        </w:rPr>
        <w:tab/>
      </w:r>
      <w:r>
        <w:rPr>
          <w:sz w:val="24"/>
        </w:rPr>
        <w:tab/>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BA2E76" w:rsidRPr="00A10205" w:rsidRDefault="00BA2E76" w:rsidP="00BA2E76">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BA2E76" w:rsidRDefault="00BA2E76" w:rsidP="00BA2E76">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BA2E76" w:rsidRPr="00DA038F" w:rsidRDefault="00BA2E76" w:rsidP="00BA2E76">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BA2E76" w:rsidRPr="009C0FF7" w:rsidRDefault="00BA2E76" w:rsidP="00BA2E76">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Pr>
          <w:rStyle w:val="hps"/>
          <w:b w:val="0"/>
          <w:sz w:val="24"/>
          <w:szCs w:val="24"/>
        </w:rPr>
        <w:t>9</w:t>
      </w:r>
      <w:r w:rsidRPr="009C0FF7">
        <w:rPr>
          <w:rStyle w:val="hps"/>
          <w:b w:val="0"/>
          <w:sz w:val="24"/>
          <w:szCs w:val="24"/>
        </w:rPr>
        <w:t xml:space="preserve"> рік.</w:t>
      </w:r>
    </w:p>
    <w:p w:rsidR="00BA2E76" w:rsidRDefault="00BA2E76" w:rsidP="00BA2E76">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Pr>
          <w:b w:val="0"/>
          <w:bCs w:val="0"/>
          <w:sz w:val="24"/>
          <w:szCs w:val="24"/>
          <w:lang w:eastAsia="uk-UA"/>
        </w:rPr>
        <w:t xml:space="preserve">Програми </w:t>
      </w:r>
      <w:r w:rsidRPr="00D80B93">
        <w:rPr>
          <w:b w:val="0"/>
          <w:sz w:val="24"/>
          <w:szCs w:val="24"/>
        </w:rPr>
        <w:t>соціально</w:t>
      </w:r>
      <w:r w:rsidRPr="000F495A">
        <w:rPr>
          <w:b w:val="0"/>
          <w:sz w:val="24"/>
          <w:szCs w:val="24"/>
        </w:rPr>
        <w:t xml:space="preserve"> </w:t>
      </w:r>
      <w:r w:rsidRPr="00D80B93">
        <w:rPr>
          <w:b w:val="0"/>
          <w:sz w:val="24"/>
          <w:szCs w:val="24"/>
        </w:rPr>
        <w:t>-</w:t>
      </w:r>
      <w:r w:rsidRPr="000F495A">
        <w:rPr>
          <w:b w:val="0"/>
          <w:sz w:val="24"/>
          <w:szCs w:val="24"/>
        </w:rPr>
        <w:t xml:space="preserve"> </w:t>
      </w:r>
      <w:r w:rsidRPr="00D80B93">
        <w:rPr>
          <w:b w:val="0"/>
          <w:sz w:val="24"/>
          <w:szCs w:val="24"/>
        </w:rPr>
        <w:t>економічного</w:t>
      </w:r>
      <w:r w:rsidRPr="00D80B93">
        <w:rPr>
          <w:b w:val="0"/>
          <w:sz w:val="24"/>
        </w:rPr>
        <w:t xml:space="preserve"> і культурного розвитку м. Сєвєродонецьк</w:t>
      </w:r>
      <w:r>
        <w:rPr>
          <w:b w:val="0"/>
          <w:sz w:val="24"/>
        </w:rPr>
        <w:t>а</w:t>
      </w:r>
      <w:r w:rsidRPr="009C0FF7">
        <w:rPr>
          <w:rStyle w:val="hps"/>
          <w:b w:val="0"/>
          <w:sz w:val="24"/>
          <w:szCs w:val="24"/>
        </w:rPr>
        <w:t xml:space="preserve"> </w:t>
      </w:r>
      <w:r>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Pr>
          <w:b w:val="0"/>
          <w:sz w:val="24"/>
          <w:szCs w:val="24"/>
        </w:rPr>
        <w:t>8</w:t>
      </w:r>
      <w:r w:rsidRPr="009C0FF7">
        <w:rPr>
          <w:b w:val="0"/>
          <w:sz w:val="24"/>
          <w:szCs w:val="24"/>
        </w:rPr>
        <w:t xml:space="preserve"> році, які продовжують виконуватися і в 201</w:t>
      </w:r>
      <w:r>
        <w:rPr>
          <w:b w:val="0"/>
          <w:sz w:val="24"/>
          <w:szCs w:val="24"/>
        </w:rPr>
        <w:t>9</w:t>
      </w:r>
      <w:r w:rsidRPr="009C0FF7">
        <w:rPr>
          <w:b w:val="0"/>
          <w:sz w:val="24"/>
          <w:szCs w:val="24"/>
        </w:rPr>
        <w:t xml:space="preserve"> році та перспективних проектів та програм, запланованих на 201</w:t>
      </w:r>
      <w:r>
        <w:rPr>
          <w:b w:val="0"/>
          <w:sz w:val="24"/>
          <w:szCs w:val="24"/>
        </w:rPr>
        <w:t>9</w:t>
      </w:r>
      <w:r w:rsidRPr="009C0FF7">
        <w:rPr>
          <w:b w:val="0"/>
          <w:sz w:val="24"/>
          <w:szCs w:val="24"/>
        </w:rPr>
        <w:t xml:space="preserve"> рік.</w:t>
      </w:r>
    </w:p>
    <w:p w:rsidR="00BA2E76" w:rsidRPr="00D80B93" w:rsidRDefault="00BA2E76" w:rsidP="00BA2E76">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Pr>
          <w:b w:val="0"/>
          <w:bCs w:val="0"/>
          <w:sz w:val="24"/>
          <w:szCs w:val="24"/>
          <w:lang w:eastAsia="uk-UA"/>
        </w:rPr>
        <w:t>9 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Pr>
          <w:b w:val="0"/>
          <w:sz w:val="24"/>
        </w:rPr>
        <w:t>.</w:t>
      </w:r>
    </w:p>
    <w:p w:rsidR="00BA2E76" w:rsidRPr="00B81061" w:rsidRDefault="00BA2E76" w:rsidP="00BA2E76">
      <w:pPr>
        <w:spacing w:after="40"/>
        <w:ind w:firstLine="708"/>
        <w:rPr>
          <w:sz w:val="24"/>
        </w:rPr>
      </w:pPr>
      <w:r w:rsidRPr="00B81061">
        <w:rPr>
          <w:sz w:val="24"/>
        </w:rPr>
        <w:t xml:space="preserve">В додатку 2 до Програми представлені паспорта </w:t>
      </w:r>
      <w:r w:rsidRPr="00B81061">
        <w:rPr>
          <w:bCs/>
          <w:sz w:val="24"/>
        </w:rPr>
        <w:t xml:space="preserve">програм розвитку структурних підрозділів </w:t>
      </w:r>
      <w:r>
        <w:rPr>
          <w:bCs/>
          <w:sz w:val="24"/>
        </w:rPr>
        <w:t>С</w:t>
      </w:r>
      <w:r w:rsidRPr="00B81061">
        <w:rPr>
          <w:bCs/>
          <w:sz w:val="24"/>
        </w:rPr>
        <w:t xml:space="preserve">євєродонецької міської ради </w:t>
      </w:r>
      <w:r>
        <w:rPr>
          <w:bCs/>
          <w:sz w:val="24"/>
        </w:rPr>
        <w:t>на</w:t>
      </w:r>
      <w:r w:rsidRPr="00B81061">
        <w:rPr>
          <w:bCs/>
          <w:sz w:val="24"/>
        </w:rPr>
        <w:t xml:space="preserve"> 201</w:t>
      </w:r>
      <w:r>
        <w:rPr>
          <w:bCs/>
          <w:sz w:val="24"/>
        </w:rPr>
        <w:t>9</w:t>
      </w:r>
      <w:r w:rsidRPr="00B81061">
        <w:rPr>
          <w:bCs/>
          <w:sz w:val="24"/>
        </w:rPr>
        <w:t xml:space="preserve"> рік </w:t>
      </w:r>
      <w:r>
        <w:rPr>
          <w:bCs/>
          <w:sz w:val="24"/>
        </w:rPr>
        <w:t xml:space="preserve">та необхідні обсяги фінансування </w:t>
      </w:r>
      <w:r w:rsidRPr="00B81061">
        <w:rPr>
          <w:bCs/>
          <w:sz w:val="24"/>
        </w:rPr>
        <w:t xml:space="preserve">(окремо по кожному </w:t>
      </w:r>
      <w:r w:rsidRPr="00B81061">
        <w:rPr>
          <w:sz w:val="24"/>
        </w:rPr>
        <w:t>розпоряднику бюджетних коштів</w:t>
      </w:r>
      <w:r w:rsidRPr="00B81061">
        <w:rPr>
          <w:bCs/>
          <w:sz w:val="24"/>
        </w:rPr>
        <w:t xml:space="preserve">). </w:t>
      </w:r>
    </w:p>
    <w:p w:rsidR="00BA2E76" w:rsidRDefault="00BA2E76" w:rsidP="00BA2E76">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Pr>
          <w:rStyle w:val="FontStyle12"/>
          <w:sz w:val="24"/>
          <w:szCs w:val="24"/>
        </w:rPr>
        <w:t>9 </w:t>
      </w:r>
      <w:r w:rsidRPr="009C0FF7">
        <w:rPr>
          <w:rStyle w:val="FontStyle12"/>
          <w:sz w:val="24"/>
          <w:szCs w:val="24"/>
        </w:rPr>
        <w:t xml:space="preserve">рік врахувала цілі та показники </w:t>
      </w:r>
      <w:r>
        <w:rPr>
          <w:rStyle w:val="FontStyle12"/>
          <w:sz w:val="24"/>
          <w:szCs w:val="24"/>
        </w:rPr>
        <w:t>59</w:t>
      </w:r>
      <w:r w:rsidRPr="009C0FF7">
        <w:rPr>
          <w:rStyle w:val="FontStyle12"/>
          <w:sz w:val="24"/>
          <w:szCs w:val="24"/>
        </w:rPr>
        <w:t xml:space="preserve"> </w:t>
      </w:r>
      <w:r>
        <w:rPr>
          <w:rStyle w:val="FontStyle12"/>
          <w:sz w:val="24"/>
          <w:szCs w:val="24"/>
        </w:rPr>
        <w:t xml:space="preserve">– ти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BA2E76" w:rsidRPr="009C0FF7" w:rsidRDefault="00BA2E76" w:rsidP="00BA2E76">
      <w:pPr>
        <w:tabs>
          <w:tab w:val="left" w:pos="993"/>
        </w:tabs>
        <w:spacing w:after="40"/>
        <w:ind w:firstLine="709"/>
        <w:rPr>
          <w:sz w:val="24"/>
        </w:rPr>
      </w:pPr>
      <w:r w:rsidRPr="009C0FF7">
        <w:rPr>
          <w:sz w:val="24"/>
        </w:rPr>
        <w:t xml:space="preserve">У сфері «Охорона здоров’я» планується реалізація </w:t>
      </w:r>
      <w:r>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з міського бюджету в сумі </w:t>
      </w:r>
      <w:r>
        <w:rPr>
          <w:sz w:val="24"/>
        </w:rPr>
        <w:t>43795,9 тис. грн.</w:t>
      </w:r>
    </w:p>
    <w:p w:rsidR="00BA2E76" w:rsidRPr="009C0FF7" w:rsidRDefault="00BA2E76" w:rsidP="00BA2E76">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Pr>
          <w:sz w:val="24"/>
        </w:rPr>
        <w:t>312420,0</w:t>
      </w:r>
      <w:r w:rsidRPr="009C0FF7">
        <w:rPr>
          <w:sz w:val="24"/>
        </w:rPr>
        <w:t> тис. грн.</w:t>
      </w:r>
    </w:p>
    <w:p w:rsidR="00BA2E76" w:rsidRPr="009C0FF7" w:rsidRDefault="00BA2E76" w:rsidP="00BA2E76">
      <w:pPr>
        <w:tabs>
          <w:tab w:val="num" w:pos="709"/>
          <w:tab w:val="left" w:pos="993"/>
        </w:tabs>
        <w:spacing w:after="40"/>
        <w:rPr>
          <w:sz w:val="24"/>
        </w:rPr>
      </w:pPr>
      <w:r w:rsidRPr="009C0FF7">
        <w:rPr>
          <w:sz w:val="24"/>
        </w:rPr>
        <w:tab/>
        <w:t xml:space="preserve">В сфері «Культура» планується реалізація </w:t>
      </w:r>
      <w:r>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Pr>
          <w:sz w:val="24"/>
          <w:lang w:val="ru-RU"/>
        </w:rPr>
        <w:t>21756,2</w:t>
      </w:r>
      <w:r w:rsidRPr="009C0FF7">
        <w:rPr>
          <w:sz w:val="24"/>
          <w:lang w:val="ru-RU"/>
        </w:rPr>
        <w:t xml:space="preserve"> тис. грн.</w:t>
      </w:r>
    </w:p>
    <w:p w:rsidR="00BA2E76" w:rsidRPr="009C0FF7" w:rsidRDefault="00BA2E76" w:rsidP="00BA2E76">
      <w:pPr>
        <w:tabs>
          <w:tab w:val="num" w:pos="709"/>
          <w:tab w:val="left" w:pos="993"/>
        </w:tabs>
        <w:spacing w:after="40"/>
        <w:rPr>
          <w:sz w:val="24"/>
        </w:rPr>
      </w:pPr>
      <w:r w:rsidRPr="009C0FF7">
        <w:rPr>
          <w:sz w:val="24"/>
          <w:lang w:eastAsia="uk-UA"/>
        </w:rPr>
        <w:tab/>
      </w:r>
      <w:r w:rsidRPr="009C0FF7">
        <w:rPr>
          <w:sz w:val="24"/>
        </w:rPr>
        <w:t xml:space="preserve">У сфері розвитку </w:t>
      </w:r>
      <w:r>
        <w:rPr>
          <w:sz w:val="24"/>
        </w:rPr>
        <w:t xml:space="preserve">молоді та </w:t>
      </w:r>
      <w:r w:rsidRPr="009C0FF7">
        <w:rPr>
          <w:sz w:val="24"/>
        </w:rPr>
        <w:t xml:space="preserve">спорту планується реалізація </w:t>
      </w:r>
      <w:r>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в сумі </w:t>
      </w:r>
      <w:r>
        <w:rPr>
          <w:sz w:val="24"/>
        </w:rPr>
        <w:t xml:space="preserve">8279,2 тис. грн., в тому числі </w:t>
      </w:r>
      <w:r w:rsidRPr="009C0FF7">
        <w:rPr>
          <w:sz w:val="24"/>
        </w:rPr>
        <w:t xml:space="preserve">з міського бюджету </w:t>
      </w:r>
      <w:r>
        <w:rPr>
          <w:bCs/>
          <w:sz w:val="24"/>
        </w:rPr>
        <w:t>6822,8</w:t>
      </w:r>
      <w:r w:rsidRPr="009C0FF7">
        <w:rPr>
          <w:bCs/>
          <w:sz w:val="24"/>
        </w:rPr>
        <w:t xml:space="preserve">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Pr>
          <w:sz w:val="24"/>
        </w:rPr>
        <w:t>6-ти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Pr>
          <w:bCs/>
          <w:sz w:val="24"/>
        </w:rPr>
        <w:t>81106,6</w:t>
      </w:r>
      <w:r w:rsidRPr="009C0FF7">
        <w:rPr>
          <w:bCs/>
          <w:sz w:val="24"/>
        </w:rPr>
        <w:t xml:space="preserve"> тис. грн., в т.ч. </w:t>
      </w:r>
      <w:r w:rsidRPr="009C0FF7">
        <w:rPr>
          <w:sz w:val="24"/>
        </w:rPr>
        <w:t xml:space="preserve">з міського бюджету – </w:t>
      </w:r>
      <w:r>
        <w:rPr>
          <w:sz w:val="24"/>
        </w:rPr>
        <w:t>79136,6</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Pr>
          <w:sz w:val="24"/>
        </w:rPr>
        <w:t xml:space="preserve">заходів </w:t>
      </w:r>
      <w:r w:rsidRPr="00B14E5D">
        <w:rPr>
          <w:color w:val="000000"/>
          <w:sz w:val="22"/>
          <w:szCs w:val="22"/>
        </w:rPr>
        <w:t>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r w:rsidRPr="009C0FF7">
        <w:rPr>
          <w:color w:val="000000"/>
          <w:sz w:val="24"/>
        </w:rPr>
        <w:t>, на як</w:t>
      </w:r>
      <w:r>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Pr>
          <w:sz w:val="24"/>
        </w:rPr>
        <w:t>1810,8</w:t>
      </w:r>
      <w:r w:rsidRPr="007719FA">
        <w:rPr>
          <w:sz w:val="24"/>
        </w:rPr>
        <w:t xml:space="preserve"> тис. грн.</w:t>
      </w:r>
    </w:p>
    <w:p w:rsidR="00BA2E76" w:rsidRPr="00E06184" w:rsidRDefault="00BA2E76" w:rsidP="00BA2E76">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Pr>
          <w:rStyle w:val="FontStyle12"/>
          <w:sz w:val="24"/>
          <w:szCs w:val="24"/>
          <w:lang w:eastAsia="uk-UA"/>
        </w:rPr>
        <w:t xml:space="preserve">тлово-комунального господарства.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з міського бюджету в сумі </w:t>
      </w:r>
      <w:r>
        <w:rPr>
          <w:sz w:val="24"/>
        </w:rPr>
        <w:t>153646,4 тис. грн.</w:t>
      </w:r>
    </w:p>
    <w:p w:rsidR="00BA2E76" w:rsidRPr="009C0FF7" w:rsidRDefault="00BA2E76" w:rsidP="00BA2E76">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BA2E76" w:rsidRPr="009C0FF7" w:rsidRDefault="00BA2E76" w:rsidP="00BA2E76">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в сумі </w:t>
      </w:r>
      <w:r>
        <w:rPr>
          <w:sz w:val="24"/>
        </w:rPr>
        <w:t xml:space="preserve">152694,2 тис. грн., в т.ч. </w:t>
      </w:r>
      <w:r w:rsidRPr="009C0FF7">
        <w:rPr>
          <w:sz w:val="24"/>
        </w:rPr>
        <w:t xml:space="preserve">з міського бюджету </w:t>
      </w:r>
      <w:r>
        <w:rPr>
          <w:sz w:val="24"/>
        </w:rPr>
        <w:t>42526,2 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Pr>
          <w:bCs/>
          <w:iCs/>
          <w:sz w:val="24"/>
        </w:rPr>
        <w:t>9</w:t>
      </w:r>
      <w:r w:rsidRPr="009C0FF7">
        <w:rPr>
          <w:bCs/>
          <w:iCs/>
          <w:sz w:val="24"/>
        </w:rPr>
        <w:t xml:space="preserve"> рік, на яку </w:t>
      </w:r>
      <w:r w:rsidRPr="009C0FF7">
        <w:rPr>
          <w:sz w:val="24"/>
        </w:rPr>
        <w:t xml:space="preserve">необхідне фінансування в сумі </w:t>
      </w:r>
      <w:r>
        <w:rPr>
          <w:bCs/>
          <w:sz w:val="24"/>
        </w:rPr>
        <w:t>253167,9</w:t>
      </w:r>
      <w:r w:rsidRPr="009C0FF7">
        <w:rPr>
          <w:bCs/>
          <w:sz w:val="24"/>
        </w:rPr>
        <w:t xml:space="preserve"> тис. грн., в т.ч. </w:t>
      </w:r>
      <w:r w:rsidRPr="009C0FF7">
        <w:rPr>
          <w:sz w:val="24"/>
        </w:rPr>
        <w:t xml:space="preserve">з міського бюджету – </w:t>
      </w:r>
      <w:r>
        <w:rPr>
          <w:bCs/>
          <w:sz w:val="24"/>
        </w:rPr>
        <w:t>185159,8</w:t>
      </w:r>
      <w:r w:rsidRPr="009C0FF7">
        <w:rPr>
          <w:sz w:val="24"/>
        </w:rPr>
        <w:t xml:space="preserve"> тис. грн.</w:t>
      </w:r>
    </w:p>
    <w:p w:rsidR="00BA2E76" w:rsidRPr="009C0FF7" w:rsidRDefault="00BA2E76" w:rsidP="00BA2E76">
      <w:pPr>
        <w:tabs>
          <w:tab w:val="left" w:pos="993"/>
        </w:tabs>
        <w:spacing w:after="40"/>
        <w:ind w:firstLine="709"/>
        <w:rPr>
          <w:sz w:val="24"/>
        </w:rPr>
      </w:pPr>
      <w:r w:rsidRPr="009C0FF7">
        <w:rPr>
          <w:sz w:val="24"/>
        </w:rPr>
        <w:t xml:space="preserve">Фондом комунального майна планується реалізація </w:t>
      </w:r>
      <w:r>
        <w:rPr>
          <w:sz w:val="24"/>
        </w:rPr>
        <w:t>3-х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Pr>
          <w:sz w:val="24"/>
        </w:rPr>
        <w:t>1489,9</w:t>
      </w:r>
      <w:r w:rsidRPr="009C0FF7">
        <w:rPr>
          <w:bCs/>
          <w:sz w:val="24"/>
        </w:rPr>
        <w:t xml:space="preserve"> тис. грн., в т.ч. </w:t>
      </w:r>
      <w:r w:rsidRPr="009C0FF7">
        <w:rPr>
          <w:sz w:val="24"/>
        </w:rPr>
        <w:t xml:space="preserve">з міського бюджету – </w:t>
      </w:r>
      <w:r>
        <w:rPr>
          <w:sz w:val="24"/>
        </w:rPr>
        <w:t>1451,9</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Pr>
          <w:color w:val="000000"/>
          <w:sz w:val="24"/>
        </w:rPr>
        <w:t>міської</w:t>
      </w:r>
      <w:r w:rsidRPr="005062CE">
        <w:rPr>
          <w:color w:val="000000"/>
          <w:sz w:val="24"/>
        </w:rPr>
        <w:t xml:space="preserve"> цільов</w:t>
      </w:r>
      <w:r>
        <w:rPr>
          <w:color w:val="000000"/>
          <w:sz w:val="24"/>
        </w:rPr>
        <w:t>ої</w:t>
      </w:r>
      <w:r w:rsidRPr="005062CE">
        <w:rPr>
          <w:color w:val="000000"/>
          <w:sz w:val="24"/>
        </w:rPr>
        <w:t xml:space="preserve"> програм</w:t>
      </w:r>
      <w:r>
        <w:rPr>
          <w:color w:val="000000"/>
          <w:sz w:val="24"/>
        </w:rPr>
        <w:t>и</w:t>
      </w:r>
      <w:r w:rsidRPr="005062CE">
        <w:rPr>
          <w:color w:val="000000"/>
          <w:sz w:val="24"/>
        </w:rPr>
        <w:t xml:space="preserve"> </w:t>
      </w:r>
      <w:r>
        <w:rPr>
          <w:color w:val="000000"/>
          <w:sz w:val="24"/>
        </w:rPr>
        <w:t>«</w:t>
      </w:r>
      <w:r w:rsidRPr="005062CE">
        <w:rPr>
          <w:color w:val="000000"/>
          <w:sz w:val="24"/>
        </w:rPr>
        <w:t>Громадський бюджет у місті Сєвєродонецьку на 2017 – 2019 роки</w:t>
      </w:r>
      <w:r>
        <w:rPr>
          <w:color w:val="000000"/>
          <w:sz w:val="24"/>
        </w:rPr>
        <w:t>»</w:t>
      </w:r>
      <w:r w:rsidRPr="009C0FF7">
        <w:rPr>
          <w:color w:val="000000"/>
          <w:sz w:val="24"/>
        </w:rPr>
        <w:t xml:space="preserve">, на </w:t>
      </w:r>
      <w:r>
        <w:rPr>
          <w:color w:val="000000"/>
          <w:sz w:val="24"/>
        </w:rPr>
        <w:t>реалізацію якої</w:t>
      </w:r>
      <w:r w:rsidRPr="009C0FF7">
        <w:rPr>
          <w:color w:val="000000"/>
          <w:sz w:val="24"/>
        </w:rPr>
        <w:t xml:space="preserve"> </w:t>
      </w:r>
      <w:r w:rsidRPr="009C0FF7">
        <w:rPr>
          <w:sz w:val="24"/>
        </w:rPr>
        <w:t xml:space="preserve">необхідне фінансування з міського бюджету в сумі </w:t>
      </w:r>
      <w:r>
        <w:rPr>
          <w:sz w:val="24"/>
        </w:rPr>
        <w:t>6060,0</w:t>
      </w:r>
      <w:r w:rsidRPr="009C0FF7">
        <w:rPr>
          <w:sz w:val="24"/>
        </w:rPr>
        <w:t xml:space="preserve"> тис. грн.</w:t>
      </w:r>
    </w:p>
    <w:p w:rsidR="00BA2E76" w:rsidRPr="000E33CD" w:rsidRDefault="00BA2E76" w:rsidP="00BA2E76">
      <w:pPr>
        <w:tabs>
          <w:tab w:val="left" w:pos="993"/>
        </w:tabs>
        <w:spacing w:after="40"/>
        <w:ind w:firstLine="709"/>
        <w:rPr>
          <w:sz w:val="24"/>
        </w:rPr>
      </w:pPr>
      <w:r w:rsidRPr="000E33CD">
        <w:rPr>
          <w:sz w:val="24"/>
        </w:rPr>
        <w:t>Всього в 201</w:t>
      </w:r>
      <w:r>
        <w:rPr>
          <w:sz w:val="24"/>
        </w:rPr>
        <w:t>9</w:t>
      </w:r>
      <w:r w:rsidRPr="000E33CD">
        <w:rPr>
          <w:sz w:val="24"/>
        </w:rPr>
        <w:t xml:space="preserve"> році, на реалізацію міських цільових програм необхідне фінансування в сумі </w:t>
      </w:r>
      <w:r>
        <w:rPr>
          <w:bCs/>
          <w:sz w:val="24"/>
        </w:rPr>
        <w:t>1158,5</w:t>
      </w:r>
      <w:r w:rsidRPr="000E33CD">
        <w:rPr>
          <w:bCs/>
          <w:sz w:val="24"/>
        </w:rPr>
        <w:t xml:space="preserve"> млн. грн., в т.ч. </w:t>
      </w:r>
      <w:r w:rsidRPr="000E33CD">
        <w:rPr>
          <w:sz w:val="24"/>
        </w:rPr>
        <w:t xml:space="preserve">з міського бюджету – </w:t>
      </w:r>
      <w:r>
        <w:rPr>
          <w:sz w:val="24"/>
        </w:rPr>
        <w:t>854,6</w:t>
      </w:r>
      <w:r w:rsidRPr="000E33CD">
        <w:rPr>
          <w:sz w:val="24"/>
        </w:rPr>
        <w:t xml:space="preserve"> млн. грн., з державного – </w:t>
      </w:r>
      <w:r>
        <w:rPr>
          <w:sz w:val="24"/>
        </w:rPr>
        <w:t>219,1</w:t>
      </w:r>
      <w:r w:rsidRPr="000E33CD">
        <w:rPr>
          <w:sz w:val="24"/>
        </w:rPr>
        <w:t xml:space="preserve"> млн. грн., інші кошти – </w:t>
      </w:r>
      <w:r>
        <w:rPr>
          <w:sz w:val="24"/>
        </w:rPr>
        <w:t>84,8</w:t>
      </w:r>
      <w:r w:rsidRPr="000E33CD">
        <w:rPr>
          <w:sz w:val="24"/>
        </w:rPr>
        <w:t> млн. грн.</w:t>
      </w:r>
    </w:p>
    <w:p w:rsidR="00BA2E76" w:rsidRPr="000E33CD" w:rsidRDefault="00BA2E76" w:rsidP="00BA2E76">
      <w:pPr>
        <w:tabs>
          <w:tab w:val="left" w:pos="993"/>
        </w:tabs>
        <w:spacing w:after="40"/>
        <w:ind w:firstLine="709"/>
        <w:rPr>
          <w:sz w:val="24"/>
        </w:rPr>
      </w:pPr>
      <w:r w:rsidRPr="000E33CD">
        <w:rPr>
          <w:sz w:val="24"/>
        </w:rPr>
        <w:t>Доходи міського бюджету з урахуванням трансфертів на 201</w:t>
      </w:r>
      <w:r>
        <w:rPr>
          <w:sz w:val="24"/>
        </w:rPr>
        <w:t>9</w:t>
      </w:r>
      <w:r w:rsidRPr="000E33CD">
        <w:rPr>
          <w:sz w:val="24"/>
        </w:rPr>
        <w:t xml:space="preserve"> рік складають 1 </w:t>
      </w:r>
      <w:r>
        <w:rPr>
          <w:sz w:val="24"/>
        </w:rPr>
        <w:t>336</w:t>
      </w:r>
      <w:r w:rsidRPr="000E33CD">
        <w:rPr>
          <w:sz w:val="24"/>
        </w:rPr>
        <w:t>,</w:t>
      </w:r>
      <w:r>
        <w:rPr>
          <w:sz w:val="24"/>
        </w:rPr>
        <w:t>1</w:t>
      </w:r>
      <w:r w:rsidRPr="000E33CD">
        <w:rPr>
          <w:sz w:val="24"/>
        </w:rPr>
        <w:t xml:space="preserve"> млн. грн., тобто, на впровадження заходів, що передбачені у міських цільових програмах, у 201</w:t>
      </w:r>
      <w:r>
        <w:rPr>
          <w:sz w:val="24"/>
        </w:rPr>
        <w:t>9</w:t>
      </w:r>
      <w:r w:rsidRPr="000E33CD">
        <w:rPr>
          <w:sz w:val="24"/>
        </w:rPr>
        <w:t xml:space="preserve"> році  вистачає коштів міського бюджету </w:t>
      </w:r>
      <w:r>
        <w:rPr>
          <w:sz w:val="24"/>
        </w:rPr>
        <w:t>в повному обсязі</w:t>
      </w:r>
      <w:r w:rsidRPr="000E33CD">
        <w:rPr>
          <w:sz w:val="24"/>
        </w:rPr>
        <w:t xml:space="preserve">. </w:t>
      </w:r>
    </w:p>
    <w:p w:rsidR="00BA2E76" w:rsidRPr="000E33CD" w:rsidRDefault="00BA2E76" w:rsidP="00BA2E76">
      <w:pPr>
        <w:tabs>
          <w:tab w:val="left" w:pos="993"/>
        </w:tabs>
        <w:spacing w:after="40"/>
        <w:ind w:left="2" w:firstLine="707"/>
        <w:rPr>
          <w:sz w:val="24"/>
        </w:rPr>
      </w:pPr>
      <w:r w:rsidRPr="00CC52C1">
        <w:rPr>
          <w:sz w:val="24"/>
        </w:rPr>
        <w:t>Також в 2019 році</w:t>
      </w:r>
      <w:r w:rsidRPr="000E33CD">
        <w:rPr>
          <w:sz w:val="24"/>
        </w:rPr>
        <w:t xml:space="preserve"> на реалізацію пріоритетних інвестиційних проектів соціальної сфери та інфраструктури міста планується залучення коштів міжнародних організацій і донорів (Додаток 4):</w:t>
      </w:r>
    </w:p>
    <w:p w:rsidR="00BA2E76" w:rsidRPr="000E33CD"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регіонального розвитку – </w:t>
      </w:r>
      <w:r>
        <w:rPr>
          <w:rFonts w:ascii="Times New Roman" w:hAnsi="Times New Roman"/>
          <w:sz w:val="24"/>
          <w:szCs w:val="24"/>
        </w:rPr>
        <w:t>36,9</w:t>
      </w:r>
      <w:r w:rsidRPr="000E33CD">
        <w:rPr>
          <w:rFonts w:ascii="Times New Roman" w:hAnsi="Times New Roman"/>
          <w:sz w:val="24"/>
          <w:szCs w:val="24"/>
        </w:rPr>
        <w:t xml:space="preserve"> млн. грн.</w:t>
      </w:r>
    </w:p>
    <w:p w:rsidR="00BA2E76"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Pr>
          <w:rFonts w:ascii="Times New Roman" w:hAnsi="Times New Roman"/>
          <w:sz w:val="24"/>
          <w:szCs w:val="24"/>
        </w:rPr>
        <w:t>151,6</w:t>
      </w:r>
      <w:r w:rsidRPr="000E33CD">
        <w:rPr>
          <w:rFonts w:ascii="Times New Roman" w:hAnsi="Times New Roman"/>
          <w:sz w:val="24"/>
          <w:szCs w:val="24"/>
        </w:rPr>
        <w:t xml:space="preserve"> млн. грн.</w:t>
      </w:r>
    </w:p>
    <w:p w:rsidR="00BA2E76" w:rsidRPr="00CC52C1" w:rsidRDefault="00BA2E76" w:rsidP="00BA2E76">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BA2E76" w:rsidRDefault="00BA2E76" w:rsidP="00BA2E76">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Pr="000B676F">
        <w:rPr>
          <w:rFonts w:ascii="Times New Roman" w:hAnsi="Times New Roman"/>
          <w:sz w:val="24"/>
        </w:rPr>
        <w:t>Міська рада має 4 розроблених робочих проект</w:t>
      </w:r>
      <w:r>
        <w:rPr>
          <w:rFonts w:ascii="Times New Roman" w:hAnsi="Times New Roman"/>
          <w:sz w:val="24"/>
        </w:rPr>
        <w:t>и</w:t>
      </w:r>
      <w:r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Pr>
          <w:rFonts w:ascii="Times New Roman" w:hAnsi="Times New Roman"/>
          <w:sz w:val="24"/>
        </w:rPr>
        <w:t>.</w:t>
      </w:r>
    </w:p>
    <w:p w:rsidR="00BA2E76" w:rsidRPr="000B676F" w:rsidRDefault="00BA2E76" w:rsidP="00BA2E76">
      <w:pPr>
        <w:pStyle w:val="a4"/>
        <w:tabs>
          <w:tab w:val="left" w:pos="709"/>
        </w:tabs>
        <w:spacing w:after="40"/>
        <w:ind w:left="0"/>
        <w:rPr>
          <w:rFonts w:ascii="Times New Roman" w:hAnsi="Times New Roman"/>
          <w:sz w:val="24"/>
        </w:rPr>
      </w:pPr>
      <w:r>
        <w:rPr>
          <w:rFonts w:ascii="Times New Roman" w:hAnsi="Times New Roman"/>
          <w:sz w:val="24"/>
        </w:rPr>
        <w:tab/>
        <w:t>В</w:t>
      </w:r>
      <w:r w:rsidRPr="000B676F">
        <w:rPr>
          <w:rFonts w:ascii="Times New Roman" w:hAnsi="Times New Roman"/>
          <w:sz w:val="24"/>
        </w:rPr>
        <w:t xml:space="preserve"> 2019 році 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ще 12 </w:t>
      </w:r>
      <w:r>
        <w:rPr>
          <w:rFonts w:ascii="Times New Roman" w:hAnsi="Times New Roman"/>
          <w:sz w:val="24"/>
        </w:rPr>
        <w:t xml:space="preserve">робочих </w:t>
      </w:r>
      <w:r w:rsidRPr="000B676F">
        <w:rPr>
          <w:rFonts w:ascii="Times New Roman" w:hAnsi="Times New Roman"/>
          <w:sz w:val="24"/>
        </w:rPr>
        <w:t>проектів, реалізація яких буде здійснюватись у 2019-2021 роках.</w:t>
      </w:r>
    </w:p>
    <w:p w:rsidR="00BA2E76" w:rsidRPr="000B676F" w:rsidRDefault="00BA2E76" w:rsidP="00BA2E76">
      <w:pPr>
        <w:pStyle w:val="a4"/>
        <w:tabs>
          <w:tab w:val="left" w:pos="709"/>
        </w:tabs>
        <w:spacing w:after="40"/>
        <w:ind w:left="0"/>
        <w:rPr>
          <w:rFonts w:ascii="Times New Roman" w:hAnsi="Times New Roman"/>
          <w:sz w:val="24"/>
        </w:rPr>
      </w:pPr>
    </w:p>
    <w:p w:rsidR="00BA2E76" w:rsidRPr="000B676F" w:rsidRDefault="00BA2E76" w:rsidP="00BA2E76">
      <w:pPr>
        <w:tabs>
          <w:tab w:val="left" w:pos="709"/>
        </w:tabs>
        <w:spacing w:after="40"/>
        <w:rPr>
          <w:sz w:val="24"/>
        </w:rPr>
      </w:pPr>
    </w:p>
    <w:p w:rsidR="00BA2E76" w:rsidRPr="000B676F" w:rsidRDefault="00BA2E76" w:rsidP="00BA2E76">
      <w:pPr>
        <w:tabs>
          <w:tab w:val="left" w:pos="709"/>
        </w:tabs>
        <w:spacing w:after="240"/>
        <w:rPr>
          <w:sz w:val="24"/>
        </w:rPr>
      </w:pPr>
    </w:p>
    <w:p w:rsidR="00BA2E76" w:rsidRPr="006D4B44" w:rsidRDefault="00BA2E76" w:rsidP="00BA2E76">
      <w:pPr>
        <w:tabs>
          <w:tab w:val="left" w:pos="6840"/>
        </w:tabs>
        <w:spacing w:line="360" w:lineRule="auto"/>
        <w:jc w:val="center"/>
        <w:rPr>
          <w:b/>
          <w:sz w:val="24"/>
        </w:rPr>
      </w:pPr>
      <w:r w:rsidRPr="006D4B44">
        <w:rPr>
          <w:b/>
          <w:sz w:val="24"/>
        </w:rPr>
        <w:t>Секретар ради</w:t>
      </w:r>
      <w:r w:rsidRPr="006D4B44">
        <w:rPr>
          <w:b/>
          <w:sz w:val="24"/>
        </w:rPr>
        <w:tab/>
        <w:t>Е.Ю.Марініч</w:t>
      </w:r>
    </w:p>
    <w:p w:rsidR="00BA2E76" w:rsidRDefault="00BA2E76" w:rsidP="00BA2E76">
      <w:pPr>
        <w:tabs>
          <w:tab w:val="num" w:pos="720"/>
          <w:tab w:val="left" w:pos="7513"/>
        </w:tabs>
        <w:spacing w:before="120" w:after="60"/>
        <w:ind w:firstLine="709"/>
        <w:jc w:val="center"/>
        <w:rPr>
          <w:b/>
          <w:sz w:val="24"/>
        </w:rPr>
        <w:sectPr w:rsidR="00BA2E76"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BA2E76" w:rsidRPr="0090092E" w:rsidTr="00B244EE">
        <w:trPr>
          <w:trHeight w:val="375"/>
        </w:trPr>
        <w:tc>
          <w:tcPr>
            <w:tcW w:w="656" w:type="dxa"/>
            <w:tcBorders>
              <w:top w:val="nil"/>
              <w:left w:val="nil"/>
              <w:bottom w:val="nil"/>
              <w:right w:val="nil"/>
            </w:tcBorders>
            <w:shd w:val="clear" w:color="auto" w:fill="auto"/>
            <w:noWrap/>
            <w:vAlign w:val="bottom"/>
            <w:hideMark/>
          </w:tcPr>
          <w:p w:rsidR="00BA2E76" w:rsidRPr="0090092E" w:rsidRDefault="00BA2E76" w:rsidP="00B244EE">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BA2E76" w:rsidRPr="0090092E" w:rsidRDefault="00BA2E76" w:rsidP="00B244EE">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BA2E76" w:rsidRPr="0090092E" w:rsidRDefault="00BA2E76" w:rsidP="00B244EE">
            <w:pPr>
              <w:jc w:val="right"/>
              <w:rPr>
                <w:b/>
                <w:bCs/>
                <w:sz w:val="28"/>
                <w:szCs w:val="28"/>
                <w:lang w:eastAsia="uk-UA"/>
              </w:rPr>
            </w:pPr>
            <w:r w:rsidRPr="0090092E">
              <w:rPr>
                <w:b/>
                <w:bCs/>
                <w:sz w:val="28"/>
                <w:szCs w:val="28"/>
                <w:lang w:eastAsia="uk-UA"/>
              </w:rPr>
              <w:t>Додаток 1</w:t>
            </w:r>
          </w:p>
        </w:tc>
      </w:tr>
      <w:tr w:rsidR="00BA2E76" w:rsidRPr="0090092E" w:rsidTr="00B244EE">
        <w:trPr>
          <w:trHeight w:val="495"/>
        </w:trPr>
        <w:tc>
          <w:tcPr>
            <w:tcW w:w="15632" w:type="dxa"/>
            <w:gridSpan w:val="8"/>
            <w:tcBorders>
              <w:top w:val="nil"/>
              <w:left w:val="nil"/>
              <w:bottom w:val="single" w:sz="4" w:space="0" w:color="auto"/>
              <w:right w:val="nil"/>
            </w:tcBorders>
            <w:shd w:val="clear" w:color="auto" w:fill="auto"/>
            <w:vAlign w:val="center"/>
            <w:hideMark/>
          </w:tcPr>
          <w:p w:rsidR="00BA2E76" w:rsidRDefault="00BA2E76" w:rsidP="00B244EE">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Pr>
                <w:b/>
                <w:bCs/>
                <w:sz w:val="28"/>
                <w:szCs w:val="28"/>
                <w:lang w:val="ru-RU" w:eastAsia="uk-UA"/>
              </w:rPr>
              <w:t>9</w:t>
            </w:r>
            <w:r w:rsidRPr="0090092E">
              <w:rPr>
                <w:b/>
                <w:bCs/>
                <w:sz w:val="28"/>
                <w:szCs w:val="28"/>
                <w:lang w:eastAsia="uk-UA"/>
              </w:rPr>
              <w:t xml:space="preserve"> рік</w:t>
            </w:r>
          </w:p>
          <w:p w:rsidR="00BA2E76" w:rsidRPr="0090092E" w:rsidRDefault="00BA2E76" w:rsidP="00B244EE">
            <w:pPr>
              <w:jc w:val="center"/>
              <w:rPr>
                <w:b/>
                <w:bCs/>
                <w:sz w:val="28"/>
                <w:szCs w:val="28"/>
                <w:lang w:eastAsia="uk-UA"/>
              </w:rPr>
            </w:pPr>
          </w:p>
        </w:tc>
      </w:tr>
      <w:tr w:rsidR="00BA2E76" w:rsidRPr="0090092E" w:rsidTr="00B244EE">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8</w:t>
            </w:r>
            <w:r w:rsidRPr="0090092E">
              <w:rPr>
                <w:b/>
                <w:bCs/>
                <w:sz w:val="20"/>
                <w:szCs w:val="20"/>
                <w:lang w:eastAsia="uk-UA"/>
              </w:rPr>
              <w:t xml:space="preserve"> рік до 201</w:t>
            </w:r>
            <w:r>
              <w:rPr>
                <w:b/>
                <w:bCs/>
                <w:sz w:val="20"/>
                <w:szCs w:val="20"/>
                <w:lang w:eastAsia="uk-UA"/>
              </w:rPr>
              <w:t>7</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8</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9</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9</w:t>
            </w:r>
            <w:r w:rsidRPr="0090092E">
              <w:rPr>
                <w:b/>
                <w:bCs/>
                <w:sz w:val="20"/>
                <w:szCs w:val="20"/>
                <w:lang w:eastAsia="uk-UA"/>
              </w:rPr>
              <w:t xml:space="preserve"> рік до 201</w:t>
            </w:r>
            <w:r>
              <w:rPr>
                <w:b/>
                <w:bCs/>
                <w:sz w:val="20"/>
                <w:szCs w:val="20"/>
                <w:lang w:eastAsia="uk-UA"/>
              </w:rPr>
              <w:t>8</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r>
      <w:tr w:rsidR="00BA2E76" w:rsidRPr="0090092E" w:rsidTr="00B244EE">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90092E" w:rsidRDefault="00BA2E76" w:rsidP="00B244EE">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8</w:t>
            </w:r>
          </w:p>
        </w:tc>
      </w:tr>
      <w:tr w:rsidR="00BA2E76" w:rsidRPr="0090092E" w:rsidTr="00B244EE">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1405,5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90,0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B244EE" w:rsidRDefault="00B244EE" w:rsidP="00B244EE">
            <w:pPr>
              <w:jc w:val="center"/>
              <w:rPr>
                <w:sz w:val="22"/>
                <w:szCs w:val="22"/>
              </w:rPr>
            </w:pPr>
            <w:r>
              <w:rPr>
                <w:sz w:val="22"/>
                <w:szCs w:val="22"/>
                <w:lang w:val="en-US"/>
              </w:rPr>
              <w:t>681,</w:t>
            </w: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698,1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102,4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586</w:t>
            </w:r>
            <w:r w:rsidR="00B244EE">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125,4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w:t>
            </w:r>
            <w:r w:rsidR="00A771D0">
              <w:rPr>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693,9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708,9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40,7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25,</w:t>
            </w:r>
            <w:r w:rsidR="00A771D0">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63,3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107,1</w:t>
            </w:r>
            <w:r w:rsidR="00BA2E76">
              <w:rPr>
                <w:sz w:val="22"/>
                <w:szCs w:val="22"/>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670,9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5</w:t>
            </w:r>
            <w:r w:rsidR="00A771D0">
              <w:rPr>
                <w:sz w:val="22"/>
                <w:szCs w:val="22"/>
              </w:rPr>
              <w:t>3</w:t>
            </w:r>
            <w:r>
              <w:rPr>
                <w:sz w:val="22"/>
                <w:szCs w:val="22"/>
              </w:rPr>
              <w:t>0,</w:t>
            </w:r>
            <w:r w:rsidR="00A771D0">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79,0</w:t>
            </w:r>
          </w:p>
        </w:tc>
      </w:tr>
      <w:tr w:rsidR="00BA2E76" w:rsidRPr="0090092E" w:rsidTr="00B244EE">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1471,0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86,0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1284,0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1230,4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95,8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34,3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18,4</w:t>
            </w: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145,0</w:t>
            </w:r>
          </w:p>
        </w:tc>
      </w:tr>
      <w:tr w:rsidR="00BA2E76" w:rsidRPr="0090092E" w:rsidTr="00B244EE">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78,1</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47,6</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101,9</w:t>
            </w:r>
          </w:p>
        </w:tc>
      </w:tr>
      <w:tr w:rsidR="00BA2E76" w:rsidRPr="0090092E" w:rsidTr="00B244EE">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103,6</w:t>
            </w:r>
          </w:p>
        </w:tc>
      </w:tr>
      <w:tr w:rsidR="00BA2E76" w:rsidRPr="0090092E" w:rsidTr="00B244EE">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135,4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Прямі іноземні інвестиції (приріст</w:t>
            </w:r>
            <w:r>
              <w:rPr>
                <w:sz w:val="22"/>
                <w:szCs w:val="22"/>
                <w:lang w:eastAsia="uk-UA"/>
              </w:rPr>
              <w:t xml:space="preserve">/відтік </w:t>
            </w:r>
            <w:r w:rsidRPr="00CB464D">
              <w:rPr>
                <w:sz w:val="22"/>
                <w:szCs w:val="22"/>
                <w:lang w:eastAsia="uk-UA"/>
              </w:rPr>
              <w:t xml:space="preserve">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158,0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96,</w:t>
            </w:r>
            <w:r>
              <w:rPr>
                <w:sz w:val="22"/>
                <w:szCs w:val="22"/>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20063,1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19956,8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99,5</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88,1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1208,1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1268,5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18688,3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113,4</w:t>
            </w: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119,7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125,0</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0D6B57" w:rsidRDefault="00BA2E76" w:rsidP="00B244EE">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130,7</w:t>
            </w:r>
          </w:p>
        </w:tc>
      </w:tr>
      <w:tr w:rsidR="00BA2E76" w:rsidRPr="0090092E" w:rsidTr="00B244EE">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142,9</w:t>
            </w:r>
          </w:p>
        </w:tc>
      </w:tr>
      <w:tr w:rsidR="00BA2E76" w:rsidRPr="0090092E" w:rsidTr="00B244EE">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76,9</w:t>
            </w:r>
          </w:p>
        </w:tc>
      </w:tr>
      <w:tr w:rsidR="00BA2E76" w:rsidRPr="0090092E" w:rsidTr="00B244EE">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91,7</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126,3</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91,8</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132,2</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87,7</w:t>
            </w:r>
          </w:p>
        </w:tc>
      </w:tr>
      <w:tr w:rsidR="00BA2E76" w:rsidRPr="0090092E" w:rsidTr="00B244EE">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291,532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371,069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114,1</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100,8</w:t>
            </w:r>
          </w:p>
        </w:tc>
      </w:tr>
      <w:tr w:rsidR="00BA2E76" w:rsidRPr="0090092E" w:rsidTr="00B244EE">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114,9</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115,8</w:t>
            </w:r>
          </w:p>
        </w:tc>
      </w:tr>
      <w:tr w:rsidR="00BA2E76" w:rsidRPr="0090092E" w:rsidTr="00B244EE">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90,3</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106,9</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139,3</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14,654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18,958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166F71" w:rsidRDefault="00BA2E76" w:rsidP="00B244EE">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119,4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29,160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35,925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123,2</w:t>
            </w:r>
          </w:p>
        </w:tc>
      </w:tr>
      <w:tr w:rsidR="00BA2E76" w:rsidRPr="0090092E" w:rsidTr="00B244EE">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101,6</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128,6</w:t>
            </w:r>
          </w:p>
        </w:tc>
      </w:tr>
      <w:tr w:rsidR="00BA2E76" w:rsidRPr="0090092E" w:rsidTr="00B244EE">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118,2</w:t>
            </w:r>
          </w:p>
        </w:tc>
      </w:tr>
      <w:tr w:rsidR="00BA2E76" w:rsidRPr="0090092E" w:rsidTr="00B244EE">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headerReference w:type="even" r:id="rId17"/>
          <w:footerReference w:type="even" r:id="rId18"/>
          <w:footerReference w:type="default" r:id="rId19"/>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6148F6" w:rsidRDefault="00FD4551" w:rsidP="00D91A9A">
            <w:pPr>
              <w:pStyle w:val="af4"/>
              <w:jc w:val="center"/>
              <w:rPr>
                <w:iCs/>
                <w:sz w:val="22"/>
                <w:szCs w:val="22"/>
                <w:lang w:val="uk-UA"/>
              </w:rPr>
            </w:pPr>
            <w:r w:rsidRPr="006148F6">
              <w:rPr>
                <w:sz w:val="22"/>
                <w:szCs w:val="22"/>
                <w:lang w:val="uk-UA"/>
              </w:rPr>
              <w:t>Управління праці та соціального захисту населення</w:t>
            </w:r>
            <w:r w:rsidRPr="006148F6">
              <w:rPr>
                <w:iCs/>
                <w:sz w:val="22"/>
                <w:szCs w:val="22"/>
                <w:lang w:val="uk-UA"/>
              </w:rPr>
              <w:t xml:space="preserve"> </w:t>
            </w:r>
          </w:p>
          <w:p w:rsidR="00FD4551" w:rsidRPr="006148F6" w:rsidRDefault="00363A04" w:rsidP="00D91A9A">
            <w:pPr>
              <w:pStyle w:val="af4"/>
              <w:jc w:val="center"/>
              <w:rPr>
                <w:sz w:val="22"/>
                <w:szCs w:val="22"/>
                <w:lang w:val="uk-UA"/>
              </w:rPr>
            </w:pPr>
            <w:r w:rsidRPr="006148F6">
              <w:rPr>
                <w:sz w:val="22"/>
                <w:szCs w:val="22"/>
                <w:lang w:val="uk-UA"/>
              </w:rPr>
              <w:t xml:space="preserve">Сєвєродонецької </w:t>
            </w:r>
            <w:r w:rsidR="00FD4551" w:rsidRPr="006148F6">
              <w:rPr>
                <w:iCs/>
                <w:sz w:val="22"/>
                <w:szCs w:val="22"/>
                <w:lang w:val="uk-UA"/>
              </w:rPr>
              <w:t>міської ради</w:t>
            </w:r>
            <w:r w:rsidR="00FD4551" w:rsidRPr="006148F6">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061AB5" w:rsidRDefault="00061AB5"/>
    <w:sectPr w:rsidR="00061AB5" w:rsidSect="0054440E">
      <w:footerReference w:type="first" r:id="rId20"/>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8F6" w:rsidRDefault="006148F6">
      <w:r>
        <w:separator/>
      </w:r>
    </w:p>
  </w:endnote>
  <w:endnote w:type="continuationSeparator" w:id="1">
    <w:p w:rsidR="006148F6" w:rsidRDefault="006148F6">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244EE" w:rsidRDefault="00B244EE"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611C46">
    <w:pPr>
      <w:pStyle w:val="af4"/>
      <w:framePr w:wrap="around" w:vAnchor="text" w:hAnchor="page" w:x="6421" w:y="1"/>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rsidR="00B244EE" w:rsidRDefault="00B244E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pPr>
      <w:pStyle w:val="af"/>
      <w:jc w:val="center"/>
    </w:pPr>
    <w:fldSimple w:instr=" PAGE   \* MERGEFORMAT ">
      <w:r>
        <w:rPr>
          <w:noProof/>
        </w:rPr>
        <w:t>14</w:t>
      </w:r>
    </w:fldSimple>
  </w:p>
  <w:p w:rsidR="00B244EE" w:rsidRDefault="00B244EE">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pPr>
      <w:pStyle w:val="af"/>
      <w:jc w:val="center"/>
    </w:pPr>
    <w:fldSimple w:instr=" PAGE   \* MERGEFORMAT ">
      <w:r w:rsidR="00C23F52">
        <w:rPr>
          <w:noProof/>
        </w:rPr>
        <w:t>51</w:t>
      </w:r>
    </w:fldSimple>
  </w:p>
  <w:p w:rsidR="00B244EE" w:rsidRDefault="00B244EE"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244EE" w:rsidRDefault="00B244EE"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pPr>
      <w:pStyle w:val="af"/>
      <w:jc w:val="center"/>
    </w:pPr>
    <w:fldSimple w:instr=" PAGE   \* MERGEFORMAT ">
      <w:r>
        <w:rPr>
          <w:noProof/>
        </w:rPr>
        <w:t>50</w:t>
      </w:r>
    </w:fldSimple>
  </w:p>
  <w:p w:rsidR="00B244EE" w:rsidRPr="002B4DD0" w:rsidRDefault="00B244EE"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244EE" w:rsidRDefault="00B244EE" w:rsidP="005473CA">
    <w:pPr>
      <w:pStyle w:val="a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pPr>
      <w:pStyle w:val="af"/>
      <w:jc w:val="center"/>
    </w:pPr>
    <w:fldSimple w:instr=" PAGE   \* MERGEFORMAT ">
      <w:r w:rsidR="00C23F52">
        <w:rPr>
          <w:noProof/>
        </w:rPr>
        <w:t>52</w:t>
      </w:r>
    </w:fldSimple>
  </w:p>
  <w:p w:rsidR="00B244EE" w:rsidRPr="002B4DD0" w:rsidRDefault="00B244EE" w:rsidP="002B4DD0">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pPr>
      <w:pStyle w:val="af"/>
      <w:jc w:val="center"/>
    </w:pPr>
    <w:fldSimple w:instr=" PAGE   \* MERGEFORMAT ">
      <w:r>
        <w:rPr>
          <w:noProof/>
        </w:rPr>
        <w:t>79</w:t>
      </w:r>
    </w:fldSimple>
  </w:p>
  <w:p w:rsidR="00B244EE" w:rsidRDefault="00B244EE"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8F6" w:rsidRDefault="006148F6">
      <w:r>
        <w:separator/>
      </w:r>
    </w:p>
  </w:footnote>
  <w:footnote w:type="continuationSeparator" w:id="1">
    <w:p w:rsidR="006148F6" w:rsidRDefault="00614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244EE" w:rsidRDefault="00B244E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244EE" w:rsidRDefault="00B244E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B244EE" w:rsidP="005473CA">
    <w:pPr>
      <w:pStyle w:val="af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244EE" w:rsidRDefault="00B244E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6">
    <w:nsid w:val="7D7F5564"/>
    <w:multiLevelType w:val="singleLevel"/>
    <w:tmpl w:val="67189C64"/>
    <w:lvl w:ilvl="0">
      <w:start w:val="1"/>
      <w:numFmt w:val="decimal"/>
      <w:lvlText w:val="%1."/>
      <w:lvlJc w:val="left"/>
      <w:pPr>
        <w:tabs>
          <w:tab w:val="num" w:pos="1080"/>
        </w:tabs>
        <w:ind w:left="1080" w:hanging="360"/>
      </w:pPr>
      <w:rPr>
        <w:rFont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 w:numId="47">
    <w:abstractNumId w:val="4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1710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5A60"/>
    <w:rsid w:val="00030E7A"/>
    <w:rsid w:val="00031464"/>
    <w:rsid w:val="0003188F"/>
    <w:rsid w:val="000321E5"/>
    <w:rsid w:val="000323E1"/>
    <w:rsid w:val="000334DE"/>
    <w:rsid w:val="000341F8"/>
    <w:rsid w:val="00035BCF"/>
    <w:rsid w:val="00036D8E"/>
    <w:rsid w:val="0003710D"/>
    <w:rsid w:val="00037585"/>
    <w:rsid w:val="0004162B"/>
    <w:rsid w:val="00042EC4"/>
    <w:rsid w:val="00043F18"/>
    <w:rsid w:val="000441F8"/>
    <w:rsid w:val="0004468F"/>
    <w:rsid w:val="00044E9C"/>
    <w:rsid w:val="00046F14"/>
    <w:rsid w:val="0004704C"/>
    <w:rsid w:val="0004770E"/>
    <w:rsid w:val="000507D4"/>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5780"/>
    <w:rsid w:val="00096A5A"/>
    <w:rsid w:val="0009719D"/>
    <w:rsid w:val="000A0A1B"/>
    <w:rsid w:val="000A0AC2"/>
    <w:rsid w:val="000A337F"/>
    <w:rsid w:val="000A3A43"/>
    <w:rsid w:val="000A625D"/>
    <w:rsid w:val="000A6A4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6234"/>
    <w:rsid w:val="00127155"/>
    <w:rsid w:val="001274AF"/>
    <w:rsid w:val="001276C3"/>
    <w:rsid w:val="00127FE2"/>
    <w:rsid w:val="00131FC3"/>
    <w:rsid w:val="00132990"/>
    <w:rsid w:val="00133F69"/>
    <w:rsid w:val="00134399"/>
    <w:rsid w:val="00134AF4"/>
    <w:rsid w:val="0013631A"/>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37"/>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713"/>
    <w:rsid w:val="00212D6C"/>
    <w:rsid w:val="00212E9F"/>
    <w:rsid w:val="0021318F"/>
    <w:rsid w:val="00213614"/>
    <w:rsid w:val="00213B17"/>
    <w:rsid w:val="00214AD2"/>
    <w:rsid w:val="00215814"/>
    <w:rsid w:val="00215BEC"/>
    <w:rsid w:val="00215EF1"/>
    <w:rsid w:val="00217348"/>
    <w:rsid w:val="00217A50"/>
    <w:rsid w:val="00221807"/>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0CF8"/>
    <w:rsid w:val="002618C5"/>
    <w:rsid w:val="00261FCB"/>
    <w:rsid w:val="00263A5B"/>
    <w:rsid w:val="00265A6E"/>
    <w:rsid w:val="002673CD"/>
    <w:rsid w:val="00267BD3"/>
    <w:rsid w:val="00267D4B"/>
    <w:rsid w:val="00270317"/>
    <w:rsid w:val="002705ED"/>
    <w:rsid w:val="0027069D"/>
    <w:rsid w:val="0027088B"/>
    <w:rsid w:val="0027140E"/>
    <w:rsid w:val="00273699"/>
    <w:rsid w:val="00273E32"/>
    <w:rsid w:val="00273F2E"/>
    <w:rsid w:val="0027418B"/>
    <w:rsid w:val="00274ED0"/>
    <w:rsid w:val="00275C5C"/>
    <w:rsid w:val="00276381"/>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16E8"/>
    <w:rsid w:val="00351C5C"/>
    <w:rsid w:val="00352B21"/>
    <w:rsid w:val="0035353C"/>
    <w:rsid w:val="00354E51"/>
    <w:rsid w:val="0035506E"/>
    <w:rsid w:val="003555AC"/>
    <w:rsid w:val="00356B8C"/>
    <w:rsid w:val="003570A9"/>
    <w:rsid w:val="00357E0F"/>
    <w:rsid w:val="00360621"/>
    <w:rsid w:val="00360B05"/>
    <w:rsid w:val="0036344C"/>
    <w:rsid w:val="00363A04"/>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ACB"/>
    <w:rsid w:val="003C6E34"/>
    <w:rsid w:val="003C737B"/>
    <w:rsid w:val="003D0953"/>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CEF"/>
    <w:rsid w:val="003F5A08"/>
    <w:rsid w:val="003F5E16"/>
    <w:rsid w:val="003F65D4"/>
    <w:rsid w:val="003F67CD"/>
    <w:rsid w:val="003F72B8"/>
    <w:rsid w:val="003F7D46"/>
    <w:rsid w:val="003F7D81"/>
    <w:rsid w:val="004005CE"/>
    <w:rsid w:val="004008D0"/>
    <w:rsid w:val="00400AF4"/>
    <w:rsid w:val="0040321F"/>
    <w:rsid w:val="00403398"/>
    <w:rsid w:val="004033DD"/>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F2"/>
    <w:rsid w:val="00446C4B"/>
    <w:rsid w:val="0045098F"/>
    <w:rsid w:val="00451002"/>
    <w:rsid w:val="00451042"/>
    <w:rsid w:val="004515B5"/>
    <w:rsid w:val="00453F41"/>
    <w:rsid w:val="00454395"/>
    <w:rsid w:val="0045479B"/>
    <w:rsid w:val="00454A1A"/>
    <w:rsid w:val="00455BD2"/>
    <w:rsid w:val="00455E93"/>
    <w:rsid w:val="00456170"/>
    <w:rsid w:val="004566E9"/>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3EF3"/>
    <w:rsid w:val="004A3F75"/>
    <w:rsid w:val="004A4279"/>
    <w:rsid w:val="004A4CE8"/>
    <w:rsid w:val="004A4DAD"/>
    <w:rsid w:val="004A653F"/>
    <w:rsid w:val="004A7E80"/>
    <w:rsid w:val="004B03C3"/>
    <w:rsid w:val="004B188F"/>
    <w:rsid w:val="004B1A77"/>
    <w:rsid w:val="004B1B44"/>
    <w:rsid w:val="004B1BC4"/>
    <w:rsid w:val="004B2B62"/>
    <w:rsid w:val="004B30EA"/>
    <w:rsid w:val="004B3524"/>
    <w:rsid w:val="004B3800"/>
    <w:rsid w:val="004B3ADC"/>
    <w:rsid w:val="004B41DD"/>
    <w:rsid w:val="004B4233"/>
    <w:rsid w:val="004B440F"/>
    <w:rsid w:val="004B48FF"/>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2719B"/>
    <w:rsid w:val="00531BAC"/>
    <w:rsid w:val="00531DF2"/>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48F6"/>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5FF"/>
    <w:rsid w:val="00627842"/>
    <w:rsid w:val="00627B8A"/>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1D1"/>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CA"/>
    <w:rsid w:val="006B7D0E"/>
    <w:rsid w:val="006C016A"/>
    <w:rsid w:val="006C0E34"/>
    <w:rsid w:val="006C11EA"/>
    <w:rsid w:val="006C1EF8"/>
    <w:rsid w:val="006C2A72"/>
    <w:rsid w:val="006C3112"/>
    <w:rsid w:val="006C36A0"/>
    <w:rsid w:val="006C4152"/>
    <w:rsid w:val="006C4D3E"/>
    <w:rsid w:val="006C6738"/>
    <w:rsid w:val="006C6A46"/>
    <w:rsid w:val="006C6B69"/>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1EED"/>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2EF"/>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D3B"/>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1F58"/>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21B5"/>
    <w:rsid w:val="0076236C"/>
    <w:rsid w:val="00762ADC"/>
    <w:rsid w:val="00762DA1"/>
    <w:rsid w:val="00764156"/>
    <w:rsid w:val="007641B1"/>
    <w:rsid w:val="007646F9"/>
    <w:rsid w:val="00765E73"/>
    <w:rsid w:val="00765F5D"/>
    <w:rsid w:val="00766256"/>
    <w:rsid w:val="007663D1"/>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6B00"/>
    <w:rsid w:val="007D6B64"/>
    <w:rsid w:val="007E0BB9"/>
    <w:rsid w:val="007E11C8"/>
    <w:rsid w:val="007E1B2A"/>
    <w:rsid w:val="007E1FD2"/>
    <w:rsid w:val="007E29C2"/>
    <w:rsid w:val="007E359F"/>
    <w:rsid w:val="007E49F5"/>
    <w:rsid w:val="007E5503"/>
    <w:rsid w:val="007E62ED"/>
    <w:rsid w:val="007E6B06"/>
    <w:rsid w:val="007E701D"/>
    <w:rsid w:val="007E7079"/>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7110"/>
    <w:rsid w:val="008F14DD"/>
    <w:rsid w:val="008F1663"/>
    <w:rsid w:val="008F1FD8"/>
    <w:rsid w:val="008F3667"/>
    <w:rsid w:val="008F3A94"/>
    <w:rsid w:val="008F3C77"/>
    <w:rsid w:val="008F4DDB"/>
    <w:rsid w:val="008F543F"/>
    <w:rsid w:val="008F5450"/>
    <w:rsid w:val="008F60BA"/>
    <w:rsid w:val="008F6532"/>
    <w:rsid w:val="008F65C0"/>
    <w:rsid w:val="008F6EE4"/>
    <w:rsid w:val="008F7294"/>
    <w:rsid w:val="0090092E"/>
    <w:rsid w:val="00901CC0"/>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1CA4"/>
    <w:rsid w:val="0095451E"/>
    <w:rsid w:val="009547D5"/>
    <w:rsid w:val="00955808"/>
    <w:rsid w:val="00956888"/>
    <w:rsid w:val="00961E50"/>
    <w:rsid w:val="0096270C"/>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9A9"/>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1EE"/>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1D0"/>
    <w:rsid w:val="00A77549"/>
    <w:rsid w:val="00A8032C"/>
    <w:rsid w:val="00A804E3"/>
    <w:rsid w:val="00A80F55"/>
    <w:rsid w:val="00A81520"/>
    <w:rsid w:val="00A826AE"/>
    <w:rsid w:val="00A83C5E"/>
    <w:rsid w:val="00A84FBD"/>
    <w:rsid w:val="00A87898"/>
    <w:rsid w:val="00A9023E"/>
    <w:rsid w:val="00A908B9"/>
    <w:rsid w:val="00A90FD8"/>
    <w:rsid w:val="00A930F8"/>
    <w:rsid w:val="00A9382E"/>
    <w:rsid w:val="00A9466B"/>
    <w:rsid w:val="00A949CE"/>
    <w:rsid w:val="00A94A08"/>
    <w:rsid w:val="00A9591E"/>
    <w:rsid w:val="00A965DD"/>
    <w:rsid w:val="00A96CCE"/>
    <w:rsid w:val="00A96D75"/>
    <w:rsid w:val="00A96F4B"/>
    <w:rsid w:val="00AA0BF2"/>
    <w:rsid w:val="00AA1EA9"/>
    <w:rsid w:val="00AA2030"/>
    <w:rsid w:val="00AA3367"/>
    <w:rsid w:val="00AA3D15"/>
    <w:rsid w:val="00AA3F80"/>
    <w:rsid w:val="00AA428D"/>
    <w:rsid w:val="00AA4C6C"/>
    <w:rsid w:val="00AA4F03"/>
    <w:rsid w:val="00AA52AF"/>
    <w:rsid w:val="00AA5ACE"/>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02E9"/>
    <w:rsid w:val="00B1142F"/>
    <w:rsid w:val="00B11686"/>
    <w:rsid w:val="00B12505"/>
    <w:rsid w:val="00B12F0D"/>
    <w:rsid w:val="00B13652"/>
    <w:rsid w:val="00B137E1"/>
    <w:rsid w:val="00B138F4"/>
    <w:rsid w:val="00B13A73"/>
    <w:rsid w:val="00B13CB8"/>
    <w:rsid w:val="00B1463D"/>
    <w:rsid w:val="00B14E5D"/>
    <w:rsid w:val="00B152BF"/>
    <w:rsid w:val="00B17A47"/>
    <w:rsid w:val="00B20BD6"/>
    <w:rsid w:val="00B21091"/>
    <w:rsid w:val="00B21492"/>
    <w:rsid w:val="00B224DA"/>
    <w:rsid w:val="00B23CCD"/>
    <w:rsid w:val="00B23F08"/>
    <w:rsid w:val="00B244EE"/>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35C"/>
    <w:rsid w:val="00B45102"/>
    <w:rsid w:val="00B45394"/>
    <w:rsid w:val="00B45E7C"/>
    <w:rsid w:val="00B463D1"/>
    <w:rsid w:val="00B46DEA"/>
    <w:rsid w:val="00B4786C"/>
    <w:rsid w:val="00B47C38"/>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E76"/>
    <w:rsid w:val="00BA2F71"/>
    <w:rsid w:val="00BA40D0"/>
    <w:rsid w:val="00BA41FB"/>
    <w:rsid w:val="00BA4400"/>
    <w:rsid w:val="00BA44C0"/>
    <w:rsid w:val="00BA45E6"/>
    <w:rsid w:val="00BA48A1"/>
    <w:rsid w:val="00BA495A"/>
    <w:rsid w:val="00BA4D0D"/>
    <w:rsid w:val="00BA57B1"/>
    <w:rsid w:val="00BA65CC"/>
    <w:rsid w:val="00BA706F"/>
    <w:rsid w:val="00BB1388"/>
    <w:rsid w:val="00BB16CF"/>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94"/>
    <w:rsid w:val="00BD0FE4"/>
    <w:rsid w:val="00BD1113"/>
    <w:rsid w:val="00BD3965"/>
    <w:rsid w:val="00BD4124"/>
    <w:rsid w:val="00BD453D"/>
    <w:rsid w:val="00BD45B0"/>
    <w:rsid w:val="00BD486E"/>
    <w:rsid w:val="00BD53A4"/>
    <w:rsid w:val="00BD55A0"/>
    <w:rsid w:val="00BD561C"/>
    <w:rsid w:val="00BD587D"/>
    <w:rsid w:val="00BD69F4"/>
    <w:rsid w:val="00BD7111"/>
    <w:rsid w:val="00BD767E"/>
    <w:rsid w:val="00BD7F0C"/>
    <w:rsid w:val="00BE1704"/>
    <w:rsid w:val="00BE1B4F"/>
    <w:rsid w:val="00BE2804"/>
    <w:rsid w:val="00BE315A"/>
    <w:rsid w:val="00BE3A51"/>
    <w:rsid w:val="00BE4EA0"/>
    <w:rsid w:val="00BE59CE"/>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3F52"/>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2AF1"/>
    <w:rsid w:val="00CB37DC"/>
    <w:rsid w:val="00CB464D"/>
    <w:rsid w:val="00CB4744"/>
    <w:rsid w:val="00CB4C94"/>
    <w:rsid w:val="00CB563E"/>
    <w:rsid w:val="00CB650B"/>
    <w:rsid w:val="00CB6805"/>
    <w:rsid w:val="00CB69C5"/>
    <w:rsid w:val="00CB6AFD"/>
    <w:rsid w:val="00CB77B1"/>
    <w:rsid w:val="00CC1B1D"/>
    <w:rsid w:val="00CC2526"/>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43DE"/>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4F4"/>
    <w:rsid w:val="00D471EF"/>
    <w:rsid w:val="00D47444"/>
    <w:rsid w:val="00D50493"/>
    <w:rsid w:val="00D50660"/>
    <w:rsid w:val="00D513BF"/>
    <w:rsid w:val="00D515D5"/>
    <w:rsid w:val="00D51CF5"/>
    <w:rsid w:val="00D52968"/>
    <w:rsid w:val="00D53808"/>
    <w:rsid w:val="00D53DEC"/>
    <w:rsid w:val="00D543AC"/>
    <w:rsid w:val="00D549D9"/>
    <w:rsid w:val="00D54B85"/>
    <w:rsid w:val="00D5513C"/>
    <w:rsid w:val="00D55C7F"/>
    <w:rsid w:val="00D56618"/>
    <w:rsid w:val="00D56A8A"/>
    <w:rsid w:val="00D56B12"/>
    <w:rsid w:val="00D56B65"/>
    <w:rsid w:val="00D57D92"/>
    <w:rsid w:val="00D608EE"/>
    <w:rsid w:val="00D61B2F"/>
    <w:rsid w:val="00D61FA9"/>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2A8B"/>
    <w:rsid w:val="00D83598"/>
    <w:rsid w:val="00D843D1"/>
    <w:rsid w:val="00D853B4"/>
    <w:rsid w:val="00D86079"/>
    <w:rsid w:val="00D86486"/>
    <w:rsid w:val="00D87F22"/>
    <w:rsid w:val="00D90B14"/>
    <w:rsid w:val="00D90DDE"/>
    <w:rsid w:val="00D9158B"/>
    <w:rsid w:val="00D91A9A"/>
    <w:rsid w:val="00D91D05"/>
    <w:rsid w:val="00D929E2"/>
    <w:rsid w:val="00D92FBE"/>
    <w:rsid w:val="00D9335F"/>
    <w:rsid w:val="00D94558"/>
    <w:rsid w:val="00D949C5"/>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3021"/>
    <w:rsid w:val="00E231A9"/>
    <w:rsid w:val="00E234D5"/>
    <w:rsid w:val="00E25928"/>
    <w:rsid w:val="00E25D6F"/>
    <w:rsid w:val="00E25FB6"/>
    <w:rsid w:val="00E265E2"/>
    <w:rsid w:val="00E279F0"/>
    <w:rsid w:val="00E27B5F"/>
    <w:rsid w:val="00E27D93"/>
    <w:rsid w:val="00E30879"/>
    <w:rsid w:val="00E30D5E"/>
    <w:rsid w:val="00E313DC"/>
    <w:rsid w:val="00E31527"/>
    <w:rsid w:val="00E32722"/>
    <w:rsid w:val="00E34D4D"/>
    <w:rsid w:val="00E36114"/>
    <w:rsid w:val="00E36140"/>
    <w:rsid w:val="00E3663D"/>
    <w:rsid w:val="00E37278"/>
    <w:rsid w:val="00E37937"/>
    <w:rsid w:val="00E37A81"/>
    <w:rsid w:val="00E37B29"/>
    <w:rsid w:val="00E418A7"/>
    <w:rsid w:val="00E427B6"/>
    <w:rsid w:val="00E432B5"/>
    <w:rsid w:val="00E43809"/>
    <w:rsid w:val="00E43D25"/>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5E0"/>
    <w:rsid w:val="00E8068C"/>
    <w:rsid w:val="00E80B06"/>
    <w:rsid w:val="00E81170"/>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07F"/>
    <w:rsid w:val="00EC2241"/>
    <w:rsid w:val="00EC35D3"/>
    <w:rsid w:val="00EC379C"/>
    <w:rsid w:val="00EC3C10"/>
    <w:rsid w:val="00EC442D"/>
    <w:rsid w:val="00EC49EB"/>
    <w:rsid w:val="00EC63A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86</Pages>
  <Words>128571</Words>
  <Characters>73287</Characters>
  <Application>Microsoft Office Word</Application>
  <DocSecurity>0</DocSecurity>
  <Lines>610</Lines>
  <Paragraphs>402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201456</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11</cp:revision>
  <cp:lastPrinted>2018-12-17T09:39:00Z</cp:lastPrinted>
  <dcterms:created xsi:type="dcterms:W3CDTF">2018-12-05T09:21:00Z</dcterms:created>
  <dcterms:modified xsi:type="dcterms:W3CDTF">2018-12-17T10:08:00Z</dcterms:modified>
</cp:coreProperties>
</file>