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8A" w:rsidRPr="00A1108A" w:rsidRDefault="00A1108A" w:rsidP="00A110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110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A1108A" w:rsidRPr="00A1108A" w:rsidRDefault="00A1108A" w:rsidP="00A110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110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A1108A" w:rsidRPr="00A1108A" w:rsidRDefault="00A1108A" w:rsidP="00A110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110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№271</w:t>
      </w:r>
    </w:p>
    <w:p w:rsidR="00A1108A" w:rsidRPr="00A1108A" w:rsidRDefault="00A1108A" w:rsidP="00A110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10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"_02___" квітня 2013 року</w:t>
      </w:r>
    </w:p>
    <w:p w:rsidR="00A1108A" w:rsidRPr="00A1108A" w:rsidRDefault="00A1108A" w:rsidP="00A110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10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A1108A" w:rsidRPr="00A1108A" w:rsidRDefault="00A1108A" w:rsidP="00A1108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1108A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одноразової</w:t>
      </w:r>
      <w:r w:rsidRPr="00A1108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1108A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матеріальної допомоги</w:t>
      </w:r>
    </w:p>
    <w:p w:rsidR="00A1108A" w:rsidRPr="00A1108A" w:rsidRDefault="00A1108A" w:rsidP="00A1108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10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A1108A" w:rsidRPr="00A1108A" w:rsidRDefault="00A1108A" w:rsidP="00A110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10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ст.34 Закону України “Про місцеве самоврядування в Україні”, положенням “Про порядок надання одноразової матеріальної допомоги громадянам, які тимчасово відчувають </w:t>
      </w:r>
      <w:r w:rsidRPr="00A110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110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матеріальну </w:t>
      </w:r>
      <w:r w:rsidRPr="00A110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110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скруту”, </w:t>
      </w:r>
      <w:r w:rsidRPr="00A110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110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затвердженого </w:t>
      </w:r>
      <w:r w:rsidRPr="00A110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110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рішенням </w:t>
      </w:r>
      <w:r w:rsidRPr="00A110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110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виконкому  </w:t>
      </w:r>
      <w:r w:rsidRPr="00A110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110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№1128 </w:t>
      </w:r>
      <w:r w:rsidRPr="00A110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110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 </w:t>
      </w:r>
      <w:r w:rsidRPr="00A110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110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06.09.2011 року, та розглянувши пропозиції комісії виконкому міської ради з питань призначення соціальних допомог стосовно надання одноразової матеріальної допомоги громадянам </w:t>
      </w:r>
      <w:r w:rsidRPr="00A110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110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м.Сєвєродонецька, які тимчасово відчувають матеріальну скруту, виконком міської ради</w:t>
      </w:r>
    </w:p>
    <w:p w:rsidR="00A1108A" w:rsidRPr="00A1108A" w:rsidRDefault="00A1108A" w:rsidP="00A110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10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A1108A" w:rsidRPr="00A1108A" w:rsidRDefault="00A1108A" w:rsidP="00A1108A">
      <w:pPr>
        <w:shd w:val="clear" w:color="auto" w:fill="FFFFFF"/>
        <w:spacing w:after="180" w:line="20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108A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ВИРІШИВ:</w:t>
      </w:r>
    </w:p>
    <w:p w:rsidR="00A1108A" w:rsidRPr="00A1108A" w:rsidRDefault="00A1108A" w:rsidP="00A1108A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10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1.Виділити одноразову матеріальну допомогу громадянам м.Сєвєродонецька, які тимчасово відчувають матеріальну скруту за переліком (Додаток).</w:t>
      </w:r>
    </w:p>
    <w:p w:rsidR="00A1108A" w:rsidRPr="00A1108A" w:rsidRDefault="00A1108A" w:rsidP="00A1108A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10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2.Фінансовому </w:t>
      </w:r>
      <w:r w:rsidRPr="00A1108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110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управлінню </w:t>
      </w:r>
      <w:r w:rsidRPr="00A1108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110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 </w:t>
      </w:r>
      <w:r w:rsidRPr="00A1108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110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міської </w:t>
      </w:r>
      <w:r w:rsidRPr="00A1108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110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ради </w:t>
      </w:r>
      <w:r w:rsidRPr="00A1108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110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асигнування </w:t>
      </w:r>
      <w:r w:rsidRPr="00A1108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110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 </w:t>
      </w:r>
      <w:r w:rsidRPr="00A1108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110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сумі  </w:t>
      </w:r>
      <w:r w:rsidRPr="00A1108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110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4170 гривень профінансувати за рахунок коштів міського бюджету.</w:t>
      </w:r>
    </w:p>
    <w:p w:rsidR="00A1108A" w:rsidRPr="00A1108A" w:rsidRDefault="00A1108A" w:rsidP="00A1108A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10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3.Управлінню праці та соціального захисту населення – виплатити.</w:t>
      </w:r>
    </w:p>
    <w:p w:rsidR="00A1108A" w:rsidRPr="00A1108A" w:rsidRDefault="00A1108A" w:rsidP="00A1108A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10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4.Дане рішення підлягає оприлюдненню.</w:t>
      </w:r>
    </w:p>
    <w:p w:rsidR="00A1108A" w:rsidRPr="00A1108A" w:rsidRDefault="00A1108A" w:rsidP="00A1108A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10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5.Контроль за виконанням цього рішення покласти на заступника міського голови Терьошина С.Ф.</w:t>
      </w:r>
    </w:p>
    <w:p w:rsidR="00A1108A" w:rsidRPr="00A1108A" w:rsidRDefault="00A1108A" w:rsidP="00A110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10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A1108A" w:rsidRPr="00A1108A" w:rsidRDefault="00A1108A" w:rsidP="00A1108A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108A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A1108A" w:rsidRPr="00A1108A" w:rsidRDefault="00A1108A" w:rsidP="00A1108A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108A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Міський голова      </w:t>
      </w:r>
      <w:r w:rsidRPr="00A1108A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A1108A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В.В.Казаков</w:t>
      </w:r>
    </w:p>
    <w:p w:rsidR="00A1108A" w:rsidRPr="00A1108A" w:rsidRDefault="00A1108A" w:rsidP="00A1108A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108A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A1108A" w:rsidRPr="00A1108A" w:rsidRDefault="00A1108A" w:rsidP="00A110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A1108A" w:rsidRPr="00A1108A" w:rsidRDefault="00A1108A" w:rsidP="00A1108A">
      <w:pPr>
        <w:shd w:val="clear" w:color="auto" w:fill="FFFFFF"/>
        <w:spacing w:after="180" w:line="360" w:lineRule="atLeast"/>
        <w:ind w:firstLine="504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108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 </w:t>
      </w:r>
    </w:p>
    <w:p w:rsidR="00A1108A" w:rsidRPr="00A1108A" w:rsidRDefault="00A1108A" w:rsidP="00A1108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108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виконкому</w:t>
      </w:r>
    </w:p>
    <w:p w:rsidR="00A1108A" w:rsidRPr="00A1108A" w:rsidRDefault="00A1108A" w:rsidP="00A1108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108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“02” квітня 2013 року №271</w:t>
      </w:r>
    </w:p>
    <w:p w:rsidR="00A1108A" w:rsidRPr="00A1108A" w:rsidRDefault="00A1108A" w:rsidP="00A1108A">
      <w:pPr>
        <w:shd w:val="clear" w:color="auto" w:fill="FFFFFF"/>
        <w:spacing w:after="180" w:line="360" w:lineRule="atLeast"/>
        <w:ind w:firstLine="50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10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A1108A" w:rsidRPr="00A1108A" w:rsidRDefault="00A1108A" w:rsidP="00A1108A">
      <w:pPr>
        <w:shd w:val="clear" w:color="auto" w:fill="FFFFFF"/>
        <w:spacing w:after="180" w:line="151" w:lineRule="atLeast"/>
        <w:ind w:firstLine="50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10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A1108A" w:rsidRPr="00A1108A" w:rsidRDefault="00A1108A" w:rsidP="00A110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110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ПРОПОЗИЦІЇ</w:t>
      </w:r>
    </w:p>
    <w:p w:rsidR="00A1108A" w:rsidRPr="00A1108A" w:rsidRDefault="00A1108A" w:rsidP="00A110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110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комісії виконкому міської ради з питань призначення соціальних допомог</w:t>
      </w:r>
    </w:p>
    <w:p w:rsidR="00A1108A" w:rsidRPr="00A1108A" w:rsidRDefault="00A1108A" w:rsidP="00A110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110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lastRenderedPageBreak/>
        <w:t>стосовно надання одноразової допомоги гостропотребуючим</w:t>
      </w:r>
    </w:p>
    <w:p w:rsidR="00A1108A" w:rsidRPr="00A1108A" w:rsidRDefault="00A1108A" w:rsidP="00A110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110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громадянам м.Сєвєродонецька</w:t>
      </w:r>
    </w:p>
    <w:p w:rsidR="00A1108A" w:rsidRPr="00A1108A" w:rsidRDefault="00A1108A" w:rsidP="00A1108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10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1108A" w:rsidRPr="00A1108A" w:rsidRDefault="00A1108A" w:rsidP="00A1108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10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110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110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підставі заяв, які надійшли від громадян м.Сєвєродонецька з проханням надати їм матеріальну допомогу, було проведено обстеження їх матеріально-побутових умов. За результатами обстеження комісія виконкому міської ради з питань призначення соціальних допомог пропонує надати матеріальну допомогу таким громадянам м.Сєвєродонецька:</w:t>
      </w:r>
    </w:p>
    <w:p w:rsidR="00A1108A" w:rsidRPr="00A1108A" w:rsidRDefault="00A1108A" w:rsidP="00A110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10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8"/>
        <w:gridCol w:w="1673"/>
      </w:tblGrid>
      <w:tr w:rsidR="00A1108A" w:rsidRPr="00A1108A" w:rsidTr="00A1108A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 ім’я, по батькові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допомоги,грн.</w:t>
            </w:r>
          </w:p>
        </w:tc>
      </w:tr>
      <w:tr w:rsidR="00A1108A" w:rsidRPr="00A1108A" w:rsidTr="00A1108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Бойчук В.Г.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A1108A" w:rsidRPr="00A1108A" w:rsidTr="00A1108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Шепиль Т.К.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A1108A" w:rsidRPr="00A1108A" w:rsidTr="00A1108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Сосов Г.М.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A1108A" w:rsidRPr="00A1108A" w:rsidTr="00A1108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Сочнєва Р.І.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A1108A" w:rsidRPr="00A1108A" w:rsidTr="00A1108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Гуревич В.С.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A1108A" w:rsidRPr="00A1108A" w:rsidTr="00A1108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Матрьонін О.М.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100</w:t>
            </w:r>
          </w:p>
        </w:tc>
      </w:tr>
      <w:tr w:rsidR="00A1108A" w:rsidRPr="00A1108A" w:rsidTr="00A1108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Ревеляк О.Г.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100</w:t>
            </w:r>
          </w:p>
        </w:tc>
      </w:tr>
      <w:tr w:rsidR="00A1108A" w:rsidRPr="00A1108A" w:rsidTr="00A1108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Кольцов І.М.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100</w:t>
            </w:r>
          </w:p>
        </w:tc>
      </w:tr>
      <w:tr w:rsidR="00A1108A" w:rsidRPr="00A1108A" w:rsidTr="00A1108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Соколов О.А.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100</w:t>
            </w:r>
          </w:p>
        </w:tc>
      </w:tr>
      <w:tr w:rsidR="00A1108A" w:rsidRPr="00A1108A" w:rsidTr="00A1108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Попов О.С.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100</w:t>
            </w:r>
          </w:p>
        </w:tc>
      </w:tr>
      <w:tr w:rsidR="00A1108A" w:rsidRPr="00A1108A" w:rsidTr="00A1108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Курінний О.А.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100</w:t>
            </w:r>
          </w:p>
        </w:tc>
      </w:tr>
      <w:tr w:rsidR="00A1108A" w:rsidRPr="00A1108A" w:rsidTr="00A1108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Шепель О.В.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</w:tr>
      <w:tr w:rsidR="00A1108A" w:rsidRPr="00A1108A" w:rsidTr="00A1108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Челомбітько А.П.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A1108A" w:rsidRPr="00A1108A" w:rsidTr="00A1108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Халявка Н.М.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A1108A" w:rsidRPr="00A1108A" w:rsidTr="00A1108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Вінак Л.В.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A1108A" w:rsidRPr="00A1108A" w:rsidTr="00A1108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Куниця .ОМ.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A1108A" w:rsidRPr="00A1108A" w:rsidTr="00A1108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Карпов С.В.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A1108A" w:rsidRPr="00A1108A" w:rsidTr="00A1108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Капустнікова В.М.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A1108A" w:rsidRPr="00A1108A" w:rsidTr="00A1108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Проценко О.І.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A1108A" w:rsidRPr="00A1108A" w:rsidTr="00A1108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Лістратенко О.С.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A1108A" w:rsidRPr="00A1108A" w:rsidTr="00A1108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Блезнюк Н.В.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A1108A" w:rsidRPr="00A1108A" w:rsidTr="00A1108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Ковшарь Т.І.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A1108A" w:rsidRPr="00A1108A" w:rsidTr="00A1108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Кірієнко В.С.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A1108A" w:rsidRPr="00A1108A" w:rsidTr="00A1108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Лиманська Ю.О.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A1108A" w:rsidRPr="00A1108A" w:rsidTr="00A1108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Кравцова О.В.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8A" w:rsidRPr="00A1108A" w:rsidRDefault="00A1108A" w:rsidP="00A1108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300</w:t>
            </w:r>
          </w:p>
        </w:tc>
      </w:tr>
    </w:tbl>
    <w:p w:rsidR="00A1108A" w:rsidRPr="00A1108A" w:rsidRDefault="00A1108A" w:rsidP="00A110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10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1108A" w:rsidRPr="00A1108A" w:rsidRDefault="00A1108A" w:rsidP="00A110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10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</w:p>
    <w:p w:rsidR="00A1108A" w:rsidRPr="00A1108A" w:rsidRDefault="00A1108A" w:rsidP="00A110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10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110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110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Усього:          </w:t>
      </w:r>
      <w:r w:rsidRPr="00A110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110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4170   </w:t>
      </w:r>
    </w:p>
    <w:p w:rsidR="00A1108A" w:rsidRPr="00A1108A" w:rsidRDefault="00A1108A" w:rsidP="00A1108A">
      <w:pPr>
        <w:shd w:val="clear" w:color="auto" w:fill="FFFFFF"/>
        <w:spacing w:after="180" w:line="360" w:lineRule="atLeast"/>
        <w:ind w:left="1416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10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1108A" w:rsidRPr="00A1108A" w:rsidRDefault="00A1108A" w:rsidP="00A110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10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Начальник УПтаСЗН          </w:t>
      </w:r>
      <w:r w:rsidRPr="00A110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110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</w:t>
      </w:r>
      <w:r w:rsidRPr="00A110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110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A110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110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К.С.Кузнєцова</w:t>
      </w:r>
    </w:p>
    <w:p w:rsidR="00A1108A" w:rsidRPr="00A1108A" w:rsidRDefault="00A1108A" w:rsidP="00A110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10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A1108A" w:rsidRPr="00A1108A" w:rsidRDefault="00A1108A" w:rsidP="00A1108A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110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Керуючий справами виконкому                       </w:t>
      </w:r>
      <w:r w:rsidRPr="00A1108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110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</w:t>
      </w:r>
      <w:r w:rsidRPr="00A1108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110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            </w:t>
      </w:r>
      <w:r w:rsidRPr="00A1108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1108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A1108A"/>
    <w:rsid w:val="00420F44"/>
    <w:rsid w:val="00A1108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1108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0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10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08A"/>
  </w:style>
  <w:style w:type="paragraph" w:styleId="a4">
    <w:name w:val="Body Text Indent"/>
    <w:basedOn w:val="a"/>
    <w:link w:val="a5"/>
    <w:uiPriority w:val="99"/>
    <w:semiHidden/>
    <w:unhideWhenUsed/>
    <w:rsid w:val="00A110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11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110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2114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2016-07-29T05:45:00Z</dcterms:created>
  <dcterms:modified xsi:type="dcterms:W3CDTF">2016-07-29T05:45:00Z</dcterms:modified>
</cp:coreProperties>
</file>