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F6" w:rsidRPr="00071072" w:rsidRDefault="004962F6" w:rsidP="00071072">
      <w:pPr>
        <w:jc w:val="right"/>
        <w:rPr>
          <w:rFonts w:ascii="Times New Roman" w:hAnsi="Times New Roman" w:cs="Times New Roman"/>
          <w:b/>
          <w:bCs/>
          <w:sz w:val="32"/>
          <w:szCs w:val="32"/>
          <w:lang w:val="uk-UA"/>
        </w:rPr>
      </w:pPr>
      <w:r>
        <w:rPr>
          <w:rFonts w:ascii="Times New Roman" w:hAnsi="Times New Roman" w:cs="Times New Roman"/>
          <w:b/>
          <w:bCs/>
          <w:sz w:val="32"/>
          <w:szCs w:val="32"/>
          <w:lang w:val="uk-UA"/>
        </w:rPr>
        <w:t>Проєкт</w:t>
      </w:r>
    </w:p>
    <w:p w:rsidR="004962F6" w:rsidRPr="004F0C6F" w:rsidRDefault="004962F6" w:rsidP="00666347">
      <w:pPr>
        <w:rPr>
          <w:rFonts w:ascii="Times New Roman" w:hAnsi="Times New Roman" w:cs="Times New Roman"/>
          <w:b/>
          <w:bCs/>
          <w:sz w:val="32"/>
          <w:szCs w:val="32"/>
        </w:rPr>
      </w:pPr>
      <w:r w:rsidRPr="004F0C6F">
        <w:rPr>
          <w:rFonts w:ascii="Times New Roman" w:hAnsi="Times New Roman" w:cs="Times New Roman"/>
          <w:b/>
          <w:bCs/>
          <w:sz w:val="32"/>
          <w:szCs w:val="32"/>
        </w:rPr>
        <w:t xml:space="preserve">   </w:t>
      </w:r>
      <w:r w:rsidRPr="004F0C6F">
        <w:rPr>
          <w:rFonts w:ascii="Times New Roman" w:hAnsi="Times New Roman" w:cs="Times New Roman"/>
          <w:b/>
          <w:bCs/>
          <w:sz w:val="32"/>
          <w:szCs w:val="32"/>
          <w:lang w:val="uk-UA"/>
        </w:rPr>
        <w:t xml:space="preserve">  </w:t>
      </w:r>
      <w:r w:rsidRPr="004F0C6F">
        <w:rPr>
          <w:rFonts w:ascii="Times New Roman" w:hAnsi="Times New Roman" w:cs="Times New Roman"/>
          <w:b/>
          <w:bCs/>
          <w:sz w:val="32"/>
          <w:szCs w:val="32"/>
        </w:rPr>
        <w:t xml:space="preserve">          </w:t>
      </w:r>
      <w:r w:rsidRPr="004F0C6F">
        <w:rPr>
          <w:rFonts w:ascii="Times New Roman" w:hAnsi="Times New Roman" w:cs="Times New Roman"/>
          <w:b/>
          <w:bCs/>
          <w:sz w:val="32"/>
          <w:szCs w:val="32"/>
          <w:lang w:val="uk-UA"/>
        </w:rPr>
        <w:t xml:space="preserve">   </w:t>
      </w:r>
      <w:r w:rsidRPr="004F0C6F">
        <w:rPr>
          <w:rFonts w:ascii="Times New Roman" w:hAnsi="Times New Roman" w:cs="Times New Roman"/>
          <w:b/>
          <w:bCs/>
          <w:sz w:val="32"/>
          <w:szCs w:val="32"/>
        </w:rPr>
        <w:t xml:space="preserve">         </w:t>
      </w:r>
      <w:r w:rsidRPr="004F0C6F">
        <w:rPr>
          <w:rFonts w:ascii="Times New Roman" w:hAnsi="Times New Roman" w:cs="Times New Roman"/>
          <w:b/>
          <w:bCs/>
          <w:sz w:val="32"/>
          <w:szCs w:val="32"/>
          <w:lang w:val="uk-UA"/>
        </w:rPr>
        <w:t xml:space="preserve"> </w:t>
      </w:r>
      <w:r w:rsidRPr="004F0C6F">
        <w:rPr>
          <w:rFonts w:ascii="Times New Roman" w:hAnsi="Times New Roman" w:cs="Times New Roman"/>
          <w:b/>
          <w:bCs/>
          <w:sz w:val="32"/>
          <w:szCs w:val="32"/>
        </w:rPr>
        <w:t xml:space="preserve">  </w:t>
      </w:r>
      <w:r w:rsidRPr="004F0C6F">
        <w:rPr>
          <w:rFonts w:ascii="Times New Roman" w:hAnsi="Times New Roman" w:cs="Times New Roman"/>
          <w:b/>
          <w:bCs/>
          <w:sz w:val="32"/>
          <w:szCs w:val="32"/>
          <w:lang w:val="uk-UA"/>
        </w:rPr>
        <w:t>СЄВЄРОДОНЕЦЬКА МІСЬКА РАДА</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rPr>
        <w:t xml:space="preserve">                                                 </w:t>
      </w:r>
      <w:r>
        <w:rPr>
          <w:rFonts w:ascii="Times New Roman" w:hAnsi="Times New Roman" w:cs="Times New Roman"/>
          <w:b/>
          <w:bCs/>
          <w:sz w:val="24"/>
          <w:szCs w:val="24"/>
          <w:lang w:val="uk-UA"/>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lang w:val="uk-UA"/>
        </w:rPr>
        <w:t>Сьомого  скликання</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                                              ______________   (__________) сесія</w:t>
      </w:r>
    </w:p>
    <w:p w:rsidR="004962F6" w:rsidRPr="00B93FAB" w:rsidRDefault="004962F6" w:rsidP="00666347">
      <w:pPr>
        <w:spacing w:after="119"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b/>
          <w:bCs/>
          <w:sz w:val="28"/>
          <w:szCs w:val="28"/>
          <w:lang w:val="uk-UA"/>
        </w:rPr>
        <w:t>РІШЕННЯ № ______</w:t>
      </w:r>
    </w:p>
    <w:p w:rsidR="004962F6" w:rsidRDefault="004962F6" w:rsidP="00666347">
      <w:pPr>
        <w:spacing w:before="100" w:beforeAutospacing="1" w:after="119" w:line="240" w:lineRule="auto"/>
        <w:rPr>
          <w:rFonts w:ascii="Times New Roman" w:hAnsi="Times New Roman" w:cs="Times New Roman"/>
          <w:sz w:val="24"/>
          <w:szCs w:val="24"/>
          <w:lang w:val="uk-UA"/>
        </w:rPr>
      </w:pPr>
      <w:r>
        <w:rPr>
          <w:rFonts w:ascii="Times New Roman" w:hAnsi="Times New Roman" w:cs="Times New Roman"/>
          <w:sz w:val="24"/>
          <w:szCs w:val="24"/>
          <w:lang w:val="uk-UA"/>
        </w:rPr>
        <w:t>«       » ___________    2020  року</w:t>
      </w:r>
    </w:p>
    <w:p w:rsidR="004962F6" w:rsidRDefault="004962F6" w:rsidP="00666347">
      <w:pPr>
        <w:spacing w:after="119"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м. Сєвєродонецьк</w:t>
      </w:r>
    </w:p>
    <w:p w:rsidR="004962F6" w:rsidRDefault="004962F6" w:rsidP="00666347">
      <w:pPr>
        <w:spacing w:after="119" w:line="240" w:lineRule="auto"/>
        <w:rPr>
          <w:rFonts w:ascii="Times New Roman" w:hAnsi="Times New Roman" w:cs="Times New Roman"/>
          <w:sz w:val="24"/>
          <w:szCs w:val="24"/>
          <w:lang w:val="uk-UA"/>
        </w:rPr>
      </w:pPr>
    </w:p>
    <w:p w:rsidR="004962F6" w:rsidRDefault="004962F6" w:rsidP="00666347">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Про внесення змін до  рішення сімдесят сьомої  </w:t>
      </w:r>
    </w:p>
    <w:p w:rsidR="004962F6" w:rsidRDefault="004962F6" w:rsidP="00666347">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(позачергової) сесії сьомого скликання Сєвєродонецької </w:t>
      </w:r>
    </w:p>
    <w:p w:rsidR="004962F6" w:rsidRDefault="004962F6" w:rsidP="00666347">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міської ради  від 22.01.2020 року  № 4491</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Про затвердження «Міської цільової </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програми</w:t>
      </w:r>
      <w:r>
        <w:rPr>
          <w:rFonts w:ascii="Times New Roman" w:hAnsi="Times New Roman" w:cs="Times New Roman"/>
          <w:sz w:val="24"/>
          <w:szCs w:val="24"/>
          <w:shd w:val="clear" w:color="auto" w:fill="FFFFFF"/>
          <w:lang w:val="uk-UA"/>
        </w:rPr>
        <w:t xml:space="preserve"> благоустрою на території міста </w:t>
      </w:r>
    </w:p>
    <w:p w:rsidR="004962F6" w:rsidRPr="00B93FAB" w:rsidRDefault="004962F6" w:rsidP="00666347">
      <w:pPr>
        <w:spacing w:after="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Сєвєродонецька на 20</w:t>
      </w:r>
      <w:r w:rsidRPr="00B93FAB">
        <w:rPr>
          <w:rFonts w:ascii="Times New Roman" w:hAnsi="Times New Roman" w:cs="Times New Roman"/>
          <w:color w:val="000000"/>
          <w:sz w:val="24"/>
          <w:szCs w:val="24"/>
          <w:shd w:val="clear" w:color="auto" w:fill="FFFFFF"/>
          <w:lang w:val="uk-UA"/>
        </w:rPr>
        <w:t>20</w:t>
      </w:r>
      <w:r>
        <w:rPr>
          <w:rFonts w:ascii="Times New Roman" w:hAnsi="Times New Roman" w:cs="Times New Roman"/>
          <w:color w:val="000000"/>
          <w:sz w:val="24"/>
          <w:szCs w:val="24"/>
          <w:shd w:val="clear" w:color="auto" w:fill="FFFFFF"/>
          <w:lang w:val="uk-UA"/>
        </w:rPr>
        <w:t xml:space="preserve"> рік</w:t>
      </w:r>
    </w:p>
    <w:p w:rsidR="004962F6" w:rsidRDefault="004962F6" w:rsidP="00666347">
      <w:pPr>
        <w:spacing w:after="0" w:line="240" w:lineRule="auto"/>
        <w:rPr>
          <w:rFonts w:ascii="Times New Roman" w:hAnsi="Times New Roman" w:cs="Times New Roman"/>
          <w:color w:val="000000"/>
          <w:sz w:val="24"/>
          <w:szCs w:val="24"/>
          <w:shd w:val="clear" w:color="auto" w:fill="FFFFFF"/>
          <w:lang w:val="uk-UA"/>
        </w:rPr>
      </w:pPr>
    </w:p>
    <w:p w:rsidR="004962F6" w:rsidRDefault="004962F6" w:rsidP="00666347">
      <w:pPr>
        <w:spacing w:after="0" w:line="240" w:lineRule="auto"/>
        <w:rPr>
          <w:rFonts w:ascii="Times New Roman" w:hAnsi="Times New Roman" w:cs="Times New Roman"/>
          <w:sz w:val="24"/>
          <w:szCs w:val="24"/>
          <w:lang w:val="uk-UA"/>
        </w:rPr>
      </w:pPr>
    </w:p>
    <w:p w:rsidR="004962F6" w:rsidRDefault="004962F6" w:rsidP="0066634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Керуючись ст.26 Закону України “Про місцеве самоврядування в Україні”, з метою вирішення загальних питань благоустрою, поліпшення санітарного та естетичного стану міста, Сєвєродонецька міська рада</w:t>
      </w:r>
    </w:p>
    <w:p w:rsidR="004962F6" w:rsidRDefault="004962F6" w:rsidP="00666347">
      <w:pPr>
        <w:spacing w:after="0" w:line="240" w:lineRule="auto"/>
        <w:ind w:firstLine="709"/>
        <w:jc w:val="both"/>
        <w:rPr>
          <w:rFonts w:ascii="Times New Roman" w:hAnsi="Times New Roman" w:cs="Times New Roman"/>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ВИРІШИЛА:</w:t>
      </w:r>
    </w:p>
    <w:p w:rsidR="004962F6" w:rsidRDefault="004962F6" w:rsidP="00666347">
      <w:pPr>
        <w:spacing w:after="0" w:line="240" w:lineRule="auto"/>
        <w:rPr>
          <w:rFonts w:ascii="Times New Roman" w:hAnsi="Times New Roman" w:cs="Times New Roman"/>
          <w:sz w:val="24"/>
          <w:szCs w:val="24"/>
          <w:lang w:val="uk-UA"/>
        </w:rPr>
      </w:pPr>
    </w:p>
    <w:p w:rsidR="004962F6" w:rsidRDefault="004962F6" w:rsidP="00666347">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1. Внести наступні зміни в  «</w:t>
      </w:r>
      <w:r>
        <w:rPr>
          <w:rFonts w:ascii="Times New Roman" w:hAnsi="Times New Roman" w:cs="Times New Roman"/>
          <w:color w:val="000000"/>
          <w:sz w:val="24"/>
          <w:szCs w:val="24"/>
          <w:lang w:val="uk-UA"/>
        </w:rPr>
        <w:t>Міську цільову програму</w:t>
      </w:r>
      <w:r>
        <w:rPr>
          <w:rFonts w:ascii="Times New Roman" w:hAnsi="Times New Roman" w:cs="Times New Roman"/>
          <w:color w:val="000000"/>
          <w:sz w:val="24"/>
          <w:szCs w:val="24"/>
          <w:shd w:val="clear" w:color="auto" w:fill="FFFFFF"/>
          <w:lang w:val="uk-UA"/>
        </w:rPr>
        <w:t xml:space="preserve"> благоустрою на території міста Сєвєродонецька на 2020 рік», виклавши додаток в наступній редакції   ( додається).</w:t>
      </w:r>
    </w:p>
    <w:p w:rsidR="004962F6" w:rsidRDefault="004962F6" w:rsidP="00666347">
      <w:pPr>
        <w:spacing w:after="0" w:line="240" w:lineRule="auto"/>
        <w:ind w:firstLine="567"/>
        <w:jc w:val="both"/>
        <w:rPr>
          <w:rFonts w:ascii="Times New Roman" w:hAnsi="Times New Roman" w:cs="Times New Roman"/>
          <w:sz w:val="24"/>
          <w:szCs w:val="24"/>
          <w:lang w:val="uk-UA"/>
        </w:rPr>
      </w:pPr>
    </w:p>
    <w:p w:rsidR="004962F6" w:rsidRDefault="004962F6" w:rsidP="00666347">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2. Відділу по контролю за благоустроєм та санітарним станом міста міської ради надати підсумковий звіт про виконання “Міської цільової програми благоустрою на території міста Сєвєродонецька на 2020 рік”</w:t>
      </w:r>
    </w:p>
    <w:p w:rsidR="004962F6" w:rsidRDefault="004962F6" w:rsidP="00666347">
      <w:pPr>
        <w:spacing w:after="0" w:line="240" w:lineRule="auto"/>
        <w:ind w:firstLine="567"/>
        <w:jc w:val="both"/>
        <w:rPr>
          <w:rFonts w:ascii="Times New Roman" w:hAnsi="Times New Roman" w:cs="Times New Roman"/>
          <w:sz w:val="24"/>
          <w:szCs w:val="24"/>
          <w:lang w:val="uk-UA"/>
        </w:rPr>
      </w:pP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 xml:space="preserve"> 3</w:t>
      </w:r>
      <w:r>
        <w:rPr>
          <w:rFonts w:ascii="Times New Roman" w:hAnsi="Times New Roman" w:cs="Times New Roman"/>
          <w:sz w:val="24"/>
          <w:szCs w:val="24"/>
        </w:rPr>
        <w:t>. Р</w:t>
      </w:r>
      <w:r>
        <w:rPr>
          <w:rFonts w:ascii="Times New Roman" w:hAnsi="Times New Roman" w:cs="Times New Roman"/>
          <w:sz w:val="24"/>
          <w:szCs w:val="24"/>
          <w:lang w:val="uk-UA"/>
        </w:rPr>
        <w:t>ішення</w:t>
      </w:r>
      <w:r>
        <w:rPr>
          <w:rFonts w:ascii="Times New Roman" w:hAnsi="Times New Roman" w:cs="Times New Roman"/>
          <w:sz w:val="24"/>
          <w:szCs w:val="24"/>
        </w:rPr>
        <w:t xml:space="preserve"> підлягає оприлюдненню.</w:t>
      </w:r>
    </w:p>
    <w:p w:rsidR="004962F6" w:rsidRDefault="004962F6" w:rsidP="00666347">
      <w:pPr>
        <w:spacing w:after="0" w:line="240" w:lineRule="auto"/>
        <w:jc w:val="both"/>
        <w:rPr>
          <w:rFonts w:ascii="Times New Roman" w:hAnsi="Times New Roman" w:cs="Times New Roman"/>
          <w:sz w:val="24"/>
          <w:szCs w:val="24"/>
          <w:lang w:val="uk-UA"/>
        </w:rPr>
      </w:pP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4</w:t>
      </w:r>
      <w:r>
        <w:rPr>
          <w:rFonts w:ascii="Times New Roman" w:hAnsi="Times New Roman" w:cs="Times New Roman"/>
          <w:sz w:val="24"/>
          <w:szCs w:val="24"/>
        </w:rPr>
        <w:t>. Контроль за виконанням даного р</w:t>
      </w:r>
      <w:r>
        <w:rPr>
          <w:rFonts w:ascii="Times New Roman" w:hAnsi="Times New Roman" w:cs="Times New Roman"/>
          <w:sz w:val="24"/>
          <w:szCs w:val="24"/>
          <w:lang w:val="uk-UA"/>
        </w:rPr>
        <w:t>ішення</w:t>
      </w:r>
      <w:r>
        <w:rPr>
          <w:rFonts w:ascii="Times New Roman" w:hAnsi="Times New Roman" w:cs="Times New Roman"/>
          <w:sz w:val="24"/>
          <w:szCs w:val="24"/>
        </w:rPr>
        <w:t xml:space="preserve"> покласти на </w:t>
      </w:r>
      <w:r>
        <w:rPr>
          <w:rFonts w:ascii="Times New Roman" w:hAnsi="Times New Roman" w:cs="Times New Roman"/>
          <w:sz w:val="24"/>
          <w:szCs w:val="24"/>
          <w:lang w:val="uk-UA"/>
        </w:rPr>
        <w:t>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4962F6" w:rsidRDefault="004962F6" w:rsidP="00666347">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en-US"/>
        </w:rPr>
        <w:t> </w:t>
      </w:r>
      <w:r>
        <w:rPr>
          <w:rFonts w:ascii="Times New Roman" w:hAnsi="Times New Roman" w:cs="Times New Roman"/>
          <w:color w:val="000000"/>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color w:val="000000"/>
          <w:sz w:val="24"/>
          <w:szCs w:val="24"/>
          <w:lang w:val="en-US"/>
        </w:rPr>
        <w:t> </w:t>
      </w:r>
    </w:p>
    <w:p w:rsidR="004962F6" w:rsidRDefault="004962F6" w:rsidP="00666347">
      <w:pPr>
        <w:spacing w:after="0" w:line="240" w:lineRule="auto"/>
        <w:jc w:val="both"/>
        <w:rPr>
          <w:rFonts w:ascii="Times New Roman" w:hAnsi="Times New Roman" w:cs="Times New Roman"/>
          <w:color w:val="000000"/>
          <w:sz w:val="24"/>
          <w:szCs w:val="24"/>
          <w:lang w:val="uk-UA"/>
        </w:rPr>
      </w:pPr>
    </w:p>
    <w:p w:rsidR="004962F6" w:rsidRDefault="004962F6" w:rsidP="00666347">
      <w:pPr>
        <w:spacing w:after="0" w:line="240" w:lineRule="auto"/>
        <w:jc w:val="both"/>
        <w:rPr>
          <w:rFonts w:ascii="Times New Roman" w:hAnsi="Times New Roman" w:cs="Times New Roman"/>
          <w:color w:val="000000"/>
          <w:sz w:val="24"/>
          <w:szCs w:val="24"/>
          <w:lang w:val="uk-UA"/>
        </w:rPr>
      </w:pPr>
    </w:p>
    <w:p w:rsidR="004962F6" w:rsidRDefault="004962F6" w:rsidP="00666347">
      <w:pPr>
        <w:spacing w:after="0" w:line="240" w:lineRule="auto"/>
        <w:jc w:val="both"/>
        <w:rPr>
          <w:rFonts w:ascii="Times New Roman" w:hAnsi="Times New Roman" w:cs="Times New Roman"/>
          <w:sz w:val="24"/>
          <w:szCs w:val="24"/>
          <w:lang w:val="uk-UA"/>
        </w:rPr>
      </w:pPr>
    </w:p>
    <w:tbl>
      <w:tblPr>
        <w:tblW w:w="9949" w:type="dxa"/>
        <w:tblCellSpacing w:w="0" w:type="dxa"/>
        <w:tblInd w:w="2" w:type="dxa"/>
        <w:tblCellMar>
          <w:left w:w="0" w:type="dxa"/>
          <w:right w:w="0" w:type="dxa"/>
        </w:tblCellMar>
        <w:tblLook w:val="00A0"/>
      </w:tblPr>
      <w:tblGrid>
        <w:gridCol w:w="9645"/>
        <w:gridCol w:w="20"/>
        <w:gridCol w:w="284"/>
      </w:tblGrid>
      <w:tr w:rsidR="004962F6" w:rsidRPr="00971E39">
        <w:trPr>
          <w:trHeight w:val="1245"/>
          <w:tblCellSpacing w:w="0" w:type="dxa"/>
        </w:trPr>
        <w:tc>
          <w:tcPr>
            <w:tcW w:w="7499" w:type="dxa"/>
          </w:tcPr>
          <w:p w:rsidR="004962F6" w:rsidRDefault="004962F6" w:rsidP="00666347">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В.о.міського голови</w:t>
            </w:r>
          </w:p>
          <w:p w:rsidR="004962F6" w:rsidRDefault="004962F6" w:rsidP="00666347">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секретар міської ради                                                                           Вячеслав ТКАЧУК</w:t>
            </w: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tbl>
            <w:tblPr>
              <w:tblW w:w="9645" w:type="dxa"/>
              <w:tblCellSpacing w:w="0" w:type="dxa"/>
              <w:tblCellMar>
                <w:left w:w="0" w:type="dxa"/>
                <w:right w:w="0" w:type="dxa"/>
              </w:tblCellMar>
              <w:tblLook w:val="00A0"/>
            </w:tblPr>
            <w:tblGrid>
              <w:gridCol w:w="4530"/>
              <w:gridCol w:w="2275"/>
              <w:gridCol w:w="2840"/>
            </w:tblGrid>
            <w:tr w:rsidR="004962F6" w:rsidRPr="00971E39">
              <w:trPr>
                <w:tblCellSpacing w:w="0" w:type="dxa"/>
              </w:trPr>
              <w:tc>
                <w:tcPr>
                  <w:tcW w:w="4530" w:type="dxa"/>
                  <w:tcBorders>
                    <w:top w:val="nil"/>
                    <w:left w:val="nil"/>
                    <w:bottom w:val="nil"/>
                    <w:right w:val="nil"/>
                  </w:tcBorders>
                </w:tcPr>
                <w:p w:rsidR="004962F6" w:rsidRPr="00E53604" w:rsidRDefault="004962F6" w:rsidP="00666347">
                  <w:pPr>
                    <w:spacing w:before="100" w:beforeAutospacing="1" w:after="284" w:line="240" w:lineRule="auto"/>
                    <w:rPr>
                      <w:rFonts w:ascii="Times New Roman" w:hAnsi="Times New Roman" w:cs="Times New Roman"/>
                      <w:sz w:val="24"/>
                      <w:szCs w:val="24"/>
                      <w:lang w:val="uk-UA"/>
                    </w:rPr>
                  </w:pPr>
                </w:p>
              </w:tc>
              <w:tc>
                <w:tcPr>
                  <w:tcW w:w="2275" w:type="dxa"/>
                  <w:tcBorders>
                    <w:top w:val="nil"/>
                    <w:left w:val="nil"/>
                    <w:bottom w:val="nil"/>
                    <w:right w:val="nil"/>
                  </w:tcBorders>
                </w:tcPr>
                <w:p w:rsidR="004962F6" w:rsidRPr="002733A3" w:rsidRDefault="004962F6" w:rsidP="00666347">
                  <w:pPr>
                    <w:spacing w:before="100" w:beforeAutospacing="1" w:after="0" w:line="240" w:lineRule="auto"/>
                    <w:rPr>
                      <w:rFonts w:ascii="Times New Roman" w:hAnsi="Times New Roman" w:cs="Times New Roman"/>
                      <w:color w:val="000000"/>
                      <w:sz w:val="24"/>
                      <w:szCs w:val="24"/>
                      <w:lang w:val="uk-UA"/>
                    </w:rPr>
                  </w:pPr>
                </w:p>
              </w:tc>
              <w:tc>
                <w:tcPr>
                  <w:tcW w:w="2840" w:type="dxa"/>
                  <w:tcBorders>
                    <w:top w:val="nil"/>
                    <w:left w:val="nil"/>
                    <w:bottom w:val="nil"/>
                    <w:right w:val="nil"/>
                  </w:tcBorders>
                </w:tcPr>
                <w:p w:rsidR="004962F6" w:rsidRPr="00E53604" w:rsidRDefault="004962F6" w:rsidP="00666347">
                  <w:pPr>
                    <w:spacing w:before="100" w:beforeAutospacing="1" w:after="284" w:line="240" w:lineRule="auto"/>
                    <w:rPr>
                      <w:rFonts w:ascii="Times New Roman" w:hAnsi="Times New Roman" w:cs="Times New Roman"/>
                      <w:color w:val="000000"/>
                      <w:sz w:val="24"/>
                      <w:szCs w:val="24"/>
                      <w:lang w:val="uk-UA"/>
                    </w:rPr>
                  </w:pPr>
                </w:p>
              </w:tc>
            </w:tr>
            <w:tr w:rsidR="004962F6" w:rsidRPr="00971E39">
              <w:trPr>
                <w:tblCellSpacing w:w="0" w:type="dxa"/>
              </w:trPr>
              <w:tc>
                <w:tcPr>
                  <w:tcW w:w="4530" w:type="dxa"/>
                  <w:tcBorders>
                    <w:top w:val="nil"/>
                    <w:left w:val="nil"/>
                    <w:bottom w:val="nil"/>
                    <w:right w:val="nil"/>
                  </w:tcBorders>
                </w:tcPr>
                <w:p w:rsidR="004962F6" w:rsidRPr="00E53604" w:rsidRDefault="004962F6" w:rsidP="00666347">
                  <w:pPr>
                    <w:spacing w:after="0" w:line="240" w:lineRule="auto"/>
                    <w:rPr>
                      <w:rFonts w:ascii="Times New Roman" w:hAnsi="Times New Roman" w:cs="Times New Roman"/>
                      <w:sz w:val="24"/>
                      <w:szCs w:val="24"/>
                      <w:lang w:val="uk-UA"/>
                    </w:rPr>
                  </w:pPr>
                </w:p>
              </w:tc>
              <w:tc>
                <w:tcPr>
                  <w:tcW w:w="2275" w:type="dxa"/>
                  <w:tcBorders>
                    <w:top w:val="nil"/>
                    <w:left w:val="nil"/>
                    <w:bottom w:val="nil"/>
                    <w:right w:val="nil"/>
                  </w:tcBorders>
                </w:tcPr>
                <w:p w:rsidR="004962F6" w:rsidRPr="00094478" w:rsidRDefault="004962F6" w:rsidP="00666347">
                  <w:pPr>
                    <w:spacing w:before="100" w:beforeAutospacing="1" w:after="0" w:line="240" w:lineRule="auto"/>
                    <w:rPr>
                      <w:rFonts w:ascii="Times New Roman" w:hAnsi="Times New Roman" w:cs="Times New Roman"/>
                      <w:sz w:val="24"/>
                      <w:szCs w:val="24"/>
                      <w:lang w:val="uk-UA"/>
                    </w:rPr>
                  </w:pPr>
                </w:p>
              </w:tc>
              <w:tc>
                <w:tcPr>
                  <w:tcW w:w="2840" w:type="dxa"/>
                  <w:tcBorders>
                    <w:top w:val="nil"/>
                    <w:left w:val="nil"/>
                    <w:bottom w:val="nil"/>
                    <w:right w:val="nil"/>
                  </w:tcBorders>
                </w:tcPr>
                <w:p w:rsidR="004962F6" w:rsidRPr="00E53604" w:rsidRDefault="004962F6" w:rsidP="00666347">
                  <w:pPr>
                    <w:spacing w:before="100" w:beforeAutospacing="1" w:after="0" w:line="240" w:lineRule="auto"/>
                    <w:rPr>
                      <w:rFonts w:ascii="Times New Roman" w:hAnsi="Times New Roman" w:cs="Times New Roman"/>
                      <w:sz w:val="24"/>
                      <w:szCs w:val="24"/>
                      <w:lang w:val="uk-UA"/>
                    </w:rPr>
                  </w:pPr>
                </w:p>
              </w:tc>
            </w:tr>
          </w:tbl>
          <w:p w:rsidR="004962F6" w:rsidRDefault="004962F6" w:rsidP="00666347">
            <w:pPr>
              <w:spacing w:after="0" w:line="240" w:lineRule="auto"/>
              <w:rPr>
                <w:rFonts w:ascii="Times New Roman" w:hAnsi="Times New Roman" w:cs="Times New Roman"/>
                <w:b/>
                <w:bCs/>
                <w:sz w:val="24"/>
                <w:szCs w:val="24"/>
                <w:lang w:val="uk-UA"/>
              </w:rPr>
            </w:pPr>
          </w:p>
        </w:tc>
        <w:tc>
          <w:tcPr>
            <w:tcW w:w="20" w:type="dxa"/>
          </w:tcPr>
          <w:p w:rsidR="004962F6" w:rsidRPr="00971E39" w:rsidRDefault="004962F6" w:rsidP="00666347">
            <w:pPr>
              <w:spacing w:after="0"/>
              <w:rPr>
                <w:lang w:val="uk-UA"/>
              </w:rPr>
            </w:pPr>
            <w:r w:rsidRPr="00971E39">
              <w:rPr>
                <w:lang w:val="uk-UA"/>
              </w:rPr>
              <w:t xml:space="preserve">   </w:t>
            </w:r>
          </w:p>
        </w:tc>
        <w:tc>
          <w:tcPr>
            <w:tcW w:w="2430" w:type="dxa"/>
          </w:tcPr>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b/>
                <w:bCs/>
                <w:sz w:val="24"/>
                <w:szCs w:val="24"/>
                <w:lang w:val="uk-UA"/>
              </w:rPr>
            </w:pPr>
          </w:p>
          <w:p w:rsidR="004962F6" w:rsidRDefault="004962F6" w:rsidP="00666347">
            <w:pPr>
              <w:spacing w:after="0" w:line="240" w:lineRule="auto"/>
              <w:rPr>
                <w:rFonts w:ascii="Times New Roman" w:hAnsi="Times New Roman" w:cs="Times New Roman"/>
                <w:sz w:val="24"/>
                <w:szCs w:val="24"/>
                <w:lang w:val="uk-UA"/>
              </w:rPr>
            </w:pPr>
          </w:p>
          <w:p w:rsidR="004962F6" w:rsidRDefault="004962F6" w:rsidP="00666347">
            <w:pPr>
              <w:spacing w:after="0" w:line="240" w:lineRule="auto"/>
              <w:rPr>
                <w:rFonts w:ascii="Times New Roman" w:hAnsi="Times New Roman" w:cs="Times New Roman"/>
                <w:sz w:val="24"/>
                <w:szCs w:val="24"/>
                <w:lang w:val="uk-UA"/>
              </w:rPr>
            </w:pPr>
          </w:p>
          <w:p w:rsidR="004962F6" w:rsidRPr="007468BC" w:rsidRDefault="004962F6" w:rsidP="00666347">
            <w:pPr>
              <w:spacing w:after="0" w:line="240" w:lineRule="auto"/>
              <w:rPr>
                <w:rFonts w:ascii="Times New Roman" w:hAnsi="Times New Roman" w:cs="Times New Roman"/>
                <w:sz w:val="24"/>
                <w:szCs w:val="24"/>
                <w:lang w:val="uk-UA"/>
              </w:rPr>
            </w:pPr>
          </w:p>
        </w:tc>
      </w:tr>
    </w:tbl>
    <w:p w:rsidR="004962F6" w:rsidRPr="00BB3B5D"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Додаток</w:t>
      </w:r>
    </w:p>
    <w:p w:rsidR="004962F6" w:rsidRPr="00AC239A"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r w:rsidRPr="00BB3B5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sidRPr="00BB3B5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до рішення _________ (_______) сесії </w:t>
      </w:r>
    </w:p>
    <w:p w:rsidR="004962F6" w:rsidRPr="00666347"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r w:rsidRPr="00AC239A">
        <w:rPr>
          <w:rFonts w:ascii="Times New Roman" w:hAnsi="Times New Roman" w:cs="Times New Roman"/>
          <w:sz w:val="24"/>
          <w:szCs w:val="24"/>
          <w:lang w:val="uk-UA"/>
        </w:rPr>
        <w:t xml:space="preserve">             </w:t>
      </w:r>
      <w:r>
        <w:rPr>
          <w:rFonts w:ascii="Times New Roman" w:hAnsi="Times New Roman" w:cs="Times New Roman"/>
          <w:sz w:val="24"/>
          <w:szCs w:val="24"/>
          <w:lang w:val="uk-UA"/>
        </w:rPr>
        <w:t>від «     » _______ 2020 року № _____</w:t>
      </w:r>
    </w:p>
    <w:p w:rsidR="004962F6" w:rsidRPr="00666347"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p>
    <w:p w:rsidR="004962F6" w:rsidRPr="00666347"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p>
    <w:p w:rsidR="004962F6" w:rsidRPr="00666347" w:rsidRDefault="004962F6" w:rsidP="00666347">
      <w:pPr>
        <w:spacing w:before="100" w:beforeAutospacing="1" w:after="119"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p>
    <w:p w:rsidR="004962F6" w:rsidRPr="00666347" w:rsidRDefault="004962F6" w:rsidP="00666347">
      <w:pPr>
        <w:spacing w:before="100" w:beforeAutospacing="1" w:after="119"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p>
    <w:p w:rsidR="004962F6" w:rsidRPr="00666347" w:rsidRDefault="004962F6" w:rsidP="00666347">
      <w:pPr>
        <w:spacing w:before="100" w:beforeAutospacing="1" w:after="119"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p>
    <w:p w:rsidR="004962F6" w:rsidRDefault="004962F6" w:rsidP="00666347">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Міська цільова програма</w:t>
      </w:r>
    </w:p>
    <w:p w:rsidR="004962F6" w:rsidRDefault="004962F6" w:rsidP="00666347">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благоустрою на території</w:t>
      </w:r>
    </w:p>
    <w:p w:rsidR="004962F6" w:rsidRDefault="004962F6" w:rsidP="00666347">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міста Сєвєродонецька</w:t>
      </w:r>
    </w:p>
    <w:p w:rsidR="004962F6" w:rsidRDefault="004962F6" w:rsidP="00666347">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 xml:space="preserve">на 2020 рік </w:t>
      </w:r>
    </w:p>
    <w:p w:rsidR="004962F6" w:rsidRDefault="004962F6" w:rsidP="00666347">
      <w:pPr>
        <w:spacing w:before="100" w:beforeAutospacing="1" w:after="240"/>
        <w:jc w:val="center"/>
        <w:rPr>
          <w:rFonts w:ascii="Times New Roman" w:hAnsi="Times New Roman" w:cs="Times New Roman"/>
          <w:sz w:val="24"/>
          <w:szCs w:val="24"/>
          <w:lang w:val="uk-UA"/>
        </w:rPr>
      </w:pPr>
    </w:p>
    <w:p w:rsidR="004962F6" w:rsidRDefault="004962F6" w:rsidP="00666347">
      <w:pPr>
        <w:spacing w:before="100" w:beforeAutospacing="1" w:after="119"/>
        <w:jc w:val="center"/>
        <w:rPr>
          <w:rFonts w:ascii="Times New Roman" w:hAnsi="Times New Roman" w:cs="Times New Roman"/>
          <w:sz w:val="24"/>
          <w:szCs w:val="24"/>
          <w:lang w:val="uk-UA"/>
        </w:rPr>
      </w:pPr>
    </w:p>
    <w:p w:rsidR="004962F6" w:rsidRDefault="004962F6" w:rsidP="00666347">
      <w:pPr>
        <w:spacing w:before="100" w:beforeAutospacing="1" w:after="119"/>
        <w:jc w:val="center"/>
        <w:rPr>
          <w:rFonts w:ascii="Times New Roman" w:hAnsi="Times New Roman" w:cs="Times New Roman"/>
          <w:sz w:val="24"/>
          <w:szCs w:val="24"/>
          <w:lang w:val="uk-UA"/>
        </w:rPr>
      </w:pPr>
    </w:p>
    <w:p w:rsidR="004962F6" w:rsidRDefault="004962F6" w:rsidP="00666347">
      <w:pPr>
        <w:spacing w:before="100" w:beforeAutospacing="1" w:after="119"/>
        <w:jc w:val="center"/>
        <w:rPr>
          <w:rFonts w:ascii="Times New Roman" w:hAnsi="Times New Roman" w:cs="Times New Roman"/>
          <w:sz w:val="24"/>
          <w:szCs w:val="24"/>
          <w:lang w:val="uk-UA"/>
        </w:rPr>
      </w:pPr>
    </w:p>
    <w:p w:rsidR="004962F6" w:rsidRDefault="004962F6" w:rsidP="00666347">
      <w:pPr>
        <w:spacing w:before="100" w:beforeAutospacing="1" w:after="119"/>
        <w:jc w:val="center"/>
        <w:rPr>
          <w:rFonts w:ascii="Times New Roman" w:hAnsi="Times New Roman" w:cs="Times New Roman"/>
          <w:sz w:val="24"/>
          <w:szCs w:val="24"/>
          <w:lang w:val="uk-UA"/>
        </w:rPr>
      </w:pPr>
    </w:p>
    <w:p w:rsidR="004962F6" w:rsidRDefault="004962F6" w:rsidP="00666347">
      <w:pPr>
        <w:spacing w:before="100" w:beforeAutospacing="1" w:after="119"/>
        <w:jc w:val="center"/>
        <w:rPr>
          <w:rFonts w:ascii="Times New Roman" w:hAnsi="Times New Roman" w:cs="Times New Roman"/>
          <w:sz w:val="24"/>
          <w:szCs w:val="24"/>
          <w:lang w:val="uk-UA"/>
        </w:rPr>
      </w:pPr>
    </w:p>
    <w:p w:rsidR="004962F6" w:rsidRDefault="004962F6" w:rsidP="00666347">
      <w:pPr>
        <w:spacing w:before="100" w:beforeAutospacing="1" w:after="119"/>
        <w:jc w:val="center"/>
        <w:rPr>
          <w:rFonts w:ascii="Times New Roman" w:hAnsi="Times New Roman" w:cs="Times New Roman"/>
          <w:sz w:val="24"/>
          <w:szCs w:val="24"/>
          <w:lang w:val="uk-UA"/>
        </w:rPr>
      </w:pPr>
    </w:p>
    <w:p w:rsidR="004962F6" w:rsidRDefault="004962F6" w:rsidP="00666347">
      <w:pPr>
        <w:spacing w:before="100" w:beforeAutospacing="1" w:after="119"/>
        <w:jc w:val="center"/>
        <w:rPr>
          <w:rFonts w:ascii="Times New Roman" w:hAnsi="Times New Roman" w:cs="Times New Roman"/>
          <w:sz w:val="24"/>
          <w:szCs w:val="24"/>
          <w:lang w:val="uk-UA"/>
        </w:rPr>
      </w:pPr>
    </w:p>
    <w:p w:rsidR="004962F6" w:rsidRDefault="004962F6" w:rsidP="00666347">
      <w:pPr>
        <w:spacing w:after="0"/>
        <w:rPr>
          <w:rFonts w:ascii="Times New Roman" w:hAnsi="Times New Roman" w:cs="Times New Roman"/>
          <w:sz w:val="24"/>
          <w:szCs w:val="24"/>
          <w:lang w:val="uk-UA"/>
        </w:rPr>
      </w:pPr>
    </w:p>
    <w:p w:rsidR="004962F6" w:rsidRDefault="004962F6" w:rsidP="00666347">
      <w:pPr>
        <w:spacing w:after="0"/>
        <w:rPr>
          <w:rFonts w:ascii="Times New Roman" w:hAnsi="Times New Roman" w:cs="Times New Roman"/>
          <w:sz w:val="24"/>
          <w:szCs w:val="24"/>
          <w:lang w:val="uk-UA"/>
        </w:rPr>
      </w:pPr>
    </w:p>
    <w:p w:rsidR="004962F6" w:rsidRDefault="004962F6" w:rsidP="00666347">
      <w:pPr>
        <w:spacing w:after="0"/>
        <w:rPr>
          <w:rFonts w:ascii="Times New Roman" w:hAnsi="Times New Roman" w:cs="Times New Roman"/>
          <w:sz w:val="24"/>
          <w:szCs w:val="24"/>
          <w:lang w:val="uk-UA"/>
        </w:rPr>
      </w:pPr>
    </w:p>
    <w:p w:rsidR="004962F6" w:rsidRPr="00136DCC" w:rsidRDefault="004962F6" w:rsidP="00666347">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36DCC">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1. ПАСПОРТ</w:t>
      </w:r>
    </w:p>
    <w:p w:rsidR="004962F6" w:rsidRDefault="004962F6" w:rsidP="00666347">
      <w:pPr>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міської цільової програми благоустрою території міста Сєвєродонецька</w:t>
      </w:r>
    </w:p>
    <w:p w:rsidR="004962F6" w:rsidRDefault="004962F6" w:rsidP="0066634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uk-UA"/>
        </w:rPr>
        <w:t>на 2020 рік</w:t>
      </w:r>
      <w:r>
        <w:rPr>
          <w:rFonts w:ascii="Times New Roman" w:hAnsi="Times New Roman" w:cs="Times New Roman"/>
          <w:sz w:val="24"/>
          <w:szCs w:val="24"/>
          <w:lang w:val="en-US"/>
        </w:rPr>
        <w:t> </w:t>
      </w:r>
    </w:p>
    <w:tbl>
      <w:tblPr>
        <w:tblW w:w="9885" w:type="dxa"/>
        <w:tblCellSpacing w:w="0" w:type="dxa"/>
        <w:tblInd w:w="-28" w:type="dxa"/>
        <w:tblCellMar>
          <w:top w:w="30" w:type="dxa"/>
          <w:left w:w="30" w:type="dxa"/>
          <w:bottom w:w="30" w:type="dxa"/>
          <w:right w:w="30" w:type="dxa"/>
        </w:tblCellMar>
        <w:tblLook w:val="00A0"/>
      </w:tblPr>
      <w:tblGrid>
        <w:gridCol w:w="613"/>
        <w:gridCol w:w="3264"/>
        <w:gridCol w:w="6008"/>
      </w:tblGrid>
      <w:tr w:rsidR="004962F6" w:rsidRPr="00971E39">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Сєвєродонецька міська рада</w:t>
            </w:r>
          </w:p>
        </w:tc>
      </w:tr>
      <w:tr w:rsidR="004962F6" w:rsidRPr="00971E3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4962F6" w:rsidRPr="00F1123D" w:rsidRDefault="004962F6" w:rsidP="00666347">
            <w:pPr>
              <w:spacing w:before="100" w:beforeAutospacing="1" w:after="0" w:line="240" w:lineRule="auto"/>
              <w:rPr>
                <w:rFonts w:ascii="Times New Roman" w:hAnsi="Times New Roman" w:cs="Times New Roman"/>
                <w:sz w:val="24"/>
                <w:szCs w:val="24"/>
                <w:lang w:val="uk-UA"/>
              </w:rPr>
            </w:pPr>
            <w:r w:rsidRPr="00F1123D">
              <w:rPr>
                <w:rFonts w:ascii="Times New Roman" w:hAnsi="Times New Roman" w:cs="Times New Roman"/>
                <w:lang w:val="uk-UA"/>
              </w:rPr>
              <w:t>Розпорядження міського голови від 04.09.2019 р. № 335 «Про розробку міських цільових та інших програм на 2020 рік»</w:t>
            </w:r>
          </w:p>
        </w:tc>
      </w:tr>
      <w:tr w:rsidR="004962F6" w:rsidRPr="00971E3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по контролю за благоустроєм та санітарним станом міста Сєвєродонецької міської ради</w:t>
            </w:r>
          </w:p>
        </w:tc>
      </w:tr>
      <w:tr w:rsidR="004962F6" w:rsidRPr="00971E39">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Pr>
                <w:rFonts w:ascii="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Співрозробники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Управління житлово-комунального господарства</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капітального будівництва</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«Сєвєродонецьккомунсервис»,</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«Сєвєродонецьке підприємство  благоустрою та ритуальної служби»,</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«Житлосервіс «Світанок»</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«Єдина аварійно –диспетчерська служба»</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«СТКЕ»</w:t>
            </w:r>
          </w:p>
        </w:tc>
      </w:tr>
      <w:tr w:rsidR="004962F6" w:rsidRPr="00971E3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4962F6" w:rsidRDefault="004962F6" w:rsidP="00666347">
            <w:pPr>
              <w:spacing w:after="113"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Управлення житлово-комунального господарства</w:t>
            </w:r>
          </w:p>
          <w:p w:rsidR="004962F6" w:rsidRDefault="004962F6" w:rsidP="00666347">
            <w:pPr>
              <w:spacing w:after="113"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капітального будівництва</w:t>
            </w:r>
          </w:p>
          <w:p w:rsidR="004962F6" w:rsidRDefault="004962F6" w:rsidP="00666347">
            <w:pPr>
              <w:spacing w:after="113"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по контролю за благоустроєм та</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санітарним станом міста</w:t>
            </w:r>
          </w:p>
        </w:tc>
      </w:tr>
      <w:tr w:rsidR="004962F6" w:rsidRPr="00971E3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Управління житлово-комунального господарства міської ради</w:t>
            </w:r>
          </w:p>
        </w:tc>
      </w:tr>
      <w:tr w:rsidR="004962F6" w:rsidRPr="00071072">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4962F6" w:rsidRDefault="004962F6" w:rsidP="00666347">
            <w:pPr>
              <w:spacing w:before="100" w:beforeAutospacing="1" w:after="113" w:line="240" w:lineRule="auto"/>
              <w:rPr>
                <w:rFonts w:ascii="Times New Roman" w:hAnsi="Times New Roman" w:cs="Times New Roman"/>
                <w:sz w:val="24"/>
                <w:szCs w:val="24"/>
                <w:lang w:val="uk-UA"/>
              </w:rPr>
            </w:pPr>
            <w:r>
              <w:rPr>
                <w:rFonts w:ascii="Times New Roman" w:hAnsi="Times New Roman" w:cs="Times New Roman"/>
                <w:sz w:val="24"/>
                <w:szCs w:val="24"/>
              </w:rPr>
              <w:t> </w:t>
            </w:r>
            <w:r>
              <w:rPr>
                <w:rFonts w:ascii="Times New Roman" w:hAnsi="Times New Roman" w:cs="Times New Roman"/>
                <w:sz w:val="24"/>
                <w:szCs w:val="24"/>
                <w:lang w:val="uk-UA"/>
              </w:rPr>
              <w:t>КП «Сєвєродонецьккомунсервис», КП «Сєвєродонецьке підприємство  благоустрою та ритуальної служби», КП «Житлосервіс «Світанок», КП «Єдина аварійна диспетчерська служба м.Сєвєродонецька», КП «СТКЕ» інші підприємства, які залучені на договірних засадах</w:t>
            </w:r>
          </w:p>
        </w:tc>
      </w:tr>
      <w:tr w:rsidR="004962F6" w:rsidRPr="00971E3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4962F6" w:rsidRDefault="004962F6" w:rsidP="00666347">
            <w:p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uk-UA"/>
              </w:rPr>
              <w:t xml:space="preserve">Вирішення загальних питань благоустрою: </w:t>
            </w:r>
          </w:p>
          <w:p w:rsidR="004962F6" w:rsidRDefault="004962F6" w:rsidP="00666347">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 оновлення зовнішнього вигляду міста;</w:t>
            </w:r>
          </w:p>
          <w:p w:rsidR="004962F6" w:rsidRDefault="004962F6" w:rsidP="00666347">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 поліпшення санітарного та естетичного стану міста;</w:t>
            </w:r>
          </w:p>
          <w:p w:rsidR="004962F6" w:rsidRDefault="004962F6" w:rsidP="00666347">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-забезпечення належних умов відпочинку населення;</w:t>
            </w:r>
          </w:p>
          <w:p w:rsidR="004962F6" w:rsidRDefault="004962F6" w:rsidP="00666347">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-підвищення рівня безпеки дорожнього руху;</w:t>
            </w:r>
          </w:p>
          <w:p w:rsidR="004962F6" w:rsidRDefault="004962F6" w:rsidP="00666347">
            <w:pPr>
              <w:spacing w:after="0" w:line="240" w:lineRule="auto"/>
              <w:ind w:left="720"/>
              <w:rPr>
                <w:rFonts w:ascii="Times New Roman" w:hAnsi="Times New Roman" w:cs="Times New Roman"/>
                <w:sz w:val="24"/>
                <w:szCs w:val="24"/>
                <w:lang w:val="uk-UA"/>
              </w:rPr>
            </w:pPr>
            <w:r>
              <w:rPr>
                <w:rFonts w:ascii="Times New Roman" w:hAnsi="Times New Roman" w:cs="Times New Roman"/>
                <w:color w:val="000000"/>
                <w:sz w:val="24"/>
                <w:szCs w:val="24"/>
                <w:lang w:val="uk-UA"/>
              </w:rPr>
              <w:t>- забезпечення положень  Правил благоустрою території міста Сєвєродонецька</w:t>
            </w:r>
          </w:p>
        </w:tc>
      </w:tr>
      <w:tr w:rsidR="004962F6" w:rsidRPr="00971E3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2020 рік</w:t>
            </w:r>
          </w:p>
        </w:tc>
      </w:tr>
      <w:tr w:rsidR="004962F6" w:rsidRPr="00971E3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Pr="000F65BE" w:rsidRDefault="004962F6" w:rsidP="00666347">
            <w:pPr>
              <w:spacing w:before="100" w:beforeAutospacing="1" w:after="0" w:line="240" w:lineRule="auto"/>
              <w:jc w:val="center"/>
              <w:rPr>
                <w:rFonts w:ascii="Times New Roman" w:hAnsi="Times New Roman" w:cs="Times New Roman"/>
                <w:color w:val="000000"/>
                <w:sz w:val="24"/>
                <w:szCs w:val="24"/>
                <w:lang w:val="uk-UA"/>
              </w:rPr>
            </w:pPr>
            <w:r w:rsidRPr="000F65BE">
              <w:rPr>
                <w:rFonts w:ascii="Times New Roman" w:hAnsi="Times New Roman" w:cs="Times New Roman"/>
                <w:color w:val="000000"/>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4962F6" w:rsidRPr="000F65BE" w:rsidRDefault="004962F6" w:rsidP="00666347">
            <w:pPr>
              <w:spacing w:before="100" w:beforeAutospacing="1" w:after="0" w:line="240" w:lineRule="auto"/>
              <w:rPr>
                <w:rFonts w:ascii="Times New Roman" w:hAnsi="Times New Roman" w:cs="Times New Roman"/>
                <w:color w:val="000000"/>
                <w:sz w:val="24"/>
                <w:szCs w:val="24"/>
                <w:lang w:val="uk-UA"/>
              </w:rPr>
            </w:pPr>
            <w:r w:rsidRPr="000F65BE">
              <w:rPr>
                <w:rFonts w:ascii="Times New Roman" w:hAnsi="Times New Roman" w:cs="Times New Roman"/>
                <w:color w:val="000000"/>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4962F6" w:rsidRPr="000F65BE" w:rsidRDefault="004962F6" w:rsidP="00666347">
            <w:pPr>
              <w:spacing w:before="100" w:beforeAutospacing="1" w:after="0" w:line="240" w:lineRule="auto"/>
              <w:rPr>
                <w:rFonts w:ascii="Times New Roman" w:hAnsi="Times New Roman" w:cs="Times New Roman"/>
                <w:color w:val="000000"/>
                <w:sz w:val="24"/>
                <w:szCs w:val="24"/>
                <w:lang w:val="uk-UA"/>
              </w:rPr>
            </w:pPr>
            <w:r w:rsidRPr="000F65BE">
              <w:rPr>
                <w:rFonts w:ascii="Times New Roman" w:hAnsi="Times New Roman" w:cs="Times New Roman"/>
                <w:color w:val="000000"/>
                <w:sz w:val="24"/>
                <w:szCs w:val="24"/>
                <w:lang w:val="uk-UA"/>
              </w:rPr>
              <w:t>13879,858</w:t>
            </w:r>
          </w:p>
        </w:tc>
      </w:tr>
      <w:tr w:rsidR="004962F6" w:rsidRPr="00971E39">
        <w:trPr>
          <w:trHeight w:val="607"/>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Pr="000F65BE" w:rsidRDefault="004962F6" w:rsidP="00666347">
            <w:pPr>
              <w:spacing w:before="100" w:beforeAutospacing="1" w:after="0" w:line="240" w:lineRule="auto"/>
              <w:jc w:val="center"/>
              <w:rPr>
                <w:rFonts w:ascii="Times New Roman" w:hAnsi="Times New Roman" w:cs="Times New Roman"/>
                <w:color w:val="000000"/>
                <w:sz w:val="24"/>
                <w:szCs w:val="24"/>
              </w:rPr>
            </w:pPr>
            <w:r w:rsidRPr="000F65BE">
              <w:rPr>
                <w:rFonts w:ascii="Times New Roman" w:hAnsi="Times New Roman" w:cs="Times New Roman"/>
                <w:color w:val="000000"/>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4962F6" w:rsidRPr="000F65BE" w:rsidRDefault="004962F6" w:rsidP="00666347">
            <w:pPr>
              <w:spacing w:before="100" w:beforeAutospacing="1" w:after="0" w:line="240" w:lineRule="auto"/>
              <w:rPr>
                <w:rFonts w:ascii="Times New Roman" w:hAnsi="Times New Roman" w:cs="Times New Roman"/>
                <w:color w:val="000000"/>
                <w:sz w:val="24"/>
                <w:szCs w:val="24"/>
                <w:lang w:val="uk-UA"/>
              </w:rPr>
            </w:pPr>
            <w:r w:rsidRPr="000F65BE">
              <w:rPr>
                <w:rFonts w:ascii="Times New Roman" w:hAnsi="Times New Roman" w:cs="Times New Roman"/>
                <w:color w:val="000000"/>
                <w:sz w:val="24"/>
                <w:szCs w:val="24"/>
                <w:lang w:val="uk-UA"/>
              </w:rPr>
              <w:t>кошти  міського бюджету</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4962F6" w:rsidRPr="000F65BE" w:rsidRDefault="004962F6" w:rsidP="00666347">
            <w:pPr>
              <w:spacing w:after="0" w:line="240" w:lineRule="auto"/>
              <w:rPr>
                <w:rFonts w:ascii="Times New Roman" w:hAnsi="Times New Roman" w:cs="Times New Roman"/>
                <w:color w:val="000000"/>
                <w:sz w:val="24"/>
                <w:szCs w:val="24"/>
                <w:lang w:val="uk-UA"/>
              </w:rPr>
            </w:pPr>
            <w:r w:rsidRPr="000F65BE">
              <w:rPr>
                <w:rFonts w:ascii="Times New Roman" w:hAnsi="Times New Roman" w:cs="Times New Roman"/>
                <w:color w:val="000000"/>
                <w:sz w:val="24"/>
                <w:szCs w:val="24"/>
                <w:lang w:val="uk-UA"/>
              </w:rPr>
              <w:t>13879,858</w:t>
            </w:r>
          </w:p>
        </w:tc>
      </w:tr>
      <w:tr w:rsidR="004962F6" w:rsidRPr="00971E3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Досягнення мети Програми</w:t>
            </w:r>
          </w:p>
        </w:tc>
      </w:tr>
      <w:tr w:rsidR="004962F6" w:rsidRPr="00971E3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торговельним обслуговуванням міської ради</w:t>
            </w:r>
          </w:p>
        </w:tc>
      </w:tr>
    </w:tbl>
    <w:p w:rsidR="004962F6" w:rsidRDefault="004962F6" w:rsidP="0066634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uk-UA"/>
        </w:rPr>
        <w:t>2. Склад проблеми.</w:t>
      </w:r>
      <w:r>
        <w:rPr>
          <w:rFonts w:ascii="Times New Roman" w:hAnsi="Times New Roman" w:cs="Times New Roman"/>
          <w:sz w:val="24"/>
          <w:szCs w:val="24"/>
          <w:lang w:val="en-US"/>
        </w:rPr>
        <w:t> </w:t>
      </w:r>
    </w:p>
    <w:p w:rsidR="004962F6" w:rsidRDefault="004962F6" w:rsidP="0066634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4962F6" w:rsidRDefault="004962F6" w:rsidP="0066634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незадовільний стан існуючих урн для сміття, велика кількість самовільно встановлених  металевих та інших конструкцій.</w:t>
      </w:r>
    </w:p>
    <w:p w:rsidR="004962F6" w:rsidRDefault="004962F6" w:rsidP="0066634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 xml:space="preserve">Тому для вирішення зазначених проблем при виконання Програми пропонується проведення капітального ремонту зупинок громадського транспорту,  благоустрій скверів,  придбання урн для сміття на  загальноміських та прибудинкових територіях, придбання лавочок для встановлення на прибудинкових територіях, заходи з демонтажу металевих конструкцій. </w:t>
      </w:r>
      <w:r>
        <w:rPr>
          <w:rFonts w:ascii="Times New Roman" w:hAnsi="Times New Roman" w:cs="Times New Roman"/>
          <w:sz w:val="24"/>
          <w:szCs w:val="24"/>
          <w:lang w:val="en-US"/>
        </w:rPr>
        <w:t> </w:t>
      </w:r>
      <w:r>
        <w:rPr>
          <w:rFonts w:ascii="Times New Roman" w:hAnsi="Times New Roman" w:cs="Times New Roman"/>
          <w:color w:val="000000"/>
          <w:sz w:val="24"/>
          <w:szCs w:val="24"/>
          <w:lang w:val="en-US"/>
        </w:rPr>
        <w:t> </w:t>
      </w:r>
    </w:p>
    <w:p w:rsidR="004962F6" w:rsidRDefault="004962F6" w:rsidP="00666347">
      <w:pPr>
        <w:spacing w:after="0" w:line="240" w:lineRule="auto"/>
        <w:jc w:val="center"/>
        <w:rPr>
          <w:rFonts w:ascii="Times New Roman" w:hAnsi="Times New Roman" w:cs="Times New Roman"/>
          <w:sz w:val="24"/>
          <w:szCs w:val="24"/>
          <w:lang w:val="uk-UA"/>
        </w:rPr>
      </w:pPr>
      <w:r>
        <w:rPr>
          <w:rFonts w:ascii="Times New Roman" w:hAnsi="Times New Roman" w:cs="Times New Roman"/>
          <w:b/>
          <w:bCs/>
          <w:color w:val="000000"/>
          <w:sz w:val="24"/>
          <w:szCs w:val="24"/>
          <w:lang w:val="uk-UA"/>
        </w:rPr>
        <w:t>Аналіз факторів впливу на проблему та аналіз ресурсів</w:t>
      </w:r>
    </w:p>
    <w:p w:rsidR="004962F6" w:rsidRDefault="004962F6" w:rsidP="00666347">
      <w:pPr>
        <w:spacing w:after="0" w:line="240" w:lineRule="auto"/>
        <w:jc w:val="center"/>
        <w:rPr>
          <w:rFonts w:ascii="Times New Roman" w:hAnsi="Times New Roman" w:cs="Times New Roman"/>
          <w:sz w:val="24"/>
          <w:szCs w:val="24"/>
          <w:lang w:val="uk-UA"/>
        </w:rPr>
      </w:pPr>
      <w:r>
        <w:rPr>
          <w:rFonts w:ascii="Times New Roman" w:hAnsi="Times New Roman" w:cs="Times New Roman"/>
          <w:b/>
          <w:bCs/>
          <w:color w:val="000000"/>
          <w:sz w:val="24"/>
          <w:szCs w:val="24"/>
          <w:lang w:val="uk-UA"/>
        </w:rPr>
        <w:t>для реалізації Програми</w:t>
      </w:r>
    </w:p>
    <w:p w:rsidR="004962F6" w:rsidRDefault="004962F6" w:rsidP="00666347">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lang w:val="uk-UA"/>
        </w:rPr>
        <w:t>( SWOT – аналіз)</w:t>
      </w:r>
      <w:r>
        <w:rPr>
          <w:rFonts w:ascii="Times New Roman" w:hAnsi="Times New Roman" w:cs="Times New Roman"/>
          <w:color w:val="000000"/>
          <w:sz w:val="24"/>
          <w:szCs w:val="24"/>
          <w:lang w:val="en-US"/>
        </w:rPr>
        <w:t> </w:t>
      </w:r>
    </w:p>
    <w:tbl>
      <w:tblPr>
        <w:tblW w:w="9510" w:type="dxa"/>
        <w:tblCellSpacing w:w="0" w:type="dxa"/>
        <w:tblInd w:w="-28" w:type="dxa"/>
        <w:tblCellMar>
          <w:top w:w="30" w:type="dxa"/>
          <w:left w:w="30" w:type="dxa"/>
          <w:bottom w:w="30" w:type="dxa"/>
          <w:right w:w="30" w:type="dxa"/>
        </w:tblCellMar>
        <w:tblLook w:val="00A0"/>
      </w:tblPr>
      <w:tblGrid>
        <w:gridCol w:w="1488"/>
        <w:gridCol w:w="4095"/>
        <w:gridCol w:w="3927"/>
      </w:tblGrid>
      <w:tr w:rsidR="004962F6" w:rsidRPr="00071072">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4962F6" w:rsidRDefault="004962F6" w:rsidP="00666347">
            <w:pPr>
              <w:spacing w:after="0" w:line="240" w:lineRule="auto"/>
              <w:ind w:left="113" w:right="113"/>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tcPr>
          <w:p w:rsidR="004962F6" w:rsidRDefault="004962F6" w:rsidP="00666347">
            <w:pPr>
              <w:spacing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СИЛЬНІ СТОРОНИ (S)</w:t>
            </w:r>
          </w:p>
          <w:p w:rsidR="004962F6" w:rsidRDefault="004962F6" w:rsidP="00666347">
            <w:pPr>
              <w:spacing w:after="113" w:line="240" w:lineRule="auto"/>
              <w:rPr>
                <w:rFonts w:ascii="Times New Roman" w:hAnsi="Times New Roman" w:cs="Times New Roman"/>
                <w:sz w:val="24"/>
                <w:szCs w:val="24"/>
                <w:lang w:val="uk-UA"/>
              </w:rPr>
            </w:pPr>
            <w:r>
              <w:rPr>
                <w:rFonts w:ascii="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4962F6" w:rsidRDefault="004962F6" w:rsidP="00666347">
            <w:pPr>
              <w:spacing w:after="113" w:line="240" w:lineRule="auto"/>
              <w:rPr>
                <w:rFonts w:ascii="Times New Roman" w:hAnsi="Times New Roman" w:cs="Times New Roman"/>
                <w:sz w:val="24"/>
                <w:szCs w:val="24"/>
              </w:rPr>
            </w:pPr>
            <w:r>
              <w:rPr>
                <w:rFonts w:ascii="Times New Roman" w:hAnsi="Times New Roman" w:cs="Times New Roman"/>
                <w:color w:val="000000"/>
                <w:sz w:val="24"/>
                <w:szCs w:val="24"/>
              </w:rPr>
              <w:t> </w:t>
            </w:r>
            <w:r>
              <w:rPr>
                <w:rFonts w:ascii="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4962F6" w:rsidRDefault="004962F6" w:rsidP="00666347">
            <w:pPr>
              <w:spacing w:after="284" w:line="240" w:lineRule="auto"/>
              <w:rPr>
                <w:rFonts w:ascii="Times New Roman" w:hAnsi="Times New Roman" w:cs="Times New Roman"/>
                <w:sz w:val="24"/>
                <w:szCs w:val="24"/>
              </w:rPr>
            </w:pPr>
            <w:r>
              <w:rPr>
                <w:rFonts w:ascii="Times New Roman" w:hAnsi="Times New Roman" w:cs="Times New Roman"/>
                <w:color w:val="000000"/>
                <w:sz w:val="24"/>
                <w:szCs w:val="24"/>
              </w:rPr>
              <w:t> </w:t>
            </w:r>
            <w:r>
              <w:rPr>
                <w:rFonts w:ascii="Times New Roman" w:hAnsi="Times New Roman" w:cs="Times New Roman"/>
                <w:color w:val="000000"/>
                <w:lang w:val="uk-UA"/>
              </w:rPr>
              <w:t>- наявність потрібної матеріально-технічної бази підприємств;</w:t>
            </w:r>
          </w:p>
          <w:p w:rsidR="004962F6" w:rsidRDefault="004962F6" w:rsidP="00666347">
            <w:pPr>
              <w:spacing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4962F6" w:rsidRDefault="004962F6" w:rsidP="00666347">
            <w:pPr>
              <w:spacing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СЛАБКІ СТОРОНИ (W)</w:t>
            </w:r>
          </w:p>
          <w:p w:rsidR="004962F6" w:rsidRDefault="004962F6" w:rsidP="00666347">
            <w:pPr>
              <w:spacing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недостатність бюджетного фінансування;</w:t>
            </w:r>
          </w:p>
          <w:p w:rsidR="004962F6" w:rsidRDefault="004962F6" w:rsidP="00666347">
            <w:pPr>
              <w:spacing w:after="284" w:line="240" w:lineRule="auto"/>
              <w:rPr>
                <w:rFonts w:ascii="Times New Roman" w:hAnsi="Times New Roman" w:cs="Times New Roman"/>
                <w:sz w:val="24"/>
                <w:szCs w:val="24"/>
                <w:lang w:val="uk-UA"/>
              </w:rPr>
            </w:pPr>
            <w:r>
              <w:rPr>
                <w:rFonts w:ascii="Times New Roman" w:hAnsi="Times New Roman" w:cs="Times New Roman"/>
                <w:color w:val="000000"/>
                <w:lang w:val="uk-UA"/>
              </w:rPr>
              <w:t>- слабкі організаційні та технічні можливості УЖКХ СМР, КП СМР;</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rPr>
              <w:t> </w:t>
            </w:r>
          </w:p>
        </w:tc>
      </w:tr>
      <w:tr w:rsidR="004962F6" w:rsidRPr="00971E39">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after="0" w:line="240" w:lineRule="auto"/>
              <w:ind w:left="113" w:right="113"/>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tcPr>
          <w:p w:rsidR="004962F6" w:rsidRDefault="004962F6" w:rsidP="00666347">
            <w:pPr>
              <w:spacing w:before="100" w:beforeAutospacing="1"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МОЖЛИВОСТІ (O)</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color w:val="000000"/>
                <w:lang w:val="uk-UA"/>
              </w:rPr>
              <w:t>- використання позабюджетних коштів;</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color w:val="000000"/>
                <w:lang w:val="uk-UA"/>
              </w:rPr>
              <w:t>-забезпечення положень  Правил благустрою території міста Сєвєродонецька</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color w:val="000000"/>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Сєвєродонецька</w:t>
            </w:r>
            <w:r>
              <w:rPr>
                <w:rFonts w:ascii="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ЗАГРОЗИ (T)</w:t>
            </w:r>
          </w:p>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непідконтрольні чинники:</w:t>
            </w:r>
          </w:p>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4962F6" w:rsidRDefault="004962F6" w:rsidP="00666347">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4962F6" w:rsidRDefault="004962F6" w:rsidP="00666347">
      <w:pPr>
        <w:spacing w:after="0" w:line="240" w:lineRule="auto"/>
        <w:rPr>
          <w:rFonts w:ascii="Times New Roman" w:hAnsi="Times New Roman" w:cs="Times New Roman"/>
          <w:sz w:val="24"/>
          <w:szCs w:val="24"/>
        </w:rPr>
      </w:pPr>
      <w:r>
        <w:rPr>
          <w:rFonts w:ascii="Times New Roman" w:hAnsi="Times New Roman" w:cs="Times New Roman"/>
          <w:b/>
          <w:bCs/>
          <w:sz w:val="24"/>
          <w:szCs w:val="24"/>
          <w:lang w:val="uk-UA"/>
        </w:rPr>
        <w:t xml:space="preserve">                                        3. Мета Програми.</w:t>
      </w:r>
      <w:r>
        <w:rPr>
          <w:rFonts w:ascii="Times New Roman" w:hAnsi="Times New Roman" w:cs="Times New Roman"/>
          <w:sz w:val="24"/>
          <w:szCs w:val="24"/>
          <w:lang w:val="en-US"/>
        </w:rPr>
        <w:t> </w:t>
      </w:r>
    </w:p>
    <w:p w:rsidR="004962F6" w:rsidRDefault="004962F6" w:rsidP="0066634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rPr>
        <w:t xml:space="preserve"> Головною метою Програми </w:t>
      </w:r>
      <w:r>
        <w:rPr>
          <w:rFonts w:ascii="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 Сєвєродонецька.</w:t>
      </w:r>
    </w:p>
    <w:p w:rsidR="004962F6" w:rsidRDefault="004962F6" w:rsidP="00666347">
      <w:pPr>
        <w:spacing w:before="100" w:beforeAutospacing="1"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w:hAnsi="Times New Roman" w:cs="Times New Roman"/>
          <w:b/>
          <w:bCs/>
          <w:sz w:val="24"/>
          <w:szCs w:val="24"/>
          <w:lang w:val="uk-UA"/>
        </w:rPr>
        <w:t>4. Обґрунтування шляхів і засобів розв’язання проблеми.</w:t>
      </w:r>
    </w:p>
    <w:p w:rsidR="004962F6" w:rsidRDefault="004962F6" w:rsidP="0066634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Програма реалізується за такими напрямками :</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капітальний ремонт  зупиночних комплексів;</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благоустрій скверу по вул.Космонавтів, 29 ; </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розробка проекту «Реконструкція скверу Горького»;</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реконструкція скверу по проспекту Космонавтів, 25;</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lang w:val="uk-UA"/>
        </w:rPr>
        <w:t>- придбання та встановлення урн;</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придбання лав для встановлення на прибудинковій території та поточний ремонт існуючих лав;</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встановлення туалетів  у </w:t>
      </w:r>
      <w:r w:rsidRPr="00E3156B">
        <w:rPr>
          <w:rFonts w:ascii="Times New Roman" w:hAnsi="Times New Roman" w:cs="Times New Roman"/>
          <w:sz w:val="24"/>
          <w:szCs w:val="24"/>
          <w:lang w:val="uk-UA"/>
        </w:rPr>
        <w:t>сквері Горького</w:t>
      </w:r>
      <w:r>
        <w:rPr>
          <w:rFonts w:ascii="Times New Roman" w:hAnsi="Times New Roman" w:cs="Times New Roman"/>
          <w:sz w:val="24"/>
          <w:szCs w:val="24"/>
          <w:lang w:val="uk-UA"/>
        </w:rPr>
        <w:t xml:space="preserve"> та сквері Гоголя та їх</w:t>
      </w:r>
      <w:r w:rsidRPr="00E3156B">
        <w:rPr>
          <w:rFonts w:ascii="Times New Roman" w:hAnsi="Times New Roman" w:cs="Times New Roman"/>
          <w:sz w:val="24"/>
          <w:szCs w:val="24"/>
          <w:lang w:val="uk-UA"/>
        </w:rPr>
        <w:t xml:space="preserve"> обслуговування</w:t>
      </w:r>
      <w:r>
        <w:rPr>
          <w:rFonts w:ascii="Times New Roman" w:hAnsi="Times New Roman" w:cs="Times New Roman"/>
          <w:sz w:val="24"/>
          <w:szCs w:val="24"/>
          <w:lang w:val="uk-UA"/>
        </w:rPr>
        <w:t>;</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демонтаж незаконно встановлених бігбордів, металевих та інших конструкцій;</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співфінансування до  спільних проектів громадських організацій:</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щодо створення «Скейт-парку»,  «Англійського міні-парку» на території міста; </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облаштування зарядної станції для електромобілів;</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створення «розумних зупинок»;</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-створення автоматичного поливу у сквері Гоголя.</w:t>
      </w:r>
    </w:p>
    <w:p w:rsidR="004962F6" w:rsidRDefault="004962F6" w:rsidP="0066634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 забезпечення виконання Правил благоустрою території міста Сєвєродонецька;</w:t>
      </w:r>
    </w:p>
    <w:p w:rsidR="004962F6" w:rsidRPr="00434640" w:rsidRDefault="004962F6" w:rsidP="00666347">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lang w:val="uk-UA"/>
        </w:rPr>
        <w:t>-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Сєвєродонецька;</w:t>
      </w:r>
      <w:r>
        <w:rPr>
          <w:rFonts w:ascii="Times New Roman" w:hAnsi="Times New Roman" w:cs="Times New Roman"/>
          <w:color w:val="000000"/>
          <w:sz w:val="24"/>
          <w:szCs w:val="24"/>
          <w:lang w:val="en-US"/>
        </w:rPr>
        <w:t> </w:t>
      </w:r>
      <w:r>
        <w:rPr>
          <w:rFonts w:ascii="Times New Roman" w:hAnsi="Times New Roman" w:cs="Times New Roman"/>
          <w:color w:val="000000"/>
          <w:sz w:val="24"/>
          <w:szCs w:val="24"/>
          <w:lang w:val="uk-UA"/>
        </w:rPr>
        <w:t>- проведення рейдів спільно з правоохоронними органами з виявлення порушень Правил благуострою території міста Сєвєродонецька, притягання до  адміністративної відповідальності  за ст. 152 КУпАП   за порушення Правил благоустрою території міста Сєвєродонецька.</w:t>
      </w:r>
    </w:p>
    <w:p w:rsidR="004962F6" w:rsidRDefault="004962F6" w:rsidP="00666347">
      <w:pPr>
        <w:spacing w:before="100" w:beforeAutospacing="1" w:after="119" w:line="240" w:lineRule="auto"/>
        <w:rPr>
          <w:rFonts w:ascii="Times New Roman" w:hAnsi="Times New Roman" w:cs="Times New Roman"/>
          <w:b/>
          <w:bCs/>
          <w:sz w:val="24"/>
          <w:szCs w:val="24"/>
          <w:lang w:val="uk-UA"/>
        </w:rPr>
      </w:pPr>
      <w:r>
        <w:rPr>
          <w:rFonts w:ascii="Times New Roman" w:hAnsi="Times New Roman" w:cs="Times New Roman"/>
          <w:color w:val="000000"/>
          <w:sz w:val="24"/>
          <w:szCs w:val="24"/>
          <w:lang w:val="en-US"/>
        </w:rPr>
        <w:t>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b/>
          <w:bCs/>
          <w:sz w:val="24"/>
          <w:szCs w:val="24"/>
          <w:lang w:val="uk-UA"/>
        </w:rPr>
        <w:t>5. Строки та етапи виконання Програми.</w:t>
      </w:r>
    </w:p>
    <w:p w:rsidR="004962F6" w:rsidRDefault="004962F6" w:rsidP="00666347">
      <w:pPr>
        <w:spacing w:after="119"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Строк виконання програми розрахований на 2020 рік.</w:t>
      </w:r>
    </w:p>
    <w:p w:rsidR="004962F6" w:rsidRDefault="004962F6" w:rsidP="00666347">
      <w:pPr>
        <w:spacing w:after="119"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b/>
          <w:bCs/>
          <w:sz w:val="24"/>
          <w:szCs w:val="24"/>
          <w:lang w:val="uk-UA"/>
        </w:rPr>
        <w:t>6. Напрями діяльності, завдання та заходи Програми.</w:t>
      </w:r>
      <w:r>
        <w:rPr>
          <w:rFonts w:ascii="Times New Roman" w:hAnsi="Times New Roman" w:cs="Times New Roman"/>
          <w:sz w:val="24"/>
          <w:szCs w:val="24"/>
          <w:lang w:val="en-US"/>
        </w:rPr>
        <w:t> </w:t>
      </w:r>
    </w:p>
    <w:tbl>
      <w:tblPr>
        <w:tblW w:w="10414" w:type="dxa"/>
        <w:tblCellSpacing w:w="0" w:type="dxa"/>
        <w:tblInd w:w="-28" w:type="dxa"/>
        <w:tblLayout w:type="fixed"/>
        <w:tblCellMar>
          <w:top w:w="30" w:type="dxa"/>
          <w:left w:w="30" w:type="dxa"/>
          <w:bottom w:w="30" w:type="dxa"/>
          <w:right w:w="30" w:type="dxa"/>
        </w:tblCellMar>
        <w:tblLook w:val="00A0"/>
      </w:tblPr>
      <w:tblGrid>
        <w:gridCol w:w="1843"/>
        <w:gridCol w:w="3828"/>
        <w:gridCol w:w="1559"/>
        <w:gridCol w:w="1417"/>
        <w:gridCol w:w="1767"/>
      </w:tblGrid>
      <w:tr w:rsidR="004962F6" w:rsidRPr="00971E39">
        <w:trPr>
          <w:tblCellSpacing w:w="0" w:type="dxa"/>
        </w:trPr>
        <w:tc>
          <w:tcPr>
            <w:tcW w:w="1843"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Пріоритетні завдання</w:t>
            </w:r>
          </w:p>
        </w:tc>
        <w:tc>
          <w:tcPr>
            <w:tcW w:w="3828"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Заходи</w:t>
            </w:r>
          </w:p>
        </w:tc>
        <w:tc>
          <w:tcPr>
            <w:tcW w:w="1559"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Виконавець</w:t>
            </w:r>
          </w:p>
        </w:tc>
        <w:tc>
          <w:tcPr>
            <w:tcW w:w="1417"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Орієнтовані обсяги</w:t>
            </w:r>
          </w:p>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фінансування, тис.грн.</w:t>
            </w:r>
          </w:p>
        </w:tc>
        <w:tc>
          <w:tcPr>
            <w:tcW w:w="17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Очікувані результати</w:t>
            </w:r>
          </w:p>
        </w:tc>
      </w:tr>
      <w:tr w:rsidR="004962F6" w:rsidRPr="00971E39">
        <w:trPr>
          <w:trHeight w:val="1958"/>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4F0C6F">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Благоустрій</w:t>
            </w:r>
          </w:p>
          <w:p w:rsidR="004962F6" w:rsidRDefault="004962F6" w:rsidP="004F0C6F">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зупиночних комплексів</w:t>
            </w:r>
          </w:p>
          <w:p w:rsidR="004962F6" w:rsidRDefault="004962F6" w:rsidP="00666347">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pStyle w:val="ListParagraph"/>
              <w:numPr>
                <w:ilvl w:val="0"/>
                <w:numId w:val="1"/>
              </w:numPr>
              <w:spacing w:before="100" w:beforeAutospacing="1" w:after="284" w:line="240" w:lineRule="auto"/>
              <w:rPr>
                <w:rFonts w:ascii="Times New Roman" w:hAnsi="Times New Roman" w:cs="Times New Roman"/>
                <w:b/>
                <w:bCs/>
                <w:sz w:val="24"/>
                <w:szCs w:val="24"/>
                <w:lang w:val="uk-UA"/>
              </w:rPr>
            </w:pPr>
            <w:r w:rsidRPr="001C4CDE">
              <w:rPr>
                <w:rFonts w:ascii="Times New Roman" w:hAnsi="Times New Roman" w:cs="Times New Roman"/>
                <w:b/>
                <w:bCs/>
                <w:sz w:val="24"/>
                <w:szCs w:val="24"/>
                <w:lang w:val="uk-UA"/>
              </w:rPr>
              <w:t>Капітальний ремонт зупиночних комплексів</w:t>
            </w:r>
          </w:p>
          <w:p w:rsidR="004962F6" w:rsidRPr="001C4CDE" w:rsidRDefault="004962F6" w:rsidP="004F0C6F">
            <w:pPr>
              <w:spacing w:after="0" w:line="240" w:lineRule="auto"/>
              <w:ind w:left="45"/>
              <w:rPr>
                <w:rFonts w:ascii="Times New Roman" w:hAnsi="Times New Roman" w:cs="Times New Roman"/>
                <w:color w:val="000000"/>
                <w:sz w:val="20"/>
                <w:szCs w:val="20"/>
                <w:lang w:val="uk-UA"/>
              </w:rPr>
            </w:pPr>
            <w:r w:rsidRPr="001C4CDE">
              <w:rPr>
                <w:rFonts w:ascii="Times New Roman" w:hAnsi="Times New Roman" w:cs="Times New Roman"/>
                <w:color w:val="000000"/>
                <w:sz w:val="20"/>
                <w:szCs w:val="20"/>
                <w:lang w:val="uk-UA"/>
              </w:rPr>
              <w:t xml:space="preserve">Зупиночні комплекси закріплюються на балансі та обслуговуються   КП “Сєвєродонецьке підприємство  благоустрою та ритуальної </w:t>
            </w:r>
            <w:r>
              <w:rPr>
                <w:rFonts w:ascii="Times New Roman" w:hAnsi="Times New Roman" w:cs="Times New Roman"/>
                <w:color w:val="000000"/>
                <w:sz w:val="20"/>
                <w:szCs w:val="20"/>
                <w:lang w:val="uk-UA"/>
              </w:rPr>
              <w:t>служби»</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p w:rsidR="004962F6" w:rsidRDefault="004962F6" w:rsidP="00666347">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4962F6" w:rsidRDefault="004962F6" w:rsidP="00666347">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4962F6" w:rsidRDefault="004962F6" w:rsidP="00666347">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after="0" w:line="240" w:lineRule="auto"/>
              <w:rPr>
                <w:rFonts w:ascii="Times New Roman" w:hAnsi="Times New Roman" w:cs="Times New Roman"/>
                <w:b/>
                <w:bCs/>
                <w:sz w:val="24"/>
                <w:szCs w:val="24"/>
                <w:lang w:val="uk-UA"/>
              </w:rPr>
            </w:pPr>
            <w:r>
              <w:rPr>
                <w:rFonts w:ascii="Times New Roman" w:hAnsi="Times New Roman" w:cs="Times New Roman"/>
                <w:sz w:val="24"/>
                <w:szCs w:val="24"/>
              </w:rPr>
              <w:t> </w:t>
            </w:r>
            <w:r>
              <w:rPr>
                <w:rFonts w:ascii="Times New Roman" w:hAnsi="Times New Roman" w:cs="Times New Roman"/>
                <w:b/>
                <w:bCs/>
                <w:sz w:val="24"/>
                <w:szCs w:val="24"/>
              </w:rPr>
              <w:t>1</w:t>
            </w:r>
            <w:r>
              <w:rPr>
                <w:rFonts w:ascii="Times New Roman" w:hAnsi="Times New Roman" w:cs="Times New Roman"/>
                <w:b/>
                <w:bCs/>
                <w:sz w:val="24"/>
                <w:szCs w:val="24"/>
                <w:lang w:val="uk-UA"/>
              </w:rPr>
              <w:t>000</w:t>
            </w:r>
            <w:r>
              <w:rPr>
                <w:rFonts w:ascii="Times New Roman" w:hAnsi="Times New Roman" w:cs="Times New Roman"/>
                <w:b/>
                <w:bCs/>
                <w:sz w:val="24"/>
                <w:szCs w:val="24"/>
              </w:rPr>
              <w:t>,00</w:t>
            </w:r>
          </w:p>
          <w:p w:rsidR="004962F6" w:rsidRDefault="004962F6" w:rsidP="00666347">
            <w:pPr>
              <w:spacing w:after="0" w:line="240" w:lineRule="auto"/>
              <w:rPr>
                <w:rFonts w:ascii="Times New Roman" w:hAnsi="Times New Roman" w:cs="Times New Roman"/>
                <w:sz w:val="24"/>
                <w:szCs w:val="24"/>
                <w:lang w:val="uk-UA"/>
              </w:rPr>
            </w:pPr>
          </w:p>
          <w:p w:rsidR="004962F6" w:rsidRPr="001C4CDE" w:rsidRDefault="004962F6" w:rsidP="00666347">
            <w:pPr>
              <w:spacing w:after="0" w:line="240" w:lineRule="auto"/>
              <w:rPr>
                <w:rFonts w:ascii="Times New Roman" w:hAnsi="Times New Roman" w:cs="Times New Roman"/>
                <w:sz w:val="24"/>
                <w:szCs w:val="24"/>
                <w:lang w:val="uk-UA"/>
              </w:rPr>
            </w:pPr>
          </w:p>
          <w:p w:rsidR="004962F6" w:rsidRPr="001C4CDE" w:rsidRDefault="004962F6" w:rsidP="00666347">
            <w:pPr>
              <w:spacing w:after="0" w:line="240" w:lineRule="auto"/>
              <w:rPr>
                <w:rFonts w:ascii="Times New Roman" w:hAnsi="Times New Roman" w:cs="Times New Roman"/>
                <w:b/>
                <w:bCs/>
                <w:sz w:val="24"/>
                <w:szCs w:val="24"/>
                <w:lang w:val="uk-UA"/>
              </w:rPr>
            </w:pPr>
            <w:r w:rsidRPr="001C4CDE">
              <w:rPr>
                <w:rFonts w:ascii="Times New Roman" w:hAnsi="Times New Roman" w:cs="Times New Roman"/>
                <w:b/>
                <w:bCs/>
                <w:sz w:val="24"/>
                <w:szCs w:val="24"/>
              </w:rPr>
              <w:t> </w:t>
            </w:r>
          </w:p>
          <w:p w:rsidR="004962F6" w:rsidRDefault="004962F6" w:rsidP="00666347">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4962F6" w:rsidRPr="001C4CDE" w:rsidRDefault="004962F6" w:rsidP="00666347">
            <w:pPr>
              <w:spacing w:before="100" w:beforeAutospacing="1" w:after="284" w:line="240" w:lineRule="auto"/>
              <w:rPr>
                <w:rFonts w:ascii="Times New Roman" w:hAnsi="Times New Roman" w:cs="Times New Roman"/>
                <w:b/>
                <w:bCs/>
                <w:sz w:val="24"/>
                <w:szCs w:val="24"/>
                <w:lang w:val="uk-UA"/>
              </w:rPr>
            </w:pPr>
            <w:r>
              <w:rPr>
                <w:rFonts w:ascii="Times New Roman" w:hAnsi="Times New Roman" w:cs="Times New Roman"/>
                <w:sz w:val="24"/>
                <w:szCs w:val="24"/>
              </w:rPr>
              <w:t>    </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комфортних умов</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для пасажирів</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громадського транспорту</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Благоустрій скверів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Pr="005779B0" w:rsidRDefault="004962F6" w:rsidP="00666347">
            <w:pPr>
              <w:spacing w:before="100" w:beforeAutospacing="1" w:after="284" w:line="240" w:lineRule="auto"/>
              <w:rPr>
                <w:rFonts w:ascii="Times New Roman" w:hAnsi="Times New Roman" w:cs="Times New Roman"/>
                <w:sz w:val="24"/>
                <w:szCs w:val="24"/>
                <w:lang w:val="uk-UA"/>
              </w:rPr>
            </w:pPr>
            <w:r w:rsidRPr="0006357B">
              <w:rPr>
                <w:rFonts w:ascii="Times New Roman" w:hAnsi="Times New Roman" w:cs="Times New Roman"/>
                <w:b/>
                <w:bCs/>
                <w:sz w:val="24"/>
                <w:szCs w:val="24"/>
              </w:rPr>
              <w:t>   </w:t>
            </w:r>
            <w:r w:rsidRPr="0006357B">
              <w:rPr>
                <w:rFonts w:ascii="Times New Roman" w:hAnsi="Times New Roman" w:cs="Times New Roman"/>
                <w:b/>
                <w:bCs/>
                <w:sz w:val="24"/>
                <w:szCs w:val="24"/>
                <w:lang w:val="uk-UA"/>
              </w:rPr>
              <w:t>Капітальний ремонт</w:t>
            </w:r>
            <w:r>
              <w:rPr>
                <w:rFonts w:ascii="Times New Roman" w:hAnsi="Times New Roman" w:cs="Times New Roman"/>
                <w:b/>
                <w:bCs/>
                <w:sz w:val="24"/>
                <w:szCs w:val="24"/>
                <w:lang w:val="uk-UA"/>
              </w:rPr>
              <w:t xml:space="preserve"> скверу «Дитяче містечко» по проспекту Космонавтів в районі буд. 29</w:t>
            </w:r>
          </w:p>
          <w:p w:rsidR="004962F6" w:rsidRPr="005779B0" w:rsidRDefault="004962F6" w:rsidP="00666347">
            <w:pPr>
              <w:spacing w:before="100" w:beforeAutospacing="1" w:after="284" w:line="240" w:lineRule="auto"/>
              <w:rPr>
                <w:rFonts w:ascii="Times New Roman" w:hAnsi="Times New Roman" w:cs="Times New Roman"/>
                <w:sz w:val="24"/>
                <w:szCs w:val="24"/>
                <w:lang w:val="uk-UA"/>
              </w:rPr>
            </w:pPr>
            <w:r>
              <w:rPr>
                <w:rFonts w:ascii="Symbol" w:hAnsi="Symbol" w:cs="Symbol"/>
                <w:sz w:val="24"/>
                <w:szCs w:val="24"/>
                <w:lang w:val="uk-UA"/>
              </w:rPr>
              <w:t></w:t>
            </w:r>
            <w:r>
              <w:rPr>
                <w:rFonts w:ascii="Symbol" w:hAnsi="Symbol" w:cs="Symbol"/>
                <w:sz w:val="24"/>
                <w:szCs w:val="24"/>
                <w:lang w:val="uk-UA"/>
              </w:rPr>
              <w:t></w:t>
            </w:r>
            <w:r>
              <w:rPr>
                <w:rFonts w:ascii="Times New Roman" w:hAnsi="Times New Roman" w:cs="Times New Roman"/>
                <w:sz w:val="24"/>
                <w:szCs w:val="24"/>
                <w:lang w:val="uk-UA"/>
              </w:rPr>
              <w:t xml:space="preserve">капітальний ремонт пішохідних доріжок шляхом заміни асфальтового покриття на тротуарну плитку ( </w:t>
            </w:r>
            <w:r w:rsidRPr="005779B0">
              <w:rPr>
                <w:rFonts w:ascii="Times New Roman" w:hAnsi="Times New Roman" w:cs="Times New Roman"/>
                <w:sz w:val="24"/>
                <w:szCs w:val="24"/>
                <w:lang w:val="uk-UA"/>
              </w:rPr>
              <w:t>2800</w:t>
            </w:r>
            <w:r>
              <w:rPr>
                <w:rFonts w:ascii="Times New Roman" w:hAnsi="Times New Roman" w:cs="Times New Roman"/>
                <w:sz w:val="24"/>
                <w:szCs w:val="24"/>
                <w:lang w:val="uk-UA"/>
              </w:rPr>
              <w:t xml:space="preserve"> кв.м)</w:t>
            </w:r>
          </w:p>
          <w:p w:rsidR="004962F6" w:rsidRPr="005779B0" w:rsidRDefault="004962F6" w:rsidP="00666347">
            <w:pPr>
              <w:spacing w:after="0" w:line="240" w:lineRule="auto"/>
              <w:rPr>
                <w:rFonts w:ascii="Times New Roman" w:hAnsi="Times New Roman" w:cs="Times New Roman"/>
                <w:sz w:val="24"/>
                <w:szCs w:val="24"/>
                <w:lang w:val="uk-UA"/>
              </w:rPr>
            </w:pPr>
            <w:r>
              <w:rPr>
                <w:rFonts w:ascii="Symbol" w:hAnsi="Symbol" w:cs="Symbol"/>
                <w:sz w:val="24"/>
                <w:szCs w:val="24"/>
                <w:lang w:val="uk-UA"/>
              </w:rPr>
              <w:t></w:t>
            </w:r>
            <w:r>
              <w:rPr>
                <w:rFonts w:ascii="Times New Roman" w:hAnsi="Times New Roman" w:cs="Times New Roman"/>
                <w:sz w:val="24"/>
                <w:szCs w:val="24"/>
                <w:lang w:val="uk-UA"/>
              </w:rPr>
              <w:t xml:space="preserve"> відновлення зеленої зони та обрізка дерев</w:t>
            </w:r>
          </w:p>
          <w:p w:rsidR="004962F6" w:rsidRDefault="004962F6" w:rsidP="00666347">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  встановлення урн ( </w:t>
            </w:r>
            <w:r>
              <w:rPr>
                <w:rFonts w:ascii="Times New Roman" w:hAnsi="Times New Roman" w:cs="Times New Roman"/>
                <w:sz w:val="24"/>
                <w:szCs w:val="24"/>
              </w:rPr>
              <w:t>25</w:t>
            </w:r>
            <w:r>
              <w:rPr>
                <w:rFonts w:ascii="Times New Roman" w:hAnsi="Times New Roman" w:cs="Times New Roman"/>
                <w:sz w:val="24"/>
                <w:szCs w:val="24"/>
                <w:lang w:val="uk-UA"/>
              </w:rPr>
              <w:t xml:space="preserve"> шт)</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встановлення лав (</w:t>
            </w:r>
            <w:r>
              <w:rPr>
                <w:rFonts w:ascii="Times New Roman" w:hAnsi="Times New Roman" w:cs="Times New Roman"/>
                <w:sz w:val="24"/>
                <w:szCs w:val="24"/>
              </w:rPr>
              <w:t>25</w:t>
            </w:r>
            <w:r>
              <w:rPr>
                <w:rFonts w:ascii="Times New Roman" w:hAnsi="Times New Roman" w:cs="Times New Roman"/>
                <w:sz w:val="24"/>
                <w:szCs w:val="24"/>
                <w:lang w:val="uk-UA"/>
              </w:rPr>
              <w:t xml:space="preserve"> шт)</w:t>
            </w:r>
          </w:p>
          <w:p w:rsidR="004962F6" w:rsidRDefault="004962F6" w:rsidP="00666347">
            <w:pPr>
              <w:spacing w:after="0" w:line="240" w:lineRule="auto"/>
              <w:ind w:left="45"/>
              <w:rPr>
                <w:rFonts w:ascii="Times New Roman" w:hAnsi="Times New Roman" w:cs="Times New Roman"/>
                <w:color w:val="000000"/>
                <w:sz w:val="24"/>
                <w:szCs w:val="24"/>
                <w:lang w:val="uk-UA"/>
              </w:rPr>
            </w:pPr>
            <w:r w:rsidRPr="00D913D2">
              <w:rPr>
                <w:rFonts w:ascii="Times New Roman" w:hAnsi="Times New Roman" w:cs="Times New Roman"/>
                <w:color w:val="000000"/>
                <w:sz w:val="24"/>
                <w:szCs w:val="24"/>
                <w:lang w:val="uk-UA"/>
              </w:rPr>
              <w:t>Закріплюється на балансі та обслуговуються   КП “Сєвєродонецьке підприємство   благоустрою та ритуальної служби”</w:t>
            </w:r>
          </w:p>
          <w:p w:rsidR="004962F6" w:rsidRPr="00AB7126" w:rsidRDefault="004962F6" w:rsidP="00666347">
            <w:pPr>
              <w:spacing w:after="0" w:line="240" w:lineRule="auto"/>
              <w:rPr>
                <w:rFonts w:ascii="Times New Roman" w:hAnsi="Times New Roman" w:cs="Times New Roman"/>
                <w:color w:val="FF0000"/>
                <w:sz w:val="24"/>
                <w:szCs w:val="24"/>
                <w:lang w:val="uk-UA"/>
              </w:rPr>
            </w:pP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Pr="008907AC" w:rsidRDefault="004962F6" w:rsidP="00666347">
            <w:pPr>
              <w:spacing w:before="100" w:beforeAutospacing="1" w:after="284" w:line="240" w:lineRule="auto"/>
              <w:rPr>
                <w:rFonts w:ascii="Times New Roman" w:hAnsi="Times New Roman" w:cs="Times New Roman"/>
                <w:b/>
                <w:bCs/>
                <w:sz w:val="24"/>
                <w:szCs w:val="24"/>
                <w:lang w:val="uk-UA"/>
              </w:rPr>
            </w:pPr>
            <w:r>
              <w:rPr>
                <w:rFonts w:ascii="Times New Roman" w:hAnsi="Times New Roman" w:cs="Times New Roman"/>
                <w:sz w:val="24"/>
                <w:szCs w:val="24"/>
              </w:rPr>
              <w:t> </w:t>
            </w:r>
            <w:r w:rsidRPr="008907AC">
              <w:rPr>
                <w:rFonts w:ascii="Times New Roman" w:hAnsi="Times New Roman" w:cs="Times New Roman"/>
                <w:b/>
                <w:bCs/>
                <w:sz w:val="24"/>
                <w:szCs w:val="24"/>
                <w:lang w:val="en-US"/>
              </w:rPr>
              <w:t>1400.00</w:t>
            </w:r>
          </w:p>
          <w:p w:rsidR="004962F6" w:rsidRPr="008907AC" w:rsidRDefault="004962F6" w:rsidP="00666347">
            <w:pPr>
              <w:spacing w:before="100" w:beforeAutospacing="1" w:after="284" w:line="240" w:lineRule="auto"/>
              <w:rPr>
                <w:rFonts w:ascii="Times New Roman" w:hAnsi="Times New Roman" w:cs="Times New Roman"/>
                <w:sz w:val="24"/>
                <w:szCs w:val="24"/>
                <w:lang w:val="uk-UA"/>
              </w:rPr>
            </w:pPr>
          </w:p>
          <w:p w:rsidR="004962F6" w:rsidRPr="008907AC" w:rsidRDefault="004962F6" w:rsidP="00666347">
            <w:pPr>
              <w:spacing w:before="100" w:beforeAutospacing="1" w:after="284" w:line="240" w:lineRule="auto"/>
              <w:rPr>
                <w:rFonts w:ascii="Times New Roman" w:hAnsi="Times New Roman" w:cs="Times New Roman"/>
                <w:sz w:val="24"/>
                <w:szCs w:val="24"/>
              </w:rPr>
            </w:pPr>
            <w:r w:rsidRPr="008907AC">
              <w:rPr>
                <w:rFonts w:ascii="Times New Roman" w:hAnsi="Times New Roman" w:cs="Times New Roman"/>
                <w:sz w:val="24"/>
                <w:szCs w:val="24"/>
                <w:shd w:val="clear" w:color="auto" w:fill="FFFFFF"/>
              </w:rPr>
              <w:t xml:space="preserve">  </w:t>
            </w:r>
            <w:r w:rsidRPr="008907AC">
              <w:rPr>
                <w:rFonts w:ascii="Times New Roman" w:hAnsi="Times New Roman" w:cs="Times New Roman"/>
                <w:b/>
                <w:bCs/>
                <w:sz w:val="24"/>
                <w:szCs w:val="24"/>
                <w:shd w:val="clear" w:color="auto" w:fill="FFFFFF"/>
              </w:rPr>
              <w:t>980,00</w:t>
            </w:r>
          </w:p>
          <w:p w:rsidR="004962F6" w:rsidRPr="008907AC" w:rsidRDefault="004962F6" w:rsidP="00666347">
            <w:pPr>
              <w:spacing w:before="100" w:beforeAutospacing="1" w:after="240" w:line="240" w:lineRule="auto"/>
              <w:rPr>
                <w:rFonts w:ascii="Times New Roman" w:hAnsi="Times New Roman" w:cs="Times New Roman"/>
                <w:sz w:val="24"/>
                <w:szCs w:val="24"/>
                <w:lang w:val="uk-UA"/>
              </w:rPr>
            </w:pPr>
          </w:p>
          <w:p w:rsidR="004962F6" w:rsidRPr="008907AC" w:rsidRDefault="004962F6" w:rsidP="00666347">
            <w:pPr>
              <w:spacing w:after="0" w:line="240" w:lineRule="auto"/>
              <w:rPr>
                <w:rFonts w:ascii="Times New Roman" w:hAnsi="Times New Roman" w:cs="Times New Roman"/>
                <w:b/>
                <w:bCs/>
                <w:sz w:val="24"/>
                <w:szCs w:val="24"/>
                <w:shd w:val="clear" w:color="auto" w:fill="FFFFFF"/>
                <w:lang w:val="uk-UA"/>
              </w:rPr>
            </w:pPr>
            <w:r w:rsidRPr="008907AC">
              <w:rPr>
                <w:rFonts w:ascii="Times New Roman" w:hAnsi="Times New Roman" w:cs="Times New Roman"/>
                <w:b/>
                <w:bCs/>
                <w:sz w:val="24"/>
                <w:szCs w:val="24"/>
                <w:shd w:val="clear" w:color="auto" w:fill="FFFFFF"/>
              </w:rPr>
              <w:t>325,875</w:t>
            </w:r>
          </w:p>
          <w:p w:rsidR="004962F6" w:rsidRPr="008907AC" w:rsidRDefault="004962F6" w:rsidP="00666347">
            <w:pPr>
              <w:spacing w:after="0" w:line="240" w:lineRule="auto"/>
              <w:rPr>
                <w:rFonts w:ascii="Times New Roman" w:hAnsi="Times New Roman" w:cs="Times New Roman"/>
                <w:b/>
                <w:bCs/>
                <w:sz w:val="24"/>
                <w:szCs w:val="24"/>
                <w:shd w:val="clear" w:color="auto" w:fill="FFFFFF"/>
                <w:lang w:val="uk-UA"/>
              </w:rPr>
            </w:pPr>
          </w:p>
          <w:p w:rsidR="004962F6" w:rsidRPr="008907AC" w:rsidRDefault="004962F6" w:rsidP="00666347">
            <w:pPr>
              <w:spacing w:after="0" w:line="240" w:lineRule="auto"/>
              <w:rPr>
                <w:rFonts w:ascii="Times New Roman" w:hAnsi="Times New Roman" w:cs="Times New Roman"/>
                <w:b/>
                <w:bCs/>
                <w:sz w:val="24"/>
                <w:szCs w:val="24"/>
                <w:shd w:val="clear" w:color="auto" w:fill="FFFFFF"/>
                <w:lang w:val="uk-UA"/>
              </w:rPr>
            </w:pPr>
            <w:r w:rsidRPr="008907AC">
              <w:rPr>
                <w:rFonts w:ascii="Times New Roman" w:hAnsi="Times New Roman" w:cs="Times New Roman"/>
                <w:b/>
                <w:bCs/>
                <w:sz w:val="24"/>
                <w:szCs w:val="24"/>
                <w:shd w:val="clear" w:color="auto" w:fill="FFFFFF"/>
              </w:rPr>
              <w:t>19,125</w:t>
            </w:r>
          </w:p>
          <w:p w:rsidR="004962F6" w:rsidRDefault="004962F6" w:rsidP="00666347">
            <w:pPr>
              <w:spacing w:after="0" w:line="240" w:lineRule="auto"/>
              <w:rPr>
                <w:rFonts w:ascii="Times New Roman" w:hAnsi="Times New Roman" w:cs="Times New Roman"/>
                <w:sz w:val="24"/>
                <w:szCs w:val="24"/>
              </w:rPr>
            </w:pPr>
            <w:r w:rsidRPr="008907AC">
              <w:rPr>
                <w:rFonts w:ascii="Times New Roman" w:hAnsi="Times New Roman" w:cs="Times New Roman"/>
                <w:b/>
                <w:bCs/>
                <w:sz w:val="24"/>
                <w:szCs w:val="24"/>
                <w:shd w:val="clear" w:color="auto" w:fill="FFFFFF"/>
                <w:lang w:val="uk-UA"/>
              </w:rPr>
              <w:t>7</w:t>
            </w:r>
            <w:r w:rsidRPr="008907AC">
              <w:rPr>
                <w:rFonts w:ascii="Times New Roman" w:hAnsi="Times New Roman" w:cs="Times New Roman"/>
                <w:b/>
                <w:bCs/>
                <w:sz w:val="24"/>
                <w:szCs w:val="24"/>
                <w:shd w:val="clear" w:color="auto" w:fill="FFFFFF"/>
              </w:rPr>
              <w:t>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Реконструкція скверу </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Реконструкція скверу по проспекту Космонавтів  в районі буд. 25</w:t>
            </w:r>
          </w:p>
          <w:p w:rsidR="004962F6" w:rsidRPr="00307587" w:rsidRDefault="004962F6" w:rsidP="00666347">
            <w:pPr>
              <w:spacing w:before="100" w:beforeAutospacing="1" w:after="284" w:line="240" w:lineRule="auto"/>
              <w:rPr>
                <w:rFonts w:ascii="Times New Roman" w:hAnsi="Times New Roman" w:cs="Times New Roman"/>
                <w:i/>
                <w:iCs/>
                <w:sz w:val="24"/>
                <w:szCs w:val="24"/>
                <w:lang w:val="uk-UA"/>
              </w:rPr>
            </w:pPr>
            <w:r w:rsidRPr="00307587">
              <w:rPr>
                <w:rFonts w:ascii="Times New Roman" w:hAnsi="Times New Roman" w:cs="Times New Roman"/>
                <w:i/>
                <w:iCs/>
                <w:sz w:val="24"/>
                <w:szCs w:val="24"/>
                <w:lang w:val="uk-UA"/>
              </w:rPr>
              <w:t>(співфінансування ДФРР)</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Pr="00074C2D" w:rsidRDefault="004962F6" w:rsidP="00666347">
            <w:pPr>
              <w:spacing w:before="100" w:beforeAutospacing="1" w:after="284" w:line="240" w:lineRule="auto"/>
              <w:rPr>
                <w:rFonts w:ascii="Times New Roman" w:hAnsi="Times New Roman" w:cs="Times New Roman"/>
                <w:b/>
                <w:bCs/>
                <w:sz w:val="24"/>
                <w:szCs w:val="24"/>
                <w:lang w:val="uk-UA"/>
              </w:rPr>
            </w:pPr>
            <w:r w:rsidRPr="00074C2D">
              <w:rPr>
                <w:rFonts w:ascii="Times New Roman" w:hAnsi="Times New Roman" w:cs="Times New Roman"/>
                <w:b/>
                <w:bCs/>
                <w:sz w:val="24"/>
                <w:szCs w:val="24"/>
                <w:lang w:val="uk-UA"/>
              </w:rPr>
              <w:t>3099,664</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074C2D">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Благоустрій скверу Горького</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Розробка проекту «Реконструкція скверу Горького»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Pr="00074C2D" w:rsidRDefault="004962F6" w:rsidP="00666347">
            <w:pPr>
              <w:spacing w:before="100" w:beforeAutospacing="1" w:after="284"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97, 140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074C2D">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Благоустрій скверу Гоголя</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 системи автоматичного поливу у сквері Гоголя з використанням автономного електропостачання від сонячних батарей</w:t>
            </w:r>
          </w:p>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r w:rsidRPr="00D31763">
              <w:rPr>
                <w:rFonts w:ascii="Times New Roman" w:hAnsi="Times New Roman" w:cs="Times New Roman"/>
                <w:i/>
                <w:iCs/>
                <w:sz w:val="24"/>
                <w:szCs w:val="24"/>
                <w:lang w:val="uk-UA"/>
              </w:rPr>
              <w:t>спів фінансування до проекту «Просування сталих енергетичних рішень в громадах (приклади з практики</w:t>
            </w:r>
            <w:r>
              <w:rPr>
                <w:rFonts w:ascii="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340,342</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074C2D">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естетичного стану міста</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Встановлення </w:t>
            </w:r>
            <w:r>
              <w:rPr>
                <w:rFonts w:ascii="Times New Roman" w:hAnsi="Times New Roman" w:cs="Times New Roman"/>
                <w:sz w:val="24"/>
                <w:szCs w:val="24"/>
              </w:rPr>
              <w:t> </w:t>
            </w:r>
          </w:p>
          <w:p w:rsidR="004962F6" w:rsidRDefault="004962F6" w:rsidP="00666347">
            <w:pPr>
              <w:spacing w:before="100" w:beforeAutospacing="1" w:after="0" w:line="240" w:lineRule="auto"/>
              <w:rPr>
                <w:rFonts w:ascii="Times New Roman" w:hAnsi="Times New Roman" w:cs="Times New Roman"/>
                <w:sz w:val="24"/>
                <w:szCs w:val="24"/>
              </w:rPr>
            </w:pPr>
            <w:r>
              <w:rPr>
                <w:rFonts w:ascii="Times New Roman" w:hAnsi="Times New Roman" w:cs="Times New Roman"/>
                <w:b/>
                <w:bCs/>
                <w:sz w:val="24"/>
                <w:szCs w:val="24"/>
                <w:lang w:val="uk-UA"/>
              </w:rPr>
              <w:t>урн</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113" w:line="240" w:lineRule="auto"/>
              <w:ind w:left="403" w:hanging="36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lang w:val="uk-UA"/>
              </w:rPr>
              <w:t>Придбання урн для сміття для встановлення:</w:t>
            </w:r>
          </w:p>
          <w:p w:rsidR="004962F6" w:rsidRDefault="004962F6" w:rsidP="00666347">
            <w:pPr>
              <w:spacing w:before="100" w:beforeAutospacing="1" w:after="113"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 вздовж тротуарів через 40 м по проспекту Хіміків з обох боків   ( від вул.Донецької до вул. Заводської) -    60 урн</w:t>
            </w:r>
          </w:p>
          <w:p w:rsidR="004962F6" w:rsidRDefault="004962F6" w:rsidP="00666347">
            <w:pPr>
              <w:spacing w:before="100" w:beforeAutospacing="1" w:after="113"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-вздовж тротуарів через 40 м по проспекту Гвардійському ( від вул.Курчатова до вул.Автомобільна)  з обох боків -100 урн</w:t>
            </w:r>
          </w:p>
          <w:p w:rsidR="004962F6" w:rsidRDefault="004962F6" w:rsidP="00666347">
            <w:pPr>
              <w:spacing w:before="100" w:beforeAutospacing="1" w:after="113"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-вздовж тротуарів через 40 м  по вул. Курчатова з обох боків ( від шосе Будівельників до вул.Новікова)  - 60 урн</w:t>
            </w:r>
          </w:p>
          <w:p w:rsidR="004962F6" w:rsidRDefault="004962F6" w:rsidP="00666347">
            <w:pPr>
              <w:spacing w:before="100" w:beforeAutospacing="1" w:after="170"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-вздовж тротуарів через 40 м проспекту Центрального з обох боків ( від вул.Маяковського до просп.Гвардійського) — 40 урн.</w:t>
            </w:r>
          </w:p>
          <w:p w:rsidR="004962F6" w:rsidRPr="00D913D2" w:rsidRDefault="004962F6" w:rsidP="00666347">
            <w:pPr>
              <w:spacing w:before="100" w:beforeAutospacing="1" w:after="0" w:line="240" w:lineRule="auto"/>
              <w:ind w:left="45"/>
              <w:jc w:val="both"/>
              <w:rPr>
                <w:rFonts w:ascii="Times New Roman" w:hAnsi="Times New Roman" w:cs="Times New Roman"/>
                <w:color w:val="000000"/>
                <w:sz w:val="24"/>
                <w:szCs w:val="24"/>
              </w:rPr>
            </w:pPr>
            <w:r w:rsidRPr="00D913D2">
              <w:rPr>
                <w:rFonts w:ascii="Times New Roman" w:hAnsi="Times New Roman" w:cs="Times New Roman"/>
                <w:color w:val="000000"/>
                <w:sz w:val="24"/>
                <w:szCs w:val="24"/>
              </w:rPr>
              <w:t xml:space="preserve">     </w:t>
            </w:r>
            <w:r w:rsidRPr="00D913D2">
              <w:rPr>
                <w:rFonts w:ascii="Times New Roman" w:hAnsi="Times New Roman" w:cs="Times New Roman"/>
                <w:color w:val="000000"/>
                <w:sz w:val="24"/>
                <w:szCs w:val="24"/>
                <w:lang w:val="uk-UA"/>
              </w:rPr>
              <w:t>Урни закріплюються на балансі  КП “Сєвєродонецьке підприємство  благоустрою та ритуальної служби”</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201,0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val="uk-UA"/>
              </w:rPr>
              <w:t>Покращення санітарного стану загально-міських територій</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Придбання лав</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27"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Придбання лав для встановлення на прибудинкових територіях</w:t>
            </w:r>
          </w:p>
          <w:p w:rsidR="004962F6" w:rsidRDefault="004962F6" w:rsidP="00666347">
            <w:pPr>
              <w:spacing w:before="100" w:beforeAutospacing="1" w:after="227"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Поточний ремонт лав</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«Житлосервіс «Світанок»</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1125,00</w:t>
            </w:r>
          </w:p>
          <w:p w:rsidR="004962F6" w:rsidRDefault="004962F6" w:rsidP="00666347">
            <w:pPr>
              <w:spacing w:before="100" w:beforeAutospacing="1" w:after="0" w:line="240" w:lineRule="auto"/>
              <w:rPr>
                <w:rFonts w:ascii="Times New Roman" w:hAnsi="Times New Roman" w:cs="Times New Roman"/>
                <w:sz w:val="24"/>
                <w:szCs w:val="24"/>
                <w:lang w:val="uk-UA"/>
              </w:rPr>
            </w:pPr>
          </w:p>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 міста в користуванні зонами активного та тихого відпочинку</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Встановлення  туалету у сквері Горького</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Pr="00FC5C5F" w:rsidRDefault="004962F6" w:rsidP="00666347">
            <w:pPr>
              <w:spacing w:before="100" w:beforeAutospacing="1" w:after="0" w:line="240" w:lineRule="auto"/>
              <w:jc w:val="both"/>
              <w:rPr>
                <w:rFonts w:ascii="Times New Roman" w:hAnsi="Times New Roman" w:cs="Times New Roman"/>
                <w:sz w:val="24"/>
                <w:szCs w:val="24"/>
                <w:lang w:val="uk-UA"/>
              </w:rPr>
            </w:pPr>
            <w:r w:rsidRPr="00FC5C5F">
              <w:rPr>
                <w:rFonts w:ascii="Times New Roman" w:hAnsi="Times New Roman" w:cs="Times New Roman"/>
                <w:sz w:val="24"/>
                <w:szCs w:val="24"/>
                <w:lang w:val="uk-UA"/>
              </w:rPr>
              <w:t xml:space="preserve">Облаштування </w:t>
            </w:r>
          </w:p>
          <w:p w:rsidR="004962F6" w:rsidRDefault="004962F6" w:rsidP="00666347">
            <w:pPr>
              <w:spacing w:after="0" w:line="240" w:lineRule="auto"/>
              <w:ind w:left="403" w:hanging="363"/>
              <w:jc w:val="both"/>
              <w:rPr>
                <w:rFonts w:ascii="Times New Roman" w:hAnsi="Times New Roman" w:cs="Times New Roman"/>
                <w:sz w:val="24"/>
                <w:szCs w:val="24"/>
                <w:lang w:val="uk-UA"/>
              </w:rPr>
            </w:pPr>
            <w:r w:rsidRPr="00FC5C5F">
              <w:rPr>
                <w:rFonts w:ascii="Times New Roman" w:hAnsi="Times New Roman" w:cs="Times New Roman"/>
                <w:sz w:val="24"/>
                <w:szCs w:val="24"/>
                <w:lang w:val="uk-UA"/>
              </w:rPr>
              <w:t>туалету у сквері Горького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p w:rsidR="004962F6" w:rsidRDefault="004962F6" w:rsidP="00666347">
            <w:pPr>
              <w:spacing w:before="100" w:beforeAutospacing="1" w:after="0" w:line="240" w:lineRule="auto"/>
              <w:rPr>
                <w:rFonts w:ascii="Times New Roman" w:hAnsi="Times New Roman" w:cs="Times New Roman"/>
                <w:sz w:val="24"/>
                <w:szCs w:val="24"/>
                <w:lang w:val="uk-UA"/>
              </w:rPr>
            </w:pP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Pr="008907AC" w:rsidRDefault="004962F6" w:rsidP="00666347">
            <w:pPr>
              <w:spacing w:before="100" w:beforeAutospacing="1" w:after="0" w:line="240" w:lineRule="auto"/>
              <w:rPr>
                <w:rFonts w:ascii="Times New Roman" w:hAnsi="Times New Roman" w:cs="Times New Roman"/>
                <w:sz w:val="24"/>
                <w:szCs w:val="24"/>
                <w:lang w:val="uk-UA"/>
              </w:rPr>
            </w:pPr>
            <w:r w:rsidRPr="008907AC">
              <w:rPr>
                <w:rFonts w:ascii="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Встановлення туалету у сквері Гоголя</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Pr="00FC5C5F" w:rsidRDefault="004962F6" w:rsidP="00666347">
            <w:pPr>
              <w:spacing w:before="100" w:beforeAutospacing="1" w:after="0" w:line="240" w:lineRule="auto"/>
              <w:jc w:val="both"/>
              <w:rPr>
                <w:rFonts w:ascii="Times New Roman" w:hAnsi="Times New Roman" w:cs="Times New Roman"/>
                <w:sz w:val="24"/>
                <w:szCs w:val="24"/>
                <w:lang w:val="uk-UA"/>
              </w:rPr>
            </w:pPr>
            <w:r w:rsidRPr="00FC5C5F">
              <w:rPr>
                <w:rFonts w:ascii="Times New Roman" w:hAnsi="Times New Roman" w:cs="Times New Roman"/>
                <w:sz w:val="24"/>
                <w:szCs w:val="24"/>
                <w:lang w:val="uk-UA"/>
              </w:rPr>
              <w:t xml:space="preserve">Облаштування </w:t>
            </w:r>
          </w:p>
          <w:p w:rsidR="004962F6" w:rsidRPr="00FC5C5F" w:rsidRDefault="004962F6" w:rsidP="00666347">
            <w:pPr>
              <w:spacing w:before="100" w:beforeAutospacing="1" w:after="0" w:line="240" w:lineRule="auto"/>
              <w:jc w:val="both"/>
              <w:rPr>
                <w:rFonts w:ascii="Times New Roman" w:hAnsi="Times New Roman" w:cs="Times New Roman"/>
                <w:sz w:val="24"/>
                <w:szCs w:val="24"/>
                <w:lang w:val="uk-UA"/>
              </w:rPr>
            </w:pPr>
            <w:r w:rsidRPr="00FC5C5F">
              <w:rPr>
                <w:rFonts w:ascii="Times New Roman" w:hAnsi="Times New Roman" w:cs="Times New Roman"/>
                <w:sz w:val="24"/>
                <w:szCs w:val="24"/>
                <w:lang w:val="uk-UA"/>
              </w:rPr>
              <w:t>туалету у сквері Го</w:t>
            </w:r>
            <w:r>
              <w:rPr>
                <w:rFonts w:ascii="Times New Roman" w:hAnsi="Times New Roman" w:cs="Times New Roman"/>
                <w:sz w:val="24"/>
                <w:szCs w:val="24"/>
                <w:lang w:val="uk-UA"/>
              </w:rPr>
              <w:t>голя</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Pr="008907AC" w:rsidRDefault="004962F6" w:rsidP="00666347">
            <w:pPr>
              <w:spacing w:before="100" w:beforeAutospacing="1" w:after="0" w:line="240" w:lineRule="auto"/>
              <w:rPr>
                <w:rFonts w:ascii="Times New Roman" w:hAnsi="Times New Roman" w:cs="Times New Roman"/>
                <w:sz w:val="24"/>
                <w:szCs w:val="24"/>
                <w:lang w:val="uk-UA"/>
              </w:rPr>
            </w:pPr>
            <w:r w:rsidRPr="008907AC">
              <w:rPr>
                <w:rFonts w:ascii="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Демонтаж металевих контрукцій</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Демонтаж незаконно встановлених бігбордів, металевих та інших конструкцій</w:t>
            </w:r>
          </w:p>
          <w:p w:rsidR="004962F6" w:rsidRDefault="004962F6" w:rsidP="00666347">
            <w:pPr>
              <w:spacing w:after="0" w:line="240" w:lineRule="auto"/>
              <w:ind w:left="403" w:hanging="363"/>
              <w:jc w:val="both"/>
              <w:rPr>
                <w:rFonts w:ascii="Times New Roman" w:hAnsi="Times New Roman" w:cs="Times New Roman"/>
                <w:sz w:val="24"/>
                <w:szCs w:val="24"/>
                <w:lang w:val="uk-UA"/>
              </w:rPr>
            </w:pPr>
          </w:p>
          <w:p w:rsidR="004962F6" w:rsidRDefault="004962F6" w:rsidP="00666347">
            <w:pPr>
              <w:spacing w:before="100" w:beforeAutospacing="1" w:after="0" w:line="240" w:lineRule="auto"/>
              <w:ind w:left="403" w:hanging="363"/>
              <w:jc w:val="both"/>
              <w:rPr>
                <w:rFonts w:ascii="Times New Roman" w:hAnsi="Times New Roman" w:cs="Times New Roman"/>
                <w:sz w:val="24"/>
                <w:szCs w:val="24"/>
                <w:lang w:val="uk-UA"/>
              </w:rPr>
            </w:pP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«ЄАДСС»</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41,712</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4F0C6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естетичного вигляду міста, Покращення санітарного стану міста</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Створення «Скейт-парку»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Створення «Скейт-парку» </w:t>
            </w:r>
            <w:r w:rsidRPr="00366BE9">
              <w:rPr>
                <w:rFonts w:ascii="Times New Roman" w:hAnsi="Times New Roman" w:cs="Times New Roman"/>
                <w:i/>
                <w:iCs/>
                <w:sz w:val="24"/>
                <w:szCs w:val="24"/>
                <w:lang w:val="uk-UA"/>
              </w:rPr>
              <w:t>(співфінансування до спільного проекту з ГО «Фонд розвитку Харкова»)</w:t>
            </w:r>
            <w:r>
              <w:rPr>
                <w:rFonts w:ascii="Times New Roman" w:hAnsi="Times New Roman" w:cs="Times New Roman"/>
                <w:sz w:val="24"/>
                <w:szCs w:val="24"/>
                <w:lang w:val="uk-UA"/>
              </w:rPr>
              <w:t xml:space="preserve"> </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 міста в користуванні зонами активного відпочинку</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Створення «Англійського міні-парку»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Створення «Англійського міні-парку» </w:t>
            </w:r>
            <w:r w:rsidRPr="00366BE9">
              <w:rPr>
                <w:rFonts w:ascii="Times New Roman" w:hAnsi="Times New Roman" w:cs="Times New Roman"/>
                <w:i/>
                <w:iCs/>
                <w:sz w:val="24"/>
                <w:szCs w:val="24"/>
                <w:lang w:val="uk-UA"/>
              </w:rPr>
              <w:t>(співфінансування до спільного проекту з ГО «Успішна дія» )</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360.00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 міста в користуванні зонами активного відпочинку</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Створення розумних зупинок</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Створення розумних зупинок</w:t>
            </w:r>
          </w:p>
          <w:p w:rsidR="004962F6" w:rsidRPr="00366BE9" w:rsidRDefault="004962F6" w:rsidP="00666347">
            <w:pPr>
              <w:spacing w:before="100" w:beforeAutospacing="1" w:after="0" w:line="240" w:lineRule="auto"/>
              <w:ind w:left="403" w:hanging="363"/>
              <w:jc w:val="both"/>
              <w:rPr>
                <w:rFonts w:ascii="Times New Roman" w:hAnsi="Times New Roman" w:cs="Times New Roman"/>
                <w:sz w:val="24"/>
                <w:szCs w:val="24"/>
                <w:lang w:val="uk-UA"/>
              </w:rPr>
            </w:pPr>
            <w:r w:rsidRPr="00366BE9">
              <w:rPr>
                <w:rFonts w:ascii="Times New Roman" w:hAnsi="Times New Roman" w:cs="Times New Roman"/>
                <w:i/>
                <w:iCs/>
                <w:sz w:val="24"/>
                <w:szCs w:val="24"/>
                <w:lang w:val="uk-UA"/>
              </w:rPr>
              <w:t xml:space="preserve">(співфінансування до грантового  проекту </w:t>
            </w:r>
            <w:r w:rsidRPr="00366BE9">
              <w:rPr>
                <w:rFonts w:ascii="Times New Roman" w:hAnsi="Times New Roman" w:cs="Times New Roman"/>
                <w:i/>
                <w:iCs/>
                <w:sz w:val="24"/>
                <w:szCs w:val="24"/>
                <w:lang w:val="en-US"/>
              </w:rPr>
              <w:t>USAID</w:t>
            </w:r>
            <w:r w:rsidRPr="00366BE9">
              <w:rPr>
                <w:rFonts w:ascii="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комфортних умов</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для пасажирів громадського транспорту</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Облаштування </w:t>
            </w:r>
          </w:p>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зарядної станції для електромобілів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Pr="00366BE9" w:rsidRDefault="004962F6" w:rsidP="00666347">
            <w:pPr>
              <w:spacing w:before="100" w:beforeAutospacing="1" w:after="0" w:line="240" w:lineRule="auto"/>
              <w:ind w:left="403" w:hanging="363"/>
              <w:jc w:val="both"/>
              <w:rPr>
                <w:rFonts w:ascii="Times New Roman" w:hAnsi="Times New Roman" w:cs="Times New Roman"/>
                <w:sz w:val="24"/>
                <w:szCs w:val="24"/>
              </w:rPr>
            </w:pPr>
            <w:r>
              <w:rPr>
                <w:rFonts w:ascii="Times New Roman" w:hAnsi="Times New Roman" w:cs="Times New Roman"/>
                <w:sz w:val="24"/>
                <w:szCs w:val="24"/>
                <w:lang w:val="uk-UA"/>
              </w:rPr>
              <w:t>Облаштування зарядної станції для електромобілів</w:t>
            </w:r>
          </w:p>
          <w:p w:rsidR="004962F6" w:rsidRPr="00366BE9" w:rsidRDefault="004962F6" w:rsidP="00666347">
            <w:pPr>
              <w:spacing w:before="100" w:beforeAutospacing="1" w:after="0" w:line="240" w:lineRule="auto"/>
              <w:ind w:left="403" w:hanging="363"/>
              <w:jc w:val="both"/>
              <w:rPr>
                <w:rFonts w:ascii="Times New Roman" w:hAnsi="Times New Roman" w:cs="Times New Roman"/>
                <w:i/>
                <w:iCs/>
                <w:sz w:val="24"/>
                <w:szCs w:val="24"/>
              </w:rPr>
            </w:pPr>
            <w:r w:rsidRPr="00366BE9">
              <w:rPr>
                <w:rFonts w:ascii="Times New Roman" w:hAnsi="Times New Roman" w:cs="Times New Roman"/>
                <w:i/>
                <w:iCs/>
                <w:sz w:val="24"/>
                <w:szCs w:val="24"/>
                <w:lang w:val="uk-UA"/>
              </w:rPr>
              <w:t xml:space="preserve">(співфінансування до грантового  проекту </w:t>
            </w:r>
            <w:r w:rsidRPr="00366BE9">
              <w:rPr>
                <w:rFonts w:ascii="Times New Roman" w:hAnsi="Times New Roman" w:cs="Times New Roman"/>
                <w:i/>
                <w:iCs/>
                <w:sz w:val="24"/>
                <w:szCs w:val="24"/>
                <w:lang w:val="en-US"/>
              </w:rPr>
              <w:t>DAI</w:t>
            </w:r>
            <w:r w:rsidRPr="00366BE9">
              <w:rPr>
                <w:rFonts w:ascii="Times New Roman" w:hAnsi="Times New Roman" w:cs="Times New Roman"/>
                <w:i/>
                <w:iCs/>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 комфортних умов для користувачів електромобілів</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Встановлення льодового катку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льодового катку зі штучним льодом сезонної експлуатації для масового катання і тренувань, б/у</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«СТКЕ»</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Pr="00437842"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sz w:val="24"/>
                <w:szCs w:val="24"/>
                <w:lang w:val="uk-UA"/>
              </w:rPr>
              <w:t>Задоволення потреб мешканців міста в користуванні зонами активного відпочинку</w:t>
            </w:r>
          </w:p>
        </w:tc>
      </w:tr>
      <w:tr w:rsidR="004962F6" w:rsidRPr="00971E39">
        <w:trPr>
          <w:trHeight w:val="4274"/>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Контроль за станом благоустрою міста</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Сєвєродонецька</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-організація самостійних рейдів для здійснення контролю за станом благоустрою </w:t>
            </w:r>
          </w:p>
          <w:p w:rsidR="004962F6" w:rsidRDefault="004962F6" w:rsidP="00666347">
            <w:pPr>
              <w:spacing w:before="100" w:beforeAutospacing="1" w:after="227"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організація спільних рейдів з правоохоронними органами, відділом торгівлі та з захисту прав споживачів щодо дотримання Правил благоустрою</w:t>
            </w:r>
          </w:p>
          <w:p w:rsidR="004962F6" w:rsidRDefault="004962F6" w:rsidP="00666347">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4962F6" w:rsidRDefault="004962F6" w:rsidP="00666347">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w:t>
            </w:r>
          </w:p>
          <w:p w:rsidR="004962F6" w:rsidRDefault="004962F6" w:rsidP="00666347">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-розгляд звернень та скарг підприємств, установ, організацій і громадян у сфері благоустрою </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по контролю за благоустроєм та санітарним станом міста</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Не потребує коштів</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Забезпечення дотримання Правил благоустрою, поліпшення санітарного стану міста</w:t>
            </w:r>
          </w:p>
        </w:tc>
      </w:tr>
      <w:tr w:rsidR="004962F6" w:rsidRPr="00971E3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ind w:left="403" w:hanging="363"/>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Всього: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962F6" w:rsidRPr="004F0C6F" w:rsidRDefault="004962F6" w:rsidP="00666347">
            <w:pPr>
              <w:spacing w:before="100" w:beforeAutospacing="1" w:after="0" w:line="240" w:lineRule="auto"/>
              <w:rPr>
                <w:rFonts w:ascii="Times New Roman" w:hAnsi="Times New Roman" w:cs="Times New Roman"/>
                <w:b/>
                <w:bCs/>
                <w:color w:val="000000"/>
                <w:sz w:val="24"/>
                <w:szCs w:val="24"/>
                <w:lang w:val="uk-UA"/>
              </w:rPr>
            </w:pPr>
            <w:r w:rsidRPr="004F0C6F">
              <w:rPr>
                <w:rFonts w:ascii="Times New Roman" w:hAnsi="Times New Roman" w:cs="Times New Roman"/>
                <w:b/>
                <w:bCs/>
                <w:color w:val="000000"/>
                <w:sz w:val="24"/>
                <w:szCs w:val="24"/>
                <w:lang w:val="uk-UA"/>
              </w:rPr>
              <w:t>13879,858</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962F6" w:rsidRDefault="004962F6" w:rsidP="00666347">
      <w:pPr>
        <w:spacing w:before="100" w:beforeAutospacing="1"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uk-UA"/>
        </w:rPr>
        <w:t>7. Ресурсне забезпечення Програми.</w:t>
      </w:r>
      <w:r>
        <w:rPr>
          <w:rFonts w:ascii="Times New Roman" w:hAnsi="Times New Roman" w:cs="Times New Roman"/>
          <w:sz w:val="24"/>
          <w:szCs w:val="24"/>
          <w:lang w:val="en-US"/>
        </w:rPr>
        <w:t> </w:t>
      </w:r>
    </w:p>
    <w:p w:rsidR="004962F6" w:rsidRDefault="004962F6" w:rsidP="0066634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На 2020 р. планується  фінансування в обсязі </w:t>
      </w:r>
      <w:r w:rsidRPr="004F0C6F">
        <w:rPr>
          <w:rFonts w:ascii="Times New Roman" w:hAnsi="Times New Roman" w:cs="Times New Roman"/>
          <w:b/>
          <w:bCs/>
          <w:color w:val="000000"/>
          <w:sz w:val="24"/>
          <w:szCs w:val="24"/>
          <w:lang w:val="uk-UA"/>
        </w:rPr>
        <w:t>13879,858</w:t>
      </w:r>
      <w:r w:rsidRPr="00006A78">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 тис. грн., в тому числі: кошти місцевого бюджету  </w:t>
      </w:r>
      <w:r w:rsidRPr="004F0C6F">
        <w:rPr>
          <w:rFonts w:ascii="Times New Roman" w:hAnsi="Times New Roman" w:cs="Times New Roman"/>
          <w:b/>
          <w:bCs/>
          <w:color w:val="000000"/>
          <w:sz w:val="24"/>
          <w:szCs w:val="24"/>
          <w:lang w:val="uk-UA"/>
        </w:rPr>
        <w:t>13879,858</w:t>
      </w:r>
      <w:r>
        <w:rPr>
          <w:rFonts w:ascii="Times New Roman" w:hAnsi="Times New Roman" w:cs="Times New Roman"/>
          <w:sz w:val="24"/>
          <w:szCs w:val="24"/>
          <w:shd w:val="clear" w:color="auto" w:fill="FFFFFF"/>
          <w:lang w:val="uk-UA"/>
        </w:rPr>
        <w:t xml:space="preserve"> </w:t>
      </w:r>
      <w:r>
        <w:rPr>
          <w:rFonts w:ascii="Times New Roman" w:hAnsi="Times New Roman" w:cs="Times New Roman"/>
          <w:b/>
          <w:bCs/>
          <w:sz w:val="24"/>
          <w:szCs w:val="24"/>
          <w:shd w:val="clear" w:color="auto" w:fill="FFFFFF"/>
          <w:lang w:val="uk-UA"/>
        </w:rPr>
        <w:t> </w:t>
      </w:r>
      <w:r>
        <w:rPr>
          <w:rFonts w:ascii="Times New Roman" w:hAnsi="Times New Roman" w:cs="Times New Roman"/>
          <w:sz w:val="24"/>
          <w:szCs w:val="24"/>
          <w:shd w:val="clear" w:color="auto" w:fill="FFFFFF"/>
          <w:lang w:val="uk-UA"/>
        </w:rPr>
        <w:t>т</w:t>
      </w:r>
      <w:r>
        <w:rPr>
          <w:rFonts w:ascii="Times New Roman" w:hAnsi="Times New Roman" w:cs="Times New Roman"/>
          <w:sz w:val="24"/>
          <w:szCs w:val="24"/>
          <w:lang w:val="uk-UA"/>
        </w:rPr>
        <w:t xml:space="preserve">ис. грн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у </w:t>
      </w:r>
      <w:r>
        <w:rPr>
          <w:rFonts w:ascii="Times New Roman" w:hAnsi="Times New Roman" w:cs="Times New Roman"/>
          <w:sz w:val="24"/>
          <w:szCs w:val="24"/>
        </w:rPr>
        <w:t>201</w:t>
      </w:r>
      <w:r>
        <w:rPr>
          <w:rFonts w:ascii="Times New Roman" w:hAnsi="Times New Roman" w:cs="Times New Roman"/>
          <w:sz w:val="24"/>
          <w:szCs w:val="24"/>
          <w:lang w:val="uk-UA"/>
        </w:rPr>
        <w:t>9</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р — </w:t>
      </w:r>
      <w:r w:rsidRPr="004F0C6F">
        <w:rPr>
          <w:rFonts w:ascii="Times New Roman" w:hAnsi="Times New Roman" w:cs="Times New Roman"/>
          <w:b/>
          <w:bCs/>
          <w:sz w:val="24"/>
          <w:szCs w:val="24"/>
          <w:lang w:val="uk-UA"/>
        </w:rPr>
        <w:t>3779, 618</w:t>
      </w:r>
      <w:r>
        <w:rPr>
          <w:rFonts w:ascii="Times New Roman" w:hAnsi="Times New Roman" w:cs="Times New Roman"/>
          <w:sz w:val="24"/>
          <w:szCs w:val="24"/>
          <w:lang w:val="uk-UA"/>
        </w:rPr>
        <w:t xml:space="preserve"> тис.грн.)</w:t>
      </w:r>
    </w:p>
    <w:p w:rsidR="004962F6" w:rsidRPr="00B213C7" w:rsidRDefault="004962F6" w:rsidP="0066634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b/>
          <w:bCs/>
          <w:sz w:val="24"/>
          <w:szCs w:val="24"/>
          <w:lang w:val="uk-UA"/>
        </w:rPr>
        <w:t>8. Організація управління та контролю за ходом виконання програми</w:t>
      </w:r>
      <w:r>
        <w:rPr>
          <w:rFonts w:ascii="Times New Roman" w:hAnsi="Times New Roman" w:cs="Times New Roman"/>
          <w:b/>
          <w:bCs/>
          <w:sz w:val="24"/>
          <w:szCs w:val="24"/>
        </w:rPr>
        <w:t>.</w:t>
      </w:r>
      <w:r>
        <w:rPr>
          <w:rFonts w:ascii="Times New Roman" w:hAnsi="Times New Roman" w:cs="Times New Roman"/>
          <w:sz w:val="24"/>
          <w:szCs w:val="24"/>
          <w:lang w:val="en-US"/>
        </w:rPr>
        <w:t> </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4962F6" w:rsidRDefault="004962F6" w:rsidP="0066634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міської ради.</w:t>
      </w:r>
    </w:p>
    <w:p w:rsidR="004962F6" w:rsidRDefault="004962F6" w:rsidP="006663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r>
        <w:rPr>
          <w:rFonts w:ascii="Times New Roman" w:hAnsi="Times New Roman" w:cs="Times New Roman"/>
          <w:sz w:val="24"/>
          <w:szCs w:val="24"/>
          <w:lang w:val="en-US"/>
        </w:rPr>
        <w:t>   </w:t>
      </w:r>
    </w:p>
    <w:p w:rsidR="004962F6" w:rsidRDefault="004962F6" w:rsidP="0066634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9. Очікувані результати виконання Програми.</w:t>
      </w:r>
      <w:r>
        <w:rPr>
          <w:rFonts w:ascii="Times New Roman" w:hAnsi="Times New Roman" w:cs="Times New Roman"/>
          <w:sz w:val="24"/>
          <w:szCs w:val="24"/>
          <w:lang w:val="en-US"/>
        </w:rPr>
        <w:t>   </w:t>
      </w:r>
    </w:p>
    <w:tbl>
      <w:tblPr>
        <w:tblW w:w="9645" w:type="dxa"/>
        <w:tblCellSpacing w:w="0" w:type="dxa"/>
        <w:tblInd w:w="-28" w:type="dxa"/>
        <w:tblCellMar>
          <w:top w:w="30" w:type="dxa"/>
          <w:left w:w="30" w:type="dxa"/>
          <w:bottom w:w="30" w:type="dxa"/>
          <w:right w:w="30" w:type="dxa"/>
        </w:tblCellMar>
        <w:tblLook w:val="00A0"/>
      </w:tblPr>
      <w:tblGrid>
        <w:gridCol w:w="4972"/>
        <w:gridCol w:w="1719"/>
        <w:gridCol w:w="1709"/>
        <w:gridCol w:w="1245"/>
      </w:tblGrid>
      <w:tr w:rsidR="004962F6" w:rsidRPr="00971E39">
        <w:trPr>
          <w:trHeight w:val="780"/>
          <w:tblCellSpacing w:w="0" w:type="dxa"/>
        </w:trPr>
        <w:tc>
          <w:tcPr>
            <w:tcW w:w="4972"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Найменування завдання</w:t>
            </w:r>
          </w:p>
        </w:tc>
        <w:tc>
          <w:tcPr>
            <w:tcW w:w="1719"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4962F6" w:rsidRDefault="004962F6" w:rsidP="00666347">
            <w:pPr>
              <w:spacing w:before="100" w:beforeAutospacing="1" w:after="113"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Найменування</w:t>
            </w:r>
          </w:p>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показника</w:t>
            </w:r>
          </w:p>
        </w:tc>
        <w:tc>
          <w:tcPr>
            <w:tcW w:w="1709"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Одиниця виміру</w:t>
            </w:r>
          </w:p>
        </w:tc>
        <w:tc>
          <w:tcPr>
            <w:tcW w:w="12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4962F6" w:rsidRDefault="004962F6" w:rsidP="00666347">
            <w:pPr>
              <w:spacing w:before="100" w:beforeAutospacing="1" w:after="113"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Значення</w:t>
            </w:r>
          </w:p>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показника</w:t>
            </w:r>
          </w:p>
        </w:tc>
      </w:tr>
      <w:tr w:rsidR="004962F6" w:rsidRPr="00971E39">
        <w:trPr>
          <w:tblCellSpacing w:w="0" w:type="dxa"/>
        </w:trPr>
        <w:tc>
          <w:tcPr>
            <w:tcW w:w="4969" w:type="dxa"/>
            <w:vMerge w:val="restart"/>
            <w:tcBorders>
              <w:top w:val="nil"/>
              <w:left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Благоустрій зупиночних комплексів </w:t>
            </w:r>
          </w:p>
          <w:p w:rsidR="004962F6" w:rsidRDefault="004962F6" w:rsidP="00666347">
            <w:pPr>
              <w:spacing w:before="100" w:beforeAutospacing="1" w:after="284" w:line="240" w:lineRule="auto"/>
              <w:rPr>
                <w:rFonts w:ascii="Times New Roman" w:hAnsi="Times New Roman" w:cs="Times New Roman"/>
                <w:sz w:val="24"/>
                <w:szCs w:val="24"/>
                <w:lang w:val="uk-UA"/>
              </w:rPr>
            </w:pPr>
            <w:r w:rsidRPr="009C3388">
              <w:rPr>
                <w:rFonts w:ascii="Times New Roman" w:hAnsi="Times New Roman" w:cs="Times New Roman"/>
                <w:sz w:val="24"/>
                <w:szCs w:val="24"/>
                <w:lang w:val="uk-UA"/>
              </w:rPr>
              <w:t xml:space="preserve">Капітальний ремонт зупиночних комплексів    </w:t>
            </w:r>
          </w:p>
          <w:p w:rsidR="004962F6" w:rsidRDefault="004962F6" w:rsidP="00666347">
            <w:pPr>
              <w:spacing w:before="100" w:beforeAutospacing="1" w:after="284" w:line="240" w:lineRule="auto"/>
              <w:rPr>
                <w:rFonts w:ascii="Times New Roman" w:hAnsi="Times New Roman" w:cs="Times New Roman"/>
                <w:sz w:val="24"/>
                <w:szCs w:val="24"/>
                <w:lang w:val="uk-UA"/>
              </w:rPr>
            </w:pPr>
          </w:p>
          <w:p w:rsidR="004962F6" w:rsidRDefault="004962F6" w:rsidP="00666347">
            <w:pPr>
              <w:spacing w:before="100" w:beforeAutospacing="1" w:after="284" w:line="240" w:lineRule="auto"/>
              <w:rPr>
                <w:rFonts w:ascii="Times New Roman" w:hAnsi="Times New Roman" w:cs="Times New Roman"/>
                <w:sz w:val="24"/>
                <w:szCs w:val="24"/>
                <w:lang w:val="uk-UA"/>
              </w:rPr>
            </w:pPr>
          </w:p>
          <w:p w:rsidR="004962F6" w:rsidRDefault="004962F6" w:rsidP="00666347">
            <w:pPr>
              <w:spacing w:before="100" w:beforeAutospacing="1" w:after="284" w:line="240" w:lineRule="auto"/>
              <w:rPr>
                <w:rFonts w:ascii="Times New Roman" w:hAnsi="Times New Roman" w:cs="Times New Roman"/>
                <w:sz w:val="24"/>
                <w:szCs w:val="24"/>
                <w:lang w:val="uk-UA"/>
              </w:rPr>
            </w:pPr>
          </w:p>
          <w:p w:rsidR="004962F6" w:rsidRDefault="004962F6" w:rsidP="00666347">
            <w:pPr>
              <w:spacing w:before="100" w:beforeAutospacing="1" w:after="284" w:line="240" w:lineRule="auto"/>
              <w:rPr>
                <w:rFonts w:ascii="Times New Roman" w:hAnsi="Times New Roman" w:cs="Times New Roman"/>
                <w:sz w:val="24"/>
                <w:szCs w:val="24"/>
                <w:lang w:val="uk-UA"/>
              </w:rPr>
            </w:pPr>
          </w:p>
          <w:p w:rsidR="004962F6" w:rsidRDefault="004962F6" w:rsidP="00666347">
            <w:pPr>
              <w:spacing w:before="100" w:beforeAutospacing="1" w:after="284" w:line="240" w:lineRule="auto"/>
              <w:rPr>
                <w:rFonts w:ascii="Times New Roman" w:hAnsi="Times New Roman" w:cs="Times New Roman"/>
                <w:sz w:val="24"/>
                <w:szCs w:val="24"/>
                <w:lang w:val="uk-UA"/>
              </w:rPr>
            </w:pPr>
          </w:p>
          <w:p w:rsidR="004962F6" w:rsidRPr="0021672A" w:rsidRDefault="004962F6" w:rsidP="00666347">
            <w:pPr>
              <w:spacing w:before="100" w:beforeAutospacing="1" w:after="284" w:line="240" w:lineRule="auto"/>
              <w:rPr>
                <w:rFonts w:ascii="Times New Roman" w:hAnsi="Times New Roman" w:cs="Times New Roman"/>
                <w:sz w:val="24"/>
                <w:szCs w:val="24"/>
                <w:lang w:val="uk-UA"/>
              </w:rPr>
            </w:pPr>
          </w:p>
        </w:tc>
        <w:tc>
          <w:tcPr>
            <w:tcW w:w="1721"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0"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lang w:val="uk-UA"/>
              </w:rPr>
              <w:t>10</w:t>
            </w:r>
            <w:r>
              <w:rPr>
                <w:rFonts w:ascii="Times New Roman" w:hAnsi="Times New Roman" w:cs="Times New Roman"/>
                <w:sz w:val="24"/>
                <w:szCs w:val="24"/>
                <w:shd w:val="clear" w:color="auto" w:fill="FFFFFF"/>
              </w:rPr>
              <w:t>00.00</w:t>
            </w:r>
          </w:p>
        </w:tc>
      </w:tr>
      <w:tr w:rsidR="004962F6" w:rsidRPr="00971E39">
        <w:trPr>
          <w:tblCellSpacing w:w="0" w:type="dxa"/>
        </w:trPr>
        <w:tc>
          <w:tcPr>
            <w:tcW w:w="0" w:type="auto"/>
            <w:vMerge/>
            <w:tcBorders>
              <w:left w:val="single" w:sz="8" w:space="0" w:color="000000"/>
              <w:right w:val="nil"/>
            </w:tcBorders>
            <w:vAlign w:val="center"/>
          </w:tcPr>
          <w:p w:rsidR="004962F6" w:rsidRDefault="004962F6" w:rsidP="00666347">
            <w:pPr>
              <w:spacing w:before="100" w:beforeAutospacing="1" w:after="284" w:line="240" w:lineRule="auto"/>
              <w:rPr>
                <w:rFonts w:ascii="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1"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Pr="00414A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w:t>
            </w:r>
          </w:p>
        </w:tc>
      </w:tr>
      <w:tr w:rsidR="004962F6" w:rsidRPr="00971E39">
        <w:trPr>
          <w:tblCellSpacing w:w="0" w:type="dxa"/>
        </w:trPr>
        <w:tc>
          <w:tcPr>
            <w:tcW w:w="0" w:type="auto"/>
            <w:vMerge/>
            <w:tcBorders>
              <w:left w:val="single" w:sz="8" w:space="0" w:color="000000"/>
              <w:right w:val="nil"/>
            </w:tcBorders>
            <w:vAlign w:val="center"/>
          </w:tcPr>
          <w:p w:rsidR="004962F6" w:rsidRDefault="004962F6" w:rsidP="00666347">
            <w:pPr>
              <w:spacing w:before="100" w:beforeAutospacing="1" w:after="284"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100.00</w:t>
            </w:r>
          </w:p>
        </w:tc>
      </w:tr>
      <w:tr w:rsidR="004962F6" w:rsidRPr="00971E39">
        <w:trPr>
          <w:trHeight w:val="2238"/>
          <w:tblCellSpacing w:w="0" w:type="dxa"/>
        </w:trPr>
        <w:tc>
          <w:tcPr>
            <w:tcW w:w="0" w:type="auto"/>
            <w:vMerge/>
            <w:tcBorders>
              <w:left w:val="single" w:sz="8" w:space="0" w:color="000000"/>
              <w:right w:val="nil"/>
            </w:tcBorders>
            <w:vAlign w:val="center"/>
          </w:tcPr>
          <w:p w:rsidR="004962F6" w:rsidRDefault="004962F6" w:rsidP="00666347">
            <w:pPr>
              <w:spacing w:before="100" w:beforeAutospacing="1" w:after="284" w:line="240" w:lineRule="auto"/>
              <w:rPr>
                <w:rFonts w:ascii="Times New Roman" w:hAnsi="Times New Roman" w:cs="Times New Roman"/>
                <w:sz w:val="24"/>
                <w:szCs w:val="24"/>
                <w:lang w:val="uk-UA"/>
              </w:rPr>
            </w:pPr>
          </w:p>
        </w:tc>
        <w:tc>
          <w:tcPr>
            <w:tcW w:w="1763" w:type="dxa"/>
            <w:tcBorders>
              <w:top w:val="nil"/>
              <w:left w:val="single" w:sz="8" w:space="0" w:color="000000"/>
              <w:right w:val="nil"/>
            </w:tcBorders>
            <w:tcMar>
              <w:top w:w="0" w:type="dxa"/>
              <w:left w:w="28" w:type="dxa"/>
              <w:bottom w:w="28" w:type="dxa"/>
              <w:right w:w="0" w:type="dxa"/>
            </w:tcMar>
          </w:tcPr>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Підвищення рівня</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комфортності і безпеки пасажирів, естетичного вигляду зупинок</w:t>
            </w:r>
          </w:p>
        </w:tc>
        <w:tc>
          <w:tcPr>
            <w:tcW w:w="1732" w:type="dxa"/>
            <w:tcBorders>
              <w:top w:val="nil"/>
              <w:left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uk-UA"/>
              </w:rPr>
              <w:t>від загальної кількості зупинок</w:t>
            </w:r>
          </w:p>
        </w:tc>
        <w:tc>
          <w:tcPr>
            <w:tcW w:w="1248" w:type="dxa"/>
            <w:tcBorders>
              <w:top w:val="nil"/>
              <w:left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15</w:t>
            </w:r>
          </w:p>
        </w:tc>
      </w:tr>
      <w:tr w:rsidR="004962F6" w:rsidRPr="00971E39">
        <w:trPr>
          <w:tblCellSpacing w:w="0" w:type="dxa"/>
        </w:trPr>
        <w:tc>
          <w:tcPr>
            <w:tcW w:w="4902"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b/>
                <w:bCs/>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shd w:val="clear" w:color="auto" w:fill="FFFFFF"/>
              </w:rPr>
            </w:pPr>
          </w:p>
        </w:tc>
      </w:tr>
      <w:tr w:rsidR="004962F6" w:rsidRPr="00971E39">
        <w:trPr>
          <w:tblCellSpacing w:w="0" w:type="dxa"/>
        </w:trPr>
        <w:tc>
          <w:tcPr>
            <w:tcW w:w="4902" w:type="dxa"/>
            <w:vMerge w:val="restart"/>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46220D">
            <w:pPr>
              <w:spacing w:before="100" w:beforeAutospacing="1" w:after="284"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Капітальний ремонт скверу «Дитяче містечко» по проспекту Космонавтів в районі буд. 29</w:t>
            </w:r>
          </w:p>
          <w:p w:rsidR="004962F6" w:rsidRDefault="004962F6" w:rsidP="00666347">
            <w:pPr>
              <w:spacing w:before="100" w:beforeAutospacing="1" w:after="0" w:line="240" w:lineRule="auto"/>
              <w:rPr>
                <w:rFonts w:ascii="Times New Roman" w:hAnsi="Times New Roman" w:cs="Times New Roman"/>
                <w:b/>
                <w:bCs/>
                <w:sz w:val="24"/>
                <w:szCs w:val="24"/>
                <w:lang w:val="uk-UA"/>
              </w:rPr>
            </w:pPr>
          </w:p>
          <w:p w:rsidR="004962F6" w:rsidRDefault="004962F6" w:rsidP="00666347">
            <w:pPr>
              <w:spacing w:before="100" w:beforeAutospacing="1" w:after="0" w:line="240" w:lineRule="auto"/>
              <w:rPr>
                <w:rFonts w:ascii="Times New Roman" w:hAnsi="Times New Roman" w:cs="Times New Roman"/>
                <w:b/>
                <w:bCs/>
                <w:sz w:val="24"/>
                <w:szCs w:val="24"/>
                <w:lang w:val="uk-UA"/>
              </w:rPr>
            </w:pPr>
          </w:p>
          <w:p w:rsidR="004962F6" w:rsidRDefault="004962F6" w:rsidP="00666347">
            <w:pPr>
              <w:spacing w:before="100" w:beforeAutospacing="1" w:after="0" w:line="240" w:lineRule="auto"/>
              <w:rPr>
                <w:rFonts w:ascii="Times New Roman" w:hAnsi="Times New Roman" w:cs="Times New Roman"/>
                <w:b/>
                <w:bCs/>
                <w:sz w:val="24"/>
                <w:szCs w:val="24"/>
                <w:lang w:val="uk-UA"/>
              </w:rPr>
            </w:pPr>
          </w:p>
          <w:p w:rsidR="004962F6" w:rsidRDefault="004962F6" w:rsidP="00666347">
            <w:pPr>
              <w:spacing w:before="100" w:beforeAutospacing="1" w:after="0" w:line="240" w:lineRule="auto"/>
              <w:rPr>
                <w:rFonts w:ascii="Times New Roman" w:hAnsi="Times New Roman" w:cs="Times New Roman"/>
                <w:b/>
                <w:bCs/>
                <w:sz w:val="24"/>
                <w:szCs w:val="24"/>
                <w:lang w:val="uk-UA"/>
              </w:rPr>
            </w:pPr>
          </w:p>
          <w:p w:rsidR="004962F6" w:rsidRDefault="004962F6" w:rsidP="00666347">
            <w:pPr>
              <w:spacing w:before="100" w:beforeAutospacing="1" w:after="0" w:line="240" w:lineRule="auto"/>
              <w:rPr>
                <w:rFonts w:ascii="Times New Roman" w:hAnsi="Times New Roman" w:cs="Times New Roman"/>
                <w:b/>
                <w:bCs/>
                <w:sz w:val="24"/>
                <w:szCs w:val="24"/>
                <w:lang w:val="uk-UA"/>
              </w:rPr>
            </w:pPr>
          </w:p>
          <w:p w:rsidR="004962F6" w:rsidRDefault="004962F6" w:rsidP="00666347">
            <w:pPr>
              <w:spacing w:before="100" w:beforeAutospacing="1" w:after="0" w:line="240" w:lineRule="auto"/>
              <w:rPr>
                <w:rFonts w:ascii="Times New Roman" w:hAnsi="Times New Roman" w:cs="Times New Roman"/>
                <w:b/>
                <w:bCs/>
                <w:sz w:val="24"/>
                <w:szCs w:val="24"/>
                <w:lang w:val="uk-UA"/>
              </w:rPr>
            </w:pPr>
          </w:p>
          <w:p w:rsidR="004962F6" w:rsidRDefault="004962F6" w:rsidP="00666347">
            <w:pPr>
              <w:spacing w:before="100" w:beforeAutospacing="1" w:after="0" w:line="240" w:lineRule="auto"/>
              <w:rPr>
                <w:rFonts w:ascii="Times New Roman" w:hAnsi="Times New Roman" w:cs="Times New Roman"/>
                <w:b/>
                <w:bCs/>
                <w:sz w:val="24"/>
                <w:szCs w:val="24"/>
                <w:lang w:val="uk-UA"/>
              </w:rPr>
            </w:pPr>
          </w:p>
          <w:p w:rsidR="004962F6" w:rsidRDefault="004962F6" w:rsidP="00666347">
            <w:pPr>
              <w:spacing w:before="100" w:beforeAutospacing="1" w:after="0" w:line="240" w:lineRule="auto"/>
              <w:rPr>
                <w:rFonts w:ascii="Times New Roman" w:hAnsi="Times New Roman" w:cs="Times New Roman"/>
                <w:b/>
                <w:bCs/>
                <w:sz w:val="24"/>
                <w:szCs w:val="24"/>
                <w:lang w:val="uk-UA"/>
              </w:rPr>
            </w:pPr>
          </w:p>
          <w:p w:rsidR="004962F6" w:rsidRDefault="004962F6" w:rsidP="00666347">
            <w:pPr>
              <w:spacing w:before="100" w:beforeAutospacing="1" w:after="0" w:line="240" w:lineRule="auto"/>
              <w:rPr>
                <w:rFonts w:ascii="Times New Roman" w:hAnsi="Times New Roman" w:cs="Times New Roman"/>
                <w:b/>
                <w:bCs/>
                <w:sz w:val="24"/>
                <w:szCs w:val="24"/>
                <w:lang w:val="uk-UA"/>
              </w:rPr>
            </w:pPr>
          </w:p>
          <w:p w:rsidR="004962F6" w:rsidRDefault="004962F6" w:rsidP="00666347">
            <w:pPr>
              <w:spacing w:before="100" w:beforeAutospacing="1" w:after="0"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lang w:val="uk-UA"/>
              </w:rPr>
              <w:t>00,00</w:t>
            </w:r>
          </w:p>
        </w:tc>
      </w:tr>
      <w:tr w:rsidR="004962F6" w:rsidRPr="00971E39">
        <w:trPr>
          <w:tblCellSpacing w:w="0" w:type="dxa"/>
        </w:trPr>
        <w:tc>
          <w:tcPr>
            <w:tcW w:w="0" w:type="auto"/>
            <w:vMerge/>
            <w:tcBorders>
              <w:top w:val="nil"/>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м2 тротуара</w:t>
            </w:r>
          </w:p>
          <w:p w:rsidR="004962F6" w:rsidRDefault="004962F6" w:rsidP="00666347">
            <w:pPr>
              <w:spacing w:before="100" w:beforeAutospacing="1"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шт деревьев</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2800</w:t>
            </w:r>
          </w:p>
          <w:p w:rsidR="004962F6" w:rsidRDefault="004962F6" w:rsidP="00666347">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387</w:t>
            </w:r>
          </w:p>
        </w:tc>
      </w:tr>
      <w:tr w:rsidR="004962F6" w:rsidRPr="00971E39">
        <w:trPr>
          <w:tblCellSpacing w:w="0" w:type="dxa"/>
        </w:trPr>
        <w:tc>
          <w:tcPr>
            <w:tcW w:w="0" w:type="auto"/>
            <w:vMerge/>
            <w:tcBorders>
              <w:top w:val="nil"/>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На 1 м2 </w:t>
            </w:r>
          </w:p>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 1 дерево</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40" w:line="240" w:lineRule="auto"/>
              <w:rPr>
                <w:rFonts w:ascii="Times New Roman" w:hAnsi="Times New Roman" w:cs="Times New Roman"/>
                <w:sz w:val="24"/>
                <w:szCs w:val="24"/>
                <w:lang w:val="uk-UA"/>
              </w:rPr>
            </w:pPr>
          </w:p>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350</w:t>
            </w:r>
          </w:p>
          <w:p w:rsidR="004962F6" w:rsidRDefault="004962F6" w:rsidP="00666347">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842</w:t>
            </w:r>
          </w:p>
        </w:tc>
      </w:tr>
      <w:tr w:rsidR="004962F6" w:rsidRPr="00971E39">
        <w:trPr>
          <w:trHeight w:val="2859"/>
          <w:tblCellSpacing w:w="0" w:type="dxa"/>
        </w:trPr>
        <w:tc>
          <w:tcPr>
            <w:tcW w:w="0" w:type="auto"/>
            <w:vMerge/>
            <w:tcBorders>
              <w:top w:val="nil"/>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4F0C6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4962F6" w:rsidRDefault="004962F6" w:rsidP="004F0C6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 сприятливих умов для активного та тихого відпочинку мешканців</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p w:rsidR="004962F6" w:rsidRDefault="004962F6" w:rsidP="00666347">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Площадь м2 для отдыха.</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100</w:t>
            </w:r>
          </w:p>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10000м2</w:t>
            </w:r>
          </w:p>
        </w:tc>
      </w:tr>
      <w:tr w:rsidR="004962F6" w:rsidRPr="00971E39">
        <w:trPr>
          <w:trHeight w:val="755"/>
          <w:tblCellSpacing w:w="0" w:type="dxa"/>
        </w:trPr>
        <w:tc>
          <w:tcPr>
            <w:tcW w:w="0" w:type="auto"/>
            <w:vMerge w:val="restart"/>
            <w:tcBorders>
              <w:top w:val="nil"/>
              <w:left w:val="single" w:sz="8" w:space="0" w:color="000000"/>
              <w:right w:val="nil"/>
            </w:tcBorders>
            <w:vAlign w:val="center"/>
          </w:tcPr>
          <w:p w:rsidR="004962F6" w:rsidRPr="0046220D" w:rsidRDefault="004962F6" w:rsidP="00666347">
            <w:pPr>
              <w:spacing w:after="0" w:line="240" w:lineRule="auto"/>
              <w:rPr>
                <w:rFonts w:ascii="Times New Roman" w:hAnsi="Times New Roman" w:cs="Times New Roman"/>
                <w:b/>
                <w:bCs/>
                <w:sz w:val="24"/>
                <w:szCs w:val="24"/>
                <w:lang w:val="uk-UA"/>
              </w:rPr>
            </w:pPr>
            <w:r w:rsidRPr="0046220D">
              <w:rPr>
                <w:rFonts w:ascii="Times New Roman" w:hAnsi="Times New Roman" w:cs="Times New Roman"/>
                <w:b/>
                <w:bCs/>
                <w:sz w:val="24"/>
                <w:szCs w:val="24"/>
                <w:lang w:val="uk-UA"/>
              </w:rPr>
              <w:t>Реконструкція скверу по проспекту Космонавтів в районі буд. 25</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r w:rsidRPr="0046220D">
              <w:rPr>
                <w:rFonts w:ascii="Times New Roman" w:hAnsi="Times New Roman" w:cs="Times New Roman"/>
                <w:i/>
                <w:iCs/>
                <w:sz w:val="24"/>
                <w:szCs w:val="24"/>
                <w:lang w:val="uk-UA"/>
              </w:rPr>
              <w:t>спів фінансування ДФРР)</w:t>
            </w: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46220D">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3099,664</w:t>
            </w:r>
          </w:p>
        </w:tc>
      </w:tr>
      <w:tr w:rsidR="004962F6" w:rsidRPr="00971E39">
        <w:trPr>
          <w:trHeight w:val="554"/>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1"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w:t>
            </w:r>
          </w:p>
        </w:tc>
      </w:tr>
      <w:tr w:rsidR="004962F6" w:rsidRPr="00971E39">
        <w:trPr>
          <w:trHeight w:val="635"/>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1"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3099,664</w:t>
            </w:r>
          </w:p>
        </w:tc>
      </w:tr>
      <w:tr w:rsidR="004962F6" w:rsidRPr="00971E39">
        <w:trPr>
          <w:trHeight w:val="709"/>
          <w:tblCellSpacing w:w="0" w:type="dxa"/>
        </w:trPr>
        <w:tc>
          <w:tcPr>
            <w:tcW w:w="0" w:type="auto"/>
            <w:vMerge/>
            <w:tcBorders>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1"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100%</w:t>
            </w:r>
          </w:p>
        </w:tc>
      </w:tr>
      <w:tr w:rsidR="004962F6" w:rsidRPr="00971E39">
        <w:trPr>
          <w:trHeight w:val="479"/>
          <w:tblCellSpacing w:w="0" w:type="dxa"/>
        </w:trPr>
        <w:tc>
          <w:tcPr>
            <w:tcW w:w="0" w:type="auto"/>
            <w:vMerge w:val="restart"/>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r w:rsidRPr="0067121E">
              <w:rPr>
                <w:rFonts w:ascii="Times New Roman" w:hAnsi="Times New Roman" w:cs="Times New Roman"/>
                <w:b/>
                <w:bCs/>
                <w:sz w:val="24"/>
                <w:szCs w:val="24"/>
                <w:lang w:val="uk-UA"/>
              </w:rPr>
              <w:t>Розробка проекту «Реконструкція скверу Горького</w:t>
            </w:r>
            <w:r>
              <w:rPr>
                <w:rFonts w:ascii="Times New Roman" w:hAnsi="Times New Roman" w:cs="Times New Roman"/>
                <w:sz w:val="24"/>
                <w:szCs w:val="24"/>
                <w:lang w:val="uk-UA"/>
              </w:rPr>
              <w:t>»</w:t>
            </w:r>
          </w:p>
        </w:tc>
        <w:tc>
          <w:tcPr>
            <w:tcW w:w="1722"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75628E">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1"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97,140</w:t>
            </w:r>
          </w:p>
        </w:tc>
      </w:tr>
      <w:tr w:rsidR="004962F6" w:rsidRPr="00971E39">
        <w:trPr>
          <w:trHeight w:val="549"/>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21"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75628E">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0"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w:t>
            </w:r>
          </w:p>
        </w:tc>
      </w:tr>
      <w:tr w:rsidR="004962F6" w:rsidRPr="00971E39">
        <w:trPr>
          <w:trHeight w:val="633"/>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21"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4F0C6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0"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97,140</w:t>
            </w:r>
          </w:p>
        </w:tc>
      </w:tr>
      <w:tr w:rsidR="004962F6" w:rsidRPr="00971E39">
        <w:trPr>
          <w:trHeight w:val="433"/>
          <w:tblCellSpacing w:w="0" w:type="dxa"/>
        </w:trPr>
        <w:tc>
          <w:tcPr>
            <w:tcW w:w="0" w:type="auto"/>
            <w:vMerge/>
            <w:tcBorders>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21"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4F0C6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0"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100%</w:t>
            </w:r>
          </w:p>
        </w:tc>
      </w:tr>
      <w:tr w:rsidR="004962F6" w:rsidRPr="00971E39">
        <w:trPr>
          <w:trHeight w:val="357"/>
          <w:tblCellSpacing w:w="0" w:type="dxa"/>
        </w:trPr>
        <w:tc>
          <w:tcPr>
            <w:tcW w:w="0" w:type="auto"/>
            <w:vMerge w:val="restart"/>
            <w:tcBorders>
              <w:left w:val="single" w:sz="8" w:space="0" w:color="000000"/>
              <w:right w:val="nil"/>
            </w:tcBorders>
            <w:vAlign w:val="center"/>
          </w:tcPr>
          <w:p w:rsidR="004962F6" w:rsidRPr="00D31763" w:rsidRDefault="004962F6" w:rsidP="00D31763">
            <w:pPr>
              <w:spacing w:before="100" w:beforeAutospacing="1" w:after="284" w:line="240" w:lineRule="auto"/>
              <w:rPr>
                <w:rFonts w:ascii="Times New Roman" w:hAnsi="Times New Roman" w:cs="Times New Roman"/>
                <w:b/>
                <w:bCs/>
                <w:sz w:val="24"/>
                <w:szCs w:val="24"/>
                <w:lang w:val="uk-UA"/>
              </w:rPr>
            </w:pPr>
            <w:r w:rsidRPr="00D31763">
              <w:rPr>
                <w:rFonts w:ascii="Times New Roman" w:hAnsi="Times New Roman" w:cs="Times New Roman"/>
                <w:b/>
                <w:bCs/>
                <w:sz w:val="24"/>
                <w:szCs w:val="24"/>
                <w:lang w:val="uk-UA"/>
              </w:rPr>
              <w:t>Створення системи автоматичного поливу у сквері Гоголя з використанням автономного електропостачання від сонячних батарей</w:t>
            </w:r>
          </w:p>
          <w:p w:rsidR="004962F6" w:rsidRDefault="004962F6" w:rsidP="00D317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r w:rsidRPr="00D31763">
              <w:rPr>
                <w:rFonts w:ascii="Times New Roman" w:hAnsi="Times New Roman" w:cs="Times New Roman"/>
                <w:i/>
                <w:iCs/>
                <w:sz w:val="24"/>
                <w:szCs w:val="24"/>
                <w:lang w:val="uk-UA"/>
              </w:rPr>
              <w:t>спів фінансування до проекту «Просування сталих енергетичних рішень в громадах (приклади з практики</w:t>
            </w:r>
            <w:r>
              <w:rPr>
                <w:rFonts w:ascii="Times New Roman" w:hAnsi="Times New Roman" w:cs="Times New Roman"/>
                <w:sz w:val="24"/>
                <w:szCs w:val="24"/>
                <w:lang w:val="uk-UA"/>
              </w:rPr>
              <w:t>)»</w:t>
            </w:r>
          </w:p>
        </w:tc>
        <w:tc>
          <w:tcPr>
            <w:tcW w:w="1721"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0"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340,342</w:t>
            </w:r>
          </w:p>
        </w:tc>
      </w:tr>
      <w:tr w:rsidR="004962F6" w:rsidRPr="00971E39">
        <w:trPr>
          <w:trHeight w:val="395"/>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w:t>
            </w:r>
          </w:p>
        </w:tc>
      </w:tr>
      <w:tr w:rsidR="004962F6" w:rsidRPr="00971E39">
        <w:trPr>
          <w:trHeight w:val="50"/>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340,342</w:t>
            </w:r>
          </w:p>
        </w:tc>
      </w:tr>
      <w:tr w:rsidR="004962F6" w:rsidRPr="00971E39">
        <w:trPr>
          <w:trHeight w:val="423"/>
          <w:tblCellSpacing w:w="0" w:type="dxa"/>
        </w:trPr>
        <w:tc>
          <w:tcPr>
            <w:tcW w:w="0" w:type="auto"/>
            <w:vMerge/>
            <w:tcBorders>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75628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shd w:val="clear" w:color="auto" w:fill="FFFFFF"/>
                <w:lang w:val="uk-UA"/>
              </w:rPr>
            </w:pPr>
          </w:p>
        </w:tc>
      </w:tr>
      <w:tr w:rsidR="004962F6" w:rsidRPr="00971E39">
        <w:trPr>
          <w:tblCellSpacing w:w="0" w:type="dxa"/>
        </w:trPr>
        <w:tc>
          <w:tcPr>
            <w:tcW w:w="4972" w:type="dxa"/>
            <w:vMerge w:val="restart"/>
            <w:tcBorders>
              <w:top w:val="nil"/>
              <w:left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r w:rsidRPr="003605C5">
              <w:rPr>
                <w:rFonts w:ascii="Times New Roman" w:hAnsi="Times New Roman" w:cs="Times New Roman"/>
                <w:b/>
                <w:bCs/>
                <w:sz w:val="24"/>
                <w:szCs w:val="24"/>
                <w:lang w:val="uk-UA"/>
              </w:rPr>
              <w:t>Створення «Скейт-парку»</w:t>
            </w:r>
          </w:p>
          <w:p w:rsidR="004962F6" w:rsidRPr="003605C5" w:rsidRDefault="004962F6" w:rsidP="00666347">
            <w:pPr>
              <w:spacing w:before="100" w:beforeAutospacing="1" w:after="0" w:line="240" w:lineRule="auto"/>
              <w:rPr>
                <w:rFonts w:ascii="Times New Roman" w:hAnsi="Times New Roman" w:cs="Times New Roman"/>
                <w:b/>
                <w:bCs/>
                <w:sz w:val="24"/>
                <w:szCs w:val="24"/>
                <w:lang w:val="uk-UA"/>
              </w:rPr>
            </w:pPr>
            <w:r w:rsidRPr="003605C5">
              <w:rPr>
                <w:rFonts w:ascii="Times New Roman" w:hAnsi="Times New Roman" w:cs="Times New Roman"/>
                <w:b/>
                <w:bCs/>
                <w:sz w:val="24"/>
                <w:szCs w:val="24"/>
                <w:lang w:val="uk-UA"/>
              </w:rPr>
              <w:t xml:space="preserve"> </w:t>
            </w:r>
            <w:r w:rsidRPr="00366BE9">
              <w:rPr>
                <w:rFonts w:ascii="Times New Roman" w:hAnsi="Times New Roman" w:cs="Times New Roman"/>
                <w:i/>
                <w:iCs/>
                <w:sz w:val="24"/>
                <w:szCs w:val="24"/>
                <w:lang w:val="uk-UA"/>
              </w:rPr>
              <w:t>(співфінансування до спільного проекту з ГО «Фонд розвитку Харкова»)</w:t>
            </w: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100.00</w:t>
            </w:r>
          </w:p>
        </w:tc>
      </w:tr>
      <w:tr w:rsidR="004962F6" w:rsidRPr="00971E39">
        <w:trPr>
          <w:tblCellSpacing w:w="0" w:type="dxa"/>
        </w:trPr>
        <w:tc>
          <w:tcPr>
            <w:tcW w:w="4972" w:type="dxa"/>
            <w:vMerge/>
            <w:tcBorders>
              <w:left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4962F6" w:rsidRPr="00971E39">
        <w:trPr>
          <w:tblCellSpacing w:w="0" w:type="dxa"/>
        </w:trPr>
        <w:tc>
          <w:tcPr>
            <w:tcW w:w="4972" w:type="dxa"/>
            <w:vMerge/>
            <w:tcBorders>
              <w:left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100.00</w:t>
            </w:r>
          </w:p>
        </w:tc>
      </w:tr>
      <w:tr w:rsidR="004962F6" w:rsidRPr="00971E39">
        <w:trPr>
          <w:tblCellSpacing w:w="0" w:type="dxa"/>
        </w:trPr>
        <w:tc>
          <w:tcPr>
            <w:tcW w:w="4972" w:type="dxa"/>
            <w:vMerge/>
            <w:tcBorders>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Pr="000145C2" w:rsidRDefault="004962F6" w:rsidP="00666347">
            <w:pPr>
              <w:spacing w:before="100" w:beforeAutospacing="1" w:after="0" w:line="240" w:lineRule="auto"/>
              <w:rPr>
                <w:rFonts w:ascii="Times New Roman" w:hAnsi="Times New Roman" w:cs="Times New Roman"/>
                <w:sz w:val="24"/>
                <w:szCs w:val="24"/>
                <w:lang w:val="uk-UA"/>
              </w:rPr>
            </w:pPr>
            <w:r w:rsidRPr="000145C2">
              <w:rPr>
                <w:rFonts w:ascii="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 майданчиків «скейт-парків»</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4962F6" w:rsidRPr="00971E39">
        <w:trPr>
          <w:tblCellSpacing w:w="0" w:type="dxa"/>
        </w:trPr>
        <w:tc>
          <w:tcPr>
            <w:tcW w:w="4972" w:type="dxa"/>
            <w:vMerge w:val="restart"/>
            <w:tcBorders>
              <w:left w:val="single" w:sz="8" w:space="0" w:color="000000"/>
              <w:right w:val="nil"/>
            </w:tcBorders>
            <w:tcMar>
              <w:top w:w="0" w:type="dxa"/>
              <w:left w:w="28" w:type="dxa"/>
              <w:bottom w:w="28" w:type="dxa"/>
              <w:right w:w="0" w:type="dxa"/>
            </w:tcMar>
          </w:tcPr>
          <w:p w:rsidR="004962F6" w:rsidRPr="003605C5" w:rsidRDefault="004962F6" w:rsidP="00666347">
            <w:pPr>
              <w:spacing w:before="100" w:beforeAutospacing="1" w:after="0" w:line="240" w:lineRule="auto"/>
              <w:rPr>
                <w:rFonts w:ascii="Times New Roman" w:hAnsi="Times New Roman" w:cs="Times New Roman"/>
                <w:b/>
                <w:bCs/>
                <w:sz w:val="24"/>
                <w:szCs w:val="24"/>
                <w:lang w:val="uk-UA"/>
              </w:rPr>
            </w:pPr>
            <w:r w:rsidRPr="003605C5">
              <w:rPr>
                <w:rFonts w:ascii="Times New Roman" w:hAnsi="Times New Roman" w:cs="Times New Roman"/>
                <w:b/>
                <w:bCs/>
                <w:sz w:val="24"/>
                <w:szCs w:val="24"/>
                <w:lang w:val="uk-UA"/>
              </w:rPr>
              <w:t xml:space="preserve">Створення «Англійського міні-парку» </w:t>
            </w:r>
            <w:r w:rsidRPr="00366BE9">
              <w:rPr>
                <w:rFonts w:ascii="Times New Roman" w:hAnsi="Times New Roman" w:cs="Times New Roman"/>
                <w:i/>
                <w:iCs/>
                <w:sz w:val="24"/>
                <w:szCs w:val="24"/>
                <w:lang w:val="uk-UA"/>
              </w:rPr>
              <w:t>(співфінансування до спільного проекту з ГО «Успішна дія»</w:t>
            </w:r>
            <w:r w:rsidRPr="003605C5">
              <w:rPr>
                <w:rFonts w:ascii="Times New Roman" w:hAnsi="Times New Roman" w:cs="Times New Roman"/>
                <w:b/>
                <w:bCs/>
                <w:sz w:val="24"/>
                <w:szCs w:val="24"/>
                <w:lang w:val="uk-UA"/>
              </w:rPr>
              <w:t xml:space="preserve"> )</w:t>
            </w: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Pr="006476D0" w:rsidRDefault="004962F6" w:rsidP="00666347">
            <w:pPr>
              <w:spacing w:before="100" w:beforeAutospacing="1" w:after="0" w:line="240" w:lineRule="auto"/>
              <w:rPr>
                <w:rFonts w:ascii="Times New Roman" w:hAnsi="Times New Roman" w:cs="Times New Roman"/>
                <w:sz w:val="24"/>
                <w:szCs w:val="24"/>
                <w:lang w:val="uk-UA"/>
              </w:rPr>
            </w:pPr>
            <w:r w:rsidRPr="006476D0">
              <w:rPr>
                <w:rFonts w:ascii="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360.00</w:t>
            </w:r>
          </w:p>
        </w:tc>
      </w:tr>
      <w:tr w:rsidR="004962F6" w:rsidRPr="00971E39">
        <w:trPr>
          <w:tblCellSpacing w:w="0" w:type="dxa"/>
        </w:trPr>
        <w:tc>
          <w:tcPr>
            <w:tcW w:w="4972" w:type="dxa"/>
            <w:vMerge/>
            <w:tcBorders>
              <w:left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Pr="006476D0" w:rsidRDefault="004962F6" w:rsidP="00666347">
            <w:pPr>
              <w:spacing w:before="100" w:beforeAutospacing="1" w:after="0" w:line="240" w:lineRule="auto"/>
              <w:rPr>
                <w:rFonts w:ascii="Times New Roman" w:hAnsi="Times New Roman" w:cs="Times New Roman"/>
                <w:sz w:val="24"/>
                <w:szCs w:val="24"/>
                <w:lang w:val="uk-UA"/>
              </w:rPr>
            </w:pPr>
            <w:r w:rsidRPr="006476D0">
              <w:rPr>
                <w:rFonts w:ascii="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4962F6" w:rsidRPr="00971E39">
        <w:trPr>
          <w:tblCellSpacing w:w="0" w:type="dxa"/>
        </w:trPr>
        <w:tc>
          <w:tcPr>
            <w:tcW w:w="4972" w:type="dxa"/>
            <w:vMerge/>
            <w:tcBorders>
              <w:left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Pr="006476D0" w:rsidRDefault="004962F6" w:rsidP="00666347">
            <w:pPr>
              <w:spacing w:after="0" w:line="240" w:lineRule="auto"/>
              <w:rPr>
                <w:rFonts w:ascii="Times New Roman" w:hAnsi="Times New Roman" w:cs="Times New Roman"/>
                <w:sz w:val="24"/>
                <w:szCs w:val="24"/>
                <w:lang w:val="uk-UA"/>
              </w:rPr>
            </w:pPr>
            <w:r w:rsidRPr="006476D0">
              <w:rPr>
                <w:rFonts w:ascii="Times New Roman" w:hAnsi="Times New Roman" w:cs="Times New Roman"/>
                <w:sz w:val="24"/>
                <w:szCs w:val="24"/>
                <w:lang w:val="uk-UA"/>
              </w:rPr>
              <w:t xml:space="preserve">Показник </w:t>
            </w:r>
          </w:p>
          <w:p w:rsidR="004962F6" w:rsidRPr="006476D0"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w:t>
            </w:r>
            <w:r w:rsidRPr="006476D0">
              <w:rPr>
                <w:rFonts w:ascii="Times New Roman" w:hAnsi="Times New Roman" w:cs="Times New Roman"/>
                <w:sz w:val="24"/>
                <w:szCs w:val="24"/>
                <w:lang w:val="uk-UA"/>
              </w:rPr>
              <w:t>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360.00</w:t>
            </w:r>
          </w:p>
        </w:tc>
      </w:tr>
      <w:tr w:rsidR="004962F6" w:rsidRPr="00971E39">
        <w:trPr>
          <w:tblCellSpacing w:w="0" w:type="dxa"/>
        </w:trPr>
        <w:tc>
          <w:tcPr>
            <w:tcW w:w="4972" w:type="dxa"/>
            <w:vMerge/>
            <w:tcBorders>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Pr="000145C2" w:rsidRDefault="004962F6" w:rsidP="00666347">
            <w:pPr>
              <w:spacing w:before="100" w:beforeAutospacing="1" w:after="0" w:line="240" w:lineRule="auto"/>
              <w:rPr>
                <w:rFonts w:ascii="Times New Roman" w:hAnsi="Times New Roman" w:cs="Times New Roman"/>
                <w:sz w:val="24"/>
                <w:szCs w:val="24"/>
                <w:lang w:val="uk-UA"/>
              </w:rPr>
            </w:pPr>
            <w:r w:rsidRPr="000145C2">
              <w:rPr>
                <w:rFonts w:ascii="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 міні-парків</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4962F6" w:rsidRPr="00971E39">
        <w:trPr>
          <w:tblCellSpacing w:w="0" w:type="dxa"/>
        </w:trPr>
        <w:tc>
          <w:tcPr>
            <w:tcW w:w="4972" w:type="dxa"/>
            <w:vMerge w:val="restart"/>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Придбання урн</w:t>
            </w: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201,00</w:t>
            </w:r>
          </w:p>
        </w:tc>
      </w:tr>
      <w:tr w:rsidR="004962F6" w:rsidRPr="00971E39">
        <w:trPr>
          <w:tblCellSpacing w:w="0" w:type="dxa"/>
        </w:trPr>
        <w:tc>
          <w:tcPr>
            <w:tcW w:w="0" w:type="auto"/>
            <w:vMerge/>
            <w:tcBorders>
              <w:top w:val="nil"/>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262</w:t>
            </w:r>
          </w:p>
        </w:tc>
      </w:tr>
      <w:tr w:rsidR="004962F6" w:rsidRPr="00971E39">
        <w:trPr>
          <w:tblCellSpacing w:w="0" w:type="dxa"/>
        </w:trPr>
        <w:tc>
          <w:tcPr>
            <w:tcW w:w="0" w:type="auto"/>
            <w:vMerge/>
            <w:tcBorders>
              <w:top w:val="nil"/>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0,765</w:t>
            </w:r>
          </w:p>
        </w:tc>
      </w:tr>
      <w:tr w:rsidR="004962F6" w:rsidRPr="00971E39">
        <w:trPr>
          <w:tblCellSpacing w:w="0" w:type="dxa"/>
        </w:trPr>
        <w:tc>
          <w:tcPr>
            <w:tcW w:w="0" w:type="auto"/>
            <w:vMerge/>
            <w:tcBorders>
              <w:top w:val="nil"/>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4962F6" w:rsidRDefault="004962F6" w:rsidP="00666347">
            <w:pPr>
              <w:spacing w:after="0"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val="uk-UA"/>
              </w:rPr>
              <w:t>Покращення санітарного стану міста</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необхідної загальної кількості урн вуличної мережі міста</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4962F6" w:rsidRPr="00971E39">
        <w:trPr>
          <w:tblCellSpacing w:w="0" w:type="dxa"/>
        </w:trPr>
        <w:tc>
          <w:tcPr>
            <w:tcW w:w="0" w:type="auto"/>
            <w:vMerge w:val="restart"/>
            <w:tcBorders>
              <w:top w:val="nil"/>
              <w:left w:val="single" w:sz="8" w:space="0" w:color="000000"/>
              <w:right w:val="nil"/>
            </w:tcBorders>
            <w:vAlign w:val="center"/>
          </w:tcPr>
          <w:p w:rsidR="004962F6" w:rsidRPr="00414AF6" w:rsidRDefault="004962F6" w:rsidP="00666347">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П</w:t>
            </w:r>
            <w:r w:rsidRPr="00414AF6">
              <w:rPr>
                <w:rFonts w:ascii="Times New Roman" w:hAnsi="Times New Roman" w:cs="Times New Roman"/>
                <w:b/>
                <w:bCs/>
                <w:sz w:val="24"/>
                <w:szCs w:val="24"/>
                <w:lang w:val="uk-UA"/>
              </w:rPr>
              <w:t xml:space="preserve">ридбання лавочок для встановлення на прибудинкових територіях </w:t>
            </w: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1125,000</w:t>
            </w:r>
          </w:p>
        </w:tc>
      </w:tr>
      <w:tr w:rsidR="004962F6" w:rsidRPr="00971E39">
        <w:trPr>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450</w:t>
            </w:r>
          </w:p>
        </w:tc>
      </w:tr>
      <w:tr w:rsidR="004962F6" w:rsidRPr="00971E39">
        <w:trPr>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2,5</w:t>
            </w:r>
          </w:p>
        </w:tc>
      </w:tr>
      <w:tr w:rsidR="004962F6" w:rsidRPr="00971E39">
        <w:trPr>
          <w:tblCellSpacing w:w="0" w:type="dxa"/>
        </w:trPr>
        <w:tc>
          <w:tcPr>
            <w:tcW w:w="0" w:type="auto"/>
            <w:vMerge/>
            <w:tcBorders>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від необхідної загальної потреби в лавочках на прибудинкових територіях </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4962F6" w:rsidRPr="00971E39">
        <w:trPr>
          <w:tblCellSpacing w:w="0" w:type="dxa"/>
        </w:trPr>
        <w:tc>
          <w:tcPr>
            <w:tcW w:w="0" w:type="auto"/>
            <w:vMerge w:val="restart"/>
            <w:tcBorders>
              <w:left w:val="single" w:sz="8" w:space="0" w:color="000000"/>
              <w:right w:val="nil"/>
            </w:tcBorders>
            <w:vAlign w:val="center"/>
          </w:tcPr>
          <w:p w:rsidR="004962F6" w:rsidRPr="001C21BB" w:rsidRDefault="004962F6" w:rsidP="00666347">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Облаштування </w:t>
            </w:r>
            <w:r w:rsidRPr="001C21BB">
              <w:rPr>
                <w:rFonts w:ascii="Times New Roman" w:hAnsi="Times New Roman" w:cs="Times New Roman"/>
                <w:b/>
                <w:bCs/>
                <w:sz w:val="24"/>
                <w:szCs w:val="24"/>
                <w:lang w:val="uk-UA"/>
              </w:rPr>
              <w:t xml:space="preserve"> туалету у </w:t>
            </w:r>
            <w:r>
              <w:rPr>
                <w:rFonts w:ascii="Times New Roman" w:hAnsi="Times New Roman" w:cs="Times New Roman"/>
                <w:b/>
                <w:bCs/>
                <w:sz w:val="24"/>
                <w:szCs w:val="24"/>
                <w:lang w:val="uk-UA"/>
              </w:rPr>
              <w:t>сквері Горького</w:t>
            </w: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r>
      <w:tr w:rsidR="004962F6" w:rsidRPr="00971E39">
        <w:trPr>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 </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4962F6" w:rsidRPr="00971E39">
        <w:trPr>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r>
      <w:tr w:rsidR="004962F6" w:rsidRPr="00971E39">
        <w:trPr>
          <w:tblCellSpacing w:w="0" w:type="dxa"/>
        </w:trPr>
        <w:tc>
          <w:tcPr>
            <w:tcW w:w="0" w:type="auto"/>
            <w:vMerge/>
            <w:tcBorders>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4962F6" w:rsidRPr="00971E39">
        <w:trPr>
          <w:tblCellSpacing w:w="0" w:type="dxa"/>
        </w:trPr>
        <w:tc>
          <w:tcPr>
            <w:tcW w:w="0" w:type="auto"/>
            <w:vMerge w:val="restart"/>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Облаштування </w:t>
            </w:r>
            <w:r w:rsidRPr="001C21BB">
              <w:rPr>
                <w:rFonts w:ascii="Times New Roman" w:hAnsi="Times New Roman" w:cs="Times New Roman"/>
                <w:b/>
                <w:bCs/>
                <w:sz w:val="24"/>
                <w:szCs w:val="24"/>
                <w:lang w:val="uk-UA"/>
              </w:rPr>
              <w:t xml:space="preserve"> туалету у </w:t>
            </w:r>
            <w:r>
              <w:rPr>
                <w:rFonts w:ascii="Times New Roman" w:hAnsi="Times New Roman" w:cs="Times New Roman"/>
                <w:b/>
                <w:bCs/>
                <w:sz w:val="24"/>
                <w:szCs w:val="24"/>
                <w:lang w:val="uk-UA"/>
              </w:rPr>
              <w:t>сквері Гоголя</w:t>
            </w:r>
          </w:p>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r>
      <w:tr w:rsidR="004962F6" w:rsidRPr="00971E39">
        <w:trPr>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4962F6" w:rsidRPr="00971E39">
        <w:trPr>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r>
      <w:tr w:rsidR="004962F6" w:rsidRPr="00971E39">
        <w:trPr>
          <w:tblCellSpacing w:w="0" w:type="dxa"/>
        </w:trPr>
        <w:tc>
          <w:tcPr>
            <w:tcW w:w="0" w:type="auto"/>
            <w:vMerge/>
            <w:tcBorders>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4962F6" w:rsidRPr="00971E39">
        <w:trPr>
          <w:tblCellSpacing w:w="0" w:type="dxa"/>
        </w:trPr>
        <w:tc>
          <w:tcPr>
            <w:tcW w:w="0" w:type="auto"/>
            <w:vMerge w:val="restart"/>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b/>
                <w:bCs/>
                <w:sz w:val="24"/>
                <w:szCs w:val="24"/>
                <w:lang w:val="uk-UA"/>
              </w:rPr>
            </w:pPr>
            <w:r w:rsidRPr="00B87FE0">
              <w:rPr>
                <w:rFonts w:ascii="Times New Roman" w:hAnsi="Times New Roman" w:cs="Times New Roman"/>
                <w:b/>
                <w:bCs/>
                <w:sz w:val="24"/>
                <w:szCs w:val="24"/>
                <w:lang w:val="uk-UA"/>
              </w:rPr>
              <w:t xml:space="preserve">Демонтаж незаконно встановлених </w:t>
            </w:r>
          </w:p>
          <w:p w:rsidR="004962F6" w:rsidRPr="00B87FE0" w:rsidRDefault="004962F6" w:rsidP="00666347">
            <w:pPr>
              <w:spacing w:after="0" w:line="240" w:lineRule="auto"/>
              <w:rPr>
                <w:rFonts w:ascii="Times New Roman" w:hAnsi="Times New Roman" w:cs="Times New Roman"/>
                <w:b/>
                <w:bCs/>
                <w:sz w:val="24"/>
                <w:szCs w:val="24"/>
                <w:lang w:val="uk-UA"/>
              </w:rPr>
            </w:pPr>
            <w:r w:rsidRPr="00B87FE0">
              <w:rPr>
                <w:rFonts w:ascii="Times New Roman" w:hAnsi="Times New Roman" w:cs="Times New Roman"/>
                <w:b/>
                <w:bCs/>
                <w:sz w:val="24"/>
                <w:szCs w:val="24"/>
                <w:lang w:val="uk-UA"/>
              </w:rPr>
              <w:t>бігбордів, металевих та інших конструкцій</w:t>
            </w: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41,712</w:t>
            </w:r>
          </w:p>
        </w:tc>
      </w:tr>
      <w:tr w:rsidR="004962F6" w:rsidRPr="00971E39">
        <w:trPr>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36</w:t>
            </w:r>
          </w:p>
        </w:tc>
      </w:tr>
      <w:tr w:rsidR="004962F6" w:rsidRPr="00971E39">
        <w:trPr>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1158,67</w:t>
            </w:r>
          </w:p>
        </w:tc>
      </w:tr>
      <w:tr w:rsidR="004962F6" w:rsidRPr="00971E39">
        <w:trPr>
          <w:tblCellSpacing w:w="0" w:type="dxa"/>
        </w:trPr>
        <w:tc>
          <w:tcPr>
            <w:tcW w:w="0" w:type="auto"/>
            <w:vMerge/>
            <w:tcBorders>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Pr="000145C2" w:rsidRDefault="004962F6" w:rsidP="00666347">
            <w:pPr>
              <w:spacing w:before="100" w:beforeAutospacing="1" w:after="0" w:line="240" w:lineRule="auto"/>
              <w:rPr>
                <w:rFonts w:ascii="Times New Roman" w:hAnsi="Times New Roman" w:cs="Times New Roman"/>
                <w:sz w:val="24"/>
                <w:szCs w:val="24"/>
                <w:lang w:val="uk-UA"/>
              </w:rPr>
            </w:pPr>
            <w:r w:rsidRPr="000145C2">
              <w:rPr>
                <w:rFonts w:ascii="Times New Roman" w:hAnsi="Times New Roman" w:cs="Times New Roman"/>
                <w:sz w:val="24"/>
                <w:szCs w:val="24"/>
                <w:lang w:val="uk-UA"/>
              </w:rPr>
              <w:t>% від загальної кількості незаконно встановлених бігбордів, металевих та інших конструкцій</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Pr="000145C2" w:rsidRDefault="004962F6" w:rsidP="00666347">
            <w:pPr>
              <w:spacing w:before="100" w:beforeAutospacing="1" w:after="0" w:line="240" w:lineRule="auto"/>
              <w:rPr>
                <w:rFonts w:ascii="Times New Roman" w:hAnsi="Times New Roman" w:cs="Times New Roman"/>
                <w:sz w:val="24"/>
                <w:szCs w:val="24"/>
                <w:lang w:val="uk-UA"/>
              </w:rPr>
            </w:pPr>
            <w:r w:rsidRPr="000145C2">
              <w:rPr>
                <w:rFonts w:ascii="Times New Roman" w:hAnsi="Times New Roman" w:cs="Times New Roman"/>
                <w:sz w:val="24"/>
                <w:szCs w:val="24"/>
                <w:lang w:val="uk-UA"/>
              </w:rPr>
              <w:t>30</w:t>
            </w:r>
          </w:p>
        </w:tc>
      </w:tr>
      <w:tr w:rsidR="004962F6" w:rsidRPr="00971E39">
        <w:trPr>
          <w:tblCellSpacing w:w="0" w:type="dxa"/>
        </w:trPr>
        <w:tc>
          <w:tcPr>
            <w:tcW w:w="0" w:type="auto"/>
            <w:vMerge w:val="restart"/>
            <w:tcBorders>
              <w:left w:val="single" w:sz="8" w:space="0" w:color="000000"/>
              <w:right w:val="nil"/>
            </w:tcBorders>
            <w:vAlign w:val="center"/>
          </w:tcPr>
          <w:p w:rsidR="004962F6" w:rsidRPr="00B213C7" w:rsidRDefault="004962F6" w:rsidP="00666347">
            <w:pPr>
              <w:spacing w:after="0" w:line="240" w:lineRule="auto"/>
              <w:rPr>
                <w:rFonts w:ascii="Times New Roman" w:hAnsi="Times New Roman" w:cs="Times New Roman"/>
                <w:b/>
                <w:bCs/>
                <w:sz w:val="24"/>
                <w:szCs w:val="24"/>
              </w:rPr>
            </w:pPr>
            <w:r w:rsidRPr="006A0919">
              <w:rPr>
                <w:rFonts w:ascii="Times New Roman" w:hAnsi="Times New Roman" w:cs="Times New Roman"/>
                <w:b/>
                <w:bCs/>
                <w:sz w:val="24"/>
                <w:szCs w:val="24"/>
                <w:lang w:val="uk-UA"/>
              </w:rPr>
              <w:t>Облаштування зарядної станції для електромобілів</w:t>
            </w:r>
          </w:p>
          <w:p w:rsidR="004962F6" w:rsidRPr="00366BE9" w:rsidRDefault="004962F6" w:rsidP="00666347">
            <w:pPr>
              <w:spacing w:after="0" w:line="240" w:lineRule="auto"/>
              <w:rPr>
                <w:rFonts w:ascii="Times New Roman" w:hAnsi="Times New Roman" w:cs="Times New Roman"/>
                <w:b/>
                <w:bCs/>
                <w:sz w:val="24"/>
                <w:szCs w:val="24"/>
              </w:rPr>
            </w:pPr>
            <w:r w:rsidRPr="00366BE9">
              <w:rPr>
                <w:rFonts w:ascii="Times New Roman" w:hAnsi="Times New Roman" w:cs="Times New Roman"/>
                <w:i/>
                <w:iCs/>
                <w:sz w:val="24"/>
                <w:szCs w:val="24"/>
                <w:lang w:val="uk-UA"/>
              </w:rPr>
              <w:t xml:space="preserve">(співфінансування до грантового  проекту </w:t>
            </w:r>
            <w:r>
              <w:rPr>
                <w:rFonts w:ascii="Times New Roman" w:hAnsi="Times New Roman" w:cs="Times New Roman"/>
                <w:i/>
                <w:iCs/>
                <w:sz w:val="24"/>
                <w:szCs w:val="24"/>
                <w:lang w:val="en-US"/>
              </w:rPr>
              <w:t>D</w:t>
            </w:r>
            <w:r w:rsidRPr="00366BE9">
              <w:rPr>
                <w:rFonts w:ascii="Times New Roman" w:hAnsi="Times New Roman" w:cs="Times New Roman"/>
                <w:i/>
                <w:iCs/>
                <w:sz w:val="24"/>
                <w:szCs w:val="24"/>
                <w:lang w:val="en-US"/>
              </w:rPr>
              <w:t>AI</w:t>
            </w:r>
            <w:r w:rsidRPr="00366BE9">
              <w:rPr>
                <w:rFonts w:ascii="Times New Roman" w:hAnsi="Times New Roman" w:cs="Times New Roman"/>
                <w:sz w:val="24"/>
                <w:szCs w:val="24"/>
                <w:lang w:val="uk-UA"/>
              </w:rPr>
              <w:t>)</w:t>
            </w: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Pr="000145C2"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Pr="000145C2"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15,00</w:t>
            </w:r>
          </w:p>
        </w:tc>
      </w:tr>
      <w:tr w:rsidR="004962F6" w:rsidRPr="00971E39">
        <w:trPr>
          <w:trHeight w:val="699"/>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Pr="000145C2"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Pr="000145C2"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4962F6" w:rsidRPr="00971E39">
        <w:trPr>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Pr="000145C2"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Pr="000145C2"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15,00</w:t>
            </w:r>
          </w:p>
        </w:tc>
      </w:tr>
      <w:tr w:rsidR="004962F6" w:rsidRPr="00971E39">
        <w:trPr>
          <w:tblCellSpacing w:w="0" w:type="dxa"/>
        </w:trPr>
        <w:tc>
          <w:tcPr>
            <w:tcW w:w="0" w:type="auto"/>
            <w:vMerge/>
            <w:tcBorders>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Pr="000145C2"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 зарядний станцій</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Pr="000145C2"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4962F6" w:rsidRPr="00971E39">
        <w:trPr>
          <w:trHeight w:val="657"/>
          <w:tblCellSpacing w:w="0" w:type="dxa"/>
        </w:trPr>
        <w:tc>
          <w:tcPr>
            <w:tcW w:w="0" w:type="auto"/>
            <w:vMerge w:val="restart"/>
            <w:tcBorders>
              <w:left w:val="single" w:sz="8" w:space="0" w:color="000000"/>
              <w:right w:val="nil"/>
            </w:tcBorders>
            <w:vAlign w:val="center"/>
          </w:tcPr>
          <w:p w:rsidR="004962F6" w:rsidRPr="00B213C7" w:rsidRDefault="004962F6" w:rsidP="00666347">
            <w:pPr>
              <w:spacing w:after="0" w:line="240" w:lineRule="auto"/>
              <w:rPr>
                <w:rFonts w:ascii="Times New Roman" w:hAnsi="Times New Roman" w:cs="Times New Roman"/>
                <w:b/>
                <w:bCs/>
                <w:sz w:val="24"/>
                <w:szCs w:val="24"/>
              </w:rPr>
            </w:pPr>
            <w:r w:rsidRPr="008907AC">
              <w:rPr>
                <w:rFonts w:ascii="Times New Roman" w:hAnsi="Times New Roman" w:cs="Times New Roman"/>
                <w:b/>
                <w:bCs/>
                <w:sz w:val="24"/>
                <w:szCs w:val="24"/>
                <w:lang w:val="uk-UA"/>
              </w:rPr>
              <w:t>Створення розумних зупинок</w:t>
            </w:r>
          </w:p>
          <w:p w:rsidR="004962F6" w:rsidRPr="00366BE9" w:rsidRDefault="004962F6" w:rsidP="00666347">
            <w:pPr>
              <w:spacing w:after="0" w:line="240" w:lineRule="auto"/>
              <w:rPr>
                <w:rFonts w:ascii="Times New Roman" w:hAnsi="Times New Roman" w:cs="Times New Roman"/>
                <w:b/>
                <w:bCs/>
                <w:sz w:val="24"/>
                <w:szCs w:val="24"/>
              </w:rPr>
            </w:pPr>
            <w:r w:rsidRPr="00366BE9">
              <w:rPr>
                <w:rFonts w:ascii="Times New Roman" w:hAnsi="Times New Roman" w:cs="Times New Roman"/>
                <w:i/>
                <w:iCs/>
                <w:sz w:val="24"/>
                <w:szCs w:val="24"/>
                <w:lang w:val="uk-UA"/>
              </w:rPr>
              <w:t xml:space="preserve">(співфінансування до грантового  проекту </w:t>
            </w:r>
            <w:r w:rsidRPr="00366BE9">
              <w:rPr>
                <w:rFonts w:ascii="Times New Roman" w:hAnsi="Times New Roman" w:cs="Times New Roman"/>
                <w:i/>
                <w:iCs/>
                <w:sz w:val="24"/>
                <w:szCs w:val="24"/>
                <w:lang w:val="en-US"/>
              </w:rPr>
              <w:t>USAID</w:t>
            </w:r>
            <w:r w:rsidRPr="00366BE9">
              <w:rPr>
                <w:rFonts w:ascii="Times New Roman" w:hAnsi="Times New Roman" w:cs="Times New Roman"/>
                <w:sz w:val="24"/>
                <w:szCs w:val="24"/>
                <w:lang w:val="uk-UA"/>
              </w:rPr>
              <w:t>)</w:t>
            </w: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w:t>
            </w:r>
          </w:p>
        </w:tc>
      </w:tr>
      <w:tr w:rsidR="004962F6" w:rsidRPr="00971E39">
        <w:trPr>
          <w:trHeight w:val="741"/>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p>
        </w:tc>
      </w:tr>
      <w:tr w:rsidR="004962F6" w:rsidRPr="00971E39">
        <w:trPr>
          <w:trHeight w:val="669"/>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p>
        </w:tc>
      </w:tr>
      <w:tr w:rsidR="004962F6" w:rsidRPr="00971E39">
        <w:trPr>
          <w:tblCellSpacing w:w="0" w:type="dxa"/>
        </w:trPr>
        <w:tc>
          <w:tcPr>
            <w:tcW w:w="0" w:type="auto"/>
            <w:vMerge/>
            <w:tcBorders>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від загальної кількості </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4962F6" w:rsidRPr="00971E39">
        <w:trPr>
          <w:tblCellSpacing w:w="0" w:type="dxa"/>
        </w:trPr>
        <w:tc>
          <w:tcPr>
            <w:tcW w:w="0" w:type="auto"/>
            <w:vMerge w:val="restart"/>
            <w:tcBorders>
              <w:left w:val="single" w:sz="8" w:space="0" w:color="000000"/>
              <w:right w:val="nil"/>
            </w:tcBorders>
            <w:vAlign w:val="center"/>
          </w:tcPr>
          <w:p w:rsidR="004962F6" w:rsidRPr="0046220D" w:rsidRDefault="004962F6" w:rsidP="00666347">
            <w:pPr>
              <w:spacing w:after="0" w:line="240" w:lineRule="auto"/>
              <w:rPr>
                <w:rFonts w:ascii="Times New Roman" w:hAnsi="Times New Roman" w:cs="Times New Roman"/>
                <w:b/>
                <w:bCs/>
                <w:sz w:val="24"/>
                <w:szCs w:val="24"/>
                <w:lang w:val="uk-UA"/>
              </w:rPr>
            </w:pPr>
            <w:r w:rsidRPr="0046220D">
              <w:rPr>
                <w:rFonts w:ascii="Times New Roman" w:hAnsi="Times New Roman" w:cs="Times New Roman"/>
                <w:b/>
                <w:bCs/>
                <w:sz w:val="24"/>
                <w:szCs w:val="24"/>
                <w:lang w:val="uk-UA"/>
              </w:rPr>
              <w:t>Придбання відкритого льодового катку зі штучним льодом сезонної  експлуатації для масового катання і тренувань ( б/у)</w:t>
            </w: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4F0C6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4962F6" w:rsidRDefault="004962F6" w:rsidP="004F0C6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5000,00</w:t>
            </w:r>
          </w:p>
        </w:tc>
      </w:tr>
      <w:tr w:rsidR="004962F6" w:rsidRPr="00971E39">
        <w:trPr>
          <w:trHeight w:val="519"/>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4962F6" w:rsidRPr="00971E39">
        <w:trPr>
          <w:tblCellSpacing w:w="0" w:type="dxa"/>
        </w:trPr>
        <w:tc>
          <w:tcPr>
            <w:tcW w:w="0" w:type="auto"/>
            <w:vMerge/>
            <w:tcBorders>
              <w:left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4F0C6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w:t>
            </w:r>
          </w:p>
        </w:tc>
      </w:tr>
      <w:tr w:rsidR="004962F6" w:rsidRPr="00971E39">
        <w:trPr>
          <w:tblCellSpacing w:w="0" w:type="dxa"/>
        </w:trPr>
        <w:tc>
          <w:tcPr>
            <w:tcW w:w="0" w:type="auto"/>
            <w:vMerge/>
            <w:tcBorders>
              <w:left w:val="single" w:sz="8" w:space="0" w:color="000000"/>
              <w:bottom w:val="single" w:sz="8" w:space="0" w:color="000000"/>
              <w:right w:val="nil"/>
            </w:tcBorders>
            <w:vAlign w:val="center"/>
          </w:tcPr>
          <w:p w:rsidR="004962F6" w:rsidRDefault="004962F6" w:rsidP="00666347">
            <w:pPr>
              <w:spacing w:after="0" w:line="240" w:lineRule="auto"/>
              <w:rPr>
                <w:rFonts w:ascii="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 встановлених</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4962F6" w:rsidRPr="00971E39">
        <w:trPr>
          <w:tblCellSpacing w:w="0" w:type="dxa"/>
        </w:trPr>
        <w:tc>
          <w:tcPr>
            <w:tcW w:w="4972" w:type="dxa"/>
            <w:vMerge w:val="restart"/>
            <w:tcBorders>
              <w:top w:val="nil"/>
              <w:left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Контроль за станом благоустрою міста</w:t>
            </w:r>
          </w:p>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Сєвєродонецька</w:t>
            </w: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962F6" w:rsidRPr="00971E39">
        <w:trPr>
          <w:tblCellSpacing w:w="0" w:type="dxa"/>
        </w:trPr>
        <w:tc>
          <w:tcPr>
            <w:tcW w:w="4972" w:type="dxa"/>
            <w:vMerge/>
            <w:tcBorders>
              <w:left w:val="single" w:sz="8" w:space="0" w:color="000000"/>
              <w:bottom w:val="single" w:sz="8" w:space="0" w:color="000000"/>
              <w:right w:val="nil"/>
            </w:tcBorders>
            <w:tcMar>
              <w:top w:w="0" w:type="dxa"/>
              <w:left w:w="28" w:type="dxa"/>
              <w:bottom w:w="28" w:type="dxa"/>
              <w:right w:w="0" w:type="dxa"/>
            </w:tcMar>
          </w:tcPr>
          <w:p w:rsidR="004962F6" w:rsidRPr="00971E39" w:rsidRDefault="004962F6" w:rsidP="00666347">
            <w:pPr>
              <w:spacing w:after="0"/>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Pr="00937800" w:rsidRDefault="004962F6" w:rsidP="00666347">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 xml:space="preserve">- кількість проведених рейдів з виявлення порушень Правил благоустрою </w:t>
            </w:r>
          </w:p>
          <w:p w:rsidR="004962F6" w:rsidRPr="00937800" w:rsidRDefault="004962F6" w:rsidP="00666347">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-кількість складених адміністративних протоколів у сфері благоустрою</w:t>
            </w:r>
          </w:p>
          <w:p w:rsidR="004962F6" w:rsidRPr="00937800" w:rsidRDefault="004962F6" w:rsidP="00666347">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-кількість приписів та попереджень у сфері благоустрою</w:t>
            </w:r>
          </w:p>
          <w:p w:rsidR="004962F6" w:rsidRPr="00937800" w:rsidRDefault="004962F6" w:rsidP="00666347">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 xml:space="preserve">-охоплена аудиторія населення при проведенні роз’яснювальної </w:t>
            </w:r>
            <w:r>
              <w:rPr>
                <w:rFonts w:ascii="Times New Roman" w:hAnsi="Times New Roman" w:cs="Times New Roman"/>
                <w:lang w:val="uk-UA"/>
              </w:rPr>
              <w:t>роботи (осіб</w:t>
            </w:r>
            <w:r w:rsidRPr="00937800">
              <w:rPr>
                <w:rFonts w:ascii="Times New Roman" w:hAnsi="Times New Roman" w:cs="Times New Roman"/>
                <w:lang w:val="uk-UA"/>
              </w:rPr>
              <w:t>)</w:t>
            </w:r>
          </w:p>
          <w:p w:rsidR="004962F6" w:rsidRPr="00937800" w:rsidRDefault="004962F6" w:rsidP="00666347">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-участь у роботі засідань комісії по контролю за станом благоустрою міськради ( засідань)</w:t>
            </w:r>
          </w:p>
          <w:p w:rsidR="004962F6" w:rsidRDefault="004962F6" w:rsidP="00666347">
            <w:pPr>
              <w:spacing w:before="100" w:beforeAutospacing="1" w:after="0" w:line="240" w:lineRule="auto"/>
              <w:rPr>
                <w:rFonts w:ascii="Times New Roman" w:hAnsi="Times New Roman" w:cs="Times New Roman"/>
                <w:sz w:val="24"/>
                <w:szCs w:val="24"/>
                <w:lang w:val="uk-UA"/>
              </w:rPr>
            </w:pPr>
            <w:r w:rsidRPr="00937800">
              <w:rPr>
                <w:rFonts w:ascii="Times New Roman" w:hAnsi="Times New Roman" w:cs="Times New Roman"/>
                <w:lang w:val="uk-UA"/>
              </w:rPr>
              <w:t>-вирішення питань по зверненням та скаргам у сфері благоустрою</w:t>
            </w:r>
            <w:r>
              <w:rPr>
                <w:rFonts w:ascii="Times New Roman" w:hAnsi="Times New Roman" w:cs="Times New Roman"/>
                <w:sz w:val="24"/>
                <w:szCs w:val="24"/>
                <w:lang w:val="uk-UA"/>
              </w:rPr>
              <w:t xml:space="preserve"> </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200</w:t>
            </w:r>
          </w:p>
          <w:p w:rsidR="004962F6" w:rsidRDefault="004962F6" w:rsidP="00666347">
            <w:pPr>
              <w:spacing w:before="100" w:beforeAutospacing="1" w:after="240" w:line="240" w:lineRule="auto"/>
              <w:rPr>
                <w:rFonts w:ascii="Times New Roman" w:hAnsi="Times New Roman" w:cs="Times New Roman"/>
                <w:sz w:val="24"/>
                <w:szCs w:val="24"/>
                <w:lang w:val="uk-UA"/>
              </w:rPr>
            </w:pPr>
          </w:p>
          <w:p w:rsidR="004962F6" w:rsidRDefault="004962F6" w:rsidP="00666347">
            <w:pPr>
              <w:spacing w:before="100" w:beforeAutospacing="1" w:after="240" w:line="240" w:lineRule="auto"/>
              <w:rPr>
                <w:rFonts w:ascii="Times New Roman" w:hAnsi="Times New Roman" w:cs="Times New Roman"/>
                <w:sz w:val="24"/>
                <w:szCs w:val="24"/>
                <w:lang w:val="uk-UA"/>
              </w:rPr>
            </w:pPr>
          </w:p>
          <w:p w:rsidR="004962F6" w:rsidRDefault="004962F6" w:rsidP="00666347">
            <w:pPr>
              <w:spacing w:before="100" w:beforeAutospacing="1" w:after="240" w:line="240" w:lineRule="auto"/>
              <w:rPr>
                <w:rFonts w:ascii="Times New Roman" w:hAnsi="Times New Roman" w:cs="Times New Roman"/>
                <w:sz w:val="24"/>
                <w:szCs w:val="24"/>
                <w:lang w:val="uk-UA"/>
              </w:rPr>
            </w:pPr>
          </w:p>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30</w:t>
            </w:r>
          </w:p>
          <w:p w:rsidR="004962F6" w:rsidRDefault="004962F6" w:rsidP="00666347">
            <w:pPr>
              <w:spacing w:before="100" w:beforeAutospacing="1" w:after="240" w:line="240" w:lineRule="auto"/>
              <w:rPr>
                <w:rFonts w:ascii="Times New Roman" w:hAnsi="Times New Roman" w:cs="Times New Roman"/>
                <w:sz w:val="24"/>
                <w:szCs w:val="24"/>
                <w:lang w:val="uk-UA"/>
              </w:rPr>
            </w:pPr>
          </w:p>
          <w:p w:rsidR="004962F6" w:rsidRDefault="004962F6" w:rsidP="00666347">
            <w:pPr>
              <w:spacing w:before="100" w:beforeAutospacing="1" w:after="240" w:line="240" w:lineRule="auto"/>
              <w:rPr>
                <w:rFonts w:ascii="Times New Roman" w:hAnsi="Times New Roman" w:cs="Times New Roman"/>
                <w:sz w:val="24"/>
                <w:szCs w:val="24"/>
                <w:lang w:val="uk-UA"/>
              </w:rPr>
            </w:pPr>
          </w:p>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200</w:t>
            </w:r>
          </w:p>
          <w:p w:rsidR="004962F6" w:rsidRDefault="004962F6" w:rsidP="00666347">
            <w:pPr>
              <w:spacing w:before="100" w:beforeAutospacing="1" w:after="240" w:line="240" w:lineRule="auto"/>
              <w:rPr>
                <w:rFonts w:ascii="Times New Roman" w:hAnsi="Times New Roman" w:cs="Times New Roman"/>
                <w:sz w:val="24"/>
                <w:szCs w:val="24"/>
                <w:lang w:val="uk-UA"/>
              </w:rPr>
            </w:pPr>
          </w:p>
          <w:p w:rsidR="004962F6" w:rsidRDefault="004962F6" w:rsidP="00666347">
            <w:pPr>
              <w:spacing w:before="100" w:beforeAutospacing="1" w:after="240" w:line="240" w:lineRule="auto"/>
              <w:rPr>
                <w:rFonts w:ascii="Times New Roman" w:hAnsi="Times New Roman" w:cs="Times New Roman"/>
                <w:sz w:val="24"/>
                <w:szCs w:val="24"/>
                <w:lang w:val="uk-UA"/>
              </w:rPr>
            </w:pPr>
          </w:p>
          <w:p w:rsidR="004962F6" w:rsidRDefault="004962F6" w:rsidP="00666347">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4000</w:t>
            </w:r>
          </w:p>
          <w:p w:rsidR="004962F6" w:rsidRDefault="004962F6" w:rsidP="00666347">
            <w:pPr>
              <w:spacing w:before="100" w:beforeAutospacing="1" w:after="240" w:line="240" w:lineRule="auto"/>
              <w:jc w:val="center"/>
              <w:rPr>
                <w:rFonts w:ascii="Times New Roman" w:hAnsi="Times New Roman" w:cs="Times New Roman"/>
                <w:sz w:val="24"/>
                <w:szCs w:val="24"/>
                <w:lang w:val="uk-UA"/>
              </w:rPr>
            </w:pPr>
          </w:p>
          <w:p w:rsidR="004962F6" w:rsidRDefault="004962F6" w:rsidP="00666347">
            <w:pPr>
              <w:spacing w:before="100" w:beforeAutospacing="1" w:after="240" w:line="240" w:lineRule="auto"/>
              <w:jc w:val="center"/>
              <w:rPr>
                <w:rFonts w:ascii="Times New Roman" w:hAnsi="Times New Roman" w:cs="Times New Roman"/>
                <w:sz w:val="24"/>
                <w:szCs w:val="24"/>
                <w:lang w:val="uk-UA"/>
              </w:rPr>
            </w:pPr>
          </w:p>
          <w:p w:rsidR="004962F6" w:rsidRDefault="004962F6" w:rsidP="00666347">
            <w:pPr>
              <w:spacing w:before="100" w:beforeAutospacing="1" w:after="284"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w:t>
            </w:r>
          </w:p>
          <w:p w:rsidR="004962F6" w:rsidRDefault="004962F6" w:rsidP="00666347">
            <w:pPr>
              <w:spacing w:before="100" w:beforeAutospacing="1" w:after="240" w:line="240" w:lineRule="auto"/>
              <w:jc w:val="center"/>
              <w:rPr>
                <w:rFonts w:ascii="Times New Roman" w:hAnsi="Times New Roman" w:cs="Times New Roman"/>
                <w:sz w:val="24"/>
                <w:szCs w:val="24"/>
                <w:lang w:val="uk-UA"/>
              </w:rPr>
            </w:pPr>
          </w:p>
          <w:p w:rsidR="004962F6" w:rsidRDefault="004962F6" w:rsidP="00666347">
            <w:pPr>
              <w:spacing w:before="100" w:beforeAutospacing="1" w:after="240" w:line="240" w:lineRule="auto"/>
              <w:jc w:val="center"/>
              <w:rPr>
                <w:rFonts w:ascii="Times New Roman" w:hAnsi="Times New Roman" w:cs="Times New Roman"/>
                <w:sz w:val="24"/>
                <w:szCs w:val="24"/>
                <w:lang w:val="uk-UA"/>
              </w:rPr>
            </w:pPr>
          </w:p>
          <w:p w:rsidR="004962F6" w:rsidRDefault="004962F6" w:rsidP="00666347">
            <w:pPr>
              <w:spacing w:before="100" w:beforeAutospacing="1" w:after="240" w:line="240" w:lineRule="auto"/>
              <w:jc w:val="center"/>
              <w:rPr>
                <w:rFonts w:ascii="Times New Roman" w:hAnsi="Times New Roman" w:cs="Times New Roman"/>
                <w:sz w:val="24"/>
                <w:szCs w:val="24"/>
                <w:lang w:val="uk-UA"/>
              </w:rPr>
            </w:pPr>
          </w:p>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300</w:t>
            </w:r>
          </w:p>
        </w:tc>
      </w:tr>
      <w:tr w:rsidR="004962F6" w:rsidRPr="00971E39">
        <w:trPr>
          <w:trHeight w:val="617"/>
          <w:tblCellSpacing w:w="0" w:type="dxa"/>
        </w:trPr>
        <w:tc>
          <w:tcPr>
            <w:tcW w:w="4972" w:type="dxa"/>
            <w:tcBorders>
              <w:top w:val="nil"/>
              <w:left w:val="single" w:sz="8" w:space="0" w:color="000000"/>
              <w:bottom w:val="single" w:sz="8" w:space="0" w:color="000000"/>
              <w:right w:val="nil"/>
            </w:tcBorders>
            <w:tcMar>
              <w:top w:w="0" w:type="dxa"/>
              <w:left w:w="28" w:type="dxa"/>
              <w:bottom w:w="28" w:type="dxa"/>
              <w:right w:w="0" w:type="dxa"/>
            </w:tcMar>
          </w:tcPr>
          <w:p w:rsidR="004962F6" w:rsidRPr="00971E39" w:rsidRDefault="004962F6" w:rsidP="00666347">
            <w:pPr>
              <w:spacing w:after="0"/>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4F0C6F">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4962F6" w:rsidRDefault="004962F6" w:rsidP="004F0C6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962F6" w:rsidRPr="00971E39">
        <w:trPr>
          <w:tblCellSpacing w:w="0" w:type="dxa"/>
        </w:trPr>
        <w:tc>
          <w:tcPr>
            <w:tcW w:w="4972" w:type="dxa"/>
            <w:tcBorders>
              <w:top w:val="nil"/>
              <w:left w:val="single" w:sz="8" w:space="0" w:color="000000"/>
              <w:bottom w:val="single" w:sz="8" w:space="0" w:color="000000"/>
              <w:right w:val="nil"/>
            </w:tcBorders>
            <w:tcMar>
              <w:top w:w="0" w:type="dxa"/>
              <w:left w:w="28" w:type="dxa"/>
              <w:bottom w:w="28" w:type="dxa"/>
              <w:right w:w="0" w:type="dxa"/>
            </w:tcMar>
          </w:tcPr>
          <w:p w:rsidR="004962F6" w:rsidRPr="00971E39" w:rsidRDefault="004962F6" w:rsidP="00666347">
            <w:pPr>
              <w:spacing w:after="0"/>
            </w:pPr>
          </w:p>
        </w:tc>
        <w:tc>
          <w:tcPr>
            <w:tcW w:w="171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Забезпечення дотримання Правил благоустрою території міста Сєвєродонецька</w:t>
            </w:r>
          </w:p>
        </w:tc>
        <w:tc>
          <w:tcPr>
            <w:tcW w:w="1709" w:type="dxa"/>
            <w:tcBorders>
              <w:top w:val="nil"/>
              <w:left w:val="single" w:sz="8" w:space="0" w:color="000000"/>
              <w:bottom w:val="single" w:sz="8" w:space="0" w:color="000000"/>
              <w:right w:val="nil"/>
            </w:tcBorders>
            <w:tcMar>
              <w:top w:w="0" w:type="dxa"/>
              <w:left w:w="28" w:type="dxa"/>
              <w:bottom w:w="28" w:type="dxa"/>
              <w:right w:w="0"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962F6" w:rsidRDefault="004962F6" w:rsidP="00666347">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bl>
    <w:p w:rsidR="004962F6" w:rsidRDefault="004962F6" w:rsidP="00666347">
      <w:pPr>
        <w:spacing w:after="0" w:line="240" w:lineRule="auto"/>
        <w:rPr>
          <w:rFonts w:ascii="Times New Roman" w:hAnsi="Times New Roman" w:cs="Times New Roman"/>
          <w:sz w:val="24"/>
          <w:szCs w:val="24"/>
          <w:lang w:val="uk-UA"/>
        </w:rPr>
      </w:pPr>
    </w:p>
    <w:p w:rsidR="004962F6" w:rsidRDefault="004962F6" w:rsidP="00666347">
      <w:pPr>
        <w:spacing w:after="0" w:line="240" w:lineRule="auto"/>
        <w:rPr>
          <w:rFonts w:ascii="Times New Roman" w:hAnsi="Times New Roman" w:cs="Times New Roman"/>
          <w:sz w:val="24"/>
          <w:szCs w:val="24"/>
          <w:lang w:val="uk-UA"/>
        </w:rPr>
      </w:pPr>
    </w:p>
    <w:p w:rsidR="004962F6" w:rsidRDefault="004962F6" w:rsidP="00666347">
      <w:pPr>
        <w:spacing w:after="0" w:line="240" w:lineRule="auto"/>
        <w:rPr>
          <w:rFonts w:ascii="Times New Roman" w:hAnsi="Times New Roman" w:cs="Times New Roman"/>
          <w:sz w:val="24"/>
          <w:szCs w:val="24"/>
          <w:lang w:val="uk-UA"/>
        </w:rPr>
      </w:pPr>
    </w:p>
    <w:p w:rsidR="004962F6" w:rsidRDefault="004962F6" w:rsidP="00666347">
      <w:pPr>
        <w:spacing w:after="0" w:line="240" w:lineRule="auto"/>
        <w:rPr>
          <w:rFonts w:ascii="Times New Roman" w:hAnsi="Times New Roman" w:cs="Times New Roman"/>
          <w:sz w:val="24"/>
          <w:szCs w:val="24"/>
          <w:lang w:val="uk-UA"/>
        </w:rPr>
      </w:pPr>
    </w:p>
    <w:p w:rsidR="004962F6" w:rsidRDefault="004962F6" w:rsidP="00666347">
      <w:pPr>
        <w:spacing w:after="0" w:line="240" w:lineRule="auto"/>
        <w:rPr>
          <w:rFonts w:ascii="Times New Roman" w:hAnsi="Times New Roman" w:cs="Times New Roman"/>
          <w:sz w:val="24"/>
          <w:szCs w:val="24"/>
          <w:lang w:val="uk-UA"/>
        </w:rPr>
      </w:pPr>
    </w:p>
    <w:p w:rsidR="004962F6" w:rsidRDefault="004962F6" w:rsidP="00666347">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b/>
          <w:bCs/>
          <w:sz w:val="24"/>
          <w:szCs w:val="24"/>
          <w:lang w:val="uk-UA"/>
        </w:rPr>
        <w:t xml:space="preserve">Секретар міської ради, </w:t>
      </w:r>
      <w:r>
        <w:rPr>
          <w:rFonts w:ascii="Times New Roman" w:hAnsi="Times New Roman" w:cs="Times New Roman"/>
          <w:b/>
          <w:bCs/>
          <w:sz w:val="24"/>
          <w:szCs w:val="24"/>
        </w:rPr>
        <w:t xml:space="preserve">                                                                        </w:t>
      </w:r>
      <w:r>
        <w:rPr>
          <w:rFonts w:ascii="Times New Roman" w:hAnsi="Times New Roman" w:cs="Times New Roman"/>
          <w:b/>
          <w:bCs/>
          <w:sz w:val="24"/>
          <w:szCs w:val="24"/>
          <w:lang w:val="uk-UA"/>
        </w:rPr>
        <w:t>Вячеслав ТКАЧУК</w:t>
      </w:r>
    </w:p>
    <w:p w:rsidR="004962F6" w:rsidRDefault="004962F6" w:rsidP="00666347">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 в.о. міського голови</w:t>
      </w:r>
    </w:p>
    <w:p w:rsidR="004962F6" w:rsidRDefault="004962F6" w:rsidP="00666347">
      <w:pPr>
        <w:spacing w:before="100" w:beforeAutospacing="1" w:after="240" w:line="240" w:lineRule="auto"/>
        <w:rPr>
          <w:rFonts w:ascii="Times New Roman" w:hAnsi="Times New Roman" w:cs="Times New Roman"/>
          <w:sz w:val="24"/>
          <w:szCs w:val="24"/>
          <w:lang w:val="uk-UA"/>
        </w:rPr>
      </w:pPr>
    </w:p>
    <w:p w:rsidR="004962F6" w:rsidRDefault="004962F6" w:rsidP="00666347">
      <w:pPr>
        <w:spacing w:before="100" w:beforeAutospacing="1" w:after="240" w:line="240" w:lineRule="auto"/>
        <w:rPr>
          <w:rFonts w:ascii="Times New Roman" w:hAnsi="Times New Roman" w:cs="Times New Roman"/>
          <w:sz w:val="24"/>
          <w:szCs w:val="24"/>
          <w:lang w:val="uk-UA"/>
        </w:rPr>
      </w:pPr>
    </w:p>
    <w:p w:rsidR="004962F6" w:rsidRPr="00605519" w:rsidRDefault="004962F6" w:rsidP="00666347">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4962F6" w:rsidRPr="00605519" w:rsidRDefault="004962F6" w:rsidP="00666347">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4962F6" w:rsidRPr="00605519" w:rsidRDefault="004962F6" w:rsidP="00666347">
      <w:pPr>
        <w:spacing w:before="100" w:beforeAutospacing="1" w:after="0" w:line="240" w:lineRule="auto"/>
        <w:rPr>
          <w:rFonts w:ascii="Times New Roman" w:hAnsi="Times New Roman" w:cs="Times New Roman"/>
          <w:sz w:val="24"/>
          <w:szCs w:val="24"/>
        </w:rPr>
      </w:pPr>
    </w:p>
    <w:p w:rsidR="004962F6" w:rsidRDefault="004962F6" w:rsidP="00666347"/>
    <w:p w:rsidR="004962F6" w:rsidRDefault="004962F6" w:rsidP="00666347"/>
    <w:p w:rsidR="004962F6" w:rsidRDefault="004962F6" w:rsidP="00666347"/>
    <w:p w:rsidR="004962F6" w:rsidRDefault="004962F6" w:rsidP="00666347"/>
    <w:p w:rsidR="004962F6" w:rsidRDefault="004962F6" w:rsidP="00666347"/>
    <w:p w:rsidR="004962F6" w:rsidRDefault="004962F6" w:rsidP="00666347">
      <w:pPr>
        <w:spacing w:after="119"/>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4962F6" w:rsidRDefault="004962F6" w:rsidP="00666347">
      <w:pPr>
        <w:spacing w:after="119"/>
        <w:rPr>
          <w:rFonts w:ascii="Times New Roman" w:hAnsi="Times New Roman" w:cs="Times New Roman"/>
          <w:sz w:val="24"/>
          <w:szCs w:val="24"/>
          <w:lang w:val="uk-UA"/>
        </w:rPr>
      </w:pPr>
    </w:p>
    <w:p w:rsidR="004962F6" w:rsidRDefault="004962F6" w:rsidP="00666347">
      <w:pPr>
        <w:spacing w:after="119"/>
        <w:rPr>
          <w:rFonts w:ascii="Times New Roman" w:hAnsi="Times New Roman" w:cs="Times New Roman"/>
          <w:sz w:val="24"/>
          <w:szCs w:val="24"/>
          <w:lang w:val="uk-UA"/>
        </w:rPr>
      </w:pPr>
    </w:p>
    <w:p w:rsidR="004962F6" w:rsidRDefault="004962F6"/>
    <w:sectPr w:rsidR="004962F6" w:rsidSect="00666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C002F"/>
    <w:multiLevelType w:val="hybridMultilevel"/>
    <w:tmpl w:val="633202B4"/>
    <w:lvl w:ilvl="0" w:tplc="206E84E0">
      <w:start w:val="1"/>
      <w:numFmt w:val="decimal"/>
      <w:lvlText w:val="%1."/>
      <w:lvlJc w:val="left"/>
      <w:pPr>
        <w:ind w:left="720" w:hanging="360"/>
      </w:pPr>
      <w:rPr>
        <w:rFonts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347"/>
    <w:rsid w:val="00006A78"/>
    <w:rsid w:val="000145C2"/>
    <w:rsid w:val="0005581B"/>
    <w:rsid w:val="0006357B"/>
    <w:rsid w:val="00071072"/>
    <w:rsid w:val="00074C2D"/>
    <w:rsid w:val="00094478"/>
    <w:rsid w:val="000F65BE"/>
    <w:rsid w:val="00136DCC"/>
    <w:rsid w:val="00140291"/>
    <w:rsid w:val="001C21BB"/>
    <w:rsid w:val="001C4CDE"/>
    <w:rsid w:val="00204143"/>
    <w:rsid w:val="0021672A"/>
    <w:rsid w:val="002733A3"/>
    <w:rsid w:val="002A45B9"/>
    <w:rsid w:val="00307587"/>
    <w:rsid w:val="003605C5"/>
    <w:rsid w:val="00366BE9"/>
    <w:rsid w:val="003B36A4"/>
    <w:rsid w:val="003F21C2"/>
    <w:rsid w:val="00414AF6"/>
    <w:rsid w:val="00434640"/>
    <w:rsid w:val="00437842"/>
    <w:rsid w:val="0046220D"/>
    <w:rsid w:val="004962F6"/>
    <w:rsid w:val="004D75C4"/>
    <w:rsid w:val="004F0C6F"/>
    <w:rsid w:val="004F6336"/>
    <w:rsid w:val="005779B0"/>
    <w:rsid w:val="00605519"/>
    <w:rsid w:val="006476D0"/>
    <w:rsid w:val="00666347"/>
    <w:rsid w:val="0067121E"/>
    <w:rsid w:val="006A0919"/>
    <w:rsid w:val="006D183B"/>
    <w:rsid w:val="00724A9C"/>
    <w:rsid w:val="007468BC"/>
    <w:rsid w:val="0075628E"/>
    <w:rsid w:val="008907AC"/>
    <w:rsid w:val="00903925"/>
    <w:rsid w:val="00910F6C"/>
    <w:rsid w:val="0092274B"/>
    <w:rsid w:val="00937800"/>
    <w:rsid w:val="00971E39"/>
    <w:rsid w:val="009C3388"/>
    <w:rsid w:val="009C6369"/>
    <w:rsid w:val="00AB7126"/>
    <w:rsid w:val="00AC239A"/>
    <w:rsid w:val="00B11D13"/>
    <w:rsid w:val="00B213C7"/>
    <w:rsid w:val="00B53D94"/>
    <w:rsid w:val="00B87FE0"/>
    <w:rsid w:val="00B93FAB"/>
    <w:rsid w:val="00BB3B5D"/>
    <w:rsid w:val="00D31763"/>
    <w:rsid w:val="00D40816"/>
    <w:rsid w:val="00D913D2"/>
    <w:rsid w:val="00E3156B"/>
    <w:rsid w:val="00E53604"/>
    <w:rsid w:val="00E65601"/>
    <w:rsid w:val="00E92375"/>
    <w:rsid w:val="00F1123D"/>
    <w:rsid w:val="00F61717"/>
    <w:rsid w:val="00FC5C5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B9"/>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6347"/>
    <w:pPr>
      <w:ind w:left="720"/>
    </w:pPr>
  </w:style>
  <w:style w:type="character" w:styleId="Hyperlink">
    <w:name w:val="Hyperlink"/>
    <w:basedOn w:val="DefaultParagraphFont"/>
    <w:uiPriority w:val="99"/>
    <w:semiHidden/>
    <w:rsid w:val="00B11D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389</TotalTime>
  <Pages>15</Pages>
  <Words>12645</Words>
  <Characters>7209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2020-02-20T12:39:00Z</cp:lastPrinted>
  <dcterms:created xsi:type="dcterms:W3CDTF">2020-01-24T08:31:00Z</dcterms:created>
  <dcterms:modified xsi:type="dcterms:W3CDTF">2020-03-13T07:50:00Z</dcterms:modified>
</cp:coreProperties>
</file>