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8" w:rsidRDefault="005E7DD8" w:rsidP="00155AD6">
      <w:pPr>
        <w:pStyle w:val="Heading1"/>
        <w:jc w:val="center"/>
        <w:rPr>
          <w:sz w:val="28"/>
          <w:szCs w:val="28"/>
        </w:rPr>
      </w:pPr>
    </w:p>
    <w:p w:rsidR="005E7DD8" w:rsidRDefault="005E7DD8" w:rsidP="00155AD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E7DD8" w:rsidRDefault="005E7DD8" w:rsidP="00155AD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E7DD8" w:rsidRDefault="005E7DD8" w:rsidP="00155AD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5E7DD8" w:rsidRDefault="005E7DD8" w:rsidP="00155AD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E7DD8" w:rsidRDefault="005E7DD8" w:rsidP="00155AD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3989</w:t>
      </w:r>
    </w:p>
    <w:p w:rsidR="005E7DD8" w:rsidRDefault="005E7DD8" w:rsidP="00155AD6">
      <w:pPr>
        <w:ind w:right="-382" w:firstLine="720"/>
        <w:jc w:val="both"/>
        <w:rPr>
          <w:sz w:val="18"/>
          <w:szCs w:val="18"/>
          <w:lang w:val="uk-UA"/>
        </w:rPr>
      </w:pPr>
    </w:p>
    <w:p w:rsidR="005E7DD8" w:rsidRDefault="005E7DD8" w:rsidP="00155AD6">
      <w:pPr>
        <w:ind w:right="-382" w:firstLine="720"/>
        <w:jc w:val="both"/>
        <w:rPr>
          <w:sz w:val="18"/>
          <w:szCs w:val="18"/>
          <w:lang w:val="uk-UA"/>
        </w:rPr>
      </w:pPr>
    </w:p>
    <w:p w:rsidR="005E7DD8" w:rsidRPr="00155AD6" w:rsidRDefault="005E7DD8" w:rsidP="00155AD6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155AD6">
        <w:rPr>
          <w:b/>
          <w:bCs/>
          <w:sz w:val="24"/>
          <w:szCs w:val="24"/>
          <w:lang w:val="uk-UA"/>
        </w:rPr>
        <w:t>19 серпня 2019 року</w:t>
      </w:r>
    </w:p>
    <w:p w:rsidR="005E7DD8" w:rsidRPr="00155AD6" w:rsidRDefault="005E7DD8" w:rsidP="00155AD6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155AD6">
        <w:rPr>
          <w:b/>
          <w:bCs/>
          <w:sz w:val="24"/>
          <w:szCs w:val="24"/>
          <w:lang w:val="uk-UA"/>
        </w:rPr>
        <w:t>м. Сєвєродонецьк</w:t>
      </w:r>
    </w:p>
    <w:p w:rsidR="005E7DD8" w:rsidRPr="00241B51" w:rsidRDefault="005E7DD8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внесення змін до рішення 66-ої (позачергової) сесії міської ради від 26.07.2019 № 3940 «</w:t>
      </w:r>
      <w:r>
        <w:rPr>
          <w:color w:val="000000"/>
          <w:lang w:val="uk-UA"/>
        </w:rPr>
        <w:t>Про надання дозволу ПрАТ «Сєвєродонецька міська друкарня» на розробку технічної документації із землеустрою щодо інвентаризації земель за адресою:                               м. Сєвєродонецьк, вул. Єгорова, 37</w:t>
      </w:r>
      <w:r>
        <w:rPr>
          <w:lang w:val="uk-UA"/>
        </w:rPr>
        <w:t>»</w:t>
      </w:r>
    </w:p>
    <w:p w:rsidR="005E7DD8" w:rsidRPr="00444A8B" w:rsidRDefault="005E7DD8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5E7DD8" w:rsidRPr="00024D7A" w:rsidRDefault="005E7DD8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матеріали представлені департаментом землеустрою, містобудування та архітектури</w:t>
      </w:r>
      <w:r w:rsidRPr="005D050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>
        <w:rPr>
          <w:lang w:val="uk-UA"/>
        </w:rPr>
        <w:t>внесення змін до рішення сесії міської ради від 26.07.2019 № 3940 «</w:t>
      </w:r>
      <w:r>
        <w:rPr>
          <w:color w:val="000000"/>
          <w:lang w:val="uk-UA"/>
        </w:rPr>
        <w:t>Про надання дозволу ПрАТ «Сєвєродонецька міська друкарня» на розробку технічної документації із землеустрою щодо інвентаризації земель за адресою: м. Сєвєродонецьк, вул. Єгорова, 37</w:t>
      </w:r>
      <w:r>
        <w:rPr>
          <w:lang w:val="uk-UA"/>
        </w:rPr>
        <w:t xml:space="preserve">», відповідно до технічного паспорту від 27.02.2019, виготовленого КП «Сєвєродонецьке бюро технічної інвентаризації», 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152 від 14.08.2019), відповідно до статті 12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5E7DD8" w:rsidRDefault="005E7DD8">
      <w:pPr>
        <w:ind w:firstLine="709"/>
        <w:jc w:val="both"/>
        <w:rPr>
          <w:sz w:val="24"/>
          <w:szCs w:val="24"/>
          <w:lang w:val="uk-UA"/>
        </w:rPr>
      </w:pPr>
    </w:p>
    <w:p w:rsidR="005E7DD8" w:rsidRDefault="005E7DD8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5E7DD8" w:rsidRPr="00091E61" w:rsidRDefault="005E7DD8">
      <w:pPr>
        <w:jc w:val="both"/>
        <w:rPr>
          <w:sz w:val="24"/>
          <w:szCs w:val="24"/>
          <w:lang w:val="uk-UA"/>
        </w:rPr>
      </w:pPr>
    </w:p>
    <w:p w:rsidR="005E7DD8" w:rsidRDefault="005E7DD8" w:rsidP="00D50AB7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Внести зміни до рішення 66-ої (позачергової) сесії міської ради від 26.07.2019              № 3940 «</w:t>
      </w:r>
      <w:r>
        <w:rPr>
          <w:color w:val="000000"/>
          <w:lang w:val="uk-UA"/>
        </w:rPr>
        <w:t>Про надання дозволу ПрАТ «Сєвєродонецька міська друкарня» на розробку технічної документації із землеустрою щодо інвентаризації земель за адресою:                               м. Сєвєродонецьк, вул. Єгорова, 37</w:t>
      </w:r>
      <w:r>
        <w:rPr>
          <w:lang w:val="uk-UA"/>
        </w:rPr>
        <w:t>», замінивши в пункті 1 рішення слова: «розташована виробнича база», словами: «розташовано комплекс будівель та споруд Сєвєродонецької міської друкарні».</w:t>
      </w:r>
    </w:p>
    <w:p w:rsidR="005E7DD8" w:rsidRDefault="005E7DD8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E7DD8" w:rsidRPr="009B6E2E" w:rsidRDefault="005E7DD8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E7DD8" w:rsidRDefault="005E7DD8" w:rsidP="00BA5C4C">
      <w:pPr>
        <w:ind w:firstLine="709"/>
        <w:jc w:val="both"/>
        <w:rPr>
          <w:sz w:val="24"/>
          <w:szCs w:val="24"/>
          <w:lang w:val="uk-UA"/>
        </w:rPr>
      </w:pPr>
    </w:p>
    <w:p w:rsidR="005E7DD8" w:rsidRPr="00BA7212" w:rsidRDefault="005E7DD8" w:rsidP="00155AD6">
      <w:pPr>
        <w:widowControl w:val="0"/>
        <w:ind w:right="-180" w:firstLine="284"/>
        <w:rPr>
          <w:b/>
          <w:bCs/>
          <w:color w:val="000000"/>
          <w:sz w:val="24"/>
          <w:szCs w:val="24"/>
          <w:lang w:val="uk-UA"/>
        </w:rPr>
      </w:pPr>
      <w:r w:rsidRPr="00BA721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5E7DD8" w:rsidRPr="00BA7212" w:rsidRDefault="005E7DD8" w:rsidP="00155AD6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r w:rsidRPr="00BA7212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BA7212">
        <w:rPr>
          <w:b/>
          <w:bCs/>
          <w:color w:val="000000"/>
          <w:sz w:val="24"/>
          <w:szCs w:val="24"/>
          <w:lang w:val="uk-UA"/>
        </w:rPr>
        <w:tab/>
      </w:r>
      <w:r w:rsidRPr="00BA7212">
        <w:rPr>
          <w:b/>
          <w:bCs/>
          <w:color w:val="000000"/>
          <w:sz w:val="24"/>
          <w:szCs w:val="24"/>
          <w:lang w:val="uk-UA"/>
        </w:rPr>
        <w:tab/>
      </w:r>
      <w:r w:rsidRPr="00BA7212">
        <w:rPr>
          <w:b/>
          <w:bCs/>
          <w:color w:val="000000"/>
          <w:sz w:val="24"/>
          <w:szCs w:val="24"/>
          <w:lang w:val="uk-UA"/>
        </w:rPr>
        <w:tab/>
      </w:r>
      <w:r w:rsidRPr="00BA7212">
        <w:rPr>
          <w:b/>
          <w:bCs/>
          <w:color w:val="000000"/>
          <w:sz w:val="24"/>
          <w:szCs w:val="24"/>
          <w:lang w:val="uk-UA"/>
        </w:rPr>
        <w:tab/>
      </w:r>
      <w:r w:rsidRPr="00BA7212">
        <w:rPr>
          <w:b/>
          <w:bCs/>
          <w:color w:val="000000"/>
          <w:sz w:val="24"/>
          <w:szCs w:val="24"/>
          <w:lang w:val="uk-UA"/>
        </w:rPr>
        <w:tab/>
      </w:r>
      <w:r w:rsidRPr="00BA7212">
        <w:rPr>
          <w:b/>
          <w:bCs/>
          <w:color w:val="000000"/>
          <w:sz w:val="24"/>
          <w:szCs w:val="24"/>
          <w:lang w:val="uk-UA"/>
        </w:rPr>
        <w:tab/>
      </w:r>
      <w:r w:rsidRPr="00BA7212">
        <w:rPr>
          <w:b/>
          <w:bCs/>
          <w:color w:val="000000"/>
          <w:sz w:val="24"/>
          <w:szCs w:val="24"/>
          <w:lang w:val="uk-UA"/>
        </w:rPr>
        <w:tab/>
        <w:t>В.П.Ткачук</w:t>
      </w:r>
    </w:p>
    <w:p w:rsidR="005E7DD8" w:rsidRPr="00121D08" w:rsidRDefault="005E7DD8" w:rsidP="00121D08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</w:p>
    <w:sectPr w:rsidR="005E7DD8" w:rsidRPr="00121D08" w:rsidSect="00B83A3C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E3C19"/>
    <w:rsid w:val="000E49DC"/>
    <w:rsid w:val="000F3CA8"/>
    <w:rsid w:val="000F501A"/>
    <w:rsid w:val="000F7E41"/>
    <w:rsid w:val="00101CF6"/>
    <w:rsid w:val="001118CF"/>
    <w:rsid w:val="00113234"/>
    <w:rsid w:val="00121D08"/>
    <w:rsid w:val="001236A8"/>
    <w:rsid w:val="00123B5A"/>
    <w:rsid w:val="00124E8A"/>
    <w:rsid w:val="001259C9"/>
    <w:rsid w:val="001302FD"/>
    <w:rsid w:val="001446CE"/>
    <w:rsid w:val="00144D6B"/>
    <w:rsid w:val="00146237"/>
    <w:rsid w:val="00155AD6"/>
    <w:rsid w:val="00171B03"/>
    <w:rsid w:val="001724E3"/>
    <w:rsid w:val="001837E1"/>
    <w:rsid w:val="00183AA8"/>
    <w:rsid w:val="001847CF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D06A1"/>
    <w:rsid w:val="002D417D"/>
    <w:rsid w:val="002D50C2"/>
    <w:rsid w:val="002E0AE1"/>
    <w:rsid w:val="002E5403"/>
    <w:rsid w:val="002F03F6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57D97"/>
    <w:rsid w:val="003649BB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E7DD8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0D12"/>
    <w:rsid w:val="006D108D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A2691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BEC"/>
    <w:rsid w:val="00843A96"/>
    <w:rsid w:val="00847D81"/>
    <w:rsid w:val="008504D5"/>
    <w:rsid w:val="008514C1"/>
    <w:rsid w:val="00857FF6"/>
    <w:rsid w:val="00862202"/>
    <w:rsid w:val="00866C2F"/>
    <w:rsid w:val="00871B0D"/>
    <w:rsid w:val="008732AB"/>
    <w:rsid w:val="00874BD3"/>
    <w:rsid w:val="0088019E"/>
    <w:rsid w:val="008A27AE"/>
    <w:rsid w:val="008A54CF"/>
    <w:rsid w:val="008A760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5FB2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29D2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66C35"/>
    <w:rsid w:val="00B77AA6"/>
    <w:rsid w:val="00B83A3C"/>
    <w:rsid w:val="00B84ACE"/>
    <w:rsid w:val="00B86952"/>
    <w:rsid w:val="00BA0087"/>
    <w:rsid w:val="00BA423D"/>
    <w:rsid w:val="00BA5C4C"/>
    <w:rsid w:val="00BA6D74"/>
    <w:rsid w:val="00BA7212"/>
    <w:rsid w:val="00BB3898"/>
    <w:rsid w:val="00BB6DAB"/>
    <w:rsid w:val="00BC6E0A"/>
    <w:rsid w:val="00BD0ED7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1725B"/>
    <w:rsid w:val="00C2084B"/>
    <w:rsid w:val="00C34927"/>
    <w:rsid w:val="00C37FA7"/>
    <w:rsid w:val="00C41249"/>
    <w:rsid w:val="00C456A3"/>
    <w:rsid w:val="00C45FA1"/>
    <w:rsid w:val="00C46633"/>
    <w:rsid w:val="00C4684E"/>
    <w:rsid w:val="00C46F08"/>
    <w:rsid w:val="00C47070"/>
    <w:rsid w:val="00C51462"/>
    <w:rsid w:val="00C51565"/>
    <w:rsid w:val="00C5328F"/>
    <w:rsid w:val="00C555D5"/>
    <w:rsid w:val="00C57BDD"/>
    <w:rsid w:val="00C6017D"/>
    <w:rsid w:val="00C63447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72BEC"/>
    <w:rsid w:val="00D774B2"/>
    <w:rsid w:val="00D825F4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9DC"/>
    <w:rsid w:val="00DC2BA7"/>
    <w:rsid w:val="00DC2FAC"/>
    <w:rsid w:val="00DC42E0"/>
    <w:rsid w:val="00DC6CD2"/>
    <w:rsid w:val="00DC7690"/>
    <w:rsid w:val="00DD13CC"/>
    <w:rsid w:val="00DD30FA"/>
    <w:rsid w:val="00DD3918"/>
    <w:rsid w:val="00DE1419"/>
    <w:rsid w:val="00DE4795"/>
    <w:rsid w:val="00DF127F"/>
    <w:rsid w:val="00DF1B42"/>
    <w:rsid w:val="00DF1B84"/>
    <w:rsid w:val="00E0019D"/>
    <w:rsid w:val="00E0042C"/>
    <w:rsid w:val="00E02873"/>
    <w:rsid w:val="00E0586C"/>
    <w:rsid w:val="00E16A0E"/>
    <w:rsid w:val="00E335D8"/>
    <w:rsid w:val="00E4112D"/>
    <w:rsid w:val="00E42A6B"/>
    <w:rsid w:val="00E4362E"/>
    <w:rsid w:val="00E46927"/>
    <w:rsid w:val="00E51135"/>
    <w:rsid w:val="00E52047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AD8"/>
    <w:rsid w:val="00EA29DE"/>
    <w:rsid w:val="00EA3E4E"/>
    <w:rsid w:val="00EB05E7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B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9B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9B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67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679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649B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F0167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649B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679"/>
    <w:rPr>
      <w:sz w:val="20"/>
      <w:szCs w:val="20"/>
      <w:lang w:val="ru-RU" w:eastAsia="ru-RU"/>
    </w:rPr>
  </w:style>
  <w:style w:type="paragraph" w:customStyle="1" w:styleId="BodyText21">
    <w:name w:val="Body Text 21"/>
    <w:basedOn w:val="Normal"/>
    <w:uiPriority w:val="99"/>
    <w:rsid w:val="003649BB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Normal"/>
    <w:uiPriority w:val="99"/>
    <w:rsid w:val="003649BB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Normal"/>
    <w:uiPriority w:val="99"/>
    <w:rsid w:val="003649BB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Normal"/>
    <w:uiPriority w:val="99"/>
    <w:rsid w:val="003649BB"/>
    <w:pPr>
      <w:ind w:right="5385"/>
    </w:pPr>
    <w:rPr>
      <w:sz w:val="24"/>
      <w:szCs w:val="24"/>
    </w:rPr>
  </w:style>
  <w:style w:type="paragraph" w:customStyle="1" w:styleId="BodyText31">
    <w:name w:val="Body Text 31"/>
    <w:basedOn w:val="Normal"/>
    <w:uiPriority w:val="99"/>
    <w:rsid w:val="003649BB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Normal"/>
    <w:uiPriority w:val="99"/>
    <w:rsid w:val="003649BB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Normal"/>
    <w:uiPriority w:val="99"/>
    <w:rsid w:val="003649BB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Normal"/>
    <w:uiPriority w:val="99"/>
    <w:rsid w:val="003649BB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Normal"/>
    <w:uiPriority w:val="99"/>
    <w:rsid w:val="003649BB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Normal"/>
    <w:uiPriority w:val="99"/>
    <w:rsid w:val="003649BB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Normal"/>
    <w:uiPriority w:val="99"/>
    <w:rsid w:val="003649B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79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1339</Words>
  <Characters>764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3</cp:revision>
  <cp:lastPrinted>2019-08-21T11:02:00Z</cp:lastPrinted>
  <dcterms:created xsi:type="dcterms:W3CDTF">2019-08-15T08:42:00Z</dcterms:created>
  <dcterms:modified xsi:type="dcterms:W3CDTF">2019-08-21T11:02:00Z</dcterms:modified>
</cp:coreProperties>
</file>