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039" w:rsidRPr="00F90502" w:rsidRDefault="00F57039" w:rsidP="0028289B">
      <w:pPr>
        <w:pStyle w:val="Heading1"/>
        <w:jc w:val="center"/>
        <w:rPr>
          <w:rFonts w:ascii="Times New Roman" w:hAnsi="Times New Roman" w:cs="Times New Roman"/>
          <w:sz w:val="28"/>
          <w:szCs w:val="28"/>
        </w:rPr>
      </w:pPr>
    </w:p>
    <w:p w:rsidR="00F57039" w:rsidRPr="00F90502" w:rsidRDefault="00F57039" w:rsidP="0028289B">
      <w:pPr>
        <w:pStyle w:val="Heading1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90502">
        <w:rPr>
          <w:rFonts w:ascii="Times New Roman" w:hAnsi="Times New Roman" w:cs="Times New Roman"/>
          <w:sz w:val="28"/>
          <w:szCs w:val="28"/>
        </w:rPr>
        <w:t xml:space="preserve">СЄВЄРОДОНЕЦЬКА  МІСЬКА РАДА      </w:t>
      </w:r>
      <w:r w:rsidRPr="00F90502">
        <w:rPr>
          <w:rFonts w:ascii="Times New Roman" w:hAnsi="Times New Roman" w:cs="Times New Roman"/>
          <w:sz w:val="28"/>
          <w:szCs w:val="28"/>
          <w:lang w:val="ru-RU"/>
        </w:rPr>
        <w:t xml:space="preserve">         </w:t>
      </w:r>
      <w:r w:rsidRPr="00F90502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F57039" w:rsidRPr="00F90502" w:rsidRDefault="00F57039" w:rsidP="0028289B">
      <w:pPr>
        <w:pStyle w:val="Heading1"/>
        <w:jc w:val="center"/>
        <w:rPr>
          <w:rFonts w:ascii="Times New Roman" w:hAnsi="Times New Roman" w:cs="Times New Roman"/>
          <w:sz w:val="28"/>
          <w:szCs w:val="28"/>
        </w:rPr>
      </w:pPr>
      <w:r w:rsidRPr="00F90502">
        <w:rPr>
          <w:rFonts w:ascii="Times New Roman" w:hAnsi="Times New Roman" w:cs="Times New Roman"/>
          <w:sz w:val="28"/>
          <w:szCs w:val="28"/>
          <w:lang w:val="ru-RU"/>
        </w:rPr>
        <w:t>СЬОМОГО</w:t>
      </w:r>
      <w:r w:rsidRPr="00F90502">
        <w:rPr>
          <w:rFonts w:ascii="Times New Roman" w:hAnsi="Times New Roman" w:cs="Times New Roman"/>
          <w:sz w:val="28"/>
          <w:szCs w:val="28"/>
        </w:rPr>
        <w:t xml:space="preserve"> СКЛИКАННЯ</w:t>
      </w:r>
    </w:p>
    <w:p w:rsidR="00F57039" w:rsidRPr="00F90502" w:rsidRDefault="00F57039" w:rsidP="0028289B">
      <w:pPr>
        <w:pStyle w:val="Heading1"/>
        <w:jc w:val="center"/>
        <w:rPr>
          <w:rFonts w:ascii="Times New Roman" w:hAnsi="Times New Roman" w:cs="Times New Roman"/>
          <w:sz w:val="28"/>
          <w:szCs w:val="28"/>
        </w:rPr>
      </w:pPr>
      <w:r w:rsidRPr="00F90502">
        <w:rPr>
          <w:rFonts w:ascii="Times New Roman" w:hAnsi="Times New Roman" w:cs="Times New Roman"/>
          <w:sz w:val="28"/>
          <w:szCs w:val="28"/>
        </w:rPr>
        <w:t xml:space="preserve">    Шістдесят  шоста</w:t>
      </w:r>
      <w:r w:rsidRPr="00F9050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F90502">
        <w:rPr>
          <w:rFonts w:ascii="Times New Roman" w:hAnsi="Times New Roman" w:cs="Times New Roman"/>
          <w:sz w:val="28"/>
          <w:szCs w:val="28"/>
        </w:rPr>
        <w:t xml:space="preserve">(позачергова) сесія </w:t>
      </w:r>
    </w:p>
    <w:p w:rsidR="00F57039" w:rsidRPr="00F90502" w:rsidRDefault="00F57039" w:rsidP="0028289B">
      <w:pPr>
        <w:ind w:right="-382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F57039" w:rsidRPr="00F90502" w:rsidRDefault="00F57039" w:rsidP="0028289B">
      <w:pPr>
        <w:pStyle w:val="Heading1"/>
        <w:jc w:val="center"/>
        <w:rPr>
          <w:rFonts w:ascii="Times New Roman" w:hAnsi="Times New Roman" w:cs="Times New Roman"/>
          <w:sz w:val="28"/>
          <w:szCs w:val="28"/>
        </w:rPr>
      </w:pPr>
      <w:r w:rsidRPr="00F90502">
        <w:rPr>
          <w:rFonts w:ascii="Times New Roman" w:hAnsi="Times New Roman" w:cs="Times New Roman"/>
          <w:sz w:val="28"/>
          <w:szCs w:val="28"/>
        </w:rPr>
        <w:t>РІШЕННЯ № 38</w:t>
      </w:r>
      <w:r>
        <w:rPr>
          <w:rFonts w:ascii="Times New Roman" w:hAnsi="Times New Roman" w:cs="Times New Roman"/>
          <w:sz w:val="28"/>
          <w:szCs w:val="28"/>
        </w:rPr>
        <w:t>67</w:t>
      </w:r>
    </w:p>
    <w:p w:rsidR="00F57039" w:rsidRPr="00F90502" w:rsidRDefault="00F57039" w:rsidP="0028289B">
      <w:pPr>
        <w:ind w:right="-382" w:firstLine="720"/>
        <w:jc w:val="both"/>
        <w:rPr>
          <w:rFonts w:ascii="Times New Roman" w:hAnsi="Times New Roman" w:cs="Times New Roman"/>
          <w:sz w:val="18"/>
          <w:szCs w:val="18"/>
        </w:rPr>
      </w:pPr>
    </w:p>
    <w:p w:rsidR="00F57039" w:rsidRDefault="00F57039" w:rsidP="0028289B">
      <w:pPr>
        <w:ind w:right="5810"/>
        <w:jc w:val="both"/>
        <w:rPr>
          <w:b/>
          <w:bCs/>
        </w:rPr>
      </w:pPr>
    </w:p>
    <w:p w:rsidR="00F57039" w:rsidRPr="0028289B" w:rsidRDefault="00F57039" w:rsidP="0028289B">
      <w:pPr>
        <w:ind w:right="5810"/>
        <w:jc w:val="both"/>
        <w:rPr>
          <w:rFonts w:ascii="Times New Roman" w:hAnsi="Times New Roman" w:cs="Times New Roman"/>
          <w:b/>
          <w:bCs/>
        </w:rPr>
      </w:pPr>
      <w:r w:rsidRPr="0028289B">
        <w:rPr>
          <w:rFonts w:ascii="Times New Roman" w:hAnsi="Times New Roman" w:cs="Times New Roman"/>
          <w:b/>
          <w:bCs/>
        </w:rPr>
        <w:t>26 липня  2019 року</w:t>
      </w:r>
    </w:p>
    <w:p w:rsidR="00F57039" w:rsidRDefault="00F57039" w:rsidP="0028289B">
      <w:pPr>
        <w:spacing w:line="360" w:lineRule="auto"/>
        <w:rPr>
          <w:b/>
          <w:bCs/>
        </w:rPr>
      </w:pPr>
      <w:r w:rsidRPr="0028289B">
        <w:rPr>
          <w:rFonts w:ascii="Times New Roman" w:hAnsi="Times New Roman" w:cs="Times New Roman"/>
          <w:b/>
          <w:bCs/>
        </w:rPr>
        <w:t>м. Сєвєродонецьк</w:t>
      </w:r>
    </w:p>
    <w:p w:rsidR="00F57039" w:rsidRPr="00697FEC" w:rsidRDefault="00F57039" w:rsidP="0028289B">
      <w:pPr>
        <w:pStyle w:val="22"/>
        <w:shd w:val="clear" w:color="auto" w:fill="auto"/>
        <w:spacing w:before="0" w:after="0" w:line="240" w:lineRule="exact"/>
        <w:rPr>
          <w:color w:val="auto"/>
        </w:rPr>
      </w:pPr>
      <w:r w:rsidRPr="00697FEC">
        <w:t xml:space="preserve">Про внесення </w:t>
      </w:r>
      <w:r w:rsidRPr="00697FEC">
        <w:rPr>
          <w:color w:val="auto"/>
        </w:rPr>
        <w:t>змін до договору оренди землі</w:t>
      </w:r>
    </w:p>
    <w:p w:rsidR="00F57039" w:rsidRPr="00697FEC" w:rsidRDefault="00F57039" w:rsidP="0028289B">
      <w:pPr>
        <w:pStyle w:val="22"/>
        <w:shd w:val="clear" w:color="auto" w:fill="auto"/>
        <w:spacing w:before="0" w:after="244" w:line="278" w:lineRule="exact"/>
        <w:ind w:right="4446"/>
        <w:rPr>
          <w:rFonts w:cs="Tahoma"/>
          <w:color w:val="auto"/>
        </w:rPr>
      </w:pPr>
      <w:r w:rsidRPr="00697FEC">
        <w:rPr>
          <w:color w:val="auto"/>
        </w:rPr>
        <w:t xml:space="preserve">№ </w:t>
      </w:r>
      <w:r>
        <w:rPr>
          <w:color w:val="auto"/>
        </w:rPr>
        <w:t>4412900000060330027</w:t>
      </w:r>
      <w:r w:rsidRPr="00697FEC">
        <w:rPr>
          <w:color w:val="auto"/>
        </w:rPr>
        <w:t xml:space="preserve"> від </w:t>
      </w:r>
      <w:r>
        <w:rPr>
          <w:color w:val="auto"/>
        </w:rPr>
        <w:t>21</w:t>
      </w:r>
      <w:r w:rsidRPr="008D2D6E">
        <w:rPr>
          <w:color w:val="auto"/>
        </w:rPr>
        <w:t>.</w:t>
      </w:r>
      <w:r>
        <w:rPr>
          <w:color w:val="auto"/>
        </w:rPr>
        <w:t>12</w:t>
      </w:r>
      <w:r w:rsidRPr="008D2D6E">
        <w:rPr>
          <w:color w:val="auto"/>
        </w:rPr>
        <w:t>.2018</w:t>
      </w:r>
      <w:r w:rsidRPr="00697FEC">
        <w:rPr>
          <w:color w:val="auto"/>
        </w:rPr>
        <w:t xml:space="preserve">, у зв’язку з переходом права оренди на земельну ділянку до </w:t>
      </w:r>
      <w:r>
        <w:rPr>
          <w:color w:val="auto"/>
        </w:rPr>
        <w:t xml:space="preserve">                     гр. Заяць О.В.</w:t>
      </w:r>
    </w:p>
    <w:p w:rsidR="00F57039" w:rsidRPr="00697FEC" w:rsidRDefault="00F57039" w:rsidP="00111AC8">
      <w:pPr>
        <w:pStyle w:val="22"/>
        <w:shd w:val="clear" w:color="auto" w:fill="auto"/>
        <w:spacing w:before="0" w:after="0" w:line="274" w:lineRule="exact"/>
        <w:ind w:firstLine="600"/>
        <w:jc w:val="both"/>
      </w:pPr>
      <w:r w:rsidRPr="00697FEC">
        <w:t xml:space="preserve">Розглянувши заяву </w:t>
      </w:r>
      <w:r>
        <w:t>гр. Чумака Олексія Вікторовича</w:t>
      </w:r>
      <w:r w:rsidRPr="00697FEC">
        <w:t xml:space="preserve"> (вх. № </w:t>
      </w:r>
      <w:r>
        <w:t>42479</w:t>
      </w:r>
      <w:r w:rsidRPr="00697FEC">
        <w:t xml:space="preserve"> від </w:t>
      </w:r>
      <w:r>
        <w:t>21</w:t>
      </w:r>
      <w:r w:rsidRPr="00697FEC">
        <w:rPr>
          <w:rStyle w:val="29pt"/>
          <w:b w:val="0"/>
          <w:bCs w:val="0"/>
          <w:sz w:val="24"/>
          <w:szCs w:val="24"/>
        </w:rPr>
        <w:t>.</w:t>
      </w:r>
      <w:r w:rsidRPr="00697FEC">
        <w:rPr>
          <w:rStyle w:val="213pt"/>
          <w:b w:val="0"/>
          <w:bCs w:val="0"/>
          <w:sz w:val="24"/>
          <w:szCs w:val="24"/>
        </w:rPr>
        <w:t>0</w:t>
      </w:r>
      <w:r>
        <w:rPr>
          <w:rStyle w:val="213pt"/>
          <w:b w:val="0"/>
          <w:bCs w:val="0"/>
          <w:sz w:val="24"/>
          <w:szCs w:val="24"/>
        </w:rPr>
        <w:t>5</w:t>
      </w:r>
      <w:r w:rsidRPr="00697FEC">
        <w:rPr>
          <w:rStyle w:val="29pt"/>
          <w:b w:val="0"/>
          <w:bCs w:val="0"/>
          <w:sz w:val="24"/>
          <w:szCs w:val="24"/>
        </w:rPr>
        <w:t>.</w:t>
      </w:r>
      <w:r w:rsidRPr="00697FEC">
        <w:rPr>
          <w:rStyle w:val="213pt"/>
          <w:b w:val="0"/>
          <w:bCs w:val="0"/>
          <w:sz w:val="24"/>
          <w:szCs w:val="24"/>
        </w:rPr>
        <w:t>2019</w:t>
      </w:r>
      <w:r w:rsidRPr="00697FEC">
        <w:rPr>
          <w:rStyle w:val="29pt"/>
          <w:sz w:val="24"/>
          <w:szCs w:val="24"/>
        </w:rPr>
        <w:t xml:space="preserve">) </w:t>
      </w:r>
      <w:r w:rsidRPr="00697FEC">
        <w:t xml:space="preserve">про </w:t>
      </w:r>
      <w:r>
        <w:t xml:space="preserve">припинення права користування земельною ділянкою, яка перебуває в оренді на підставі договору оренди землі </w:t>
      </w:r>
      <w:r w:rsidRPr="00697FEC">
        <w:rPr>
          <w:color w:val="auto"/>
        </w:rPr>
        <w:t xml:space="preserve">№ </w:t>
      </w:r>
      <w:r>
        <w:rPr>
          <w:color w:val="auto"/>
        </w:rPr>
        <w:t>4412900000060330027</w:t>
      </w:r>
      <w:r w:rsidRPr="00697FEC">
        <w:rPr>
          <w:color w:val="auto"/>
        </w:rPr>
        <w:t xml:space="preserve"> від </w:t>
      </w:r>
      <w:r>
        <w:rPr>
          <w:color w:val="auto"/>
        </w:rPr>
        <w:t>21</w:t>
      </w:r>
      <w:r w:rsidRPr="008D2D6E">
        <w:rPr>
          <w:color w:val="auto"/>
        </w:rPr>
        <w:t>.</w:t>
      </w:r>
      <w:r>
        <w:rPr>
          <w:color w:val="auto"/>
        </w:rPr>
        <w:t>12</w:t>
      </w:r>
      <w:r w:rsidRPr="008D2D6E">
        <w:rPr>
          <w:color w:val="auto"/>
        </w:rPr>
        <w:t>.2018</w:t>
      </w:r>
      <w:r w:rsidRPr="00697FEC">
        <w:t>, у зв’язку з переходом права власності на об’єкт нерухомості, як</w:t>
      </w:r>
      <w:r>
        <w:t>ий</w:t>
      </w:r>
      <w:r w:rsidRPr="00697FEC">
        <w:t xml:space="preserve"> розташован</w:t>
      </w:r>
      <w:r>
        <w:t>ий</w:t>
      </w:r>
      <w:r w:rsidRPr="00697FEC">
        <w:t xml:space="preserve"> на орендованій земельній ділянці, що підтверджується Витягом з Державного реєстру речових прав на нерухоме майно про реєстрацію права власності (Індексний номер витягу </w:t>
      </w:r>
      <w:r>
        <w:t>170091487</w:t>
      </w:r>
      <w:r w:rsidRPr="00697FEC">
        <w:t xml:space="preserve"> від </w:t>
      </w:r>
      <w:r>
        <w:t>11</w:t>
      </w:r>
      <w:r w:rsidRPr="00697FEC">
        <w:t>.0</w:t>
      </w:r>
      <w:r>
        <w:t>6</w:t>
      </w:r>
      <w:r w:rsidRPr="00697FEC">
        <w:t xml:space="preserve">.2019), враховуючи пропозиції постійної комісії з питань будівництва, архітектури, земельних відносин, охорони навколишнього середовища та розвитку селищ (протокол № </w:t>
      </w:r>
      <w:r>
        <w:t xml:space="preserve">148  </w:t>
      </w:r>
      <w:r w:rsidRPr="00697FEC">
        <w:t xml:space="preserve">від </w:t>
      </w:r>
      <w:r>
        <w:t>26.06.</w:t>
      </w:r>
      <w:r w:rsidRPr="00697FEC">
        <w:t xml:space="preserve">2019), відповідно частини 3 статті 7, статей 21, 23, 30 Закону України «Про оренду землі», частини 2 статті 377, частини 3 статті 415 Цивільного кодексу України, статті 120 Земельного кодексу України, керуючись пунктом 34 частини першої статті 26, частиною першою статті 59 Закону України «Про місцеве самоврядування в Україні», рішеннями сесії Сєвєродонецької міської ради від 22.06.2016 № 478 «Про затвердження ставок орендної плати за земельні ділянки на території Сєвєродонецької міської ради» та № 1140 від«Про затвердження Типового договору оренди землі Сєвєродонецької міської ради» із змінами, </w:t>
      </w:r>
      <w:r>
        <w:t xml:space="preserve">               </w:t>
      </w:r>
      <w:r w:rsidRPr="00697FEC">
        <w:t>міська рада</w:t>
      </w:r>
    </w:p>
    <w:p w:rsidR="00F57039" w:rsidRPr="00697FEC" w:rsidRDefault="00F57039">
      <w:pPr>
        <w:pStyle w:val="60"/>
        <w:shd w:val="clear" w:color="auto" w:fill="auto"/>
        <w:spacing w:after="260" w:line="240" w:lineRule="exact"/>
        <w:ind w:firstLine="600"/>
        <w:jc w:val="both"/>
        <w:rPr>
          <w:rFonts w:cs="Tahoma"/>
        </w:rPr>
      </w:pPr>
    </w:p>
    <w:p w:rsidR="00F57039" w:rsidRPr="00697FEC" w:rsidRDefault="00F57039">
      <w:pPr>
        <w:pStyle w:val="60"/>
        <w:shd w:val="clear" w:color="auto" w:fill="auto"/>
        <w:spacing w:after="260" w:line="240" w:lineRule="exact"/>
        <w:ind w:firstLine="600"/>
        <w:jc w:val="both"/>
      </w:pPr>
      <w:r w:rsidRPr="00697FEC">
        <w:t>ВИРІШИЛА:</w:t>
      </w:r>
    </w:p>
    <w:p w:rsidR="00F57039" w:rsidRPr="00697FEC" w:rsidRDefault="00F57039" w:rsidP="00C94439">
      <w:pPr>
        <w:pStyle w:val="22"/>
        <w:numPr>
          <w:ilvl w:val="0"/>
          <w:numId w:val="2"/>
        </w:numPr>
        <w:shd w:val="clear" w:color="auto" w:fill="auto"/>
        <w:tabs>
          <w:tab w:val="left" w:pos="853"/>
        </w:tabs>
        <w:spacing w:before="0" w:after="0" w:line="269" w:lineRule="exact"/>
        <w:ind w:firstLine="600"/>
        <w:jc w:val="both"/>
        <w:rPr>
          <w:color w:val="auto"/>
        </w:rPr>
      </w:pPr>
      <w:r w:rsidRPr="00697FEC">
        <w:t>Вважати припиненим</w:t>
      </w:r>
      <w:r>
        <w:t xml:space="preserve"> </w:t>
      </w:r>
      <w:r w:rsidRPr="00697FEC">
        <w:t xml:space="preserve">право оренди </w:t>
      </w:r>
      <w:r>
        <w:t xml:space="preserve">гр. Чумака Олексія Вікторовича </w:t>
      </w:r>
      <w:r w:rsidRPr="00697FEC">
        <w:t>на земельну ділянку кадастровий № 4412900000:0</w:t>
      </w:r>
      <w:r>
        <w:t>6</w:t>
      </w:r>
      <w:r w:rsidRPr="00697FEC">
        <w:t>:0</w:t>
      </w:r>
      <w:r>
        <w:t>33</w:t>
      </w:r>
      <w:r w:rsidRPr="00697FEC">
        <w:t>:0</w:t>
      </w:r>
      <w:r>
        <w:t>027</w:t>
      </w:r>
      <w:r w:rsidRPr="00697FEC">
        <w:t>, площею 0,0</w:t>
      </w:r>
      <w:r>
        <w:t>012</w:t>
      </w:r>
      <w:r w:rsidRPr="00697FEC">
        <w:t xml:space="preserve"> га, по договору оренди землі</w:t>
      </w:r>
      <w:r>
        <w:t xml:space="preserve">                                </w:t>
      </w:r>
      <w:r w:rsidRPr="00697FEC">
        <w:rPr>
          <w:color w:val="auto"/>
        </w:rPr>
        <w:t xml:space="preserve">№ </w:t>
      </w:r>
      <w:r>
        <w:rPr>
          <w:color w:val="auto"/>
        </w:rPr>
        <w:t>4412900000060330027</w:t>
      </w:r>
      <w:r w:rsidRPr="00697FEC">
        <w:rPr>
          <w:color w:val="auto"/>
        </w:rPr>
        <w:t xml:space="preserve"> від </w:t>
      </w:r>
      <w:r>
        <w:rPr>
          <w:color w:val="auto"/>
        </w:rPr>
        <w:t>21</w:t>
      </w:r>
      <w:r w:rsidRPr="008D2D6E">
        <w:rPr>
          <w:color w:val="auto"/>
        </w:rPr>
        <w:t>.</w:t>
      </w:r>
      <w:r>
        <w:rPr>
          <w:color w:val="auto"/>
        </w:rPr>
        <w:t>12</w:t>
      </w:r>
      <w:r w:rsidRPr="008D2D6E">
        <w:rPr>
          <w:color w:val="auto"/>
        </w:rPr>
        <w:t>.2018</w:t>
      </w:r>
      <w:r w:rsidRPr="00697FEC">
        <w:t xml:space="preserve">, </w:t>
      </w:r>
      <w:r>
        <w:t>надану під існуючий окремий вхід до приміщення магазину продовольчих товарів</w:t>
      </w:r>
      <w:r w:rsidRPr="00697FEC">
        <w:t>, за адресою: м. Сєвєродонецьк,</w:t>
      </w:r>
      <w:r>
        <w:t xml:space="preserve"> вулиця Гагаріна, будинок 106/71</w:t>
      </w:r>
      <w:r w:rsidRPr="00697FEC">
        <w:t>, з дати переходу права власності на об’єкт нерухомост</w:t>
      </w:r>
      <w:r>
        <w:t xml:space="preserve">і </w:t>
      </w:r>
      <w:r w:rsidRPr="00697FEC">
        <w:rPr>
          <w:color w:val="auto"/>
        </w:rPr>
        <w:t xml:space="preserve">до </w:t>
      </w:r>
      <w:r>
        <w:rPr>
          <w:color w:val="auto"/>
        </w:rPr>
        <w:t>гр. Заяць Олени Валеріївни</w:t>
      </w:r>
      <w:r w:rsidRPr="00697FEC">
        <w:rPr>
          <w:color w:val="auto"/>
        </w:rPr>
        <w:t>.</w:t>
      </w:r>
    </w:p>
    <w:p w:rsidR="00F57039" w:rsidRPr="00697FEC" w:rsidRDefault="00F57039" w:rsidP="0089379B">
      <w:pPr>
        <w:pStyle w:val="22"/>
        <w:numPr>
          <w:ilvl w:val="0"/>
          <w:numId w:val="2"/>
        </w:numPr>
        <w:shd w:val="clear" w:color="auto" w:fill="auto"/>
        <w:tabs>
          <w:tab w:val="left" w:pos="853"/>
        </w:tabs>
        <w:spacing w:before="0" w:after="0" w:line="269" w:lineRule="exact"/>
        <w:ind w:firstLine="600"/>
        <w:jc w:val="both"/>
      </w:pPr>
      <w:r w:rsidRPr="00697FEC">
        <w:t xml:space="preserve">Визначити, що право оренди на земельну ділянку, зазначену у пункті 1 цього рішення, перейшло до </w:t>
      </w:r>
      <w:r>
        <w:t xml:space="preserve">гр. </w:t>
      </w:r>
      <w:r>
        <w:rPr>
          <w:color w:val="auto"/>
        </w:rPr>
        <w:t xml:space="preserve">Заяць Олени Валеріївни </w:t>
      </w:r>
      <w:r w:rsidRPr="00697FEC">
        <w:t>з дати переходу права власності на об’єкт нерухомості, як</w:t>
      </w:r>
      <w:r>
        <w:t>ий</w:t>
      </w:r>
      <w:r w:rsidRPr="00697FEC">
        <w:t xml:space="preserve"> розташован</w:t>
      </w:r>
      <w:r>
        <w:t>ий</w:t>
      </w:r>
      <w:r w:rsidRPr="00697FEC">
        <w:t xml:space="preserve"> на земельній ділянці.</w:t>
      </w:r>
    </w:p>
    <w:p w:rsidR="00F57039" w:rsidRPr="00697FEC" w:rsidRDefault="00F57039" w:rsidP="0089379B">
      <w:pPr>
        <w:pStyle w:val="22"/>
        <w:numPr>
          <w:ilvl w:val="0"/>
          <w:numId w:val="2"/>
        </w:numPr>
        <w:shd w:val="clear" w:color="auto" w:fill="auto"/>
        <w:tabs>
          <w:tab w:val="left" w:pos="870"/>
        </w:tabs>
        <w:spacing w:before="0" w:after="0" w:line="269" w:lineRule="exact"/>
        <w:ind w:firstLine="600"/>
        <w:jc w:val="both"/>
      </w:pPr>
      <w:r>
        <w:rPr>
          <w:color w:val="auto"/>
        </w:rPr>
        <w:t xml:space="preserve">Гр. Заяць Олені Валеріївні </w:t>
      </w:r>
      <w:r w:rsidRPr="00697FEC">
        <w:t xml:space="preserve">укласти додаткову угоду про внесення змін до договору оренди </w:t>
      </w:r>
      <w:r w:rsidRPr="00697FEC">
        <w:rPr>
          <w:color w:val="auto"/>
        </w:rPr>
        <w:t xml:space="preserve">землі № </w:t>
      </w:r>
      <w:r>
        <w:rPr>
          <w:color w:val="auto"/>
        </w:rPr>
        <w:t>4412900000060330027</w:t>
      </w:r>
      <w:r w:rsidRPr="00697FEC">
        <w:rPr>
          <w:color w:val="auto"/>
        </w:rPr>
        <w:t xml:space="preserve"> від </w:t>
      </w:r>
      <w:r>
        <w:rPr>
          <w:color w:val="auto"/>
        </w:rPr>
        <w:t>21</w:t>
      </w:r>
      <w:r w:rsidRPr="008D2D6E">
        <w:rPr>
          <w:color w:val="auto"/>
        </w:rPr>
        <w:t>.</w:t>
      </w:r>
      <w:r>
        <w:rPr>
          <w:color w:val="auto"/>
        </w:rPr>
        <w:t>12</w:t>
      </w:r>
      <w:r w:rsidRPr="008D2D6E">
        <w:rPr>
          <w:color w:val="auto"/>
        </w:rPr>
        <w:t>.2018</w:t>
      </w:r>
      <w:r w:rsidRPr="00697FEC">
        <w:rPr>
          <w:color w:val="auto"/>
        </w:rPr>
        <w:t>, в частині зміни орендаря, з урахуванням вимог рішень сесій Сєвєродонецької міської</w:t>
      </w:r>
      <w:r w:rsidRPr="00697FEC">
        <w:t xml:space="preserve"> ради від 22.06.2016 № 478 «Про затвердження ставок орендної плати за земельні ділянки на території Сєвєродонецької міської ради», та № 1140 від 26.02.2017 «Про затвердження Типового договору оренди землі Сєвєродонецької міської ради</w:t>
      </w:r>
      <w:r>
        <w:t>»</w:t>
      </w:r>
      <w:bookmarkStart w:id="0" w:name="_GoBack"/>
      <w:bookmarkEnd w:id="0"/>
      <w:r w:rsidRPr="00697FEC">
        <w:t xml:space="preserve"> із змінами, нормативної грошової оцінки земельної ділянки, та здійснити заходи для державної реєстрації права оренди земельної ділянки у встановленому законодавством порядку.</w:t>
      </w:r>
    </w:p>
    <w:p w:rsidR="00F57039" w:rsidRPr="00697FEC" w:rsidRDefault="00F57039">
      <w:pPr>
        <w:pStyle w:val="22"/>
        <w:numPr>
          <w:ilvl w:val="0"/>
          <w:numId w:val="2"/>
        </w:numPr>
        <w:shd w:val="clear" w:color="auto" w:fill="auto"/>
        <w:tabs>
          <w:tab w:val="left" w:pos="898"/>
        </w:tabs>
        <w:spacing w:before="0" w:after="0" w:line="269" w:lineRule="exact"/>
        <w:ind w:firstLine="600"/>
        <w:jc w:val="both"/>
      </w:pPr>
      <w:r w:rsidRPr="00697FEC">
        <w:t>Дане рішення підлягає оприлюдненню.</w:t>
      </w:r>
    </w:p>
    <w:p w:rsidR="00F57039" w:rsidRPr="00697FEC" w:rsidRDefault="00F57039" w:rsidP="0063186E">
      <w:pPr>
        <w:pStyle w:val="22"/>
        <w:numPr>
          <w:ilvl w:val="0"/>
          <w:numId w:val="2"/>
        </w:numPr>
        <w:shd w:val="clear" w:color="auto" w:fill="auto"/>
        <w:tabs>
          <w:tab w:val="left" w:pos="874"/>
        </w:tabs>
        <w:spacing w:before="0" w:after="0" w:line="269" w:lineRule="exact"/>
        <w:ind w:firstLine="600"/>
        <w:jc w:val="both"/>
      </w:pPr>
      <w:r w:rsidRPr="00697FEC">
        <w:t>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F57039" w:rsidRPr="00697FEC" w:rsidRDefault="00F57039" w:rsidP="00697FEC">
      <w:pPr>
        <w:pStyle w:val="22"/>
        <w:shd w:val="clear" w:color="auto" w:fill="auto"/>
        <w:tabs>
          <w:tab w:val="left" w:pos="874"/>
        </w:tabs>
        <w:spacing w:before="0" w:after="0" w:line="269" w:lineRule="exact"/>
        <w:ind w:left="600"/>
        <w:jc w:val="both"/>
        <w:rPr>
          <w:rFonts w:cs="Tahoma"/>
        </w:rPr>
      </w:pPr>
    </w:p>
    <w:p w:rsidR="00F57039" w:rsidRPr="00697FEC" w:rsidRDefault="00F57039" w:rsidP="00697FEC">
      <w:pPr>
        <w:tabs>
          <w:tab w:val="left" w:pos="5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lang w:eastAsia="ru-RU"/>
        </w:rPr>
      </w:pPr>
    </w:p>
    <w:p w:rsidR="00F57039" w:rsidRPr="00697FEC" w:rsidRDefault="00F57039" w:rsidP="00697FEC">
      <w:pPr>
        <w:ind w:left="284" w:right="-180"/>
        <w:rPr>
          <w:rFonts w:ascii="Times New Roman" w:hAnsi="Times New Roman" w:cs="Times New Roman"/>
          <w:b/>
          <w:bCs/>
          <w:lang w:eastAsia="ru-RU"/>
        </w:rPr>
      </w:pPr>
      <w:r w:rsidRPr="00697FEC">
        <w:rPr>
          <w:rFonts w:ascii="Times New Roman" w:hAnsi="Times New Roman" w:cs="Times New Roman"/>
          <w:b/>
          <w:bCs/>
          <w:lang w:eastAsia="ru-RU"/>
        </w:rPr>
        <w:t>Секретар міської ради,</w:t>
      </w:r>
    </w:p>
    <w:p w:rsidR="00F57039" w:rsidRPr="00697FEC" w:rsidRDefault="00F57039" w:rsidP="009E3849">
      <w:pPr>
        <w:ind w:left="284"/>
        <w:jc w:val="both"/>
        <w:rPr>
          <w:rFonts w:ascii="Times New Roman" w:hAnsi="Times New Roman" w:cs="Times New Roman"/>
          <w:b/>
          <w:bCs/>
          <w:color w:val="auto"/>
          <w:lang w:eastAsia="ru-RU"/>
        </w:rPr>
      </w:pPr>
      <w:r w:rsidRPr="00697FEC">
        <w:rPr>
          <w:rFonts w:ascii="Times New Roman" w:hAnsi="Times New Roman" w:cs="Times New Roman"/>
          <w:b/>
          <w:bCs/>
          <w:lang w:eastAsia="ru-RU"/>
        </w:rPr>
        <w:t>в.о. міського голови</w:t>
      </w:r>
      <w:r w:rsidRPr="00697FEC">
        <w:rPr>
          <w:rFonts w:ascii="Times New Roman" w:hAnsi="Times New Roman" w:cs="Times New Roman"/>
          <w:b/>
          <w:bCs/>
          <w:lang w:eastAsia="ru-RU"/>
        </w:rPr>
        <w:tab/>
      </w:r>
      <w:r w:rsidRPr="00697FEC">
        <w:rPr>
          <w:rFonts w:ascii="Times New Roman" w:hAnsi="Times New Roman" w:cs="Times New Roman"/>
          <w:b/>
          <w:bCs/>
          <w:lang w:eastAsia="ru-RU"/>
        </w:rPr>
        <w:tab/>
      </w:r>
      <w:r w:rsidRPr="00697FEC">
        <w:rPr>
          <w:rFonts w:ascii="Times New Roman" w:hAnsi="Times New Roman" w:cs="Times New Roman"/>
          <w:b/>
          <w:bCs/>
          <w:lang w:eastAsia="ru-RU"/>
        </w:rPr>
        <w:tab/>
      </w:r>
      <w:r w:rsidRPr="00697FEC">
        <w:rPr>
          <w:rFonts w:ascii="Times New Roman" w:hAnsi="Times New Roman" w:cs="Times New Roman"/>
          <w:b/>
          <w:bCs/>
          <w:lang w:eastAsia="ru-RU"/>
        </w:rPr>
        <w:tab/>
      </w:r>
      <w:r w:rsidRPr="00697FEC">
        <w:rPr>
          <w:rFonts w:ascii="Times New Roman" w:hAnsi="Times New Roman" w:cs="Times New Roman"/>
          <w:b/>
          <w:bCs/>
          <w:lang w:eastAsia="ru-RU"/>
        </w:rPr>
        <w:tab/>
      </w:r>
      <w:r w:rsidRPr="00697FEC">
        <w:rPr>
          <w:rFonts w:ascii="Times New Roman" w:hAnsi="Times New Roman" w:cs="Times New Roman"/>
          <w:b/>
          <w:bCs/>
          <w:lang w:eastAsia="ru-RU"/>
        </w:rPr>
        <w:tab/>
      </w:r>
      <w:r w:rsidRPr="00697FEC">
        <w:rPr>
          <w:rFonts w:ascii="Times New Roman" w:hAnsi="Times New Roman" w:cs="Times New Roman"/>
          <w:b/>
          <w:bCs/>
          <w:lang w:eastAsia="ru-RU"/>
        </w:rPr>
        <w:tab/>
        <w:t>В.Ткачук</w:t>
      </w:r>
    </w:p>
    <w:sectPr w:rsidR="00F57039" w:rsidRPr="00697FEC" w:rsidSect="00697FEC">
      <w:pgSz w:w="11900" w:h="16840" w:code="9"/>
      <w:pgMar w:top="567" w:right="335" w:bottom="567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7039" w:rsidRDefault="00F57039">
      <w:r>
        <w:separator/>
      </w:r>
    </w:p>
  </w:endnote>
  <w:endnote w:type="continuationSeparator" w:id="0">
    <w:p w:rsidR="00F57039" w:rsidRDefault="00F570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7039" w:rsidRDefault="00F57039"/>
  </w:footnote>
  <w:footnote w:type="continuationSeparator" w:id="0">
    <w:p w:rsidR="00F57039" w:rsidRDefault="00F57039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714EB"/>
    <w:multiLevelType w:val="multilevel"/>
    <w:tmpl w:val="6E820F00"/>
    <w:lvl w:ilvl="0">
      <w:start w:val="2017"/>
      <w:numFmt w:val="decimal"/>
      <w:lvlText w:val="26.01.%1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3222A91"/>
    <w:multiLevelType w:val="multilevel"/>
    <w:tmpl w:val="938CCEBA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C355C36"/>
    <w:multiLevelType w:val="multilevel"/>
    <w:tmpl w:val="AD3691A4"/>
    <w:lvl w:ilvl="0">
      <w:start w:val="2017"/>
      <w:numFmt w:val="decimal"/>
      <w:lvlText w:val="26.01.%1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defaultTabStop w:val="708"/>
  <w:hyphenationZone w:val="425"/>
  <w:doNotHyphenateCaps/>
  <w:drawingGridHorizontalSpacing w:val="181"/>
  <w:drawingGridVerticalSpacing w:val="181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6696"/>
    <w:rsid w:val="000761F0"/>
    <w:rsid w:val="00111AC8"/>
    <w:rsid w:val="00170B3E"/>
    <w:rsid w:val="00171E44"/>
    <w:rsid w:val="002673B8"/>
    <w:rsid w:val="0028289B"/>
    <w:rsid w:val="00293CA2"/>
    <w:rsid w:val="002A200F"/>
    <w:rsid w:val="002F5864"/>
    <w:rsid w:val="003517F6"/>
    <w:rsid w:val="00397727"/>
    <w:rsid w:val="00566F0C"/>
    <w:rsid w:val="005C5C7F"/>
    <w:rsid w:val="0061597C"/>
    <w:rsid w:val="0063186E"/>
    <w:rsid w:val="00641B9A"/>
    <w:rsid w:val="00697FEC"/>
    <w:rsid w:val="006C0D1E"/>
    <w:rsid w:val="006C324B"/>
    <w:rsid w:val="006E6AED"/>
    <w:rsid w:val="0089379B"/>
    <w:rsid w:val="008D2D6E"/>
    <w:rsid w:val="00975B65"/>
    <w:rsid w:val="009C675A"/>
    <w:rsid w:val="009E2079"/>
    <w:rsid w:val="009E3849"/>
    <w:rsid w:val="009F084F"/>
    <w:rsid w:val="00A9611D"/>
    <w:rsid w:val="00AF301D"/>
    <w:rsid w:val="00B67388"/>
    <w:rsid w:val="00B856CA"/>
    <w:rsid w:val="00BC5692"/>
    <w:rsid w:val="00BD0069"/>
    <w:rsid w:val="00C94439"/>
    <w:rsid w:val="00DA6696"/>
    <w:rsid w:val="00E451D4"/>
    <w:rsid w:val="00E52C15"/>
    <w:rsid w:val="00E755A9"/>
    <w:rsid w:val="00EC0C63"/>
    <w:rsid w:val="00F00CC2"/>
    <w:rsid w:val="00F501B4"/>
    <w:rsid w:val="00F52B33"/>
    <w:rsid w:val="00F57039"/>
    <w:rsid w:val="00F90502"/>
    <w:rsid w:val="00FA2AFC"/>
    <w:rsid w:val="00FB69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2AFC"/>
    <w:pPr>
      <w:widowControl w:val="0"/>
    </w:pPr>
    <w:rPr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28289B"/>
    <w:pPr>
      <w:keepNext/>
      <w:widowControl/>
      <w:overflowPunct w:val="0"/>
      <w:autoSpaceDE w:val="0"/>
      <w:autoSpaceDN w:val="0"/>
      <w:adjustRightInd w:val="0"/>
      <w:outlineLvl w:val="0"/>
    </w:pPr>
    <w:rPr>
      <w:b/>
      <w:bCs/>
      <w:color w:val="auto"/>
      <w:sz w:val="26"/>
      <w:szCs w:val="26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8289B"/>
    <w:rPr>
      <w:b/>
      <w:bCs/>
      <w:sz w:val="26"/>
      <w:szCs w:val="26"/>
      <w:lang w:val="uk-UA" w:eastAsia="ru-RU"/>
    </w:rPr>
  </w:style>
  <w:style w:type="character" w:styleId="Hyperlink">
    <w:name w:val="Hyperlink"/>
    <w:basedOn w:val="DefaultParagraphFont"/>
    <w:uiPriority w:val="99"/>
    <w:rsid w:val="00FA2AFC"/>
    <w:rPr>
      <w:color w:val="auto"/>
      <w:u w:val="single"/>
    </w:rPr>
  </w:style>
  <w:style w:type="character" w:customStyle="1" w:styleId="3Exact">
    <w:name w:val="Основной текст (3) Exact"/>
    <w:basedOn w:val="DefaultParagraphFont"/>
    <w:link w:val="3"/>
    <w:uiPriority w:val="99"/>
    <w:locked/>
    <w:rsid w:val="00FA2AFC"/>
    <w:rPr>
      <w:rFonts w:ascii="Times New Roman" w:hAnsi="Times New Roman" w:cs="Times New Roman"/>
      <w:i/>
      <w:iCs/>
      <w:spacing w:val="-10"/>
      <w:sz w:val="20"/>
      <w:szCs w:val="20"/>
      <w:u w:val="none"/>
    </w:rPr>
  </w:style>
  <w:style w:type="character" w:customStyle="1" w:styleId="4Exact">
    <w:name w:val="Основной текст (4) Exact"/>
    <w:basedOn w:val="DefaultParagraphFont"/>
    <w:link w:val="4"/>
    <w:uiPriority w:val="99"/>
    <w:locked/>
    <w:rsid w:val="00FA2AFC"/>
    <w:rPr>
      <w:rFonts w:ascii="Cambria" w:hAnsi="Cambria" w:cs="Cambria"/>
      <w:i/>
      <w:iCs/>
      <w:spacing w:val="-10"/>
      <w:sz w:val="8"/>
      <w:szCs w:val="8"/>
      <w:u w:val="none"/>
    </w:rPr>
  </w:style>
  <w:style w:type="character" w:customStyle="1" w:styleId="4TimesNewRoman">
    <w:name w:val="Основной текст (4) + Times New Roman"/>
    <w:aliases w:val="Не курсив,Интервал 0 pt Exact"/>
    <w:basedOn w:val="4Exact"/>
    <w:uiPriority w:val="99"/>
    <w:rsid w:val="00FA2AFC"/>
    <w:rPr>
      <w:rFonts w:ascii="Times New Roman" w:hAnsi="Times New Roman" w:cs="Times New Roman"/>
      <w:color w:val="000000"/>
      <w:spacing w:val="0"/>
      <w:w w:val="100"/>
      <w:position w:val="0"/>
      <w:lang w:val="uk-UA" w:eastAsia="uk-UA"/>
    </w:rPr>
  </w:style>
  <w:style w:type="character" w:customStyle="1" w:styleId="5Exact">
    <w:name w:val="Основной текст (5) Exact"/>
    <w:basedOn w:val="DefaultParagraphFont"/>
    <w:link w:val="5"/>
    <w:uiPriority w:val="99"/>
    <w:locked/>
    <w:rsid w:val="00FA2AF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6Exact">
    <w:name w:val="Основной текст (6) Exact"/>
    <w:basedOn w:val="DefaultParagraphFont"/>
    <w:uiPriority w:val="99"/>
    <w:rsid w:val="00FA2AFC"/>
    <w:rPr>
      <w:rFonts w:ascii="Times New Roman" w:hAnsi="Times New Roman" w:cs="Times New Roman"/>
      <w:b/>
      <w:bCs/>
      <w:u w:val="none"/>
    </w:rPr>
  </w:style>
  <w:style w:type="character" w:customStyle="1" w:styleId="614ptExact">
    <w:name w:val="Основной текст (6) + 14 pt Exact"/>
    <w:basedOn w:val="6"/>
    <w:uiPriority w:val="99"/>
    <w:rsid w:val="00FA2AFC"/>
    <w:rPr>
      <w:sz w:val="28"/>
      <w:szCs w:val="28"/>
    </w:rPr>
  </w:style>
  <w:style w:type="character" w:customStyle="1" w:styleId="1">
    <w:name w:val="Заголовок №1_"/>
    <w:basedOn w:val="DefaultParagraphFont"/>
    <w:link w:val="10"/>
    <w:uiPriority w:val="99"/>
    <w:locked/>
    <w:rsid w:val="00FA2AF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">
    <w:name w:val="Заголовок №2_"/>
    <w:basedOn w:val="DefaultParagraphFont"/>
    <w:link w:val="20"/>
    <w:uiPriority w:val="99"/>
    <w:locked/>
    <w:rsid w:val="00FA2AFC"/>
    <w:rPr>
      <w:rFonts w:ascii="Times New Roman" w:hAnsi="Times New Roman" w:cs="Times New Roman"/>
      <w:b/>
      <w:bCs/>
      <w:u w:val="none"/>
    </w:rPr>
  </w:style>
  <w:style w:type="character" w:customStyle="1" w:styleId="6">
    <w:name w:val="Основной текст (6)_"/>
    <w:basedOn w:val="DefaultParagraphFont"/>
    <w:link w:val="60"/>
    <w:uiPriority w:val="99"/>
    <w:locked/>
    <w:rsid w:val="00FA2AFC"/>
    <w:rPr>
      <w:rFonts w:ascii="Times New Roman" w:hAnsi="Times New Roman" w:cs="Times New Roman"/>
      <w:b/>
      <w:bCs/>
      <w:u w:val="none"/>
    </w:rPr>
  </w:style>
  <w:style w:type="character" w:customStyle="1" w:styleId="21">
    <w:name w:val="Основной текст (2)_"/>
    <w:basedOn w:val="DefaultParagraphFont"/>
    <w:link w:val="22"/>
    <w:uiPriority w:val="99"/>
    <w:locked/>
    <w:rsid w:val="00FA2AFC"/>
    <w:rPr>
      <w:rFonts w:ascii="Times New Roman" w:hAnsi="Times New Roman" w:cs="Times New Roman"/>
      <w:u w:val="none"/>
    </w:rPr>
  </w:style>
  <w:style w:type="character" w:customStyle="1" w:styleId="213pt">
    <w:name w:val="Основной текст (2) + 13 pt"/>
    <w:aliases w:val="Полужирный"/>
    <w:basedOn w:val="21"/>
    <w:uiPriority w:val="99"/>
    <w:rsid w:val="00FA2AFC"/>
    <w:rPr>
      <w:b/>
      <w:bCs/>
      <w:color w:val="000000"/>
      <w:spacing w:val="0"/>
      <w:w w:val="100"/>
      <w:position w:val="0"/>
      <w:sz w:val="26"/>
      <w:szCs w:val="26"/>
      <w:lang w:val="uk-UA" w:eastAsia="uk-UA"/>
    </w:rPr>
  </w:style>
  <w:style w:type="character" w:customStyle="1" w:styleId="29pt">
    <w:name w:val="Основной текст (2) + 9 pt"/>
    <w:aliases w:val="Полужирный1"/>
    <w:basedOn w:val="21"/>
    <w:uiPriority w:val="99"/>
    <w:rsid w:val="00FA2AFC"/>
    <w:rPr>
      <w:b/>
      <w:bCs/>
      <w:color w:val="000000"/>
      <w:spacing w:val="0"/>
      <w:w w:val="100"/>
      <w:position w:val="0"/>
      <w:sz w:val="18"/>
      <w:szCs w:val="18"/>
      <w:lang w:val="uk-UA" w:eastAsia="uk-UA"/>
    </w:rPr>
  </w:style>
  <w:style w:type="character" w:customStyle="1" w:styleId="2Exact">
    <w:name w:val="Заголовок №2 Exact"/>
    <w:basedOn w:val="DefaultParagraphFont"/>
    <w:uiPriority w:val="99"/>
    <w:rsid w:val="00FA2AFC"/>
    <w:rPr>
      <w:rFonts w:ascii="Times New Roman" w:hAnsi="Times New Roman" w:cs="Times New Roman"/>
      <w:b/>
      <w:bCs/>
      <w:u w:val="none"/>
    </w:rPr>
  </w:style>
  <w:style w:type="character" w:customStyle="1" w:styleId="2Exact0">
    <w:name w:val="Основной текст (2) Exact"/>
    <w:basedOn w:val="DefaultParagraphFont"/>
    <w:uiPriority w:val="99"/>
    <w:rsid w:val="00FA2AFC"/>
    <w:rPr>
      <w:rFonts w:ascii="Times New Roman" w:hAnsi="Times New Roman" w:cs="Times New Roman"/>
      <w:u w:val="none"/>
    </w:rPr>
  </w:style>
  <w:style w:type="character" w:customStyle="1" w:styleId="7Exact">
    <w:name w:val="Основной текст (7) Exact"/>
    <w:basedOn w:val="DefaultParagraphFont"/>
    <w:link w:val="7"/>
    <w:uiPriority w:val="99"/>
    <w:locked/>
    <w:rsid w:val="00FA2AFC"/>
    <w:rPr>
      <w:rFonts w:ascii="Times New Roman" w:hAnsi="Times New Roman" w:cs="Times New Roman"/>
      <w:sz w:val="22"/>
      <w:szCs w:val="22"/>
      <w:u w:val="none"/>
    </w:rPr>
  </w:style>
  <w:style w:type="character" w:customStyle="1" w:styleId="8Exact">
    <w:name w:val="Основной текст (8) Exact"/>
    <w:basedOn w:val="DefaultParagraphFont"/>
    <w:link w:val="8"/>
    <w:uiPriority w:val="99"/>
    <w:locked/>
    <w:rsid w:val="00FA2AFC"/>
    <w:rPr>
      <w:rFonts w:ascii="Cambria" w:hAnsi="Cambria" w:cs="Cambria"/>
      <w:b/>
      <w:bCs/>
      <w:sz w:val="18"/>
      <w:szCs w:val="18"/>
      <w:u w:val="none"/>
    </w:rPr>
  </w:style>
  <w:style w:type="paragraph" w:customStyle="1" w:styleId="3">
    <w:name w:val="Основной текст (3)"/>
    <w:basedOn w:val="Normal"/>
    <w:link w:val="3Exact"/>
    <w:uiPriority w:val="99"/>
    <w:rsid w:val="00FA2AFC"/>
    <w:pPr>
      <w:shd w:val="clear" w:color="auto" w:fill="FFFFFF"/>
      <w:spacing w:line="240" w:lineRule="atLeast"/>
      <w:jc w:val="center"/>
    </w:pPr>
    <w:rPr>
      <w:rFonts w:ascii="Times New Roman" w:eastAsia="Times New Roman" w:hAnsi="Times New Roman" w:cs="Times New Roman"/>
      <w:i/>
      <w:iCs/>
      <w:spacing w:val="-10"/>
      <w:sz w:val="20"/>
      <w:szCs w:val="20"/>
    </w:rPr>
  </w:style>
  <w:style w:type="paragraph" w:customStyle="1" w:styleId="4">
    <w:name w:val="Основной текст (4)"/>
    <w:basedOn w:val="Normal"/>
    <w:link w:val="4Exact"/>
    <w:uiPriority w:val="99"/>
    <w:rsid w:val="00FA2AFC"/>
    <w:pPr>
      <w:shd w:val="clear" w:color="auto" w:fill="FFFFFF"/>
      <w:spacing w:line="240" w:lineRule="atLeast"/>
      <w:jc w:val="center"/>
    </w:pPr>
    <w:rPr>
      <w:rFonts w:ascii="Cambria" w:hAnsi="Cambria" w:cs="Cambria"/>
      <w:i/>
      <w:iCs/>
      <w:spacing w:val="-10"/>
      <w:sz w:val="8"/>
      <w:szCs w:val="8"/>
    </w:rPr>
  </w:style>
  <w:style w:type="paragraph" w:customStyle="1" w:styleId="5">
    <w:name w:val="Основной текст (5)"/>
    <w:basedOn w:val="Normal"/>
    <w:link w:val="5Exact"/>
    <w:uiPriority w:val="99"/>
    <w:rsid w:val="00FA2AFC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0">
    <w:name w:val="Основной текст (6)"/>
    <w:basedOn w:val="Normal"/>
    <w:link w:val="6"/>
    <w:uiPriority w:val="99"/>
    <w:rsid w:val="00FA2AFC"/>
    <w:pPr>
      <w:shd w:val="clear" w:color="auto" w:fill="FFFFFF"/>
      <w:spacing w:line="331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10">
    <w:name w:val="Заголовок №1"/>
    <w:basedOn w:val="Normal"/>
    <w:link w:val="1"/>
    <w:uiPriority w:val="99"/>
    <w:rsid w:val="00FA2AFC"/>
    <w:pPr>
      <w:shd w:val="clear" w:color="auto" w:fill="FFFFFF"/>
      <w:spacing w:after="360" w:line="24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Заголовок №2"/>
    <w:basedOn w:val="Normal"/>
    <w:link w:val="2"/>
    <w:uiPriority w:val="99"/>
    <w:rsid w:val="00FA2AFC"/>
    <w:pPr>
      <w:shd w:val="clear" w:color="auto" w:fill="FFFFFF"/>
      <w:spacing w:before="360" w:after="60" w:line="240" w:lineRule="atLeast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Основной текст (2)"/>
    <w:basedOn w:val="Normal"/>
    <w:link w:val="21"/>
    <w:uiPriority w:val="99"/>
    <w:rsid w:val="00FA2AFC"/>
    <w:pPr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</w:rPr>
  </w:style>
  <w:style w:type="paragraph" w:customStyle="1" w:styleId="7">
    <w:name w:val="Основной текст (7)"/>
    <w:basedOn w:val="Normal"/>
    <w:link w:val="7Exact"/>
    <w:uiPriority w:val="99"/>
    <w:rsid w:val="00FA2AFC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8">
    <w:name w:val="Основной текст (8)"/>
    <w:basedOn w:val="Normal"/>
    <w:link w:val="8Exact"/>
    <w:uiPriority w:val="99"/>
    <w:rsid w:val="00FA2AFC"/>
    <w:pPr>
      <w:shd w:val="clear" w:color="auto" w:fill="FFFFFF"/>
      <w:spacing w:line="240" w:lineRule="atLeast"/>
    </w:pPr>
    <w:rPr>
      <w:rFonts w:ascii="Cambria" w:hAnsi="Cambria" w:cs="Cambria"/>
      <w:b/>
      <w:bCs/>
      <w:sz w:val="18"/>
      <w:szCs w:val="18"/>
    </w:rPr>
  </w:style>
  <w:style w:type="paragraph" w:styleId="NoSpacing">
    <w:name w:val="No Spacing"/>
    <w:uiPriority w:val="99"/>
    <w:qFormat/>
    <w:rsid w:val="0063186E"/>
    <w:pPr>
      <w:widowControl w:val="0"/>
    </w:pPr>
    <w:rPr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641B9A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41B9A"/>
    <w:rPr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563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171</TotalTime>
  <Pages>1</Pages>
  <Words>2052</Words>
  <Characters>1171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userKzo987</dc:creator>
  <cp:keywords/>
  <dc:description/>
  <cp:lastModifiedBy>Admin</cp:lastModifiedBy>
  <cp:revision>23</cp:revision>
  <cp:lastPrinted>2019-07-04T11:11:00Z</cp:lastPrinted>
  <dcterms:created xsi:type="dcterms:W3CDTF">2019-06-05T11:25:00Z</dcterms:created>
  <dcterms:modified xsi:type="dcterms:W3CDTF">2019-07-29T14:01:00Z</dcterms:modified>
</cp:coreProperties>
</file>