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38" w:rsidRPr="000B4381" w:rsidRDefault="00322438" w:rsidP="000B438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</w:t>
      </w: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</w:p>
    <w:p w:rsidR="00322438" w:rsidRPr="000B4381" w:rsidRDefault="00322438" w:rsidP="000B4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22438" w:rsidRPr="000B4381" w:rsidRDefault="00322438" w:rsidP="000B4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СЄВЄРОДОНЕЦЬКА МІСЬКА РАДА</w:t>
      </w:r>
    </w:p>
    <w:p w:rsidR="00322438" w:rsidRPr="000B4381" w:rsidRDefault="00322438" w:rsidP="000B4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СЬОМОГО СКЛИКАННЯ</w:t>
      </w:r>
    </w:p>
    <w:p w:rsidR="00322438" w:rsidRPr="000B4381" w:rsidRDefault="00322438" w:rsidP="000B438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Шістдесят шоста (позачергова) </w:t>
      </w: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сесія                        </w:t>
      </w:r>
    </w:p>
    <w:p w:rsidR="00322438" w:rsidRPr="000B4381" w:rsidRDefault="00322438" w:rsidP="000B438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РІШЕННЯ №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3833</w:t>
      </w:r>
    </w:p>
    <w:p w:rsidR="00322438" w:rsidRPr="000B4381" w:rsidRDefault="00322438" w:rsidP="000B43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22438" w:rsidRPr="000B4381" w:rsidRDefault="00322438" w:rsidP="000B4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«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26 </w:t>
      </w:r>
      <w:r w:rsidRPr="000B4381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липня </w:t>
      </w:r>
      <w:r w:rsidRPr="000B4381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2019 року</w:t>
      </w:r>
    </w:p>
    <w:p w:rsidR="00322438" w:rsidRPr="000B4381" w:rsidRDefault="00322438" w:rsidP="000B4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м. Сєвєродонецьк</w:t>
      </w:r>
    </w:p>
    <w:p w:rsidR="00322438" w:rsidRPr="00655353" w:rsidRDefault="00322438">
      <w:pPr>
        <w:rPr>
          <w:lang w:val="uk-UA"/>
        </w:rPr>
      </w:pPr>
    </w:p>
    <w:p w:rsidR="00322438" w:rsidRPr="00D30D18" w:rsidRDefault="00322438" w:rsidP="00D30D1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Про затвердження додаткової угоди № 2 до договору</w:t>
      </w:r>
    </w:p>
    <w:p w:rsidR="00322438" w:rsidRPr="00D30D18" w:rsidRDefault="00322438" w:rsidP="00D30D1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суборенди нерухомого майна, укладеного 06 травня 2019 року</w:t>
      </w:r>
    </w:p>
    <w:p w:rsidR="00322438" w:rsidRPr="00D30D18" w:rsidRDefault="00322438" w:rsidP="00D30D1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між Комплексною дитячо-юнацькою спортивною школою 4</w:t>
      </w:r>
    </w:p>
    <w:p w:rsidR="00322438" w:rsidRPr="00D30D18" w:rsidRDefault="00322438" w:rsidP="00D30D1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відділу молоді та спорту Сєвєродонецької міської ради та</w:t>
      </w:r>
    </w:p>
    <w:p w:rsidR="00322438" w:rsidRDefault="00322438" w:rsidP="00D30D1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Товариством з обмеженою відповідальністю «БУГГА»</w:t>
      </w:r>
    </w:p>
    <w:p w:rsidR="00322438" w:rsidRDefault="00322438" w:rsidP="00D30D1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22438" w:rsidRDefault="00322438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793 Цивільного кодексу України, Законом України «Про оренду державного та комунального майна», ст.ст.59, 60 Закону України «Про місцеве самоврядування України», записом у державному реєстрі речових прав на нерухоме майно, відповідно до якого власником будівлі Льодового Палацу спорту є Акціонерне товариство «РВС БАНК», приймаючи до уваги пропозицію Товариства з обмеженою відповідальністю «БУГГА» № 17 від 02.04.2019 р. щодо оренди будівлі Льодового Палацу спорту для забезпечення соціальних потреб міста, враховуючи Договір оренди від 01.04.2019 року № 010419-01, укладеного між Публічним акціонерним товариством «РВС БАНК» та Товариством з обмеженою відповідальністю «БУГГА», враховуючи лист АТ «РВС БАНК» № 2554/19 від 19.04.2019 року, рішення Сєвєродонецької міської ради № 3529 від 05.04. 2019 року «Про надання дозволу на оренду будівлі Льодового Палацу спорту», з метою відновлення функціонування будівлі Льодового Палацу спорту за адресою: м. Сєвєродонецьк, вул. Маяковського, 28, Договір суборенди нерухомого майна, укладеного 06 травня 2019 року між Комплексною дитячо-юнацькою спортивною школою 4 відділу молоді та спорту Сєвєродонецької міської ради та Товариством з обмеженою відповідальністю «БУГГА», рішення Сєвєродонецької міської ради № 3684 від 10.05. 2019 року «Про затвердження Договору суборенди нерухомого майна»</w:t>
      </w:r>
      <w:r w:rsidRPr="004D43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забезпечує соціальні потреби територіальної громади м. Сєвєродонецька Луганської області, Сєвєродонецька міська рада </w:t>
      </w:r>
    </w:p>
    <w:p w:rsidR="00322438" w:rsidRDefault="00322438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22438" w:rsidRDefault="00322438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322438" w:rsidRDefault="00322438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22438" w:rsidRDefault="00322438" w:rsidP="004D43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додаткову угоду № 2 від 03.06.2019 року до договору суборенди нерухомого майна, укладеного 06 травня 2019 року між Комплексною дитячо-юнацькою спортивною школою 4 відділу молоді та спорту Сєвєродонецької міської ради та Товариством з обмеженою відповідальністю «БУГГА» з метою утримання  об’єкту суборенди  в належному санітарно-технічному стані.</w:t>
      </w:r>
    </w:p>
    <w:p w:rsidR="00322438" w:rsidRDefault="00322438" w:rsidP="004D43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322438" w:rsidRDefault="00322438" w:rsidP="004D43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22438" w:rsidRDefault="00322438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22438" w:rsidRDefault="00322438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22438" w:rsidRDefault="00322438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міського голови,</w:t>
      </w:r>
    </w:p>
    <w:p w:rsidR="00322438" w:rsidRDefault="00322438" w:rsidP="00D059F5">
      <w:pPr>
        <w:pStyle w:val="NoSpacing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В.П. Ткачук</w:t>
      </w:r>
    </w:p>
    <w:p w:rsidR="00322438" w:rsidRDefault="00322438" w:rsidP="004D0C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322438" w:rsidRDefault="00322438" w:rsidP="004D0C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322438" w:rsidRDefault="00322438" w:rsidP="004D0C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рішення </w:t>
      </w:r>
    </w:p>
    <w:p w:rsidR="00322438" w:rsidRDefault="00322438" w:rsidP="004D0C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66-ї (позачергової) </w:t>
      </w:r>
    </w:p>
    <w:p w:rsidR="00322438" w:rsidRDefault="00322438" w:rsidP="004D0C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Сєвєродонецької міської ради </w:t>
      </w:r>
    </w:p>
    <w:p w:rsidR="00322438" w:rsidRDefault="00322438" w:rsidP="004D0C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 26 липня 2019 року № 3833</w:t>
      </w:r>
    </w:p>
    <w:p w:rsidR="00322438" w:rsidRDefault="00322438" w:rsidP="004D0C6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ДОДАТКОВА УГОДА №2</w:t>
      </w:r>
    </w:p>
    <w:p w:rsidR="00322438" w:rsidRDefault="00322438" w:rsidP="004D0C6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 договору суборенди нерухомого майна, укладеного  06 травня 20109 року між Комплексною дитячо-юнацькою спортивною школою 4 відділу молоді та спорту Сєвєродонецької міської ради та Товариством з обмеженою відповідальністю «БУГГА»</w:t>
      </w:r>
    </w:p>
    <w:p w:rsidR="00322438" w:rsidRDefault="00322438" w:rsidP="004D0C67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 xml:space="preserve"> червня 2019 року</w:t>
      </w:r>
    </w:p>
    <w:p w:rsidR="00322438" w:rsidRDefault="00322438" w:rsidP="004D0C6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  <w:t>Товариство  з обмеженою відповідальністю «БУГГА», код ЄДРПОУ 38708098, в подальшому іменується Орендар,  в особі комерційного директора Тумасова Василя Робертовича, який діє на підставі Статуту з однієї сторони, і Комплексна дитячо-юнацька спортивна школа  4 відділу молоді та спорту Сєвєродонецької міської ради, код ЄДРПОУ 42751364, в особі директора Чумака Сергія  Володимировича, який  діє на підставі Статуту Комплексної дитячо-юнацької спортивної школи 4 відділу молоді та спорту Сєвєродонецької міської ради, затвердженого рішенням Сєвєродонецької міської ради №3539 від 13.04.2019 року, керуючись п.8.4 Договору суборенди нерухомого майна від 06 травня 2019 року, уклали цю Додаткову угоду про наступне:</w:t>
      </w:r>
    </w:p>
    <w:p w:rsidR="00322438" w:rsidRDefault="00322438" w:rsidP="004D0C67">
      <w:pPr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Пункт 4.4.3 викласти в наступній редакції:</w:t>
      </w:r>
    </w:p>
    <w:p w:rsidR="00322438" w:rsidRDefault="00322438" w:rsidP="004D0C67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Самостійно і за власний рахунок здійснювати поточний  та аварійний ремонт об</w:t>
      </w:r>
      <w:r>
        <w:rPr>
          <w:rFonts w:ascii="Times New Roman" w:hAnsi="Times New Roman" w:cs="Times New Roman"/>
          <w:sz w:val="20"/>
          <w:szCs w:val="20"/>
        </w:rPr>
        <w:t>’єкта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суборенди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продовж</w:t>
      </w:r>
      <w:r>
        <w:rPr>
          <w:rFonts w:ascii="Times New Roman" w:hAnsi="Times New Roman" w:cs="Times New Roman"/>
          <w:sz w:val="20"/>
          <w:szCs w:val="20"/>
        </w:rPr>
        <w:t xml:space="preserve"> строку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дії</w:t>
      </w:r>
      <w:r>
        <w:rPr>
          <w:rFonts w:ascii="Times New Roman" w:hAnsi="Times New Roman" w:cs="Times New Roman"/>
          <w:sz w:val="20"/>
          <w:szCs w:val="20"/>
        </w:rPr>
        <w:t xml:space="preserve"> Договору,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утримувати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об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єкт</w:t>
      </w:r>
      <w:r>
        <w:rPr>
          <w:rFonts w:ascii="Times New Roman" w:hAnsi="Times New Roman" w:cs="Times New Roman"/>
          <w:sz w:val="20"/>
          <w:szCs w:val="20"/>
        </w:rPr>
        <w:t xml:space="preserve">  суборенди 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належному санітарно-технічному стані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22438" w:rsidRDefault="00322438" w:rsidP="004D0C67">
      <w:pPr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Інші умови вище вказаного Договору суборенди, не зачеплені даною Угодою, залишаються незмінними і сторони підтверджують по них свої забов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язання.</w:t>
      </w:r>
    </w:p>
    <w:p w:rsidR="00322438" w:rsidRDefault="00322438" w:rsidP="004D0C67">
      <w:pPr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Дану Додаткову угоду складено в 2-х  оригінальних примірниках, що мають однакову юридичну силу.</w:t>
      </w:r>
    </w:p>
    <w:p w:rsidR="00322438" w:rsidRDefault="00322438" w:rsidP="004D0C67">
      <w:pPr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Дана Додаткова угода набирає чинності з моменту підписання, та діє протягом терміну дії Договору.</w:t>
      </w:r>
    </w:p>
    <w:p w:rsidR="00322438" w:rsidRDefault="00322438" w:rsidP="004D0C6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22438" w:rsidRDefault="00322438" w:rsidP="004D0C6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22438" w:rsidRDefault="00322438" w:rsidP="004D0C67">
      <w:pPr>
        <w:ind w:left="72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ПІДПИСИ СТОРІН:</w:t>
      </w:r>
    </w:p>
    <w:p w:rsidR="00322438" w:rsidRDefault="00322438" w:rsidP="004D0C67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782"/>
        <w:gridCol w:w="4788"/>
      </w:tblGrid>
      <w:tr w:rsidR="00322438" w:rsidTr="004D0C67">
        <w:tc>
          <w:tcPr>
            <w:tcW w:w="4839" w:type="dxa"/>
          </w:tcPr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ОРЕНДАР: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«БУГГА»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08720,Київська область, м. Українка,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Промислова,37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код ЄДРПОУ 38708098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п/р 26008005831001 в АТ «РВС Банк»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код банку 339072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Комерційний директор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«БУГГА»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_____________________ </w:t>
            </w:r>
            <w:r>
              <w:rPr>
                <w:rFonts w:ascii="Times New Roman" w:hAnsi="Times New Roman" w:cs="Times New Roman"/>
                <w:lang w:val="uk-UA"/>
              </w:rPr>
              <w:t xml:space="preserve">В.Р. Тумасов             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</w:p>
        </w:tc>
        <w:tc>
          <w:tcPr>
            <w:tcW w:w="4840" w:type="dxa"/>
          </w:tcPr>
          <w:p w:rsidR="00322438" w:rsidRDefault="00322438">
            <w:pPr>
              <w:keepNext/>
              <w:tabs>
                <w:tab w:val="left" w:pos="0"/>
              </w:tabs>
              <w:spacing w:after="0" w:line="240" w:lineRule="auto"/>
              <w:ind w:right="-425" w:firstLine="567"/>
              <w:outlineLvl w:val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СУБОРЕНДАР: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Комплексна дитячо-юнацька спортивна школа 4 відділу молоді та спорту Сєвєродонецької міської ради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93400, Луганська область, м. Сєвєродонецьк, вул. Маяковського, буд. 28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Код ЄДРПОУ 42751364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р/р 35418094060419,р/р 35423294060419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МФО 820172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Держказначейська служба України, м. Київ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Директор КДЮСШ 4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_________________________ С.В.Чумак                           </w:t>
            </w:r>
          </w:p>
          <w:p w:rsidR="00322438" w:rsidRDefault="0032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22438" w:rsidRDefault="00322438" w:rsidP="004D0C67">
      <w:pPr>
        <w:ind w:left="720"/>
        <w:rPr>
          <w:rFonts w:ascii="Times New Roman" w:hAnsi="Times New Roman" w:cs="Times New Roman"/>
          <w:lang w:val="uk-UA"/>
        </w:rPr>
      </w:pPr>
    </w:p>
    <w:p w:rsidR="00322438" w:rsidRDefault="00322438" w:rsidP="004D0C67">
      <w:pPr>
        <w:ind w:left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В.П.Ткачук</w:t>
      </w:r>
    </w:p>
    <w:p w:rsidR="00322438" w:rsidRDefault="00322438" w:rsidP="004D0C67">
      <w:pPr>
        <w:rPr>
          <w:sz w:val="20"/>
          <w:szCs w:val="20"/>
        </w:rPr>
      </w:pPr>
    </w:p>
    <w:sectPr w:rsidR="00322438" w:rsidSect="004D0C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1E"/>
    <w:multiLevelType w:val="hybridMultilevel"/>
    <w:tmpl w:val="16562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3BC"/>
    <w:multiLevelType w:val="hybridMultilevel"/>
    <w:tmpl w:val="95EA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4EE2"/>
    <w:multiLevelType w:val="hybridMultilevel"/>
    <w:tmpl w:val="1340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2FD"/>
    <w:rsid w:val="000B4381"/>
    <w:rsid w:val="001472FD"/>
    <w:rsid w:val="002845D7"/>
    <w:rsid w:val="002A308C"/>
    <w:rsid w:val="00322438"/>
    <w:rsid w:val="00324C7F"/>
    <w:rsid w:val="00483D3A"/>
    <w:rsid w:val="004D0C67"/>
    <w:rsid w:val="004D4387"/>
    <w:rsid w:val="0050216D"/>
    <w:rsid w:val="00655353"/>
    <w:rsid w:val="00657660"/>
    <w:rsid w:val="009E1403"/>
    <w:rsid w:val="00AA6ADB"/>
    <w:rsid w:val="00AE255B"/>
    <w:rsid w:val="00BF50F0"/>
    <w:rsid w:val="00C121CC"/>
    <w:rsid w:val="00D059F5"/>
    <w:rsid w:val="00D30D18"/>
    <w:rsid w:val="00D4322C"/>
    <w:rsid w:val="00DC31A0"/>
    <w:rsid w:val="00E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F0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0D18"/>
    <w:rPr>
      <w:rFonts w:cs="Calibri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1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AE255B"/>
    <w:rPr>
      <w:rFonts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3356</Words>
  <Characters>1913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2019-07-02T12:52:00Z</cp:lastPrinted>
  <dcterms:created xsi:type="dcterms:W3CDTF">2019-07-31T12:42:00Z</dcterms:created>
  <dcterms:modified xsi:type="dcterms:W3CDTF">2019-08-01T11:12:00Z</dcterms:modified>
</cp:coreProperties>
</file>