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26" w:rsidRDefault="00C10526" w:rsidP="00AE41A3">
      <w:pPr>
        <w:pStyle w:val="Heading1"/>
        <w:jc w:val="center"/>
        <w:rPr>
          <w:sz w:val="28"/>
          <w:szCs w:val="28"/>
        </w:rPr>
      </w:pPr>
    </w:p>
    <w:p w:rsidR="00C10526" w:rsidRDefault="00C10526" w:rsidP="00AE41A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C10526" w:rsidRDefault="00C10526" w:rsidP="00AE41A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C10526" w:rsidRDefault="00C10526" w:rsidP="00AE41A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C10526" w:rsidRDefault="00C10526" w:rsidP="00AE41A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10526" w:rsidRDefault="00C10526" w:rsidP="00AE41A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3654</w:t>
      </w:r>
    </w:p>
    <w:p w:rsidR="00C10526" w:rsidRDefault="00C10526" w:rsidP="00AE41A3">
      <w:pPr>
        <w:ind w:right="5810"/>
        <w:jc w:val="both"/>
        <w:rPr>
          <w:b/>
          <w:bCs/>
          <w:lang w:val="uk-UA"/>
        </w:rPr>
      </w:pPr>
    </w:p>
    <w:p w:rsidR="00C10526" w:rsidRDefault="00C10526" w:rsidP="00AE41A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C10526" w:rsidRDefault="00C10526" w:rsidP="00AE41A3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C10526" w:rsidRPr="00A524F5">
        <w:trPr>
          <w:trHeight w:val="460"/>
        </w:trPr>
        <w:tc>
          <w:tcPr>
            <w:tcW w:w="5070" w:type="dxa"/>
          </w:tcPr>
          <w:p w:rsidR="00C10526" w:rsidRPr="00EC3039" w:rsidRDefault="00C10526" w:rsidP="00994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2-П</w:t>
            </w:r>
          </w:p>
        </w:tc>
      </w:tr>
    </w:tbl>
    <w:p w:rsidR="00C10526" w:rsidRPr="00EC3039" w:rsidRDefault="00C10526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C10526" w:rsidRDefault="00C10526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40972 від 13.03.2019)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4412900000:03:002:0045,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2,5873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441290004000442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            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поділивши її на дванадцять окремих земельних ділянок під окремі об’єкти нерухомого майна</w:t>
      </w:r>
      <w:r>
        <w:rPr>
          <w:lang w:val="uk-UA"/>
        </w:rPr>
        <w:t>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141  від  27.03.2019), відповідно до статей 12, 79', 92, 122, 123, 124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статтями,  міська рада</w:t>
      </w:r>
    </w:p>
    <w:p w:rsidR="00C10526" w:rsidRPr="00EC3039" w:rsidRDefault="00C10526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10526" w:rsidRDefault="00C10526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C10526" w:rsidRPr="00EC3039" w:rsidRDefault="00C10526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C10526" w:rsidRPr="00E6316F" w:rsidRDefault="00C10526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2,5873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4412900000:03:002:0045</w:t>
      </w:r>
      <w:r w:rsidRPr="00E6316F">
        <w:rPr>
          <w:color w:val="000000"/>
          <w:lang w:val="uk-UA"/>
        </w:rPr>
        <w:t xml:space="preserve">, яка розташована за адресою: Луганська обл., </w:t>
      </w:r>
      <w:r>
        <w:rPr>
          <w:color w:val="000000"/>
          <w:lang w:val="uk-UA"/>
        </w:rPr>
        <w:t xml:space="preserve">                                       </w:t>
      </w:r>
      <w:r w:rsidRPr="00E6316F">
        <w:rPr>
          <w:color w:val="000000"/>
          <w:lang w:val="uk-UA"/>
        </w:rPr>
        <w:t xml:space="preserve">м. Сєвєродонецьк,  вулиця </w:t>
      </w:r>
      <w:r>
        <w:rPr>
          <w:color w:val="000000"/>
          <w:lang w:val="uk-UA"/>
        </w:rPr>
        <w:t>Промислова, 2-П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>441290004000442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дванадцять окремих земельних ділянок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C10526" w:rsidRPr="00E6316F" w:rsidRDefault="00C1052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0,4434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0373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0728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2394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2046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2157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1778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3355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0345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 xml:space="preserve">3663 </w:t>
      </w:r>
      <w:r w:rsidRPr="00E6316F">
        <w:rPr>
          <w:color w:val="000000"/>
          <w:lang w:val="uk-UA"/>
        </w:rPr>
        <w:t>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0579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10526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4021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441290004000442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</w:p>
    <w:p w:rsidR="00C10526" w:rsidRPr="00682BD3" w:rsidRDefault="00C10526" w:rsidP="008F041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Товариству з обмеженою відповідальністю «КУСТОС ІНВЕСТ»</w:t>
      </w:r>
      <w:r w:rsidRPr="00E6316F">
        <w:rPr>
          <w:color w:val="000000"/>
          <w:lang w:val="uk-UA"/>
        </w:rPr>
        <w:t xml:space="preserve"> надати  технічну документацію із землеустрою щодо поділу та об'єднання земельних ділянок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  погодження та подальшої передачі земельних ділянок в оренду.</w:t>
      </w:r>
    </w:p>
    <w:p w:rsidR="00C10526" w:rsidRDefault="00C10526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Дане  рішення  підлягає оприлюдненню.</w:t>
      </w:r>
    </w:p>
    <w:p w:rsidR="00C10526" w:rsidRDefault="00C10526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10526" w:rsidRDefault="00C10526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C10526" w:rsidRDefault="00C10526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C10526" w:rsidRPr="00341620">
        <w:tc>
          <w:tcPr>
            <w:tcW w:w="7119" w:type="dxa"/>
          </w:tcPr>
          <w:p w:rsidR="00C10526" w:rsidRPr="00E51EBC" w:rsidRDefault="00C10526" w:rsidP="00E51EB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E51EBC">
              <w:rPr>
                <w:b/>
                <w:bCs/>
                <w:lang w:val="uk-UA"/>
              </w:rPr>
              <w:t>Секретар міської ради,</w:t>
            </w:r>
          </w:p>
          <w:p w:rsidR="00C10526" w:rsidRPr="00E51EBC" w:rsidRDefault="00C10526" w:rsidP="00E51EB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51EBC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C10526" w:rsidRPr="00E51EBC" w:rsidRDefault="00C10526" w:rsidP="00E51EB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C10526" w:rsidRPr="00E51EBC" w:rsidRDefault="00C10526" w:rsidP="00E51EB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E51EBC">
              <w:rPr>
                <w:b/>
                <w:bCs/>
                <w:lang w:val="uk-UA"/>
              </w:rPr>
              <w:t>В.П.Ткачук</w:t>
            </w:r>
          </w:p>
        </w:tc>
      </w:tr>
    </w:tbl>
    <w:p w:rsidR="00C10526" w:rsidRDefault="00C10526" w:rsidP="00C37921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</w:p>
    <w:sectPr w:rsidR="00C10526" w:rsidSect="00AE41A3">
      <w:pgSz w:w="11906" w:h="16838"/>
      <w:pgMar w:top="360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53FB"/>
    <w:rsid w:val="00020752"/>
    <w:rsid w:val="000818A2"/>
    <w:rsid w:val="00085040"/>
    <w:rsid w:val="0009134E"/>
    <w:rsid w:val="000B2BC6"/>
    <w:rsid w:val="000D2265"/>
    <w:rsid w:val="000D59C9"/>
    <w:rsid w:val="001203E3"/>
    <w:rsid w:val="00142F9B"/>
    <w:rsid w:val="001438F8"/>
    <w:rsid w:val="00144730"/>
    <w:rsid w:val="001722DC"/>
    <w:rsid w:val="001B0192"/>
    <w:rsid w:val="001D5B5A"/>
    <w:rsid w:val="0020133D"/>
    <w:rsid w:val="0022311F"/>
    <w:rsid w:val="00232F56"/>
    <w:rsid w:val="00235CEE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41620"/>
    <w:rsid w:val="00356059"/>
    <w:rsid w:val="003B231E"/>
    <w:rsid w:val="003B42FC"/>
    <w:rsid w:val="003C245A"/>
    <w:rsid w:val="00481080"/>
    <w:rsid w:val="00492924"/>
    <w:rsid w:val="004B6490"/>
    <w:rsid w:val="004C7DF1"/>
    <w:rsid w:val="004D6B30"/>
    <w:rsid w:val="004E26CE"/>
    <w:rsid w:val="004E46BE"/>
    <w:rsid w:val="00526E3E"/>
    <w:rsid w:val="005428BB"/>
    <w:rsid w:val="005438E5"/>
    <w:rsid w:val="005F0101"/>
    <w:rsid w:val="00603305"/>
    <w:rsid w:val="00622B05"/>
    <w:rsid w:val="00671B16"/>
    <w:rsid w:val="00682BD3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57F23"/>
    <w:rsid w:val="0089784A"/>
    <w:rsid w:val="008D08F0"/>
    <w:rsid w:val="008E19A4"/>
    <w:rsid w:val="008F0415"/>
    <w:rsid w:val="008F76FF"/>
    <w:rsid w:val="00927968"/>
    <w:rsid w:val="0093460F"/>
    <w:rsid w:val="00936C91"/>
    <w:rsid w:val="009410A2"/>
    <w:rsid w:val="00944E11"/>
    <w:rsid w:val="00945703"/>
    <w:rsid w:val="0096156C"/>
    <w:rsid w:val="00994D8F"/>
    <w:rsid w:val="009A3BF8"/>
    <w:rsid w:val="009A76BC"/>
    <w:rsid w:val="009D069F"/>
    <w:rsid w:val="009E18BA"/>
    <w:rsid w:val="00A05FB0"/>
    <w:rsid w:val="00A1086B"/>
    <w:rsid w:val="00A352DF"/>
    <w:rsid w:val="00A524F5"/>
    <w:rsid w:val="00A60B95"/>
    <w:rsid w:val="00A678AF"/>
    <w:rsid w:val="00A75601"/>
    <w:rsid w:val="00AC0308"/>
    <w:rsid w:val="00AE41A3"/>
    <w:rsid w:val="00AE5F4E"/>
    <w:rsid w:val="00B22A4A"/>
    <w:rsid w:val="00B42DD7"/>
    <w:rsid w:val="00B5063A"/>
    <w:rsid w:val="00B71259"/>
    <w:rsid w:val="00B82E2D"/>
    <w:rsid w:val="00B94F91"/>
    <w:rsid w:val="00BB0F0C"/>
    <w:rsid w:val="00BC36FF"/>
    <w:rsid w:val="00BD4653"/>
    <w:rsid w:val="00BF3D8E"/>
    <w:rsid w:val="00BF5937"/>
    <w:rsid w:val="00C10526"/>
    <w:rsid w:val="00C1264B"/>
    <w:rsid w:val="00C21CC2"/>
    <w:rsid w:val="00C37921"/>
    <w:rsid w:val="00C452C0"/>
    <w:rsid w:val="00C85ED3"/>
    <w:rsid w:val="00D308E5"/>
    <w:rsid w:val="00D82A0F"/>
    <w:rsid w:val="00DA0DA3"/>
    <w:rsid w:val="00DB054F"/>
    <w:rsid w:val="00DC6C2C"/>
    <w:rsid w:val="00DD385E"/>
    <w:rsid w:val="00E047E7"/>
    <w:rsid w:val="00E30CF9"/>
    <w:rsid w:val="00E51EBC"/>
    <w:rsid w:val="00E60ADB"/>
    <w:rsid w:val="00E6316F"/>
    <w:rsid w:val="00EC3039"/>
    <w:rsid w:val="00EC47C7"/>
    <w:rsid w:val="00EE4A76"/>
    <w:rsid w:val="00EF5C1B"/>
    <w:rsid w:val="00F015BA"/>
    <w:rsid w:val="00F05EA7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41A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E2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3298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2019-03-26T08:08:00Z</cp:lastPrinted>
  <dcterms:created xsi:type="dcterms:W3CDTF">2019-03-26T07:38:00Z</dcterms:created>
  <dcterms:modified xsi:type="dcterms:W3CDTF">2019-05-14T06:36:00Z</dcterms:modified>
</cp:coreProperties>
</file>