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5C1EE3" w:rsidP="00614ECE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14ECE" w:rsidRPr="00EA1A53">
        <w:rPr>
          <w:sz w:val="24"/>
          <w:szCs w:val="24"/>
        </w:rPr>
        <w:t>СЄВЄРОДОНЕЦЬКА МІСЬКА РАДА</w:t>
      </w:r>
      <w:r w:rsidRPr="005C1E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проєкт</w:t>
      </w:r>
      <w:proofErr w:type="spellEnd"/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FF69B5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14ECE" w:rsidRPr="00EA1A53">
        <w:rPr>
          <w:sz w:val="24"/>
          <w:szCs w:val="24"/>
        </w:rPr>
        <w:t xml:space="preserve"> сесія</w:t>
      </w:r>
      <w:r w:rsidR="005C1EE3">
        <w:rPr>
          <w:sz w:val="24"/>
          <w:szCs w:val="24"/>
        </w:rPr>
        <w:t xml:space="preserve">         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FF69B5">
        <w:rPr>
          <w:rFonts w:ascii="Times New Roman" w:eastAsia="Calibri" w:hAnsi="Times New Roman" w:cs="Times New Roman"/>
          <w:sz w:val="24"/>
          <w:szCs w:val="24"/>
          <w:lang w:val="uk-UA"/>
        </w:rPr>
        <w:t>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FF69B5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FF69B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м. Сєвєродонецьк</w:t>
      </w:r>
    </w:p>
    <w:p w:rsidR="00614ECE" w:rsidRPr="00EA1A53" w:rsidRDefault="00614ECE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, Сєвєродонецька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«Програму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2020 рік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69B5" w:rsidRPr="000D71C7" w:rsidRDefault="00FF69B5" w:rsidP="00FF69B5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0D71C7">
        <w:rPr>
          <w:rFonts w:ascii="Times New Roman" w:hAnsi="Times New Roman" w:cs="Times New Roman"/>
          <w:b/>
          <w:sz w:val="24"/>
          <w:lang w:val="uk-UA"/>
        </w:rPr>
        <w:t>Секретар ради,</w:t>
      </w:r>
    </w:p>
    <w:p w:rsidR="00FF69B5" w:rsidRPr="000D71C7" w:rsidRDefault="00FF69B5" w:rsidP="00FF69B5">
      <w:pPr>
        <w:tabs>
          <w:tab w:val="left" w:pos="1701"/>
          <w:tab w:val="left" w:pos="2127"/>
          <w:tab w:val="left" w:pos="6859"/>
        </w:tabs>
        <w:spacing w:after="0" w:line="360" w:lineRule="auto"/>
        <w:rPr>
          <w:rFonts w:ascii="Times New Roman" w:hAnsi="Times New Roman" w:cs="Times New Roman"/>
          <w:b/>
          <w:sz w:val="24"/>
          <w:lang w:val="uk-UA"/>
        </w:rPr>
      </w:pPr>
      <w:r w:rsidRPr="000D71C7">
        <w:rPr>
          <w:rFonts w:ascii="Times New Roman" w:hAnsi="Times New Roman" w:cs="Times New Roman"/>
          <w:b/>
          <w:sz w:val="24"/>
          <w:lang w:val="uk-UA"/>
        </w:rPr>
        <w:t>в. о. міського голови</w:t>
      </w:r>
      <w:r w:rsidRPr="000D71C7"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 w:rsidRPr="000D71C7">
        <w:rPr>
          <w:rFonts w:ascii="Times New Roman" w:hAnsi="Times New Roman" w:cs="Times New Roman"/>
          <w:b/>
          <w:sz w:val="24"/>
          <w:lang w:val="uk-UA"/>
        </w:rPr>
        <w:t>Вячеслав</w:t>
      </w:r>
      <w:proofErr w:type="spellEnd"/>
      <w:r w:rsidRPr="000D71C7">
        <w:rPr>
          <w:rFonts w:ascii="Times New Roman" w:hAnsi="Times New Roman" w:cs="Times New Roman"/>
          <w:b/>
          <w:sz w:val="24"/>
          <w:lang w:val="uk-UA"/>
        </w:rPr>
        <w:t xml:space="preserve"> ТКАЧУК</w:t>
      </w:r>
    </w:p>
    <w:p w:rsidR="00FF69B5" w:rsidRPr="000D71C7" w:rsidRDefault="00FF69B5" w:rsidP="00FF69B5">
      <w:pPr>
        <w:spacing w:after="0" w:line="360" w:lineRule="auto"/>
        <w:rPr>
          <w:rFonts w:ascii="Times New Roman" w:hAnsi="Times New Roman" w:cs="Times New Roman"/>
          <w:b/>
          <w:bCs/>
          <w:sz w:val="24"/>
          <w:lang w:val="uk-UA"/>
        </w:rPr>
      </w:pPr>
      <w:r w:rsidRPr="000D71C7">
        <w:rPr>
          <w:rFonts w:ascii="Times New Roman" w:hAnsi="Times New Roman" w:cs="Times New Roman"/>
          <w:b/>
          <w:bCs/>
          <w:sz w:val="24"/>
          <w:lang w:val="uk-UA"/>
        </w:rPr>
        <w:t>Підготував:</w:t>
      </w:r>
    </w:p>
    <w:p w:rsidR="00FF69B5" w:rsidRPr="000D71C7" w:rsidRDefault="00FF69B5" w:rsidP="00FF69B5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1C7">
        <w:rPr>
          <w:rFonts w:ascii="Times New Roman" w:eastAsia="Calibri" w:hAnsi="Times New Roman" w:cs="Times New Roman"/>
          <w:sz w:val="24"/>
          <w:szCs w:val="24"/>
          <w:lang w:val="uk-UA"/>
        </w:rPr>
        <w:t>Командир військової частини А3488</w:t>
      </w:r>
      <w:r w:rsidRPr="000D71C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3969AD">
        <w:rPr>
          <w:rFonts w:ascii="Times New Roman" w:eastAsia="Calibri" w:hAnsi="Times New Roman" w:cs="Times New Roman"/>
          <w:sz w:val="24"/>
          <w:szCs w:val="24"/>
          <w:lang w:val="uk-UA"/>
        </w:rPr>
        <w:t>Олександр</w:t>
      </w:r>
      <w:r w:rsidRPr="000D71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ЯКОВЕНКО</w:t>
      </w:r>
    </w:p>
    <w:p w:rsidR="00614ECE" w:rsidRPr="00FF69B5" w:rsidRDefault="00614EC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FF69B5" w:rsidRDefault="00614EC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FF69B5" w:rsidRDefault="00614EC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FF69B5" w:rsidRDefault="00614EC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EE3" w:rsidRDefault="005C1EE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0D71C7">
        <w:rPr>
          <w:rFonts w:ascii="Times New Roman" w:hAnsi="Times New Roman" w:cs="Times New Roman"/>
          <w:bCs/>
          <w:sz w:val="24"/>
          <w:szCs w:val="24"/>
          <w:lang w:val="uk-UA"/>
        </w:rPr>
        <w:t>___________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0D71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0D71C7">
        <w:rPr>
          <w:rFonts w:ascii="Times New Roman" w:hAnsi="Times New Roman" w:cs="Times New Roman"/>
          <w:bCs/>
          <w:sz w:val="24"/>
          <w:szCs w:val="24"/>
          <w:lang w:val="uk-UA"/>
        </w:rPr>
        <w:t>____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0C57CD" w:rsidRPr="00EA1A53" w:rsidRDefault="000C57CD" w:rsidP="005E30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ШЕФСЬКОЇ ДОПОМОГИ ВІЙСЬКОВІЙ ЧАСТИНІ А3488 </w:t>
      </w:r>
    </w:p>
    <w:p w:rsidR="00614ECE" w:rsidRPr="00EA1A53" w:rsidRDefault="000C57CD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D71C7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 РІК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614ECE">
      <w:pPr>
        <w:tabs>
          <w:tab w:val="left" w:pos="11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СЄВЄРОДОНЕЦЬК - 20</w:t>
      </w:r>
      <w:r w:rsidR="00522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19</w:t>
      </w:r>
    </w:p>
    <w:p w:rsidR="00C4648F" w:rsidRPr="00EA1A53" w:rsidRDefault="00614ECE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ПАСПОРТ ПРОГРАМИ</w:t>
      </w:r>
    </w:p>
    <w:p w:rsidR="00C4648F" w:rsidRPr="00EA1A53" w:rsidRDefault="00FB6EED" w:rsidP="00FB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анадання шефської допомоги військовій частині А3488 на </w:t>
      </w:r>
      <w:r w:rsidR="000D71C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2020 рік</w:t>
      </w:r>
    </w:p>
    <w:p w:rsidR="00FB6EED" w:rsidRPr="00EA1A53" w:rsidRDefault="00FB6EED" w:rsidP="008258BA">
      <w:pPr>
        <w:spacing w:after="240" w:line="240" w:lineRule="auto"/>
        <w:jc w:val="center"/>
        <w:rPr>
          <w:rFonts w:ascii="Times New Roman" w:hAnsi="Times New Roman" w:cs="Times New Roman"/>
          <w:lang w:val="uk-UA"/>
        </w:rPr>
      </w:pPr>
      <w:r w:rsidRPr="00EA1A53">
        <w:rPr>
          <w:rFonts w:ascii="Times New Roman" w:hAnsi="Times New Roman" w:cs="Times New Roman"/>
          <w:lang w:val="uk-UA"/>
        </w:rPr>
        <w:t xml:space="preserve">(назва </w:t>
      </w:r>
      <w:r w:rsidR="00E24285" w:rsidRPr="00EA1A53">
        <w:rPr>
          <w:rFonts w:ascii="Times New Roman" w:hAnsi="Times New Roman" w:cs="Times New Roman"/>
          <w:lang w:val="uk-UA"/>
        </w:rPr>
        <w:t>програми)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19"/>
        <w:gridCol w:w="5024"/>
      </w:tblGrid>
      <w:tr w:rsidR="00FB6EED" w:rsidRPr="002F5D30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2F5D30" w:rsidTr="002F5D30">
        <w:trPr>
          <w:trHeight w:val="911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номер і назва розпорядчого документу про розроблення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lang w:val="uk-UA"/>
              </w:rPr>
              <w:t>Розпорядження міського голови від 04.09.2019р. №335 «Про розробку міських цільових та інших програм на 2020 рік»</w:t>
            </w:r>
          </w:p>
        </w:tc>
      </w:tr>
      <w:tr w:rsidR="00FB6EED" w:rsidRPr="002F5D30" w:rsidTr="00142D08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Розробник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2F5D30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  <w:proofErr w:type="spellEnd"/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258BA" w:rsidRPr="002F5D30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8258BA" w:rsidRPr="002F5D30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0C390F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8258BA" w:rsidRPr="002F5D30" w:rsidTr="00A2368F">
        <w:trPr>
          <w:trHeight w:val="648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8258BA" w:rsidRPr="002F5D30" w:rsidTr="002F5D30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</w:t>
            </w:r>
          </w:p>
        </w:tc>
      </w:tr>
      <w:tr w:rsidR="008258BA" w:rsidRPr="002F5D30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2F5D30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0D71C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</w:tc>
      </w:tr>
      <w:tr w:rsidR="00B26280" w:rsidRPr="002F5D30" w:rsidTr="006E5105">
        <w:trPr>
          <w:trHeight w:val="992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B26280" w:rsidRPr="002F5D30" w:rsidRDefault="00B26280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B26280" w:rsidRPr="002F5D30" w:rsidRDefault="00B26280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B26280" w:rsidRPr="002F5D30" w:rsidRDefault="00B26280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996,860</w:t>
            </w:r>
          </w:p>
        </w:tc>
      </w:tr>
      <w:tr w:rsidR="000D71C7" w:rsidRPr="002F5D30" w:rsidTr="006E5105">
        <w:tc>
          <w:tcPr>
            <w:tcW w:w="527" w:type="dxa"/>
            <w:vMerge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0D71C7" w:rsidRPr="002F5D30" w:rsidRDefault="000D71C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71C7" w:rsidRPr="002F5D30" w:rsidTr="006E5105">
        <w:trPr>
          <w:trHeight w:val="439"/>
        </w:trPr>
        <w:tc>
          <w:tcPr>
            <w:tcW w:w="527" w:type="dxa"/>
            <w:vMerge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0D71C7" w:rsidRPr="002F5D30" w:rsidRDefault="00B26280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996,860</w:t>
            </w:r>
          </w:p>
        </w:tc>
      </w:tr>
      <w:tr w:rsidR="00A56F9F" w:rsidRPr="002F5D30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A56F9F" w:rsidRPr="002F5D30" w:rsidTr="00A56F9F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01699A" w:rsidRPr="00EA1A53" w:rsidRDefault="00A2368F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ПРОБЛЕМИ</w:t>
      </w:r>
    </w:p>
    <w:p w:rsidR="0001699A" w:rsidRPr="00EA1A53" w:rsidRDefault="0001699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України, Державної прикордонної служби України» за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Сєверодонецькою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закріплена військова частина А3488.</w:t>
      </w:r>
    </w:p>
    <w:p w:rsidR="0001699A" w:rsidRPr="00EA1A53" w:rsidRDefault="0001699A" w:rsidP="001A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Програма надання шефської допомоги військовій частині А3488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2 вересня 2013 року № 471/2013 «Про затвердження Положення про територіальну оборону України» 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областей.</w:t>
      </w:r>
    </w:p>
    <w:p w:rsidR="0001699A" w:rsidRPr="00EA1A53" w:rsidRDefault="0001699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міського бюджету.</w:t>
      </w:r>
    </w:p>
    <w:p w:rsidR="005263F9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A2368F"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2368F" w:rsidRPr="00EA1A53" w:rsidRDefault="005263F9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України, </w:t>
      </w:r>
      <w:r w:rsidR="001A6D39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засобами захисту та зв’язку,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пально-мастильними матеріалами,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резервними джерелами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електро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будівельними та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лакофарбовими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матеріалами,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бутильованої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води,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5263F9" w:rsidRPr="00EA1A53" w:rsidRDefault="00904F46" w:rsidP="00A2368F">
      <w:pPr>
        <w:pStyle w:val="a3"/>
        <w:numPr>
          <w:ilvl w:val="0"/>
          <w:numId w:val="9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A2368F" w:rsidRPr="00EA1A53" w:rsidRDefault="00A2368F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F46" w:rsidRPr="00EA1A53" w:rsidRDefault="00A2368F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872F8A" w:rsidRPr="00EA1A53" w:rsidRDefault="00872F8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Програма передбачає комплексне розв’язання проблем матеріально-технічного забезпечення особового складу вказаної військової частини Збройних Сил України. 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дасть можливість продовжити виконання Указу Президента України від 11 лютого 2016 року № 44/2016 «Про шефську допомогу військовим частинам Збройним Силам України, Національній гвардії України, державної прикордонної служби України» щодо здійснення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матеріально-технічного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військових частин Збройних Сил України.</w:t>
      </w:r>
    </w:p>
    <w:p w:rsidR="008258BA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СТРОКИ ТА ЕТАПИ ВИКОНАННЯ ПРОГРАМИ.</w:t>
      </w:r>
    </w:p>
    <w:p w:rsidR="00872F8A" w:rsidRPr="00EA1A53" w:rsidRDefault="00872F8A" w:rsidP="002F5D3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 w:rsidR="00B26280">
        <w:rPr>
          <w:rFonts w:ascii="Times New Roman" w:hAnsi="Times New Roman" w:cs="Times New Roman"/>
          <w:bCs/>
          <w:sz w:val="24"/>
          <w:szCs w:val="24"/>
          <w:lang w:val="uk-UA"/>
        </w:rPr>
        <w:t>2020 року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6D39" w:rsidRPr="00EA1A53" w:rsidRDefault="001A6D39" w:rsidP="002F5D30">
      <w:pPr>
        <w:pStyle w:val="a3"/>
        <w:numPr>
          <w:ilvl w:val="0"/>
          <w:numId w:val="2"/>
        </w:numPr>
        <w:spacing w:after="24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НАПРЯМИДІЯЛЬНОСТІ,ЗАВДАННЯТАЗАХОДИПРОГРАМИ</w:t>
      </w:r>
    </w:p>
    <w:tbl>
      <w:tblPr>
        <w:tblStyle w:val="a4"/>
        <w:tblW w:w="10261" w:type="dxa"/>
        <w:tblInd w:w="-620" w:type="dxa"/>
        <w:tblLayout w:type="fixed"/>
        <w:tblLook w:val="04A0"/>
      </w:tblPr>
      <w:tblGrid>
        <w:gridCol w:w="460"/>
        <w:gridCol w:w="1402"/>
        <w:gridCol w:w="2156"/>
        <w:gridCol w:w="1165"/>
        <w:gridCol w:w="1399"/>
        <w:gridCol w:w="1049"/>
        <w:gridCol w:w="2630"/>
      </w:tblGrid>
      <w:tr w:rsidR="00BD2340" w:rsidRPr="00EA1A53" w:rsidTr="00122A91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B26280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02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Найменуваннязавдання</w:t>
            </w:r>
          </w:p>
        </w:tc>
        <w:tc>
          <w:tcPr>
            <w:tcW w:w="2156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Найменуваннязаходу</w:t>
            </w:r>
          </w:p>
        </w:tc>
        <w:tc>
          <w:tcPr>
            <w:tcW w:w="1165" w:type="dxa"/>
            <w:vAlign w:val="center"/>
          </w:tcPr>
          <w:p w:rsidR="00A12F07" w:rsidRPr="00EA1A53" w:rsidRDefault="00A12F07" w:rsidP="00122A91">
            <w:pPr>
              <w:pStyle w:val="a9"/>
              <w:snapToGrid w:val="0"/>
              <w:ind w:left="-92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399" w:type="dxa"/>
            <w:vAlign w:val="center"/>
          </w:tcPr>
          <w:p w:rsidR="00A12F07" w:rsidRPr="00EA1A53" w:rsidRDefault="00A12F07" w:rsidP="00E34E55">
            <w:pPr>
              <w:pStyle w:val="a9"/>
              <w:snapToGrid w:val="0"/>
              <w:ind w:left="-94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Джерелафінансування</w:t>
            </w:r>
          </w:p>
        </w:tc>
        <w:tc>
          <w:tcPr>
            <w:tcW w:w="1049" w:type="dxa"/>
            <w:vAlign w:val="center"/>
          </w:tcPr>
          <w:p w:rsidR="00A12F07" w:rsidRPr="00EA1A53" w:rsidRDefault="00A12F07" w:rsidP="00122A91">
            <w:pPr>
              <w:pStyle w:val="a9"/>
              <w:snapToGrid w:val="0"/>
              <w:ind w:left="-109" w:right="-116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</w:t>
            </w:r>
            <w:r w:rsidR="00B26280">
              <w:rPr>
                <w:sz w:val="22"/>
                <w:szCs w:val="22"/>
                <w:lang w:val="uk-UA"/>
              </w:rPr>
              <w:t>20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тис.грн.</w:t>
            </w:r>
          </w:p>
        </w:tc>
        <w:tc>
          <w:tcPr>
            <w:tcW w:w="2630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Очікуванірезультати</w:t>
            </w:r>
          </w:p>
        </w:tc>
      </w:tr>
      <w:tr w:rsidR="006312E5" w:rsidRPr="00EA1A53" w:rsidTr="00122A91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02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56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6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9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49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63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4406CB" w:rsidRPr="00EA1A53" w:rsidTr="006E5105">
        <w:trPr>
          <w:trHeight w:val="1024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402" w:type="dxa"/>
            <w:vMerge w:val="restart"/>
            <w:vAlign w:val="center"/>
          </w:tcPr>
          <w:p w:rsidR="004406CB" w:rsidRPr="00EA1A53" w:rsidRDefault="004406CB" w:rsidP="00122A91">
            <w:pPr>
              <w:pStyle w:val="a9"/>
              <w:snapToGrid w:val="0"/>
              <w:ind w:left="-92" w:right="-9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запасними частинами штатної автомобільної техніки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0C390F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2630" w:type="dxa"/>
            <w:vAlign w:val="center"/>
          </w:tcPr>
          <w:p w:rsidR="004406CB" w:rsidRPr="000C390F" w:rsidRDefault="004406CB" w:rsidP="008B3FD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E34E55">
              <w:rPr>
                <w:sz w:val="22"/>
                <w:szCs w:val="22"/>
                <w:lang w:val="uk-UA"/>
              </w:rPr>
              <w:t>еханічнізапасні частини до транспортних засобів військового призначення</w:t>
            </w:r>
          </w:p>
        </w:tc>
      </w:tr>
      <w:tr w:rsidR="004406CB" w:rsidRPr="00EA1A53" w:rsidTr="006E5105">
        <w:trPr>
          <w:trHeight w:val="1265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Default="004406CB" w:rsidP="00122A91">
            <w:pPr>
              <w:pStyle w:val="a9"/>
              <w:snapToGrid w:val="0"/>
              <w:ind w:left="-92" w:right="-9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0C390F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630" w:type="dxa"/>
            <w:vAlign w:val="center"/>
          </w:tcPr>
          <w:p w:rsidR="004406CB" w:rsidRDefault="004406CB" w:rsidP="008B3FD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Електронні та електричні</w:t>
            </w:r>
            <w:r w:rsidRPr="00E34E55">
              <w:rPr>
                <w:sz w:val="22"/>
                <w:szCs w:val="22"/>
                <w:lang w:val="uk-UA"/>
              </w:rPr>
              <w:t xml:space="preserve"> запасні частини до транспортних засобів військового призначення</w:t>
            </w:r>
          </w:p>
        </w:tc>
      </w:tr>
      <w:tr w:rsidR="004406CB" w:rsidRPr="00EA1A53" w:rsidTr="004406CB">
        <w:trPr>
          <w:trHeight w:val="1502"/>
        </w:trPr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Оплата послуг з ремонту транспортних засобів, які неможливо виконати  силами особового складу </w:t>
            </w:r>
          </w:p>
        </w:tc>
        <w:tc>
          <w:tcPr>
            <w:tcW w:w="1165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630" w:type="dxa"/>
            <w:vAlign w:val="center"/>
          </w:tcPr>
          <w:p w:rsidR="004406CB" w:rsidRPr="00EA1A53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E34E55">
              <w:rPr>
                <w:rFonts w:ascii="Times New Roman" w:hAnsi="Times New Roman" w:cs="Times New Roman"/>
                <w:lang w:val="uk-UA"/>
              </w:rPr>
              <w:t>ослуги з ремонту, технічного обслуговування транспортних засобів і супутнього обладнання та супутні послуги</w:t>
            </w:r>
          </w:p>
        </w:tc>
      </w:tr>
      <w:tr w:rsidR="004406CB" w:rsidRPr="005C1EE3" w:rsidTr="006E5105">
        <w:trPr>
          <w:trHeight w:val="1008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побутовою технікою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60A9F" w:rsidRDefault="004406CB" w:rsidP="00E60A9F">
            <w:pPr>
              <w:jc w:val="center"/>
              <w:rPr>
                <w:rFonts w:ascii="Times New Roman" w:hAnsi="Times New Roman" w:cs="Times New Roman"/>
              </w:rPr>
            </w:pPr>
            <w:r w:rsidRPr="00E60A9F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E34E55">
              <w:rPr>
                <w:rFonts w:ascii="Times New Roman" w:hAnsi="Times New Roman" w:cs="Times New Roman"/>
                <w:lang w:val="uk-UA"/>
              </w:rPr>
              <w:t>обутові морозильні камери (</w:t>
            </w:r>
            <w:proofErr w:type="spellStart"/>
            <w:r w:rsidRPr="00E34E55">
              <w:rPr>
                <w:rFonts w:ascii="Times New Roman" w:hAnsi="Times New Roman" w:cs="Times New Roman"/>
                <w:lang w:val="uk-UA"/>
              </w:rPr>
              <w:t>МорозильныйларьElenberg</w:t>
            </w:r>
            <w:proofErr w:type="spellEnd"/>
            <w:r w:rsidRPr="00E34E55">
              <w:rPr>
                <w:rFonts w:ascii="Times New Roman" w:hAnsi="Times New Roman" w:cs="Times New Roman"/>
                <w:lang w:val="uk-UA"/>
              </w:rPr>
              <w:t xml:space="preserve"> СF-150)</w:t>
            </w:r>
            <w:r>
              <w:rPr>
                <w:rFonts w:ascii="Times New Roman" w:hAnsi="Times New Roman" w:cs="Times New Roman"/>
                <w:lang w:val="uk-UA"/>
              </w:rPr>
              <w:t>-3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E34E55" w:rsidTr="008B37FB">
        <w:trPr>
          <w:trHeight w:val="844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E60A9F" w:rsidRDefault="004406CB" w:rsidP="00E60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E34E55">
              <w:rPr>
                <w:rFonts w:ascii="Times New Roman" w:hAnsi="Times New Roman" w:cs="Times New Roman"/>
                <w:lang w:val="uk-UA"/>
              </w:rPr>
              <w:t>днокамерниий</w:t>
            </w:r>
            <w:proofErr w:type="spellEnd"/>
            <w:r w:rsidRPr="00E34E55">
              <w:rPr>
                <w:rFonts w:ascii="Times New Roman" w:hAnsi="Times New Roman" w:cs="Times New Roman"/>
                <w:lang w:val="uk-UA"/>
              </w:rPr>
              <w:t xml:space="preserve"> холодильник (DELFA DMF-125)</w:t>
            </w:r>
            <w:r>
              <w:rPr>
                <w:rFonts w:ascii="Times New Roman" w:hAnsi="Times New Roman" w:cs="Times New Roman"/>
                <w:lang w:val="uk-UA"/>
              </w:rPr>
              <w:t xml:space="preserve"> - 2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5C1EE3" w:rsidTr="00122A91"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комп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ютерною та оргтехнікою технікою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34E55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42,0</w:t>
            </w:r>
          </w:p>
        </w:tc>
        <w:tc>
          <w:tcPr>
            <w:tcW w:w="2630" w:type="dxa"/>
            <w:vAlign w:val="center"/>
          </w:tcPr>
          <w:p w:rsidR="004406CB" w:rsidRPr="00EA1A53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E34E55">
              <w:rPr>
                <w:sz w:val="22"/>
                <w:szCs w:val="22"/>
                <w:lang w:val="uk-UA"/>
              </w:rPr>
              <w:t xml:space="preserve">ортативні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компютери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(Ноутбук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LenovoIdeaPad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V330-15 )</w:t>
            </w:r>
            <w:r>
              <w:rPr>
                <w:sz w:val="22"/>
                <w:szCs w:val="22"/>
                <w:lang w:val="uk-UA"/>
              </w:rPr>
              <w:t>-3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5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Pr="00E34E55">
              <w:rPr>
                <w:sz w:val="22"/>
                <w:szCs w:val="22"/>
                <w:lang w:val="uk-UA"/>
              </w:rPr>
              <w:t>омпютерна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миша (Мишка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Sven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cs-305)</w:t>
            </w:r>
            <w:r>
              <w:rPr>
                <w:sz w:val="22"/>
                <w:szCs w:val="22"/>
                <w:lang w:val="uk-UA"/>
              </w:rPr>
              <w:t>-3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5C1EE3" w:rsidTr="006E5105">
        <w:trPr>
          <w:trHeight w:val="606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4406CB">
              <w:rPr>
                <w:sz w:val="22"/>
                <w:szCs w:val="22"/>
                <w:lang w:val="uk-UA"/>
              </w:rPr>
              <w:t>фісна техніка (</w:t>
            </w:r>
            <w:proofErr w:type="spellStart"/>
            <w:r w:rsidRPr="004406CB">
              <w:rPr>
                <w:sz w:val="22"/>
                <w:szCs w:val="22"/>
                <w:lang w:val="uk-UA"/>
              </w:rPr>
              <w:t>мфуCanon</w:t>
            </w:r>
            <w:proofErr w:type="spellEnd"/>
            <w:r w:rsidRPr="004406CB">
              <w:rPr>
                <w:sz w:val="22"/>
                <w:szCs w:val="22"/>
                <w:lang w:val="uk-UA"/>
              </w:rPr>
              <w:t xml:space="preserve"> MF 112)</w:t>
            </w:r>
            <w:r>
              <w:rPr>
                <w:sz w:val="22"/>
                <w:szCs w:val="22"/>
                <w:lang w:val="uk-UA"/>
              </w:rPr>
              <w:t xml:space="preserve"> – 3 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4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122A91">
              <w:rPr>
                <w:sz w:val="22"/>
                <w:szCs w:val="22"/>
                <w:lang w:val="uk-UA"/>
              </w:rPr>
              <w:t xml:space="preserve">ерсональні </w:t>
            </w:r>
            <w:r>
              <w:rPr>
                <w:sz w:val="22"/>
                <w:szCs w:val="22"/>
                <w:lang w:val="uk-UA"/>
              </w:rPr>
              <w:t xml:space="preserve">комп’ютери – 6 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34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Pr="00122A91">
              <w:rPr>
                <w:sz w:val="22"/>
                <w:szCs w:val="22"/>
                <w:lang w:val="uk-UA"/>
              </w:rPr>
              <w:t>омпютерна</w:t>
            </w:r>
            <w:proofErr w:type="spellEnd"/>
            <w:r w:rsidRPr="00122A91">
              <w:rPr>
                <w:sz w:val="22"/>
                <w:szCs w:val="22"/>
                <w:lang w:val="uk-UA"/>
              </w:rPr>
              <w:t xml:space="preserve"> миша (Мишка </w:t>
            </w:r>
            <w:proofErr w:type="spellStart"/>
            <w:r w:rsidRPr="00122A91">
              <w:rPr>
                <w:sz w:val="22"/>
                <w:szCs w:val="22"/>
                <w:lang w:val="uk-UA"/>
              </w:rPr>
              <w:t>Sven</w:t>
            </w:r>
            <w:proofErr w:type="spellEnd"/>
            <w:r w:rsidRPr="00122A91">
              <w:rPr>
                <w:sz w:val="22"/>
                <w:szCs w:val="22"/>
                <w:lang w:val="uk-UA"/>
              </w:rPr>
              <w:t xml:space="preserve"> cs-305)</w:t>
            </w:r>
            <w:r>
              <w:rPr>
                <w:sz w:val="22"/>
                <w:szCs w:val="22"/>
                <w:lang w:val="uk-UA"/>
              </w:rPr>
              <w:t>–6</w:t>
            </w:r>
            <w:r w:rsidR="008D49FE">
              <w:rPr>
                <w:sz w:val="22"/>
                <w:szCs w:val="22"/>
                <w:lang w:val="uk-UA"/>
              </w:rPr>
              <w:t xml:space="preserve"> 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122A91" w:rsidTr="00F20FEB">
        <w:trPr>
          <w:trHeight w:val="327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канцелярськими товарами та папером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C26B24">
            <w:pPr>
              <w:jc w:val="center"/>
              <w:rPr>
                <w:lang w:val="uk-UA"/>
              </w:rPr>
            </w:pPr>
            <w:r w:rsidRPr="00EA1A53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2,910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8D49FE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122A91">
              <w:rPr>
                <w:rFonts w:ascii="Times New Roman" w:hAnsi="Times New Roman" w:cs="Times New Roman"/>
                <w:lang w:val="uk-UA"/>
              </w:rPr>
              <w:t>артриджі з тонером</w:t>
            </w:r>
            <w:r>
              <w:rPr>
                <w:rFonts w:ascii="Times New Roman" w:hAnsi="Times New Roman" w:cs="Times New Roman"/>
                <w:lang w:val="uk-UA"/>
              </w:rPr>
              <w:t>–3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F20FEB">
        <w:trPr>
          <w:trHeight w:val="34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C26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630" w:type="dxa"/>
            <w:vAlign w:val="center"/>
          </w:tcPr>
          <w:p w:rsidR="004406CB" w:rsidRDefault="004406CB" w:rsidP="004406CB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122A91">
              <w:rPr>
                <w:rFonts w:ascii="Times New Roman" w:hAnsi="Times New Roman" w:cs="Times New Roman"/>
                <w:lang w:val="uk-UA"/>
              </w:rPr>
              <w:t>анцелярське приладдя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122A91"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C26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2630" w:type="dxa"/>
            <w:vAlign w:val="center"/>
          </w:tcPr>
          <w:p w:rsidR="004406CB" w:rsidRDefault="004406CB" w:rsidP="00122A91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122A91">
              <w:rPr>
                <w:rFonts w:ascii="Times New Roman" w:hAnsi="Times New Roman" w:cs="Times New Roman"/>
                <w:lang w:val="uk-UA"/>
              </w:rPr>
              <w:t>апір для друку А4 80мг.</w:t>
            </w:r>
            <w:r>
              <w:rPr>
                <w:rFonts w:ascii="Times New Roman" w:hAnsi="Times New Roman" w:cs="Times New Roman"/>
                <w:lang w:val="uk-UA"/>
              </w:rPr>
              <w:t xml:space="preserve"> – 400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5C1EE3" w:rsidTr="00122A91"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електро-технічними</w:t>
            </w:r>
            <w:proofErr w:type="spellEnd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141E8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122A91">
              <w:rPr>
                <w:rFonts w:ascii="Times New Roman" w:hAnsi="Times New Roman" w:cs="Times New Roman"/>
                <w:lang w:val="uk-UA"/>
              </w:rPr>
              <w:t>удівельні матеріали (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Зат</w:t>
            </w:r>
            <w:r>
              <w:rPr>
                <w:rFonts w:ascii="Times New Roman" w:hAnsi="Times New Roman" w:cs="Times New Roman"/>
                <w:lang w:val="uk-UA"/>
              </w:rPr>
              <w:t>інююча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122A91">
              <w:rPr>
                <w:rFonts w:ascii="Times New Roman" w:hAnsi="Times New Roman" w:cs="Times New Roman"/>
                <w:lang w:val="uk-UA"/>
              </w:rPr>
              <w:t>тка 85% 5 м ширина в р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122A91">
              <w:rPr>
                <w:rFonts w:ascii="Times New Roman" w:hAnsi="Times New Roman" w:cs="Times New Roman"/>
                <w:lang w:val="uk-UA"/>
              </w:rPr>
              <w:t xml:space="preserve">змотку, 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Agreen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>)</w:t>
            </w:r>
            <w:r w:rsidR="00141E8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122A91">
        <w:tc>
          <w:tcPr>
            <w:tcW w:w="460" w:type="dxa"/>
            <w:vMerge/>
            <w:vAlign w:val="center"/>
          </w:tcPr>
          <w:p w:rsidR="004406CB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4A37E5" w:rsidRDefault="004406CB" w:rsidP="00E551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122A91">
              <w:rPr>
                <w:rFonts w:ascii="Times New Roman" w:hAnsi="Times New Roman" w:cs="Times New Roman"/>
                <w:lang w:val="uk-UA"/>
              </w:rPr>
              <w:t>еревостружкові плити (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осб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122A91">
              <w:rPr>
                <w:rFonts w:ascii="Times New Roman" w:hAnsi="Times New Roman" w:cs="Times New Roman"/>
                <w:lang w:val="uk-UA"/>
              </w:rPr>
              <w:t>плита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>) 10*1250*2500</w:t>
            </w:r>
            <w:r>
              <w:rPr>
                <w:rFonts w:ascii="Times New Roman" w:hAnsi="Times New Roman" w:cs="Times New Roman"/>
                <w:lang w:val="uk-UA"/>
              </w:rPr>
              <w:t xml:space="preserve"> – 100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EA1A53" w:rsidTr="00122A91"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  <w:tc>
          <w:tcPr>
            <w:tcW w:w="1165" w:type="dxa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</w:tr>
      <w:tr w:rsidR="004406CB" w:rsidRPr="00EA1A53" w:rsidTr="00122A91"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Друкована та супутня продукція</w:t>
            </w:r>
          </w:p>
        </w:tc>
        <w:tc>
          <w:tcPr>
            <w:tcW w:w="1165" w:type="dxa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Друкована та супутня продукція</w:t>
            </w:r>
          </w:p>
        </w:tc>
      </w:tr>
      <w:tr w:rsidR="008B3FDE" w:rsidRPr="00EA1A53" w:rsidTr="00122A91">
        <w:tc>
          <w:tcPr>
            <w:tcW w:w="460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1402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56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65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9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49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630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1FFC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9.</w:t>
            </w:r>
          </w:p>
        </w:tc>
        <w:tc>
          <w:tcPr>
            <w:tcW w:w="1402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2156" w:type="dxa"/>
            <w:vMerge w:val="restart"/>
            <w:vAlign w:val="center"/>
          </w:tcPr>
          <w:p w:rsidR="008B37FB" w:rsidRPr="00E55175" w:rsidRDefault="008B37FB" w:rsidP="006E1FFC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Елементи захисту</w:t>
            </w:r>
          </w:p>
        </w:tc>
        <w:tc>
          <w:tcPr>
            <w:tcW w:w="1165" w:type="dxa"/>
            <w:vMerge w:val="restart"/>
            <w:vAlign w:val="center"/>
          </w:tcPr>
          <w:p w:rsidR="008B37FB" w:rsidRPr="00E55175" w:rsidRDefault="008B37FB" w:rsidP="006E1FFC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8B37FB" w:rsidRDefault="008B37FB" w:rsidP="006E1FFC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1F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  <w:tc>
          <w:tcPr>
            <w:tcW w:w="2630" w:type="dxa"/>
            <w:vAlign w:val="center"/>
          </w:tcPr>
          <w:p w:rsidR="008B37FB" w:rsidRPr="00914632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8B3FDE">
              <w:rPr>
                <w:rFonts w:ascii="Times New Roman" w:hAnsi="Times New Roman" w:cs="Times New Roman"/>
                <w:lang w:val="uk-UA"/>
              </w:rPr>
              <w:t>Шолом тактичний ТОR-D</w:t>
            </w:r>
            <w:r>
              <w:rPr>
                <w:rFonts w:ascii="Times New Roman" w:hAnsi="Times New Roman" w:cs="Times New Roman"/>
                <w:lang w:val="uk-UA"/>
              </w:rPr>
              <w:t xml:space="preserve"> – 15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5C1EE3" w:rsidTr="00122A91">
        <w:tc>
          <w:tcPr>
            <w:tcW w:w="460" w:type="dxa"/>
            <w:vMerge/>
            <w:vAlign w:val="center"/>
          </w:tcPr>
          <w:p w:rsidR="008B37FB" w:rsidRDefault="008B37FB" w:rsidP="006E1FFC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1FFC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1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1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1F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96,0</w:t>
            </w:r>
          </w:p>
        </w:tc>
        <w:tc>
          <w:tcPr>
            <w:tcW w:w="2630" w:type="dxa"/>
            <w:vAlign w:val="center"/>
          </w:tcPr>
          <w:p w:rsidR="008B37FB" w:rsidRPr="008B3FDE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8B3FDE">
              <w:rPr>
                <w:rFonts w:ascii="Times New Roman" w:hAnsi="Times New Roman" w:cs="Times New Roman"/>
                <w:lang w:val="uk-UA"/>
              </w:rPr>
              <w:t xml:space="preserve">Активні навушники MILCOM </w:t>
            </w:r>
            <w:proofErr w:type="spellStart"/>
            <w:r w:rsidRPr="008B3FDE">
              <w:rPr>
                <w:rFonts w:ascii="Times New Roman" w:hAnsi="Times New Roman" w:cs="Times New Roman"/>
                <w:lang w:val="uk-UA"/>
              </w:rPr>
              <w:t>Natural</w:t>
            </w:r>
            <w:proofErr w:type="spellEnd"/>
            <w:r w:rsidRPr="008B3FDE">
              <w:rPr>
                <w:rFonts w:ascii="Times New Roman" w:hAnsi="Times New Roman" w:cs="Times New Roman"/>
                <w:lang w:val="uk-UA"/>
              </w:rPr>
              <w:t xml:space="preserve"> Silenta</w:t>
            </w:r>
            <w:r>
              <w:rPr>
                <w:rFonts w:ascii="Times New Roman" w:hAnsi="Times New Roman" w:cs="Times New Roman"/>
                <w:lang w:val="uk-UA"/>
              </w:rPr>
              <w:t>-15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</w:t>
            </w: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11,0</w:t>
            </w:r>
          </w:p>
        </w:tc>
        <w:tc>
          <w:tcPr>
            <w:tcW w:w="2630" w:type="dxa"/>
            <w:vAlign w:val="center"/>
          </w:tcPr>
          <w:p w:rsidR="008B37FB" w:rsidRPr="008B3FDE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4406CB">
              <w:rPr>
                <w:rFonts w:ascii="Times New Roman" w:hAnsi="Times New Roman" w:cs="Times New Roman"/>
                <w:lang w:val="uk-UA"/>
              </w:rPr>
              <w:t xml:space="preserve">Збройове </w:t>
            </w:r>
            <w:proofErr w:type="spellStart"/>
            <w:r w:rsidRPr="004406CB">
              <w:rPr>
                <w:rFonts w:ascii="Times New Roman" w:hAnsi="Times New Roman" w:cs="Times New Roman"/>
                <w:lang w:val="uk-UA"/>
              </w:rPr>
              <w:t>чистяще</w:t>
            </w:r>
            <w:proofErr w:type="spellEnd"/>
            <w:r w:rsidRPr="004406CB">
              <w:rPr>
                <w:rFonts w:ascii="Times New Roman" w:hAnsi="Times New Roman" w:cs="Times New Roman"/>
                <w:lang w:val="uk-UA"/>
              </w:rPr>
              <w:t xml:space="preserve"> мастило ХАДО 500 МЛ -100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 w:rsidRPr="004406C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5C1EE3" w:rsidTr="00122A91">
        <w:tc>
          <w:tcPr>
            <w:tcW w:w="460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Поліграфічні послуги</w:t>
            </w:r>
          </w:p>
        </w:tc>
        <w:tc>
          <w:tcPr>
            <w:tcW w:w="1165" w:type="dxa"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8B37FB" w:rsidRDefault="008B37FB" w:rsidP="006E510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8B37FB" w:rsidRPr="00914632" w:rsidRDefault="008B37FB" w:rsidP="006E510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8B3FDE">
              <w:rPr>
                <w:rFonts w:ascii="Times New Roman" w:hAnsi="Times New Roman" w:cs="Times New Roman"/>
                <w:lang w:val="uk-UA"/>
              </w:rPr>
              <w:t>ілові послуги: юридичні, маркетингові, консультаційні, кадрові, поліграфічні та охоронні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</w:t>
            </w: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Пересувний пральний комплекс</w:t>
            </w:r>
          </w:p>
        </w:tc>
        <w:tc>
          <w:tcPr>
            <w:tcW w:w="1165" w:type="dxa"/>
            <w:vMerge w:val="restart"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8B37FB" w:rsidRDefault="008B37FB" w:rsidP="006E510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7216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Причеп – 1 од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Ємність для води  квадратна з металевим краном -1000 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2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Насосна станція МЕТАБО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(водяні насоси) – 1 од.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7216BA">
            <w:pPr>
              <w:ind w:right="-21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аналізаційний насос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–1од.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29,1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ральна машина вертикальної загрузки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3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ушильна машина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1од.</w:t>
            </w:r>
          </w:p>
        </w:tc>
      </w:tr>
      <w:tr w:rsidR="008B37FB" w:rsidRPr="005C1EE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2,4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руби поліпропіленові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(гнучкі труби) –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0,45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Кріплення та з</w:t>
            </w:r>
            <w:r w:rsidRPr="007216BA">
              <w:rPr>
                <w:rFonts w:ascii="Times New Roman" w:hAnsi="Times New Roman" w:cs="Times New Roman"/>
                <w:color w:val="000000"/>
              </w:rPr>
              <w:t>’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єднання для поліпропіленових труб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15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Фільтри для механічної очистки води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3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rPr>
          <w:trHeight w:val="354"/>
        </w:trPr>
        <w:tc>
          <w:tcPr>
            <w:tcW w:w="460" w:type="dxa"/>
            <w:vAlign w:val="center"/>
          </w:tcPr>
          <w:p w:rsidR="008B37FB" w:rsidRPr="00EA1A53" w:rsidRDefault="008B37F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8B37FB" w:rsidRPr="00EA1A53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Align w:val="center"/>
          </w:tcPr>
          <w:p w:rsidR="008B37FB" w:rsidRPr="00EA1A53" w:rsidRDefault="008B37FB" w:rsidP="00BD2340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996,86</w:t>
            </w:r>
          </w:p>
        </w:tc>
        <w:tc>
          <w:tcPr>
            <w:tcW w:w="2630" w:type="dxa"/>
            <w:vAlign w:val="center"/>
          </w:tcPr>
          <w:p w:rsidR="008B37FB" w:rsidRPr="00EA1A53" w:rsidRDefault="008B37FB" w:rsidP="000C390F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14632" w:rsidRDefault="007900DD" w:rsidP="00AF2B47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РЕСУРСНЕ ЗАБЕЗПЕЧЕННЯ ПРОГРАМИ</w:t>
      </w:r>
    </w:p>
    <w:p w:rsidR="00914632" w:rsidRDefault="00914632" w:rsidP="009B4E2F">
      <w:pPr>
        <w:spacing w:before="24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9146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здійснюється за рахунок коштів міського бюджету в межах видатків, затверджених </w:t>
      </w:r>
      <w:r w:rsidR="00AF2B47">
        <w:rPr>
          <w:rFonts w:ascii="Times New Roman" w:eastAsia="Calibri" w:hAnsi="Times New Roman" w:cs="Times New Roman"/>
          <w:sz w:val="24"/>
          <w:szCs w:val="24"/>
          <w:lang w:val="uk-UA"/>
        </w:rPr>
        <w:t>рішенням міської ради про міський бюджет на відповідний бюджетний період.</w:t>
      </w:r>
    </w:p>
    <w:p w:rsidR="007900DD" w:rsidRPr="00EA1A53" w:rsidRDefault="007900DD" w:rsidP="009B4E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Загальний обсяг фінансових ресурсів, необхідних для реалізації програми</w:t>
      </w:r>
      <w:r w:rsidR="002F5D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 2020 рік - </w:t>
      </w:r>
      <w:r w:rsidR="002F5D30">
        <w:rPr>
          <w:rFonts w:ascii="Times New Roman" w:hAnsi="Times New Roman" w:cs="Times New Roman"/>
          <w:sz w:val="24"/>
          <w:szCs w:val="24"/>
          <w:lang w:val="uk-UA"/>
        </w:rPr>
        <w:t>996,86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 тис. грн.</w:t>
      </w:r>
    </w:p>
    <w:p w:rsidR="007900DD" w:rsidRPr="00EA1A53" w:rsidRDefault="007900DD" w:rsidP="008615A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Головний розпорядник бюджетних коштів: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 міська рада.</w:t>
      </w:r>
    </w:p>
    <w:p w:rsidR="007900DD" w:rsidRDefault="007900DD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Джерела фінансування: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міський бюджет.</w:t>
      </w:r>
    </w:p>
    <w:p w:rsidR="002F5D30" w:rsidRPr="00EA1A53" w:rsidRDefault="002F5D30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Фактичне фінансування Програми за 2018 рік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539,661 тис. грн.</w:t>
      </w:r>
    </w:p>
    <w:p w:rsidR="007900DD" w:rsidRPr="00EA1A53" w:rsidRDefault="007900DD" w:rsidP="007900DD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 ОРГАНІЗАЦІЯ УПРАВЛІННЯ ТА КОНТРОЛЮ ЗА ХОДОМ ВИКОНАННЯ ПРОГРАМИ</w:t>
      </w:r>
    </w:p>
    <w:p w:rsidR="00695F2D" w:rsidRPr="00EA1A53" w:rsidRDefault="00BB6A1D" w:rsidP="007527D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оординаці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дій між виконавцями програми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здійснює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ться розпорядником бюджетних коштів -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695F2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95F2D" w:rsidRPr="00EA1A53" w:rsidRDefault="000F3C39" w:rsidP="000F3C3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Розробник </w:t>
      </w:r>
      <w:r w:rsidR="00AF2B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виконавець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програми - в</w:t>
      </w:r>
      <w:r w:rsidRPr="00EA1A53">
        <w:rPr>
          <w:rFonts w:ascii="Times New Roman" w:hAnsi="Times New Roman"/>
          <w:sz w:val="24"/>
          <w:szCs w:val="24"/>
          <w:lang w:val="uk-UA"/>
        </w:rPr>
        <w:t>ійськова частина А3488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щороку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звітує про хід виконання  Програми на сесії Сєвєродонецької міської ради до 01 квітня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наступного за звітним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року.</w:t>
      </w:r>
    </w:p>
    <w:p w:rsidR="00695F2D" w:rsidRDefault="00695F2D" w:rsidP="000F3C3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ходом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здійснює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постійна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комісія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476CF" w:rsidRPr="00EA1A53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3872FE" w:rsidRDefault="003872FE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E5105" w:rsidRPr="00EA1A53" w:rsidRDefault="006E5105" w:rsidP="006E5105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9. ОЧІКУВАНІ РЕЗУЛЬТАТИ ВИКОНАННЯ ПРОГРАМИ, ВИЗНАЧЕННЯ ЇЇ ЕФЕКТИВНОСТІ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862"/>
        <w:gridCol w:w="1183"/>
        <w:gridCol w:w="1341"/>
      </w:tblGrid>
      <w:tr w:rsidR="006E5105" w:rsidRPr="00EA1A53" w:rsidTr="00CC1AE1">
        <w:trPr>
          <w:trHeight w:val="887"/>
        </w:trPr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6E5105" w:rsidRPr="00EA1A53" w:rsidTr="006E5105">
        <w:trPr>
          <w:trHeight w:val="263"/>
        </w:trPr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</w:tr>
      <w:tr w:rsidR="008B37FB" w:rsidRPr="00EA1A53" w:rsidTr="006E5105">
        <w:tc>
          <w:tcPr>
            <w:tcW w:w="0" w:type="auto"/>
            <w:vMerge w:val="restart"/>
            <w:vAlign w:val="center"/>
          </w:tcPr>
          <w:p w:rsidR="008B37FB" w:rsidRPr="008B37FB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B37FB">
              <w:rPr>
                <w:sz w:val="22"/>
                <w:szCs w:val="22"/>
                <w:lang w:val="uk-UA"/>
              </w:rPr>
              <w:t xml:space="preserve">1.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запасними частинами штатної автомобільної техніки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579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B37FB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механічних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B37FB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електронних та електричних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593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8D49FE">
              <w:rPr>
                <w:sz w:val="22"/>
                <w:szCs w:val="22"/>
                <w:lang w:val="uk-UA"/>
              </w:rPr>
              <w:t>механічних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B37FB" w:rsidRPr="00EA1A53" w:rsidRDefault="00A2572D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8D49FE">
              <w:rPr>
                <w:sz w:val="22"/>
                <w:szCs w:val="22"/>
                <w:lang w:val="uk-UA"/>
              </w:rPr>
              <w:t>електронних та електричних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</w:t>
            </w:r>
            <w:r w:rsidR="00A2572D">
              <w:rPr>
                <w:sz w:val="22"/>
                <w:szCs w:val="22"/>
                <w:lang w:val="uk-UA"/>
              </w:rPr>
              <w:t>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621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="008B37FB"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їмеханічної запасної частини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B37FB" w:rsidRPr="00EA1A53" w:rsidRDefault="008D49F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</w:t>
            </w:r>
            <w:r w:rsidR="00A2572D">
              <w:rPr>
                <w:sz w:val="22"/>
                <w:szCs w:val="22"/>
                <w:lang w:val="uk-UA"/>
              </w:rPr>
              <w:t>00,0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їелектронної та електричної запасної частини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="00A2572D">
              <w:rPr>
                <w:sz w:val="22"/>
                <w:szCs w:val="22"/>
                <w:lang w:val="uk-UA"/>
              </w:rPr>
              <w:t>00,0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="008D49FE" w:rsidRPr="008B37FB">
              <w:rPr>
                <w:color w:val="000000"/>
                <w:sz w:val="22"/>
                <w:szCs w:val="22"/>
                <w:lang w:val="uk-UA"/>
              </w:rPr>
              <w:t>запасними частинами штатної автомобільної техніки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5105" w:rsidRPr="00EA1A53" w:rsidTr="006E5105">
        <w:tc>
          <w:tcPr>
            <w:tcW w:w="0" w:type="auto"/>
            <w:vMerge w:val="restart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2. </w:t>
            </w:r>
            <w:r w:rsidR="008B37FB" w:rsidRPr="008B37FB">
              <w:rPr>
                <w:color w:val="000000"/>
                <w:sz w:val="22"/>
                <w:szCs w:val="22"/>
                <w:lang w:val="uk-UA"/>
              </w:rPr>
              <w:t>Оплата послуг з ремонту транспортних засобів, які неможливо виконати  силами особового складу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8D49F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 w:rsidR="008D49FE">
              <w:rPr>
                <w:sz w:val="22"/>
                <w:szCs w:val="22"/>
                <w:lang w:val="uk-UA"/>
              </w:rPr>
              <w:t>оплату послуг з ремонту транспортних засобів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8D49F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 w:rsidR="008D49FE">
              <w:rPr>
                <w:sz w:val="22"/>
                <w:szCs w:val="22"/>
                <w:lang w:val="uk-UA"/>
              </w:rPr>
              <w:t>сплачених послуг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4029C2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35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="006E5105"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їпослуги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4029C2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99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56628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Оплата послуг в повному обсязі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5105" w:rsidRPr="00EA1A53" w:rsidTr="006E5105">
        <w:tc>
          <w:tcPr>
            <w:tcW w:w="0" w:type="auto"/>
            <w:vMerge w:val="restart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3. </w:t>
            </w:r>
            <w:r w:rsidR="008B37FB" w:rsidRPr="008B37FB">
              <w:rPr>
                <w:color w:val="000000"/>
                <w:sz w:val="22"/>
                <w:szCs w:val="22"/>
                <w:lang w:val="uk-UA"/>
              </w:rPr>
              <w:t>Забезпечення побутовою технікою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 w:rsidR="00CC1AE1">
              <w:rPr>
                <w:sz w:val="22"/>
                <w:szCs w:val="22"/>
                <w:lang w:val="uk-UA"/>
              </w:rPr>
              <w:t>побутових морозильних камер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8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CC1AE1">
              <w:rPr>
                <w:sz w:val="22"/>
                <w:szCs w:val="22"/>
                <w:lang w:val="uk-UA"/>
              </w:rPr>
              <w:t>побутових морозильних камер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6E5105" w:rsidRPr="00EA1A53" w:rsidTr="006E5105">
        <w:trPr>
          <w:trHeight w:val="326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ind w:right="-116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57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Вартість одно</w:t>
            </w:r>
            <w:r w:rsidR="00CC1AE1">
              <w:rPr>
                <w:sz w:val="22"/>
                <w:szCs w:val="22"/>
                <w:lang w:val="uk-UA"/>
              </w:rPr>
              <w:t>їпобутової морозильної камери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F921B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F921BE">
              <w:rPr>
                <w:sz w:val="22"/>
                <w:szCs w:val="22"/>
                <w:lang w:val="uk-UA"/>
              </w:rPr>
              <w:t>00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6E5105" w:rsidRPr="00EA1A53" w:rsidTr="006E5105">
        <w:trPr>
          <w:trHeight w:val="299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Вартість одного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холодильника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F921B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F921BE">
              <w:rPr>
                <w:sz w:val="22"/>
                <w:szCs w:val="22"/>
                <w:lang w:val="uk-UA"/>
              </w:rPr>
              <w:t>00</w:t>
            </w:r>
            <w:r w:rsidR="006E5105" w:rsidRPr="00EA1A53">
              <w:rPr>
                <w:sz w:val="22"/>
                <w:szCs w:val="22"/>
                <w:lang w:val="uk-UA"/>
              </w:rPr>
              <w:t>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35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Забезпечення побутовою технікою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CC1AE1" w:rsidRPr="00EA1A53" w:rsidTr="00CC1AE1">
        <w:trPr>
          <w:trHeight w:val="299"/>
        </w:trPr>
        <w:tc>
          <w:tcPr>
            <w:tcW w:w="0" w:type="auto"/>
            <w:vAlign w:val="center"/>
          </w:tcPr>
          <w:p w:rsidR="00CC1AE1" w:rsidRPr="00EA1A53" w:rsidRDefault="00CC1AE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</w:tr>
      <w:tr w:rsidR="00CC1AE1" w:rsidRPr="00EA1A53" w:rsidTr="006E5105">
        <w:tc>
          <w:tcPr>
            <w:tcW w:w="0" w:type="auto"/>
            <w:vMerge w:val="restart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4.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комп’ютерною та оргтехнікою технікою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 xml:space="preserve">портативних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CC1AE1">
              <w:rPr>
                <w:sz w:val="22"/>
                <w:szCs w:val="22"/>
              </w:rPr>
              <w:t>ют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CC1AE1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42,0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CC1AE1">
              <w:rPr>
                <w:sz w:val="22"/>
                <w:szCs w:val="22"/>
              </w:rPr>
              <w:t>ютернихмишок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офісної техніки</w:t>
            </w:r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727BB2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п</w:t>
            </w:r>
            <w:r w:rsidR="00727BB2">
              <w:rPr>
                <w:sz w:val="22"/>
                <w:szCs w:val="22"/>
                <w:lang w:val="uk-UA"/>
              </w:rPr>
              <w:t>ерсональ</w:t>
            </w:r>
            <w:r>
              <w:rPr>
                <w:sz w:val="22"/>
                <w:szCs w:val="22"/>
                <w:lang w:val="uk-UA"/>
              </w:rPr>
              <w:t xml:space="preserve">них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CC1AE1">
              <w:rPr>
                <w:sz w:val="22"/>
                <w:szCs w:val="22"/>
              </w:rPr>
              <w:t>ют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CC1AE1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87,0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 w:rsidR="00727BB2">
              <w:rPr>
                <w:sz w:val="22"/>
                <w:szCs w:val="22"/>
                <w:lang w:val="uk-UA"/>
              </w:rPr>
              <w:t>комп’</w:t>
            </w:r>
            <w:r w:rsidR="00727BB2" w:rsidRPr="00CC1AE1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27BB2" w:rsidRPr="00CC1AE1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727BB2" w:rsidRDefault="00CC1AE1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>Кількість придбан</w:t>
            </w:r>
            <w:r w:rsidR="00727BB2" w:rsidRPr="00727BB2">
              <w:rPr>
                <w:sz w:val="22"/>
                <w:szCs w:val="22"/>
                <w:lang w:val="uk-UA"/>
              </w:rPr>
              <w:t xml:space="preserve">их портативних </w:t>
            </w:r>
            <w:proofErr w:type="spellStart"/>
            <w:r w:rsidR="00727BB2" w:rsidRPr="00727BB2"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="00727BB2" w:rsidRPr="00727BB2">
              <w:rPr>
                <w:sz w:val="22"/>
                <w:szCs w:val="22"/>
              </w:rPr>
              <w:t>ют</w:t>
            </w:r>
            <w:r w:rsidR="00727BB2"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="00727BB2" w:rsidRPr="00727BB2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CC1AE1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C1AE1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7BB2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727BB2">
              <w:rPr>
                <w:sz w:val="22"/>
                <w:szCs w:val="22"/>
                <w:lang w:val="uk-UA"/>
              </w:rPr>
              <w:t xml:space="preserve"> офісної техніки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персональних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727BB2">
              <w:rPr>
                <w:sz w:val="22"/>
                <w:szCs w:val="22"/>
              </w:rPr>
              <w:t>ют</w:t>
            </w:r>
            <w:r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727BB2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7BB2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727BB2" w:rsidRDefault="00CC1AE1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 w:rsidR="00727BB2">
              <w:rPr>
                <w:sz w:val="22"/>
                <w:szCs w:val="22"/>
                <w:lang w:val="uk-UA"/>
              </w:rPr>
              <w:t>од.</w:t>
            </w:r>
            <w:r w:rsidR="00727BB2" w:rsidRPr="00727BB2">
              <w:rPr>
                <w:sz w:val="22"/>
                <w:szCs w:val="22"/>
                <w:lang w:val="uk-UA"/>
              </w:rPr>
              <w:t>портативн</w:t>
            </w:r>
            <w:r w:rsidR="00727BB2">
              <w:rPr>
                <w:sz w:val="22"/>
                <w:szCs w:val="22"/>
                <w:lang w:val="uk-UA"/>
              </w:rPr>
              <w:t>ого</w:t>
            </w:r>
            <w:r w:rsidR="00727BB2" w:rsidRPr="00727BB2">
              <w:rPr>
                <w:sz w:val="22"/>
                <w:szCs w:val="22"/>
                <w:lang w:val="uk-UA"/>
              </w:rPr>
              <w:t>комп’</w:t>
            </w:r>
            <w:r w:rsidR="00727BB2" w:rsidRPr="00727BB2">
              <w:rPr>
                <w:sz w:val="22"/>
                <w:szCs w:val="22"/>
              </w:rPr>
              <w:t>ют</w:t>
            </w:r>
            <w:r w:rsidR="00727BB2"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="00727BB2" w:rsidRPr="00727BB2">
              <w:rPr>
                <w:sz w:val="22"/>
                <w:szCs w:val="22"/>
              </w:rPr>
              <w:t>р</w:t>
            </w:r>
            <w:proofErr w:type="spellEnd"/>
            <w:r w:rsidR="00727BB2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C1AE1" w:rsidRPr="00EA1A53" w:rsidRDefault="00727BB2" w:rsidP="00727BB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 од.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ютерної</w:t>
            </w:r>
            <w:proofErr w:type="spellEnd"/>
            <w:r w:rsidRPr="00727BB2">
              <w:rPr>
                <w:sz w:val="22"/>
                <w:szCs w:val="22"/>
              </w:rPr>
              <w:t xml:space="preserve"> мишки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>од. офісної техніки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 од. персонального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ютера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од.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ютерної</w:t>
            </w:r>
            <w:proofErr w:type="spellEnd"/>
            <w:r w:rsidRPr="00727BB2">
              <w:rPr>
                <w:sz w:val="22"/>
                <w:szCs w:val="22"/>
              </w:rPr>
              <w:t xml:space="preserve"> мишки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="00F921BE" w:rsidRPr="008B37FB">
              <w:rPr>
                <w:color w:val="000000"/>
                <w:sz w:val="22"/>
                <w:szCs w:val="22"/>
                <w:lang w:val="uk-UA"/>
              </w:rPr>
              <w:t>комп’ютерною та оргтехнікою технікою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495631" w:rsidRPr="00EA1A53" w:rsidTr="006E5105">
        <w:tc>
          <w:tcPr>
            <w:tcW w:w="0" w:type="auto"/>
            <w:vMerge w:val="restart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5.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канцелярськими товарами та папером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 xml:space="preserve">картриджів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2,910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паперу для друку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EA1A53">
              <w:rPr>
                <w:sz w:val="22"/>
                <w:szCs w:val="22"/>
                <w:lang w:val="uk-UA"/>
              </w:rPr>
              <w:t>придбан</w:t>
            </w:r>
            <w:r>
              <w:rPr>
                <w:sz w:val="22"/>
                <w:szCs w:val="22"/>
                <w:lang w:val="uk-UA"/>
              </w:rPr>
              <w:t>ихкартриджів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огоканцелярського приладдя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придбаного </w:t>
            </w:r>
            <w:r>
              <w:rPr>
                <w:sz w:val="22"/>
                <w:szCs w:val="22"/>
                <w:lang w:val="uk-UA"/>
              </w:rPr>
              <w:t>паперу для друку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пачка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proofErr w:type="spellStart"/>
            <w:r>
              <w:rPr>
                <w:sz w:val="22"/>
                <w:szCs w:val="22"/>
                <w:lang w:val="uk-UA"/>
              </w:rPr>
              <w:t>катриджу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</w:t>
            </w:r>
          </w:p>
        </w:tc>
      </w:tr>
      <w:tr w:rsidR="00495631" w:rsidRPr="00EA1A53" w:rsidTr="00495631">
        <w:trPr>
          <w:trHeight w:val="593"/>
        </w:trPr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</w:tr>
      <w:tr w:rsidR="00495631" w:rsidRPr="00EA1A53" w:rsidTr="00495631">
        <w:trPr>
          <w:trHeight w:val="593"/>
        </w:trPr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пачки паперу для друку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  <w:r w:rsidRPr="00EA1A53">
              <w:rPr>
                <w:sz w:val="22"/>
                <w:szCs w:val="22"/>
                <w:lang w:val="uk-UA"/>
              </w:rPr>
              <w:t>,0</w:t>
            </w:r>
          </w:p>
        </w:tc>
      </w:tr>
      <w:tr w:rsidR="00495631" w:rsidRPr="00EA1A53" w:rsidTr="006E5105"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</w:tr>
      <w:tr w:rsidR="00495631" w:rsidRPr="00EA1A53" w:rsidTr="006E5105">
        <w:tc>
          <w:tcPr>
            <w:tcW w:w="0" w:type="auto"/>
            <w:vMerge w:val="restart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канцелярськими товарами та папером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495631" w:rsidRPr="00EA1A53" w:rsidTr="006E5105">
        <w:tc>
          <w:tcPr>
            <w:tcW w:w="0" w:type="auto"/>
            <w:vMerge w:val="restart"/>
            <w:vAlign w:val="center"/>
          </w:tcPr>
          <w:p w:rsidR="00495631" w:rsidRPr="00E55175" w:rsidRDefault="00495631" w:rsidP="008B37FB">
            <w:pPr>
              <w:ind w:left="-66" w:right="-8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6.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електро-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технічними</w:t>
            </w:r>
            <w:proofErr w:type="spellEnd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lastRenderedPageBreak/>
              <w:t>Показник витрат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lastRenderedPageBreak/>
              <w:t>деревостружкових плит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49563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EA1A53">
              <w:rPr>
                <w:sz w:val="22"/>
                <w:szCs w:val="22"/>
                <w:lang w:val="uk-UA"/>
              </w:rPr>
              <w:t>придбан</w:t>
            </w:r>
            <w:r>
              <w:rPr>
                <w:sz w:val="22"/>
                <w:szCs w:val="22"/>
                <w:lang w:val="uk-UA"/>
              </w:rPr>
              <w:t>оїзатіняючої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495631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495631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</w:tr>
      <w:tr w:rsidR="00495631" w:rsidRPr="00EA1A53" w:rsidTr="006E5105">
        <w:tc>
          <w:tcPr>
            <w:tcW w:w="0" w:type="auto"/>
            <w:vMerge/>
            <w:vAlign w:val="center"/>
          </w:tcPr>
          <w:p w:rsidR="00495631" w:rsidRPr="00EA1A53" w:rsidRDefault="0049563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95631" w:rsidRPr="00EA1A53" w:rsidRDefault="00495631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их</w:t>
            </w:r>
            <w:r w:rsidR="00141E85">
              <w:rPr>
                <w:sz w:val="22"/>
                <w:szCs w:val="22"/>
                <w:lang w:val="uk-UA"/>
              </w:rPr>
              <w:t>деревостружкових плит</w:t>
            </w:r>
          </w:p>
        </w:tc>
        <w:tc>
          <w:tcPr>
            <w:tcW w:w="0" w:type="auto"/>
            <w:vAlign w:val="center"/>
          </w:tcPr>
          <w:p w:rsidR="00495631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495631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proofErr w:type="spellStart"/>
            <w:r>
              <w:rPr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од. деревостружкової плити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141E85">
              <w:rPr>
                <w:color w:val="000000"/>
                <w:sz w:val="22"/>
                <w:szCs w:val="22"/>
                <w:lang w:val="uk-UA"/>
              </w:rPr>
              <w:t xml:space="preserve">будівельними, господарчими та </w:t>
            </w:r>
            <w:proofErr w:type="spellStart"/>
            <w:r w:rsidRPr="00141E85">
              <w:rPr>
                <w:color w:val="000000"/>
                <w:sz w:val="22"/>
                <w:szCs w:val="22"/>
                <w:lang w:val="uk-UA"/>
              </w:rPr>
              <w:t>електро-технічними</w:t>
            </w:r>
            <w:proofErr w:type="spellEnd"/>
            <w:r w:rsidRPr="00141E85">
              <w:rPr>
                <w:color w:val="000000"/>
                <w:sz w:val="22"/>
                <w:szCs w:val="22"/>
                <w:lang w:val="uk-UA"/>
              </w:rPr>
              <w:t xml:space="preserve"> матеріалами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 w:val="restart"/>
            <w:vAlign w:val="center"/>
          </w:tcPr>
          <w:p w:rsidR="00141E85" w:rsidRPr="00E55175" w:rsidRDefault="00141E85" w:rsidP="008B37FB">
            <w:pPr>
              <w:ind w:left="-66" w:right="-8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7.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подарунків та нагород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нагороджених осіб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0" w:type="auto"/>
            <w:vAlign w:val="center"/>
          </w:tcPr>
          <w:p w:rsidR="00141E85" w:rsidRPr="00EA1A53" w:rsidRDefault="00F92B0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гоподарунка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41E85" w:rsidRPr="00EA1A53" w:rsidRDefault="00F92B0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подарунками в повному обсязі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 w:val="restart"/>
            <w:vAlign w:val="center"/>
          </w:tcPr>
          <w:p w:rsidR="00141E85" w:rsidRPr="008B37FB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8.Друкована та супутня продукція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 xml:space="preserve">придбання </w:t>
            </w:r>
            <w:r w:rsidR="003E7AEC">
              <w:rPr>
                <w:sz w:val="22"/>
                <w:szCs w:val="22"/>
                <w:lang w:val="uk-UA"/>
              </w:rPr>
              <w:t>друкованої та супутньої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 w:rsidR="003E7AEC">
              <w:rPr>
                <w:sz w:val="22"/>
                <w:szCs w:val="22"/>
                <w:lang w:val="uk-UA"/>
              </w:rPr>
              <w:t>придбаних одиниць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 w:rsidR="003E7AEC">
              <w:rPr>
                <w:sz w:val="22"/>
                <w:szCs w:val="22"/>
                <w:lang w:val="uk-UA"/>
              </w:rPr>
              <w:t>їодиниці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</w:t>
            </w:r>
            <w:r w:rsidR="003E7AEC">
              <w:rPr>
                <w:sz w:val="22"/>
                <w:szCs w:val="22"/>
                <w:lang w:val="uk-UA"/>
              </w:rPr>
              <w:t xml:space="preserve">друкованою та супутньою продукцією в </w:t>
            </w:r>
            <w:r>
              <w:rPr>
                <w:sz w:val="22"/>
                <w:szCs w:val="22"/>
                <w:lang w:val="uk-UA"/>
              </w:rPr>
              <w:t>повному обсязі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3E7AEC" w:rsidRPr="00EA1A53" w:rsidTr="006E5105">
        <w:tc>
          <w:tcPr>
            <w:tcW w:w="0" w:type="auto"/>
            <w:vMerge w:val="restart"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9.Елементи захисту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шоломів тактичних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</w:tr>
      <w:tr w:rsidR="003E7AEC" w:rsidRPr="00EA1A53" w:rsidTr="003E7AEC">
        <w:trPr>
          <w:trHeight w:val="606"/>
        </w:trPr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активних навушників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96,0</w:t>
            </w:r>
          </w:p>
        </w:tc>
      </w:tr>
      <w:tr w:rsidR="003E7AEC" w:rsidRPr="00EA1A53" w:rsidTr="003E7AEC">
        <w:trPr>
          <w:trHeight w:val="620"/>
        </w:trPr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 xml:space="preserve">придбання збройового </w:t>
            </w:r>
            <w:proofErr w:type="spellStart"/>
            <w:r>
              <w:rPr>
                <w:sz w:val="22"/>
                <w:szCs w:val="22"/>
                <w:lang w:val="uk-UA"/>
              </w:rPr>
              <w:t>чистящого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мастила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11,0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шоломів тактичних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3E7AEC" w:rsidRPr="00EA1A53" w:rsidTr="003E7AEC">
        <w:tc>
          <w:tcPr>
            <w:tcW w:w="0" w:type="auto"/>
            <w:vMerge w:val="restart"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3E7AE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3E7AE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3E7AE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активних навушників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 xml:space="preserve">придбаного збройового </w:t>
            </w:r>
            <w:proofErr w:type="spellStart"/>
            <w:r>
              <w:rPr>
                <w:sz w:val="22"/>
                <w:szCs w:val="22"/>
                <w:lang w:val="uk-UA"/>
              </w:rPr>
              <w:t>чистящого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мастила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 xml:space="preserve">Середня вартість 1 од. шолома тактичного 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грн. 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8000,0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>Середня вартість 1 од. активні навушники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6400,0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bookmarkStart w:id="0" w:name="_GoBack"/>
            <w:r w:rsidRPr="000C545B">
              <w:rPr>
                <w:sz w:val="22"/>
                <w:szCs w:val="22"/>
                <w:lang w:val="uk-UA"/>
              </w:rPr>
              <w:t xml:space="preserve">Середня вартість 1 од. збройове </w:t>
            </w:r>
            <w:r w:rsidRPr="000C545B">
              <w:rPr>
                <w:sz w:val="22"/>
                <w:szCs w:val="22"/>
                <w:lang w:val="uk-UA"/>
              </w:rPr>
              <w:lastRenderedPageBreak/>
              <w:t>мастило</w:t>
            </w:r>
            <w:bookmarkEnd w:id="0"/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lastRenderedPageBreak/>
              <w:t>грн.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</w:tr>
      <w:tr w:rsidR="003969AD" w:rsidRPr="00EA1A53" w:rsidTr="006E5105">
        <w:tc>
          <w:tcPr>
            <w:tcW w:w="0" w:type="auto"/>
            <w:vMerge/>
            <w:vAlign w:val="center"/>
          </w:tcPr>
          <w:p w:rsidR="003969AD" w:rsidRPr="00EA1A53" w:rsidRDefault="003969A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9AD" w:rsidRPr="00EA1A53" w:rsidTr="006E5105">
        <w:tc>
          <w:tcPr>
            <w:tcW w:w="0" w:type="auto"/>
            <w:vMerge/>
            <w:vAlign w:val="center"/>
          </w:tcPr>
          <w:p w:rsidR="003969AD" w:rsidRPr="00EA1A53" w:rsidRDefault="003969A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3969A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елементами захисту в повному обсязі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1FFC" w:rsidRPr="00EA1A53" w:rsidTr="006E5105">
        <w:tc>
          <w:tcPr>
            <w:tcW w:w="0" w:type="auto"/>
            <w:vMerge w:val="restart"/>
            <w:vAlign w:val="center"/>
          </w:tcPr>
          <w:p w:rsidR="006E1FFC" w:rsidRPr="008B37FB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10.Поліграфічні 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поліграфічні 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205BF6">
        <w:trPr>
          <w:trHeight w:val="418"/>
        </w:trPr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отриманих послуг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205BF6">
        <w:trPr>
          <w:trHeight w:val="355"/>
        </w:trPr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 w:rsidR="00205BF6">
              <w:rPr>
                <w:sz w:val="22"/>
                <w:szCs w:val="22"/>
                <w:lang w:val="uk-UA"/>
              </w:rPr>
              <w:t>ї</w:t>
            </w:r>
            <w:r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поліграфічними послугами в повному обсязі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0052DD" w:rsidRPr="00EA1A53" w:rsidTr="006E5105">
        <w:tc>
          <w:tcPr>
            <w:tcW w:w="0" w:type="auto"/>
            <w:vMerge w:val="restart"/>
            <w:vAlign w:val="center"/>
          </w:tcPr>
          <w:p w:rsidR="000052DD" w:rsidRPr="008B37FB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11.Пересувний пральний комплекс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причепу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134,0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баків для води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водяних насосів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каналізаційних насосів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пральних машин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29,1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сушильних машин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14,0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гнучких труб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2,4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арматури трубопровідної, кранів, вентилів тощо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0,45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ф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>ільтр</w:t>
            </w:r>
            <w:r>
              <w:rPr>
                <w:color w:val="000000"/>
                <w:sz w:val="22"/>
                <w:szCs w:val="22"/>
                <w:lang w:val="uk-UA"/>
              </w:rPr>
              <w:t>ів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 xml:space="preserve"> для механічної очистки води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052DD" w:rsidRPr="00EA1A53" w:rsidTr="00205BF6">
        <w:trPr>
          <w:trHeight w:val="408"/>
        </w:trPr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причепів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баків для води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 xml:space="preserve">придбаних водяних </w:t>
            </w:r>
            <w:proofErr w:type="spellStart"/>
            <w:r>
              <w:rPr>
                <w:sz w:val="22"/>
                <w:szCs w:val="22"/>
                <w:lang w:val="uk-UA"/>
              </w:rPr>
              <w:t>насоів</w:t>
            </w:r>
            <w:proofErr w:type="spellEnd"/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каналізаційних насосів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пральних машин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сушильних машин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гнучких труб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елементів кріплення</w:t>
            </w:r>
          </w:p>
        </w:tc>
        <w:tc>
          <w:tcPr>
            <w:tcW w:w="0" w:type="auto"/>
            <w:vAlign w:val="center"/>
          </w:tcPr>
          <w:p w:rsidR="000052DD" w:rsidRDefault="000052DD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0052DD" w:rsidRPr="00EA1A53" w:rsidRDefault="000052DD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0052DD" w:rsidRPr="00EA1A53" w:rsidTr="006E5105">
        <w:tc>
          <w:tcPr>
            <w:tcW w:w="0" w:type="auto"/>
            <w:vMerge/>
            <w:vAlign w:val="center"/>
          </w:tcPr>
          <w:p w:rsidR="000052DD" w:rsidRPr="00EA1A53" w:rsidRDefault="000052D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052DD" w:rsidRPr="00EA1A53" w:rsidRDefault="000052D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</w:t>
            </w:r>
            <w:r w:rsidR="00205BF6">
              <w:rPr>
                <w:sz w:val="22"/>
                <w:szCs w:val="22"/>
                <w:lang w:val="uk-UA"/>
              </w:rPr>
              <w:t>ихф</w:t>
            </w:r>
            <w:r w:rsidR="00205BF6" w:rsidRPr="000052DD">
              <w:rPr>
                <w:color w:val="000000"/>
                <w:sz w:val="22"/>
                <w:szCs w:val="22"/>
                <w:lang w:val="uk-UA"/>
              </w:rPr>
              <w:t>ільтр</w:t>
            </w:r>
            <w:r w:rsidR="00205BF6">
              <w:rPr>
                <w:color w:val="000000"/>
                <w:sz w:val="22"/>
                <w:szCs w:val="22"/>
                <w:lang w:val="uk-UA"/>
              </w:rPr>
              <w:t>ів</w:t>
            </w:r>
            <w:r w:rsidR="00205BF6" w:rsidRPr="000052DD">
              <w:rPr>
                <w:color w:val="000000"/>
                <w:sz w:val="22"/>
                <w:szCs w:val="22"/>
                <w:lang w:val="uk-UA"/>
              </w:rPr>
              <w:t xml:space="preserve"> для механічної очистки води</w:t>
            </w:r>
          </w:p>
        </w:tc>
        <w:tc>
          <w:tcPr>
            <w:tcW w:w="0" w:type="auto"/>
            <w:vAlign w:val="center"/>
          </w:tcPr>
          <w:p w:rsidR="000052DD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0052DD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205BF6" w:rsidRPr="00EA1A53" w:rsidTr="006E5105">
        <w:tc>
          <w:tcPr>
            <w:tcW w:w="0" w:type="auto"/>
            <w:vAlign w:val="center"/>
          </w:tcPr>
          <w:p w:rsidR="00205BF6" w:rsidRPr="00EA1A53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205BF6" w:rsidRDefault="00205BF6" w:rsidP="005C6D4A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205BF6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205BF6" w:rsidRDefault="00205BF6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205BF6" w:rsidRPr="00EA1A53" w:rsidTr="006E5105">
        <w:tc>
          <w:tcPr>
            <w:tcW w:w="0" w:type="auto"/>
            <w:vMerge w:val="restart"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667C27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667C27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05BF6" w:rsidRPr="00EA1A53" w:rsidTr="00C6002F">
        <w:trPr>
          <w:trHeight w:val="468"/>
        </w:trPr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.причепу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667C27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134000,0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.баку для води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205BF6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.водяного насосу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205BF6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.каналізаційного насосу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205BF6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 xml:space="preserve">їпральної </w:t>
            </w:r>
            <w:r>
              <w:rPr>
                <w:sz w:val="22"/>
                <w:szCs w:val="22"/>
                <w:lang w:val="uk-UA"/>
              </w:rPr>
              <w:lastRenderedPageBreak/>
              <w:t>машини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lastRenderedPageBreak/>
              <w:t>грн.</w:t>
            </w:r>
          </w:p>
        </w:tc>
        <w:tc>
          <w:tcPr>
            <w:tcW w:w="0" w:type="auto"/>
            <w:vAlign w:val="center"/>
          </w:tcPr>
          <w:p w:rsidR="00205BF6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.сушильної машини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205BF6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14000,0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>1 п. м. гнучкої труби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205BF6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.елементів кріплення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205BF6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.фільтрів для механічної очистки води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205BF6" w:rsidRDefault="00205BF6" w:rsidP="00667C27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Pr="00EA1A53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05BF6" w:rsidRPr="00EA1A53" w:rsidTr="006E5105">
        <w:tc>
          <w:tcPr>
            <w:tcW w:w="0" w:type="auto"/>
            <w:vMerge/>
            <w:vAlign w:val="center"/>
          </w:tcPr>
          <w:p w:rsidR="00205BF6" w:rsidRPr="00EA1A53" w:rsidRDefault="00205BF6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5BF6" w:rsidRPr="00EA1A53" w:rsidRDefault="00205BF6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ересувни</w:t>
            </w: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пральни</w:t>
            </w: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комплекс</w:t>
            </w:r>
            <w:r>
              <w:rPr>
                <w:color w:val="000000"/>
                <w:sz w:val="22"/>
                <w:szCs w:val="22"/>
                <w:lang w:val="uk-UA"/>
              </w:rPr>
              <w:t>ом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05BF6" w:rsidRPr="00EA1A53" w:rsidRDefault="00205BF6" w:rsidP="005C6D4A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</w:tbl>
    <w:p w:rsidR="002F5D30" w:rsidRDefault="002F5D30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05BF6" w:rsidRDefault="00205BF6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05BF6" w:rsidRPr="00EA1A53" w:rsidRDefault="00205BF6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00DD" w:rsidRPr="00EA1A53" w:rsidRDefault="002F5D30" w:rsidP="003872FE">
      <w:pPr>
        <w:tabs>
          <w:tab w:val="left" w:pos="6840"/>
        </w:tabs>
        <w:spacing w:after="0" w:line="360" w:lineRule="auto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="003872F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ТКАЧУК</w:t>
      </w:r>
    </w:p>
    <w:sectPr w:rsidR="007900DD" w:rsidRPr="00EA1A53" w:rsidSect="004406CB"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052DD"/>
    <w:rsid w:val="0001699A"/>
    <w:rsid w:val="00027077"/>
    <w:rsid w:val="00067566"/>
    <w:rsid w:val="00067BAB"/>
    <w:rsid w:val="000808EE"/>
    <w:rsid w:val="0009171B"/>
    <w:rsid w:val="00093EC3"/>
    <w:rsid w:val="000C390F"/>
    <w:rsid w:val="000C545B"/>
    <w:rsid w:val="000C57CD"/>
    <w:rsid w:val="000D71C7"/>
    <w:rsid w:val="000F183B"/>
    <w:rsid w:val="000F2AC6"/>
    <w:rsid w:val="000F3C39"/>
    <w:rsid w:val="000F5CAB"/>
    <w:rsid w:val="00122A91"/>
    <w:rsid w:val="001359B0"/>
    <w:rsid w:val="00141E85"/>
    <w:rsid w:val="00142D08"/>
    <w:rsid w:val="001956A6"/>
    <w:rsid w:val="001A6D39"/>
    <w:rsid w:val="00201AE0"/>
    <w:rsid w:val="00205BF6"/>
    <w:rsid w:val="002973F1"/>
    <w:rsid w:val="002A653F"/>
    <w:rsid w:val="002F1BAB"/>
    <w:rsid w:val="002F5D30"/>
    <w:rsid w:val="003430EA"/>
    <w:rsid w:val="003524F5"/>
    <w:rsid w:val="00353D41"/>
    <w:rsid w:val="003736B3"/>
    <w:rsid w:val="003872FE"/>
    <w:rsid w:val="00387E54"/>
    <w:rsid w:val="003969AD"/>
    <w:rsid w:val="003E7AEC"/>
    <w:rsid w:val="004029C2"/>
    <w:rsid w:val="004406CB"/>
    <w:rsid w:val="00457879"/>
    <w:rsid w:val="00495631"/>
    <w:rsid w:val="004A520D"/>
    <w:rsid w:val="004B05C9"/>
    <w:rsid w:val="00505F0C"/>
    <w:rsid w:val="00522A5C"/>
    <w:rsid w:val="00522F44"/>
    <w:rsid w:val="005263F9"/>
    <w:rsid w:val="005476CF"/>
    <w:rsid w:val="00553A52"/>
    <w:rsid w:val="00566285"/>
    <w:rsid w:val="005824F2"/>
    <w:rsid w:val="005A2992"/>
    <w:rsid w:val="005C1EE3"/>
    <w:rsid w:val="005E309F"/>
    <w:rsid w:val="0060515B"/>
    <w:rsid w:val="00614ECE"/>
    <w:rsid w:val="006312E5"/>
    <w:rsid w:val="00695F2D"/>
    <w:rsid w:val="006E1FFC"/>
    <w:rsid w:val="006E5105"/>
    <w:rsid w:val="007216BA"/>
    <w:rsid w:val="00727BB2"/>
    <w:rsid w:val="007527D1"/>
    <w:rsid w:val="00772E4F"/>
    <w:rsid w:val="007900DD"/>
    <w:rsid w:val="007A0523"/>
    <w:rsid w:val="007A4143"/>
    <w:rsid w:val="008258BA"/>
    <w:rsid w:val="008445CB"/>
    <w:rsid w:val="008615A0"/>
    <w:rsid w:val="008643DF"/>
    <w:rsid w:val="00872F8A"/>
    <w:rsid w:val="008948FC"/>
    <w:rsid w:val="008B37FB"/>
    <w:rsid w:val="008B3FDE"/>
    <w:rsid w:val="008D49FE"/>
    <w:rsid w:val="00904F46"/>
    <w:rsid w:val="00914632"/>
    <w:rsid w:val="009B4E2F"/>
    <w:rsid w:val="00A00694"/>
    <w:rsid w:val="00A12F07"/>
    <w:rsid w:val="00A2368F"/>
    <w:rsid w:val="00A2572D"/>
    <w:rsid w:val="00A56F9F"/>
    <w:rsid w:val="00A7472A"/>
    <w:rsid w:val="00A77390"/>
    <w:rsid w:val="00AB0E56"/>
    <w:rsid w:val="00AE45F6"/>
    <w:rsid w:val="00AF2B47"/>
    <w:rsid w:val="00AF6657"/>
    <w:rsid w:val="00B26280"/>
    <w:rsid w:val="00B61B83"/>
    <w:rsid w:val="00B85756"/>
    <w:rsid w:val="00BB6A1D"/>
    <w:rsid w:val="00BD2340"/>
    <w:rsid w:val="00BE711F"/>
    <w:rsid w:val="00C06A1F"/>
    <w:rsid w:val="00C26B24"/>
    <w:rsid w:val="00C444C2"/>
    <w:rsid w:val="00C4648F"/>
    <w:rsid w:val="00C6002F"/>
    <w:rsid w:val="00C62795"/>
    <w:rsid w:val="00C70F34"/>
    <w:rsid w:val="00C9663D"/>
    <w:rsid w:val="00CC1AE1"/>
    <w:rsid w:val="00CC533B"/>
    <w:rsid w:val="00CE1D9B"/>
    <w:rsid w:val="00D17779"/>
    <w:rsid w:val="00D35407"/>
    <w:rsid w:val="00D6279D"/>
    <w:rsid w:val="00D84871"/>
    <w:rsid w:val="00DE53F0"/>
    <w:rsid w:val="00E178DE"/>
    <w:rsid w:val="00E24285"/>
    <w:rsid w:val="00E278F0"/>
    <w:rsid w:val="00E34E55"/>
    <w:rsid w:val="00E55175"/>
    <w:rsid w:val="00E60A9F"/>
    <w:rsid w:val="00E901EC"/>
    <w:rsid w:val="00EA1A53"/>
    <w:rsid w:val="00EB332B"/>
    <w:rsid w:val="00EE6281"/>
    <w:rsid w:val="00F20FEB"/>
    <w:rsid w:val="00F75D3A"/>
    <w:rsid w:val="00F921BE"/>
    <w:rsid w:val="00F92B0E"/>
    <w:rsid w:val="00F94041"/>
    <w:rsid w:val="00F95A97"/>
    <w:rsid w:val="00FB6EED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F69B5"/>
    <w:pPr>
      <w:spacing w:after="120" w:line="48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FF69B5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507B-8FB9-48CF-8A5F-A561D214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10959</Words>
  <Characters>6248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userMdr1148</cp:lastModifiedBy>
  <cp:revision>3</cp:revision>
  <cp:lastPrinted>2017-10-19T08:33:00Z</cp:lastPrinted>
  <dcterms:created xsi:type="dcterms:W3CDTF">2019-11-22T09:59:00Z</dcterms:created>
  <dcterms:modified xsi:type="dcterms:W3CDTF">2019-11-22T11:19:00Z</dcterms:modified>
</cp:coreProperties>
</file>