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69" w:rsidRDefault="00F06469" w:rsidP="00434640">
      <w:pPr>
        <w:spacing w:after="0" w:line="240" w:lineRule="auto"/>
        <w:rPr>
          <w:rFonts w:ascii="Times New Roman" w:hAnsi="Times New Roman" w:cs="Times New Roman"/>
          <w:sz w:val="24"/>
          <w:szCs w:val="24"/>
        </w:rPr>
      </w:pPr>
      <w:r w:rsidRPr="009838BC">
        <w:rPr>
          <w:rFonts w:ascii="Times New Roman" w:hAnsi="Times New Roman" w:cs="Times New Roman"/>
          <w:b/>
          <w:bCs/>
          <w:sz w:val="24"/>
          <w:szCs w:val="24"/>
        </w:rPr>
        <w:t xml:space="preserve">                                </w:t>
      </w:r>
      <w:r>
        <w:rPr>
          <w:rFonts w:ascii="Times New Roman" w:hAnsi="Times New Roman" w:cs="Times New Roman"/>
          <w:b/>
          <w:bCs/>
          <w:sz w:val="24"/>
          <w:szCs w:val="24"/>
          <w:lang w:val="uk-UA"/>
        </w:rPr>
        <w:t xml:space="preserve">  </w:t>
      </w:r>
      <w:r w:rsidRPr="009838BC">
        <w:rPr>
          <w:rFonts w:ascii="Times New Roman" w:hAnsi="Times New Roman" w:cs="Times New Roman"/>
          <w:b/>
          <w:bCs/>
          <w:sz w:val="24"/>
          <w:szCs w:val="24"/>
        </w:rPr>
        <w:t xml:space="preserve">     </w:t>
      </w:r>
      <w:r>
        <w:rPr>
          <w:rFonts w:ascii="Times New Roman" w:hAnsi="Times New Roman" w:cs="Times New Roman"/>
          <w:b/>
          <w:bCs/>
          <w:sz w:val="24"/>
          <w:szCs w:val="24"/>
          <w:lang w:val="uk-UA"/>
        </w:rPr>
        <w:t>СЄВЄРОДОНЕЦЬКА МІСЬКА РАДА</w:t>
      </w:r>
    </w:p>
    <w:p w:rsidR="00F06469" w:rsidRDefault="00F06469" w:rsidP="00434640">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rPr>
        <w:t xml:space="preserve">                                                    </w:t>
      </w:r>
      <w:r>
        <w:rPr>
          <w:rFonts w:ascii="Times New Roman" w:hAnsi="Times New Roman" w:cs="Times New Roman"/>
          <w:b/>
          <w:bCs/>
          <w:sz w:val="24"/>
          <w:szCs w:val="24"/>
          <w:lang w:val="uk-UA"/>
        </w:rPr>
        <w:t>Сьомого  скликання</w:t>
      </w:r>
    </w:p>
    <w:p w:rsidR="00F06469" w:rsidRDefault="00F06469" w:rsidP="00434640">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                                               ________________  (__________) сесія</w:t>
      </w:r>
    </w:p>
    <w:p w:rsidR="00F06469" w:rsidRDefault="00F06469" w:rsidP="00434640">
      <w:pPr>
        <w:spacing w:after="119"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b/>
          <w:bCs/>
          <w:sz w:val="28"/>
          <w:szCs w:val="28"/>
          <w:lang w:val="uk-UA"/>
        </w:rPr>
        <w:t>РІШЕННЯ № _____-</w:t>
      </w: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uk-UA"/>
        </w:rPr>
        <w:t>«      » __________  2019 року</w:t>
      </w:r>
    </w:p>
    <w:p w:rsidR="00F06469" w:rsidRDefault="00F06469" w:rsidP="00434640">
      <w:pPr>
        <w:spacing w:after="119"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 Сєвєродонецьк</w:t>
      </w:r>
    </w:p>
    <w:p w:rsidR="00F06469" w:rsidRDefault="00F06469" w:rsidP="00434640">
      <w:pPr>
        <w:spacing w:after="119" w:line="240" w:lineRule="auto"/>
        <w:rPr>
          <w:rFonts w:ascii="Times New Roman" w:hAnsi="Times New Roman" w:cs="Times New Roman"/>
          <w:sz w:val="24"/>
          <w:szCs w:val="24"/>
          <w:lang w:val="uk-UA"/>
        </w:rPr>
      </w:pPr>
    </w:p>
    <w:p w:rsidR="00F06469" w:rsidRDefault="00F06469" w:rsidP="00434640">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Про внесення змін до  рішення п’ятдесят восьмої </w:t>
      </w:r>
    </w:p>
    <w:p w:rsidR="00F06469" w:rsidRDefault="00F06469" w:rsidP="00434640">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(чергової) сесії сьомого скликання Сєвєродонецької </w:t>
      </w:r>
    </w:p>
    <w:p w:rsidR="00F06469" w:rsidRDefault="00F06469" w:rsidP="00434640">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міської ради  від 19.02.2019 року  № 3309</w:t>
      </w:r>
    </w:p>
    <w:p w:rsidR="00F06469" w:rsidRDefault="00F06469" w:rsidP="0043464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«Про затвердження «Міської цільової </w:t>
      </w:r>
    </w:p>
    <w:p w:rsidR="00F06469" w:rsidRDefault="00F06469" w:rsidP="0043464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програми</w:t>
      </w:r>
      <w:r>
        <w:rPr>
          <w:rFonts w:ascii="Times New Roman" w:hAnsi="Times New Roman" w:cs="Times New Roman"/>
          <w:sz w:val="24"/>
          <w:szCs w:val="24"/>
          <w:shd w:val="clear" w:color="auto" w:fill="FFFFFF"/>
          <w:lang w:val="uk-UA"/>
        </w:rPr>
        <w:t xml:space="preserve"> благоустрою на території міста </w:t>
      </w:r>
    </w:p>
    <w:p w:rsidR="00F06469" w:rsidRDefault="00F06469" w:rsidP="00434640">
      <w:pPr>
        <w:spacing w:after="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Сєвєродонецька на 2019 рік»</w:t>
      </w:r>
    </w:p>
    <w:p w:rsidR="00F06469" w:rsidRDefault="00F06469" w:rsidP="00434640">
      <w:pPr>
        <w:spacing w:after="0" w:line="240" w:lineRule="auto"/>
        <w:rPr>
          <w:rFonts w:ascii="Times New Roman" w:hAnsi="Times New Roman" w:cs="Times New Roman"/>
          <w:color w:val="000000"/>
          <w:sz w:val="24"/>
          <w:szCs w:val="24"/>
          <w:shd w:val="clear" w:color="auto" w:fill="FFFFFF"/>
          <w:lang w:val="uk-UA"/>
        </w:rPr>
      </w:pPr>
    </w:p>
    <w:p w:rsidR="00F06469" w:rsidRDefault="00F06469" w:rsidP="00434640">
      <w:pPr>
        <w:spacing w:after="0" w:line="240" w:lineRule="auto"/>
        <w:rPr>
          <w:rFonts w:ascii="Times New Roman" w:hAnsi="Times New Roman" w:cs="Times New Roman"/>
          <w:sz w:val="24"/>
          <w:szCs w:val="24"/>
          <w:lang w:val="uk-UA"/>
        </w:rPr>
      </w:pPr>
    </w:p>
    <w:p w:rsidR="00F06469" w:rsidRDefault="00F06469" w:rsidP="00434640">
      <w:pPr>
        <w:spacing w:after="0" w:line="240" w:lineRule="auto"/>
        <w:rPr>
          <w:rFonts w:ascii="Times New Roman" w:hAnsi="Times New Roman" w:cs="Times New Roman"/>
          <w:sz w:val="24"/>
          <w:szCs w:val="24"/>
          <w:lang w:val="uk-UA"/>
        </w:rPr>
      </w:pPr>
    </w:p>
    <w:p w:rsidR="00F06469" w:rsidRDefault="00F06469" w:rsidP="0043464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ст.26 Закону України “Про місцеве самоврядування в Україні”, з метою вирішення загальних питань благоустрою, поліпшення санітарного та естетичного стану міста, Сєвєродонецька міська рада</w:t>
      </w:r>
    </w:p>
    <w:p w:rsidR="00F06469" w:rsidRDefault="00F06469" w:rsidP="00434640">
      <w:pPr>
        <w:spacing w:after="0" w:line="240" w:lineRule="auto"/>
        <w:ind w:firstLine="709"/>
        <w:jc w:val="both"/>
        <w:rPr>
          <w:rFonts w:ascii="Times New Roman" w:hAnsi="Times New Roman" w:cs="Times New Roman"/>
          <w:sz w:val="24"/>
          <w:szCs w:val="24"/>
          <w:lang w:val="uk-UA"/>
        </w:rPr>
      </w:pPr>
    </w:p>
    <w:p w:rsidR="00F06469" w:rsidRDefault="00F06469" w:rsidP="00434640">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F06469" w:rsidRDefault="00F06469" w:rsidP="00434640">
      <w:pPr>
        <w:spacing w:after="0" w:line="240" w:lineRule="auto"/>
        <w:rPr>
          <w:rFonts w:ascii="Times New Roman" w:hAnsi="Times New Roman" w:cs="Times New Roman"/>
          <w:sz w:val="24"/>
          <w:szCs w:val="24"/>
          <w:lang w:val="uk-UA"/>
        </w:rPr>
      </w:pPr>
    </w:p>
    <w:p w:rsidR="00F06469" w:rsidRDefault="00F06469" w:rsidP="00434640">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1. Внести наступні зміни в  </w:t>
      </w:r>
      <w:r>
        <w:rPr>
          <w:rFonts w:ascii="Times New Roman" w:hAnsi="Times New Roman" w:cs="Times New Roman"/>
          <w:color w:val="000000"/>
          <w:sz w:val="24"/>
          <w:szCs w:val="24"/>
          <w:lang w:val="uk-UA"/>
        </w:rPr>
        <w:t>«Міську цільову програму</w:t>
      </w:r>
      <w:r>
        <w:rPr>
          <w:rFonts w:ascii="Times New Roman" w:hAnsi="Times New Roman" w:cs="Times New Roman"/>
          <w:color w:val="000000"/>
          <w:sz w:val="24"/>
          <w:szCs w:val="24"/>
          <w:shd w:val="clear" w:color="auto" w:fill="FFFFFF"/>
          <w:lang w:val="uk-UA"/>
        </w:rPr>
        <w:t xml:space="preserve"> благоустрою на території міста Сєвєродонецька на 2019 рік», виклавши додаток в наступній редакції  ( додається).</w:t>
      </w:r>
    </w:p>
    <w:p w:rsidR="00F06469" w:rsidRDefault="00F06469" w:rsidP="00434640">
      <w:pPr>
        <w:spacing w:after="0" w:line="240" w:lineRule="auto"/>
        <w:ind w:firstLine="567"/>
        <w:jc w:val="both"/>
        <w:rPr>
          <w:rFonts w:ascii="Times New Roman" w:hAnsi="Times New Roman" w:cs="Times New Roman"/>
          <w:sz w:val="24"/>
          <w:szCs w:val="24"/>
          <w:lang w:val="uk-UA"/>
        </w:rPr>
      </w:pPr>
    </w:p>
    <w:p w:rsidR="00F06469" w:rsidRDefault="00F06469" w:rsidP="00434640">
      <w:pPr>
        <w:spacing w:after="0" w:line="240" w:lineRule="auto"/>
        <w:ind w:firstLine="567"/>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2. Відділу по контролю за благоустроєм та санітарним станом міста міської ради надати підсумковий звіт про виконання “ Міської цільової програми благоустрою на території міста Сєвєродонецька на 2019 рік”</w:t>
      </w:r>
    </w:p>
    <w:p w:rsidR="00F06469" w:rsidRDefault="00F06469" w:rsidP="00434640">
      <w:pPr>
        <w:spacing w:after="0" w:line="240" w:lineRule="auto"/>
        <w:ind w:firstLine="567"/>
        <w:jc w:val="both"/>
        <w:rPr>
          <w:rFonts w:ascii="Times New Roman" w:hAnsi="Times New Roman" w:cs="Times New Roman"/>
          <w:sz w:val="24"/>
          <w:szCs w:val="24"/>
          <w:lang w:val="uk-UA"/>
        </w:rPr>
      </w:pPr>
    </w:p>
    <w:p w:rsidR="00F06469" w:rsidRDefault="00F06469" w:rsidP="00434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3</w:t>
      </w:r>
      <w:r>
        <w:rPr>
          <w:rFonts w:ascii="Times New Roman" w:hAnsi="Times New Roman" w:cs="Times New Roman"/>
          <w:sz w:val="24"/>
          <w:szCs w:val="24"/>
        </w:rPr>
        <w:t>.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підлягає оприлюдненню.</w:t>
      </w:r>
    </w:p>
    <w:p w:rsidR="00F06469" w:rsidRDefault="00F06469" w:rsidP="00434640">
      <w:pPr>
        <w:spacing w:after="0" w:line="240" w:lineRule="auto"/>
        <w:jc w:val="both"/>
        <w:rPr>
          <w:rFonts w:ascii="Times New Roman" w:hAnsi="Times New Roman" w:cs="Times New Roman"/>
          <w:sz w:val="24"/>
          <w:szCs w:val="24"/>
          <w:lang w:val="uk-UA"/>
        </w:rPr>
      </w:pPr>
    </w:p>
    <w:p w:rsidR="00F06469" w:rsidRDefault="00F06469" w:rsidP="00434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4</w:t>
      </w:r>
      <w:r>
        <w:rPr>
          <w:rFonts w:ascii="Times New Roman" w:hAnsi="Times New Roman" w:cs="Times New Roman"/>
          <w:sz w:val="24"/>
          <w:szCs w:val="24"/>
        </w:rPr>
        <w:t>. Контроль за виконанням даного р</w:t>
      </w:r>
      <w:r>
        <w:rPr>
          <w:rFonts w:ascii="Times New Roman" w:hAnsi="Times New Roman" w:cs="Times New Roman"/>
          <w:sz w:val="24"/>
          <w:szCs w:val="24"/>
          <w:lang w:val="uk-UA"/>
        </w:rPr>
        <w:t>ішення</w:t>
      </w:r>
      <w:r>
        <w:rPr>
          <w:rFonts w:ascii="Times New Roman" w:hAnsi="Times New Roman" w:cs="Times New Roman"/>
          <w:sz w:val="24"/>
          <w:szCs w:val="24"/>
        </w:rPr>
        <w:t xml:space="preserve"> покласти на </w:t>
      </w:r>
      <w:r>
        <w:rPr>
          <w:rFonts w:ascii="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F06469" w:rsidRDefault="00F06469" w:rsidP="00434640">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F06469" w:rsidRDefault="00F06469" w:rsidP="00434640">
      <w:pPr>
        <w:spacing w:after="0" w:line="240" w:lineRule="auto"/>
        <w:jc w:val="both"/>
        <w:rPr>
          <w:rFonts w:ascii="Times New Roman" w:hAnsi="Times New Roman" w:cs="Times New Roman"/>
          <w:color w:val="000000"/>
          <w:sz w:val="24"/>
          <w:szCs w:val="24"/>
          <w:lang w:val="uk-UA"/>
        </w:rPr>
      </w:pPr>
    </w:p>
    <w:p w:rsidR="00F06469" w:rsidRDefault="00F06469" w:rsidP="00434640">
      <w:pPr>
        <w:spacing w:after="0" w:line="240" w:lineRule="auto"/>
        <w:jc w:val="both"/>
        <w:rPr>
          <w:rFonts w:ascii="Times New Roman" w:hAnsi="Times New Roman" w:cs="Times New Roman"/>
          <w:sz w:val="24"/>
          <w:szCs w:val="24"/>
          <w:lang w:val="uk-UA"/>
        </w:rPr>
      </w:pPr>
    </w:p>
    <w:tbl>
      <w:tblPr>
        <w:tblW w:w="9949" w:type="dxa"/>
        <w:tblCellSpacing w:w="0" w:type="dxa"/>
        <w:tblInd w:w="2" w:type="dxa"/>
        <w:tblCellMar>
          <w:left w:w="0" w:type="dxa"/>
          <w:right w:w="0" w:type="dxa"/>
        </w:tblCellMar>
        <w:tblLook w:val="00A0"/>
      </w:tblPr>
      <w:tblGrid>
        <w:gridCol w:w="7499"/>
        <w:gridCol w:w="20"/>
        <w:gridCol w:w="2430"/>
      </w:tblGrid>
      <w:tr w:rsidR="00F06469" w:rsidRPr="00940D0B">
        <w:trPr>
          <w:trHeight w:val="1245"/>
          <w:tblCellSpacing w:w="0" w:type="dxa"/>
        </w:trPr>
        <w:tc>
          <w:tcPr>
            <w:tcW w:w="7499" w:type="dxa"/>
          </w:tcPr>
          <w:p w:rsidR="00F06469" w:rsidRDefault="00F06469">
            <w:pPr>
              <w:spacing w:after="0" w:line="240" w:lineRule="auto"/>
              <w:rPr>
                <w:rFonts w:ascii="Times New Roman" w:hAnsi="Times New Roman" w:cs="Times New Roman"/>
                <w:sz w:val="24"/>
                <w:szCs w:val="24"/>
              </w:rPr>
            </w:pPr>
            <w:r>
              <w:rPr>
                <w:rFonts w:ascii="Times New Roman" w:hAnsi="Times New Roman" w:cs="Times New Roman"/>
                <w:b/>
                <w:bCs/>
                <w:sz w:val="24"/>
                <w:szCs w:val="24"/>
                <w:lang w:val="uk-UA"/>
              </w:rPr>
              <w:t>В.о.міського голови</w:t>
            </w:r>
          </w:p>
          <w:p w:rsidR="00F06469" w:rsidRDefault="00F06469">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секретар міської ради             </w:t>
            </w:r>
          </w:p>
          <w:p w:rsidR="00F06469" w:rsidRDefault="00F06469">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Підготував :</w:t>
            </w:r>
          </w:p>
          <w:p w:rsidR="00F06469" w:rsidRDefault="00F06469">
            <w:pPr>
              <w:spacing w:after="0" w:line="240" w:lineRule="auto"/>
              <w:rPr>
                <w:rFonts w:ascii="Times New Roman" w:hAnsi="Times New Roman" w:cs="Times New Roman"/>
                <w:b/>
                <w:bCs/>
                <w:sz w:val="24"/>
                <w:szCs w:val="24"/>
                <w:lang w:val="uk-UA"/>
              </w:rPr>
            </w:pPr>
          </w:p>
          <w:p w:rsidR="00F06469" w:rsidRPr="007468BC" w:rsidRDefault="00F06469" w:rsidP="007468BC">
            <w:pPr>
              <w:spacing w:after="0" w:line="240" w:lineRule="auto"/>
              <w:rPr>
                <w:rFonts w:ascii="Times New Roman" w:hAnsi="Times New Roman" w:cs="Times New Roman"/>
                <w:sz w:val="24"/>
                <w:szCs w:val="24"/>
                <w:lang w:val="uk-UA"/>
              </w:rPr>
            </w:pPr>
            <w:r w:rsidRPr="007468BC">
              <w:rPr>
                <w:rFonts w:ascii="Times New Roman" w:hAnsi="Times New Roman" w:cs="Times New Roman"/>
                <w:sz w:val="24"/>
                <w:szCs w:val="24"/>
                <w:lang w:val="uk-UA"/>
              </w:rPr>
              <w:t xml:space="preserve">Начальник відділу по контролю за благоустроєм </w:t>
            </w:r>
          </w:p>
          <w:p w:rsidR="00F06469" w:rsidRPr="007468BC" w:rsidRDefault="00F06469" w:rsidP="007468BC">
            <w:pPr>
              <w:spacing w:after="0" w:line="240" w:lineRule="auto"/>
              <w:rPr>
                <w:rFonts w:ascii="Times New Roman" w:hAnsi="Times New Roman" w:cs="Times New Roman"/>
                <w:sz w:val="24"/>
                <w:szCs w:val="24"/>
                <w:lang w:val="uk-UA"/>
              </w:rPr>
            </w:pPr>
            <w:r w:rsidRPr="007468BC">
              <w:rPr>
                <w:rFonts w:ascii="Times New Roman" w:hAnsi="Times New Roman" w:cs="Times New Roman"/>
                <w:sz w:val="24"/>
                <w:szCs w:val="24"/>
                <w:lang w:val="uk-UA"/>
              </w:rPr>
              <w:t xml:space="preserve">та санітарним станом міста                                                                                                                                                                                                                                                                                      </w:t>
            </w:r>
          </w:p>
          <w:p w:rsidR="00F06469" w:rsidRDefault="00F06469">
            <w:pPr>
              <w:spacing w:after="0" w:line="240" w:lineRule="auto"/>
              <w:rPr>
                <w:rFonts w:ascii="Times New Roman" w:hAnsi="Times New Roman" w:cs="Times New Roman"/>
                <w:b/>
                <w:bCs/>
                <w:sz w:val="24"/>
                <w:szCs w:val="24"/>
                <w:lang w:val="uk-UA"/>
              </w:rPr>
            </w:pPr>
          </w:p>
          <w:p w:rsidR="00F06469" w:rsidRPr="00741851" w:rsidRDefault="00F06469" w:rsidP="009A6991">
            <w:pPr>
              <w:rPr>
                <w:rFonts w:ascii="Times New Roman" w:hAnsi="Times New Roman" w:cs="Times New Roman"/>
                <w:sz w:val="24"/>
                <w:szCs w:val="24"/>
                <w:lang w:val="uk-UA"/>
              </w:rPr>
            </w:pPr>
          </w:p>
          <w:p w:rsidR="00F06469" w:rsidRPr="00741851" w:rsidRDefault="00F06469" w:rsidP="009A6991">
            <w:pPr>
              <w:rPr>
                <w:rFonts w:ascii="Times New Roman" w:hAnsi="Times New Roman" w:cs="Times New Roman"/>
                <w:sz w:val="24"/>
                <w:szCs w:val="24"/>
                <w:lang w:val="uk-UA"/>
              </w:rPr>
            </w:pPr>
          </w:p>
          <w:p w:rsidR="00F06469" w:rsidRDefault="00F06469" w:rsidP="00940D0B">
            <w:pPr>
              <w:spacing w:after="0" w:line="240" w:lineRule="auto"/>
              <w:rPr>
                <w:rFonts w:ascii="Times New Roman" w:hAnsi="Times New Roman" w:cs="Times New Roman"/>
                <w:b/>
                <w:bCs/>
                <w:sz w:val="24"/>
                <w:szCs w:val="24"/>
                <w:lang w:val="uk-UA"/>
              </w:rPr>
            </w:pPr>
          </w:p>
        </w:tc>
        <w:tc>
          <w:tcPr>
            <w:tcW w:w="20" w:type="dxa"/>
          </w:tcPr>
          <w:p w:rsidR="00F06469" w:rsidRPr="00741851" w:rsidRDefault="00F06469">
            <w:pPr>
              <w:spacing w:after="0"/>
              <w:rPr>
                <w:lang w:val="uk-UA"/>
              </w:rPr>
            </w:pPr>
            <w:r w:rsidRPr="00741851">
              <w:rPr>
                <w:lang w:val="uk-UA"/>
              </w:rPr>
              <w:t xml:space="preserve"> </w:t>
            </w:r>
          </w:p>
        </w:tc>
        <w:tc>
          <w:tcPr>
            <w:tcW w:w="2430" w:type="dxa"/>
          </w:tcPr>
          <w:p w:rsidR="00F06469" w:rsidRDefault="00F06469">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В.П.Ткачук</w:t>
            </w: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b/>
                <w:bCs/>
                <w:sz w:val="24"/>
                <w:szCs w:val="24"/>
                <w:lang w:val="uk-UA"/>
              </w:rPr>
            </w:pPr>
          </w:p>
          <w:p w:rsidR="00F06469" w:rsidRDefault="00F06469">
            <w:pPr>
              <w:spacing w:after="0" w:line="240" w:lineRule="auto"/>
              <w:rPr>
                <w:rFonts w:ascii="Times New Roman" w:hAnsi="Times New Roman" w:cs="Times New Roman"/>
                <w:sz w:val="24"/>
                <w:szCs w:val="24"/>
                <w:lang w:val="uk-UA"/>
              </w:rPr>
            </w:pPr>
            <w:r w:rsidRPr="007468BC">
              <w:rPr>
                <w:rFonts w:ascii="Times New Roman" w:hAnsi="Times New Roman" w:cs="Times New Roman"/>
                <w:sz w:val="24"/>
                <w:szCs w:val="24"/>
                <w:lang w:val="uk-UA"/>
              </w:rPr>
              <w:t>Д.В.Комишан</w:t>
            </w:r>
          </w:p>
          <w:p w:rsidR="00F06469" w:rsidRPr="007468BC" w:rsidRDefault="00F06469" w:rsidP="00940D0B">
            <w:pPr>
              <w:spacing w:after="0" w:line="240" w:lineRule="auto"/>
              <w:rPr>
                <w:rFonts w:ascii="Times New Roman" w:hAnsi="Times New Roman" w:cs="Times New Roman"/>
                <w:sz w:val="24"/>
                <w:szCs w:val="24"/>
                <w:lang w:val="uk-UA"/>
              </w:rPr>
            </w:pPr>
          </w:p>
        </w:tc>
      </w:tr>
    </w:tbl>
    <w:p w:rsidR="00F06469" w:rsidRDefault="00F06469" w:rsidP="0043464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Додаток</w:t>
      </w:r>
    </w:p>
    <w:p w:rsidR="00F06469" w:rsidRDefault="00F06469" w:rsidP="0043464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 xml:space="preserve">до рішення _________(_______) сесії </w:t>
      </w:r>
    </w:p>
    <w:p w:rsidR="00F06469" w:rsidRDefault="00F06469" w:rsidP="0043464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uk-UA"/>
        </w:rPr>
        <w:t>від «      »________ 2019 року № _____</w:t>
      </w:r>
    </w:p>
    <w:p w:rsidR="00F06469" w:rsidRDefault="00F06469" w:rsidP="0043464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F06469" w:rsidRDefault="00F06469" w:rsidP="0043464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F06469"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Міська цільова програма</w:t>
      </w:r>
    </w:p>
    <w:p w:rsidR="00F06469"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благоустрою на території</w:t>
      </w:r>
    </w:p>
    <w:p w:rsidR="00F06469"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міста Сєвєродонецька</w:t>
      </w:r>
    </w:p>
    <w:p w:rsidR="00F06469"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b/>
          <w:bCs/>
          <w:sz w:val="52"/>
          <w:szCs w:val="52"/>
          <w:lang w:val="uk-UA"/>
        </w:rPr>
        <w:t xml:space="preserve">на 2019 рік </w:t>
      </w:r>
    </w:p>
    <w:p w:rsidR="00F06469" w:rsidRDefault="00F06469" w:rsidP="00434640">
      <w:pPr>
        <w:spacing w:before="100" w:beforeAutospacing="1" w:after="240"/>
        <w:jc w:val="center"/>
        <w:rPr>
          <w:rFonts w:ascii="Times New Roman" w:hAnsi="Times New Roman" w:cs="Times New Roman"/>
          <w:sz w:val="24"/>
          <w:szCs w:val="24"/>
          <w:lang w:val="uk-UA"/>
        </w:rPr>
      </w:pP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Default="00F06469" w:rsidP="00434640">
      <w:pPr>
        <w:spacing w:before="100" w:beforeAutospacing="1" w:after="119"/>
        <w:jc w:val="center"/>
        <w:rPr>
          <w:rFonts w:ascii="Times New Roman" w:hAnsi="Times New Roman" w:cs="Times New Roman"/>
          <w:sz w:val="24"/>
          <w:szCs w:val="24"/>
          <w:lang w:val="uk-UA"/>
        </w:rPr>
      </w:pP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jc w:val="center"/>
        <w:rPr>
          <w:rFonts w:ascii="Times New Roman" w:hAnsi="Times New Roman" w:cs="Times New Roman"/>
          <w:sz w:val="24"/>
          <w:szCs w:val="24"/>
          <w:lang w:val="uk-UA"/>
        </w:rPr>
      </w:pPr>
      <w:r>
        <w:rPr>
          <w:rFonts w:ascii="Times New Roman" w:hAnsi="Times New Roman" w:cs="Times New Roman"/>
          <w:sz w:val="24"/>
          <w:szCs w:val="24"/>
          <w:lang w:val="en-US"/>
        </w:rPr>
        <w:t> </w:t>
      </w:r>
    </w:p>
    <w:p w:rsidR="00F06469" w:rsidRPr="00940D0B" w:rsidRDefault="00F06469" w:rsidP="00434640">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sz w:val="24"/>
          <w:szCs w:val="24"/>
          <w:lang w:val="en-US"/>
        </w:rPr>
        <w:t>                                                                 </w:t>
      </w:r>
      <w:r w:rsidRPr="00940D0B">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1. ПАСПОРТ</w:t>
      </w:r>
    </w:p>
    <w:p w:rsidR="00F06469" w:rsidRDefault="00F06469" w:rsidP="00434640">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міської цільової програми благоустрою території міста Сєвєродонецька</w:t>
      </w:r>
    </w:p>
    <w:p w:rsidR="00F06469" w:rsidRDefault="00F06469" w:rsidP="00434640">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на 2019 рік</w:t>
      </w:r>
    </w:p>
    <w:p w:rsidR="00F06469" w:rsidRDefault="00F06469" w:rsidP="0043464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t>
      </w:r>
    </w:p>
    <w:tbl>
      <w:tblPr>
        <w:tblW w:w="9885" w:type="dxa"/>
        <w:tblCellSpacing w:w="0" w:type="dxa"/>
        <w:tblInd w:w="-28" w:type="dxa"/>
        <w:tblCellMar>
          <w:top w:w="30" w:type="dxa"/>
          <w:left w:w="30" w:type="dxa"/>
          <w:bottom w:w="30" w:type="dxa"/>
          <w:right w:w="30" w:type="dxa"/>
        </w:tblCellMar>
        <w:tblLook w:val="00A0"/>
      </w:tblPr>
      <w:tblGrid>
        <w:gridCol w:w="613"/>
        <w:gridCol w:w="3264"/>
        <w:gridCol w:w="6008"/>
      </w:tblGrid>
      <w:tr w:rsidR="00F06469" w:rsidRPr="00741851">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Сєвєродонецька міська рада</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lang w:val="uk-UA"/>
              </w:rPr>
              <w:t>Розпорядження міського голови від 27.08.2018 р. № 224 «Про розробку міських цільових та інших програм на 2019 рік»</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 Сєвєродонецької міської ради</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Співрозробники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«Сєвєродонецьккомунсервис»,</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«Сєвєродонецьке підприємство садово-паркового господарства та благоустрою»,</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КП «Житлосервіс «Світанок»</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Управлення житлово-комунального господарства</w:t>
            </w:r>
          </w:p>
          <w:p w:rsidR="00F06469" w:rsidRDefault="00F06469">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капітального будівництва</w:t>
            </w:r>
          </w:p>
          <w:p w:rsidR="00F06469" w:rsidRDefault="00F06469">
            <w:pPr>
              <w:spacing w:after="113"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санітарним станом міста</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житлово-комунального господарства міської ради</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sz w:val="24"/>
                <w:szCs w:val="24"/>
              </w:rPr>
              <w:t> </w:t>
            </w:r>
            <w:r>
              <w:rPr>
                <w:rFonts w:ascii="Times New Roman" w:hAnsi="Times New Roman" w:cs="Times New Roman"/>
                <w:sz w:val="24"/>
                <w:szCs w:val="24"/>
                <w:lang w:val="uk-UA"/>
              </w:rPr>
              <w:t>КП «Сєвєродонецьккомунсервис», КП «Сєвєродонецьке підприємство садово-паркового господарства та благоустрою», КП «Житлосервіс «Світанок»,</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інші підприємства, які залучені на договірних засадах</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tcPr>
          <w:p w:rsidR="00F06469" w:rsidRDefault="00F06469">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uk-UA"/>
              </w:rPr>
              <w:t xml:space="preserve">Вирішення загальних питань благоустрою: </w:t>
            </w:r>
          </w:p>
          <w:p w:rsidR="00F06469" w:rsidRDefault="00F06469">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оновлення зовнішнього вигляду міста;</w:t>
            </w:r>
          </w:p>
          <w:p w:rsidR="00F06469" w:rsidRDefault="00F06469">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 поліпшення санітарного та естетичного стану міста;</w:t>
            </w:r>
          </w:p>
          <w:p w:rsidR="00F06469" w:rsidRDefault="00F06469">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-забезпечення належних умов відпочинку населення;</w:t>
            </w:r>
          </w:p>
          <w:p w:rsidR="00F06469" w:rsidRDefault="00F06469">
            <w:pPr>
              <w:spacing w:after="0" w:line="240" w:lineRule="auto"/>
              <w:ind w:left="720"/>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безпеки дорожнього руху;</w:t>
            </w:r>
          </w:p>
          <w:p w:rsidR="00F06469" w:rsidRDefault="00F06469">
            <w:pPr>
              <w:spacing w:after="0" w:line="240" w:lineRule="auto"/>
              <w:ind w:left="720"/>
              <w:rPr>
                <w:rFonts w:ascii="Times New Roman" w:hAnsi="Times New Roman" w:cs="Times New Roman"/>
                <w:sz w:val="24"/>
                <w:szCs w:val="24"/>
                <w:lang w:val="uk-UA"/>
              </w:rPr>
            </w:pPr>
            <w:r>
              <w:rPr>
                <w:rFonts w:ascii="Times New Roman" w:hAnsi="Times New Roman" w:cs="Times New Roman"/>
                <w:color w:val="000000"/>
                <w:sz w:val="24"/>
                <w:szCs w:val="24"/>
                <w:lang w:val="uk-UA"/>
              </w:rPr>
              <w:t>- забезпечення положень  Правил благустрою території міста Сєвєродонецька</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2019 рік</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3100,2</w:t>
            </w:r>
          </w:p>
        </w:tc>
      </w:tr>
      <w:tr w:rsidR="00F06469" w:rsidRPr="00741851">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Pr="00D6377A"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lang w:val="uk-UA"/>
              </w:rPr>
              <w:t>100</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uk-UA"/>
              </w:rPr>
              <w:t>2</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Досягнення мети Програми</w:t>
            </w:r>
          </w:p>
        </w:tc>
      </w:tr>
      <w:tr w:rsidR="00F06469" w:rsidRPr="00741851">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F06469" w:rsidRDefault="00F06469" w:rsidP="00434640">
      <w:pPr>
        <w:spacing w:after="0" w:line="240" w:lineRule="auto"/>
        <w:jc w:val="center"/>
        <w:rPr>
          <w:rFonts w:ascii="Times New Roman" w:hAnsi="Times New Roman" w:cs="Times New Roman"/>
          <w:b/>
          <w:bCs/>
          <w:sz w:val="24"/>
          <w:szCs w:val="24"/>
          <w:lang w:val="uk-UA"/>
        </w:rPr>
      </w:pPr>
    </w:p>
    <w:p w:rsidR="00F06469" w:rsidRPr="00CB7448" w:rsidRDefault="00F06469" w:rsidP="00434640">
      <w:pPr>
        <w:spacing w:after="0" w:line="240" w:lineRule="auto"/>
        <w:jc w:val="center"/>
        <w:rPr>
          <w:rFonts w:ascii="Times New Roman" w:hAnsi="Times New Roman" w:cs="Times New Roman"/>
          <w:b/>
          <w:bCs/>
          <w:sz w:val="24"/>
          <w:szCs w:val="24"/>
          <w:lang w:val="uk-UA"/>
        </w:rPr>
      </w:pPr>
    </w:p>
    <w:p w:rsidR="00F06469" w:rsidRDefault="00F06469" w:rsidP="0043464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2. Склад проблеми.</w:t>
      </w:r>
      <w:r>
        <w:rPr>
          <w:rFonts w:ascii="Times New Roman" w:hAnsi="Times New Roman" w:cs="Times New Roman"/>
          <w:sz w:val="24"/>
          <w:szCs w:val="24"/>
          <w:lang w:val="en-US"/>
        </w:rPr>
        <w:t> </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зруйноване  асфальтове покриття доріжок  скверів, незадовільний стан існуючих урн для сміття. </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w:t>
      </w:r>
    </w:p>
    <w:p w:rsidR="00F06469" w:rsidRDefault="00F06469" w:rsidP="0043464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color w:val="000000"/>
          <w:sz w:val="24"/>
          <w:szCs w:val="24"/>
          <w:lang w:val="en-US"/>
        </w:rPr>
        <w:t> </w:t>
      </w:r>
    </w:p>
    <w:p w:rsidR="00F06469" w:rsidRDefault="00F06469" w:rsidP="00434640">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Аналіз факторів впливу на проблему та аналіз ресурсів</w:t>
      </w:r>
    </w:p>
    <w:p w:rsidR="00F06469" w:rsidRDefault="00F06469" w:rsidP="00434640">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для реалізації Програми</w:t>
      </w:r>
    </w:p>
    <w:p w:rsidR="00F06469" w:rsidRDefault="00F06469" w:rsidP="00434640">
      <w:pPr>
        <w:spacing w:after="0" w:line="240" w:lineRule="auto"/>
        <w:jc w:val="center"/>
        <w:rPr>
          <w:rFonts w:ascii="Times New Roman" w:hAnsi="Times New Roman" w:cs="Times New Roman"/>
          <w:sz w:val="24"/>
          <w:szCs w:val="24"/>
          <w:lang w:val="uk-UA"/>
        </w:rPr>
      </w:pPr>
      <w:r>
        <w:rPr>
          <w:rFonts w:ascii="Times New Roman" w:hAnsi="Times New Roman" w:cs="Times New Roman"/>
          <w:b/>
          <w:bCs/>
          <w:color w:val="000000"/>
          <w:sz w:val="24"/>
          <w:szCs w:val="24"/>
          <w:lang w:val="uk-UA"/>
        </w:rPr>
        <w:t>( SWOT – аналіз)</w:t>
      </w:r>
    </w:p>
    <w:p w:rsidR="00F06469" w:rsidRDefault="00F06469" w:rsidP="0043464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 </w:t>
      </w:r>
    </w:p>
    <w:tbl>
      <w:tblPr>
        <w:tblW w:w="9510" w:type="dxa"/>
        <w:tblCellSpacing w:w="0" w:type="dxa"/>
        <w:tblInd w:w="-28" w:type="dxa"/>
        <w:tblCellMar>
          <w:top w:w="30" w:type="dxa"/>
          <w:left w:w="30" w:type="dxa"/>
          <w:bottom w:w="30" w:type="dxa"/>
          <w:right w:w="30" w:type="dxa"/>
        </w:tblCellMar>
        <w:tblLook w:val="00A0"/>
      </w:tblPr>
      <w:tblGrid>
        <w:gridCol w:w="1488"/>
        <w:gridCol w:w="4095"/>
        <w:gridCol w:w="3927"/>
      </w:tblGrid>
      <w:tr w:rsidR="00F06469" w:rsidRPr="00940D0B">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06469" w:rsidRDefault="00F06469">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tcPr>
          <w:p w:rsidR="00F06469" w:rsidRDefault="00F06469">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СИЛЬНІ СТОРОНИ (S)</w:t>
            </w:r>
          </w:p>
          <w:p w:rsidR="00F06469" w:rsidRDefault="00F06469">
            <w:pPr>
              <w:spacing w:after="113" w:line="240" w:lineRule="auto"/>
              <w:rPr>
                <w:rFonts w:ascii="Times New Roman" w:hAnsi="Times New Roman" w:cs="Times New Roman"/>
                <w:sz w:val="24"/>
                <w:szCs w:val="24"/>
                <w:lang w:val="uk-UA"/>
              </w:rPr>
            </w:pPr>
            <w:r>
              <w:rPr>
                <w:rFonts w:ascii="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F06469" w:rsidRDefault="00F06469">
            <w:pPr>
              <w:spacing w:after="113"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F06469" w:rsidRDefault="00F06469">
            <w:pPr>
              <w:spacing w:after="284" w:line="240" w:lineRule="auto"/>
              <w:rPr>
                <w:rFonts w:ascii="Times New Roman" w:hAnsi="Times New Roman" w:cs="Times New Roman"/>
                <w:sz w:val="24"/>
                <w:szCs w:val="24"/>
              </w:rPr>
            </w:pPr>
            <w:r>
              <w:rPr>
                <w:rFonts w:ascii="Times New Roman" w:hAnsi="Times New Roman" w:cs="Times New Roman"/>
                <w:color w:val="000000"/>
                <w:sz w:val="24"/>
                <w:szCs w:val="24"/>
              </w:rPr>
              <w:t> </w:t>
            </w:r>
            <w:r>
              <w:rPr>
                <w:rFonts w:ascii="Times New Roman" w:hAnsi="Times New Roman" w:cs="Times New Roman"/>
                <w:color w:val="000000"/>
                <w:lang w:val="uk-UA"/>
              </w:rPr>
              <w:t>- наявність потрібної матеріально-технічної бази підприємств;</w:t>
            </w:r>
          </w:p>
          <w:p w:rsidR="00F06469" w:rsidRDefault="00F06469">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tcPr>
          <w:p w:rsidR="00F06469" w:rsidRDefault="00F06469">
            <w:pPr>
              <w:spacing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СЛАБКІ СТОРОНИ (W)</w:t>
            </w:r>
          </w:p>
          <w:p w:rsidR="00F06469" w:rsidRDefault="00F06469">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недостатність бюджетного фінансування;</w:t>
            </w:r>
          </w:p>
          <w:p w:rsidR="00F06469" w:rsidRDefault="00F06469">
            <w:pPr>
              <w:spacing w:after="284" w:line="240" w:lineRule="auto"/>
              <w:rPr>
                <w:rFonts w:ascii="Times New Roman" w:hAnsi="Times New Roman" w:cs="Times New Roman"/>
                <w:sz w:val="24"/>
                <w:szCs w:val="24"/>
                <w:lang w:val="uk-UA"/>
              </w:rPr>
            </w:pPr>
            <w:r>
              <w:rPr>
                <w:rFonts w:ascii="Times New Roman" w:hAnsi="Times New Roman" w:cs="Times New Roman"/>
                <w:color w:val="000000"/>
                <w:lang w:val="uk-UA"/>
              </w:rPr>
              <w:t>- слабкі організаційні та технічні можливості УЖКХ СМР, КП СМР;</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rPr>
              <w:t> </w:t>
            </w:r>
          </w:p>
        </w:tc>
      </w:tr>
      <w:tr w:rsidR="00F06469" w:rsidRPr="00741851">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after="0" w:line="240" w:lineRule="auto"/>
              <w:ind w:left="113" w:right="113"/>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tcPr>
          <w:p w:rsidR="00F06469" w:rsidRDefault="00F06469">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МОЖЛИВОСТІ (O)</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 використання позабюджетних коштів;</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-забезпечення положень  Правил благустрою території міста Сєвєродонецька</w:t>
            </w:r>
          </w:p>
          <w:p w:rsidR="00F06469" w:rsidRDefault="00F06469">
            <w:pPr>
              <w:spacing w:after="0" w:line="240" w:lineRule="auto"/>
              <w:rPr>
                <w:rFonts w:ascii="Times New Roman" w:hAnsi="Times New Roman" w:cs="Times New Roman"/>
                <w:sz w:val="24"/>
                <w:szCs w:val="24"/>
                <w:lang w:val="uk-UA"/>
              </w:rPr>
            </w:pPr>
            <w:r>
              <w:rPr>
                <w:rFonts w:ascii="Times New Roman" w:hAnsi="Times New Roman" w:cs="Times New Roman"/>
                <w:color w:val="000000"/>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Сєвєродонецька</w:t>
            </w:r>
            <w:r>
              <w:rPr>
                <w:rFonts w:ascii="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color w:val="000000"/>
                <w:lang w:val="uk-UA"/>
              </w:rPr>
              <w:t>ЗАГРОЗИ (T)</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color w:val="000000"/>
                <w:lang w:val="uk-UA"/>
              </w:rPr>
              <w:t>- непідконтрольні чинники:</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F06469" w:rsidRDefault="00F06469" w:rsidP="00434640">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b/>
          <w:bCs/>
          <w:sz w:val="24"/>
          <w:szCs w:val="24"/>
          <w:lang w:val="uk-UA"/>
        </w:rPr>
        <w:t>3. Мета Програми.</w:t>
      </w:r>
      <w:r>
        <w:rPr>
          <w:rFonts w:ascii="Times New Roman" w:hAnsi="Times New Roman" w:cs="Times New Roman"/>
          <w:sz w:val="24"/>
          <w:szCs w:val="24"/>
          <w:lang w:val="en-US"/>
        </w:rPr>
        <w:t> </w:t>
      </w:r>
    </w:p>
    <w:p w:rsidR="00F06469" w:rsidRDefault="00F06469" w:rsidP="00434640">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Головною метою Програми </w:t>
      </w:r>
      <w:r>
        <w:rPr>
          <w:rFonts w:ascii="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 Сєвєродонецька.</w:t>
      </w:r>
    </w:p>
    <w:p w:rsidR="00F06469" w:rsidRDefault="00F06469" w:rsidP="00434640">
      <w:pPr>
        <w:spacing w:before="100" w:beforeAutospacing="1"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b/>
          <w:bCs/>
          <w:sz w:val="24"/>
          <w:szCs w:val="24"/>
          <w:lang w:val="uk-UA"/>
        </w:rPr>
        <w:t>4. Обґрунтування шляхів і засобів розв’язання проблеми.</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Програма реалізується за такими напрямками :</w:t>
      </w:r>
    </w:p>
    <w:p w:rsidR="00F06469" w:rsidRDefault="00F06469" w:rsidP="00434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капітальний ремонт  зупиночних комплексів;</w:t>
      </w:r>
    </w:p>
    <w:p w:rsidR="00F06469" w:rsidRDefault="00F06469" w:rsidP="00434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-благоустрій скверів по вул.Космонавтів, 29 ;</w:t>
      </w:r>
    </w:p>
    <w:p w:rsidR="00F06469" w:rsidRDefault="00F06469" w:rsidP="0043464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Pr>
          <w:rFonts w:ascii="Times New Roman" w:hAnsi="Times New Roman" w:cs="Times New Roman"/>
          <w:sz w:val="24"/>
          <w:szCs w:val="24"/>
          <w:lang w:val="uk-UA"/>
        </w:rPr>
        <w:t>- придбання та встановлення урн;</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-придбання лавочок для встановлення на прибудинковій території;</w:t>
      </w:r>
    </w:p>
    <w:p w:rsidR="00F06469"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lang w:val="uk-UA"/>
        </w:rPr>
        <w:t>- забезпечення виконання Правил благоустрою території міста Сєвєродонецька;</w:t>
      </w:r>
    </w:p>
    <w:p w:rsidR="00F06469" w:rsidRPr="00434640" w:rsidRDefault="00F06469" w:rsidP="0043464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Сєвєродонецька;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lang w:val="uk-UA"/>
        </w:rPr>
        <w:t>- проведення рейдів спільно з правоохоронними органами з виявлення порушень Правил благуострою території міста Сєвєродонецька, притягання до  адміністративної відповідальності  за ст. 152 КУпАП   за порушення Правил благоустрою території міста Сєвєродонецька.</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color w:val="000000"/>
          <w:sz w:val="24"/>
          <w:szCs w:val="24"/>
          <w:lang w:val="en-US"/>
        </w:rPr>
        <w:t>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5. Строки та етапи виконання Програми.</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sz w:val="24"/>
          <w:szCs w:val="24"/>
          <w:lang w:val="uk-UA"/>
        </w:rPr>
        <w:t>Строк виконання програми розрахований на 2019 рік.</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b/>
          <w:bCs/>
          <w:sz w:val="24"/>
          <w:szCs w:val="24"/>
          <w:lang w:val="uk-UA"/>
        </w:rPr>
        <w:t>6. Напрями діяльності, завдання та заходи Програми.</w:t>
      </w:r>
      <w:r>
        <w:rPr>
          <w:rFonts w:ascii="Times New Roman" w:hAnsi="Times New Roman" w:cs="Times New Roman"/>
          <w:sz w:val="24"/>
          <w:szCs w:val="24"/>
          <w:lang w:val="en-US"/>
        </w:rPr>
        <w:t> </w:t>
      </w:r>
    </w:p>
    <w:tbl>
      <w:tblPr>
        <w:tblW w:w="10320" w:type="dxa"/>
        <w:tblCellSpacing w:w="0" w:type="dxa"/>
        <w:tblInd w:w="-28" w:type="dxa"/>
        <w:tblLayout w:type="fixed"/>
        <w:tblCellMar>
          <w:top w:w="30" w:type="dxa"/>
          <w:left w:w="30" w:type="dxa"/>
          <w:bottom w:w="30" w:type="dxa"/>
          <w:right w:w="30" w:type="dxa"/>
        </w:tblCellMar>
        <w:tblLook w:val="00A0"/>
      </w:tblPr>
      <w:tblGrid>
        <w:gridCol w:w="1749"/>
        <w:gridCol w:w="3828"/>
        <w:gridCol w:w="1417"/>
        <w:gridCol w:w="1559"/>
        <w:gridCol w:w="1767"/>
      </w:tblGrid>
      <w:tr w:rsidR="00F06469" w:rsidRPr="00741851">
        <w:trPr>
          <w:tblCellSpacing w:w="0" w:type="dxa"/>
        </w:trPr>
        <w:tc>
          <w:tcPr>
            <w:tcW w:w="174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Заходи</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Виконавець</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Орієнтовані обсяги</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фінансування, тис.грн.</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Очікувані результати</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зупиночних комплексів</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b/>
                <w:bCs/>
                <w:sz w:val="24"/>
                <w:szCs w:val="24"/>
                <w:lang w:val="uk-UA"/>
              </w:rPr>
              <w:t>1. Капітальний ремонт зупиночних комплексів.</w:t>
            </w:r>
          </w:p>
          <w:p w:rsidR="00F06469" w:rsidRPr="00F230C6" w:rsidRDefault="00F06469" w:rsidP="002C7E61">
            <w:pPr>
              <w:spacing w:before="100" w:beforeAutospacing="1" w:after="170" w:line="240" w:lineRule="auto"/>
              <w:rPr>
                <w:rFonts w:ascii="Times New Roman" w:hAnsi="Times New Roman" w:cs="Times New Roman"/>
                <w:color w:val="FF0000"/>
                <w:sz w:val="24"/>
                <w:szCs w:val="24"/>
                <w:lang w:val="uk-UA"/>
              </w:rPr>
            </w:pPr>
            <w:r>
              <w:rPr>
                <w:rFonts w:ascii="Times New Roman" w:hAnsi="Times New Roman" w:cs="Times New Roman"/>
                <w:sz w:val="24"/>
                <w:szCs w:val="24"/>
              </w:rPr>
              <w:t> </w:t>
            </w:r>
          </w:p>
          <w:p w:rsidR="00F06469" w:rsidRPr="00F230C6" w:rsidRDefault="00F06469">
            <w:pPr>
              <w:spacing w:after="113" w:line="240" w:lineRule="auto"/>
              <w:rPr>
                <w:rFonts w:ascii="Times New Roman" w:hAnsi="Times New Roman" w:cs="Times New Roman"/>
                <w:color w:val="FF0000"/>
                <w:sz w:val="24"/>
                <w:szCs w:val="24"/>
              </w:rPr>
            </w:pPr>
          </w:p>
          <w:p w:rsidR="00F06469" w:rsidRPr="002C7E61" w:rsidRDefault="00F06469">
            <w:pPr>
              <w:spacing w:after="0" w:line="240" w:lineRule="auto"/>
              <w:ind w:left="45"/>
              <w:rPr>
                <w:rFonts w:ascii="Times New Roman" w:hAnsi="Times New Roman" w:cs="Times New Roman"/>
                <w:color w:val="FF0000"/>
                <w:sz w:val="24"/>
                <w:szCs w:val="24"/>
              </w:rPr>
            </w:pPr>
            <w:r w:rsidRPr="002C7E61">
              <w:rPr>
                <w:rFonts w:ascii="Times New Roman" w:hAnsi="Times New Roman" w:cs="Times New Roman"/>
                <w:color w:val="FF0000"/>
                <w:sz w:val="24"/>
                <w:szCs w:val="24"/>
                <w:lang w:val="uk-UA"/>
              </w:rPr>
              <w:t>Зупиночні комплекси закріплюються на балансі та обслуговуються   КП “Сєвєродонецьке підприємство садово-паркового господарства та благоустрою”</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1</w:t>
            </w:r>
            <w:r>
              <w:rPr>
                <w:rFonts w:ascii="Times New Roman" w:hAnsi="Times New Roman" w:cs="Times New Roman"/>
                <w:b/>
                <w:bCs/>
                <w:sz w:val="24"/>
                <w:szCs w:val="24"/>
                <w:lang w:val="uk-UA"/>
              </w:rPr>
              <w:t>000</w:t>
            </w:r>
            <w:r>
              <w:rPr>
                <w:rFonts w:ascii="Times New Roman" w:hAnsi="Times New Roman" w:cs="Times New Roman"/>
                <w:b/>
                <w:bCs/>
                <w:sz w:val="24"/>
                <w:szCs w:val="24"/>
              </w:rPr>
              <w:t>,00</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комфортних умов</w:t>
            </w:r>
          </w:p>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для пасажирів</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громадського транспорту</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Благоустрій скверу по вулиці Космонавтів, 29</w:t>
            </w:r>
          </w:p>
          <w:p w:rsidR="00F06469" w:rsidRDefault="00F06469">
            <w:pPr>
              <w:spacing w:before="100" w:beforeAutospacing="1" w:after="284" w:line="240" w:lineRule="auto"/>
              <w:rPr>
                <w:rFonts w:ascii="Times New Roman" w:hAnsi="Times New Roman" w:cs="Times New Roman"/>
                <w:sz w:val="24"/>
                <w:szCs w:val="24"/>
              </w:rPr>
            </w:pPr>
            <w:r>
              <w:rPr>
                <w:rFonts w:ascii="Symbol" w:hAnsi="Symbol" w:cs="Symbol"/>
                <w:sz w:val="24"/>
                <w:szCs w:val="24"/>
                <w:lang w:val="uk-UA"/>
              </w:rPr>
              <w:t></w:t>
            </w:r>
            <w:r>
              <w:rPr>
                <w:rFonts w:ascii="Symbol" w:hAnsi="Symbol" w:cs="Symbol"/>
                <w:sz w:val="24"/>
                <w:szCs w:val="24"/>
                <w:lang w:val="uk-UA"/>
              </w:rPr>
              <w:sym w:font="Times New Roman" w:char="003F"/>
            </w:r>
            <w:r>
              <w:rPr>
                <w:rFonts w:ascii="Symbol" w:hAnsi="Symbol" w:cs="Symbol"/>
                <w:sz w:val="24"/>
                <w:szCs w:val="24"/>
                <w:lang w:val="uk-UA"/>
              </w:rPr>
              <w:sym w:font="Times New Roman" w:char="003F"/>
            </w:r>
            <w:r>
              <w:rPr>
                <w:rFonts w:ascii="Symbol" w:hAnsi="Symbol" w:cs="Symbol"/>
                <w:sz w:val="24"/>
                <w:szCs w:val="24"/>
                <w:lang w:val="uk-UA"/>
              </w:rPr>
              <w:sym w:font="Times New Roman" w:char="003F"/>
            </w:r>
            <w:r>
              <w:rPr>
                <w:rFonts w:ascii="Symbol" w:hAnsi="Symbol" w:cs="Symbol"/>
                <w:sz w:val="24"/>
                <w:szCs w:val="24"/>
                <w:lang w:val="uk-UA"/>
              </w:rPr>
              <w:t></w:t>
            </w:r>
            <w:r>
              <w:rPr>
                <w:rFonts w:ascii="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Pr>
                <w:rFonts w:ascii="Times New Roman" w:hAnsi="Times New Roman" w:cs="Times New Roman"/>
                <w:sz w:val="24"/>
                <w:szCs w:val="24"/>
              </w:rPr>
              <w:t>2800</w:t>
            </w:r>
            <w:r>
              <w:rPr>
                <w:rFonts w:ascii="Times New Roman" w:hAnsi="Times New Roman" w:cs="Times New Roman"/>
                <w:sz w:val="24"/>
                <w:szCs w:val="24"/>
                <w:lang w:val="uk-UA"/>
              </w:rPr>
              <w:t xml:space="preserve"> кв.м)</w:t>
            </w:r>
          </w:p>
          <w:p w:rsidR="00F06469" w:rsidRDefault="00F06469">
            <w:pPr>
              <w:spacing w:after="0" w:line="240" w:lineRule="auto"/>
              <w:ind w:left="714"/>
              <w:rPr>
                <w:rFonts w:ascii="Times New Roman" w:hAnsi="Times New Roman" w:cs="Times New Roman"/>
                <w:sz w:val="24"/>
                <w:szCs w:val="24"/>
              </w:rPr>
            </w:pPr>
            <w:r>
              <w:rPr>
                <w:rFonts w:ascii="Symbol" w:hAnsi="Symbol" w:cs="Symbol"/>
                <w:sz w:val="24"/>
                <w:szCs w:val="24"/>
                <w:lang w:val="uk-UA"/>
              </w:rPr>
              <w:t></w:t>
            </w:r>
            <w:r>
              <w:rPr>
                <w:rFonts w:ascii="Symbol" w:hAnsi="Symbol" w:cs="Symbol"/>
                <w:sz w:val="24"/>
                <w:szCs w:val="24"/>
                <w:lang w:val="uk-UA"/>
              </w:rPr>
              <w:sym w:font="Times New Roman" w:char="003F"/>
            </w:r>
            <w:r>
              <w:rPr>
                <w:rFonts w:ascii="Times New Roman" w:hAnsi="Times New Roman" w:cs="Times New Roman"/>
                <w:sz w:val="24"/>
                <w:szCs w:val="24"/>
                <w:lang w:val="uk-UA"/>
              </w:rPr>
              <w:t xml:space="preserve"> відновлення зеленої зони та обрізка дерев</w:t>
            </w:r>
          </w:p>
          <w:p w:rsidR="00F06469" w:rsidRDefault="00F06469">
            <w:pPr>
              <w:spacing w:after="0" w:line="240" w:lineRule="auto"/>
              <w:ind w:left="714"/>
              <w:rPr>
                <w:rFonts w:ascii="Times New Roman" w:hAnsi="Times New Roman" w:cs="Times New Roman"/>
                <w:sz w:val="24"/>
                <w:szCs w:val="24"/>
              </w:rPr>
            </w:pPr>
            <w:r>
              <w:rPr>
                <w:rFonts w:ascii="Times New Roman" w:hAnsi="Times New Roman" w:cs="Times New Roman"/>
                <w:sz w:val="24"/>
                <w:szCs w:val="24"/>
                <w:lang w:val="uk-UA"/>
              </w:rPr>
              <w:t xml:space="preserve">-встановлення урн (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F06469" w:rsidRDefault="00F06469">
            <w:pPr>
              <w:spacing w:after="0" w:line="240" w:lineRule="auto"/>
              <w:ind w:left="714"/>
              <w:rPr>
                <w:rFonts w:ascii="Times New Roman" w:hAnsi="Times New Roman" w:cs="Times New Roman"/>
                <w:sz w:val="24"/>
                <w:szCs w:val="24"/>
                <w:lang w:val="uk-UA"/>
              </w:rPr>
            </w:pPr>
            <w:r>
              <w:rPr>
                <w:rFonts w:ascii="Times New Roman" w:hAnsi="Times New Roman" w:cs="Times New Roman"/>
                <w:sz w:val="24"/>
                <w:szCs w:val="24"/>
                <w:lang w:val="uk-UA"/>
              </w:rPr>
              <w:t>-встановлення лав (</w:t>
            </w:r>
            <w:r>
              <w:rPr>
                <w:rFonts w:ascii="Times New Roman" w:hAnsi="Times New Roman" w:cs="Times New Roman"/>
                <w:sz w:val="24"/>
                <w:szCs w:val="24"/>
              </w:rPr>
              <w:t>25</w:t>
            </w:r>
            <w:r>
              <w:rPr>
                <w:rFonts w:ascii="Times New Roman" w:hAnsi="Times New Roman" w:cs="Times New Roman"/>
                <w:sz w:val="24"/>
                <w:szCs w:val="24"/>
                <w:lang w:val="uk-UA"/>
              </w:rPr>
              <w:t xml:space="preserve"> шт)</w:t>
            </w:r>
          </w:p>
          <w:p w:rsidR="00F06469" w:rsidRPr="00A8305B" w:rsidRDefault="00F06469">
            <w:pPr>
              <w:spacing w:after="0" w:line="240" w:lineRule="auto"/>
              <w:ind w:left="45"/>
              <w:rPr>
                <w:rFonts w:ascii="Times New Roman" w:hAnsi="Times New Roman" w:cs="Times New Roman"/>
                <w:color w:val="FF0000"/>
                <w:sz w:val="24"/>
                <w:szCs w:val="24"/>
              </w:rPr>
            </w:pPr>
            <w:r w:rsidRPr="00A8305B">
              <w:rPr>
                <w:rFonts w:ascii="Times New Roman" w:hAnsi="Times New Roman" w:cs="Times New Roman"/>
                <w:color w:val="FF0000"/>
                <w:sz w:val="24"/>
                <w:szCs w:val="24"/>
                <w:lang w:val="uk-UA"/>
              </w:rPr>
              <w:t>Закріплюється на балансі та обслуговуються   КП “Сєвєродонецьке підприємство садово-паркового господарства та благоустрою”</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lang w:val="en-US"/>
              </w:rPr>
              <w:t>1400.00</w:t>
            </w:r>
          </w:p>
          <w:p w:rsidR="00F06469" w:rsidRDefault="00F06469">
            <w:pPr>
              <w:spacing w:before="100" w:beforeAutospacing="1" w:after="240" w:line="240" w:lineRule="auto"/>
              <w:rPr>
                <w:rFonts w:ascii="Times New Roman" w:hAnsi="Times New Roman" w:cs="Times New Roman"/>
                <w:sz w:val="24"/>
                <w:szCs w:val="24"/>
              </w:rPr>
            </w:pP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b/>
                <w:bCs/>
                <w:sz w:val="24"/>
                <w:szCs w:val="24"/>
                <w:shd w:val="clear" w:color="auto" w:fill="FFFFFF"/>
              </w:rPr>
              <w:t>980,00</w:t>
            </w: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shd w:val="clear" w:color="auto" w:fill="FFFFFF"/>
              </w:rPr>
              <w:t>325,875</w:t>
            </w:r>
          </w:p>
          <w:p w:rsidR="00F06469" w:rsidRDefault="00F06469">
            <w:pPr>
              <w:spacing w:before="100" w:beforeAutospacing="1" w:after="0" w:line="240" w:lineRule="auto"/>
              <w:rPr>
                <w:rFonts w:ascii="Times New Roman" w:hAnsi="Times New Roman" w:cs="Times New Roman"/>
                <w:sz w:val="24"/>
                <w:szCs w:val="24"/>
                <w:lang w:val="uk-UA"/>
              </w:rPr>
            </w:pP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shd w:val="clear" w:color="auto" w:fill="FFFFFF"/>
              </w:rPr>
              <w:t>19,125</w:t>
            </w:r>
          </w:p>
          <w:p w:rsidR="00F06469" w:rsidRDefault="00F06469">
            <w:pPr>
              <w:spacing w:before="100" w:beforeAutospacing="1" w:after="0" w:line="240" w:lineRule="auto"/>
              <w:rPr>
                <w:rFonts w:ascii="Times New Roman" w:hAnsi="Times New Roman" w:cs="Times New Roman"/>
                <w:sz w:val="24"/>
                <w:szCs w:val="24"/>
                <w:lang w:val="uk-UA"/>
              </w:rPr>
            </w:pPr>
          </w:p>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b/>
                <w:bCs/>
                <w:sz w:val="24"/>
                <w:szCs w:val="24"/>
                <w:shd w:val="clear" w:color="auto" w:fill="FFFFFF"/>
              </w:rPr>
              <w:t>75,00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b/>
                <w:bCs/>
                <w:sz w:val="24"/>
                <w:szCs w:val="24"/>
                <w:lang w:val="uk-UA"/>
              </w:rPr>
              <w:t xml:space="preserve">Встановлення </w:t>
            </w:r>
            <w:r>
              <w:rPr>
                <w:rFonts w:ascii="Times New Roman" w:hAnsi="Times New Roman" w:cs="Times New Roman"/>
                <w:sz w:val="24"/>
                <w:szCs w:val="24"/>
              </w:rPr>
              <w:t> </w:t>
            </w:r>
            <w:r>
              <w:rPr>
                <w:rFonts w:ascii="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113" w:line="240" w:lineRule="auto"/>
              <w:ind w:left="403" w:hanging="36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uk-UA"/>
              </w:rPr>
              <w:t>Придбання урн для сміття для встановлення:</w:t>
            </w:r>
          </w:p>
          <w:p w:rsidR="00F06469" w:rsidRDefault="00F06469">
            <w:pPr>
              <w:spacing w:before="100" w:beforeAutospacing="1" w:after="113"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вздовж тротуарів через 40 м по проспекту Хіміків з обох боків ( від вул.Донецької до вул. Заводської) -    60 урн</w:t>
            </w:r>
          </w:p>
          <w:p w:rsidR="00F06469" w:rsidRDefault="00F06469">
            <w:pPr>
              <w:spacing w:before="100" w:beforeAutospacing="1" w:after="113"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-вздовж тротуарів через 40 м по проспекту Гвардійському ( від вул.Курчатова до вул.Автомобільна)  з обох боків -100 урн</w:t>
            </w:r>
          </w:p>
          <w:p w:rsidR="00F06469" w:rsidRDefault="00F06469">
            <w:pPr>
              <w:spacing w:before="100" w:beforeAutospacing="1" w:after="113"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-вздовж тротуарів через 40 м  по вул. Курчатова з обох боків ( від шосе Будівельників до вул.Новікова)  - 60 урн</w:t>
            </w:r>
          </w:p>
          <w:p w:rsidR="00F06469" w:rsidRDefault="00F06469">
            <w:pPr>
              <w:spacing w:before="100" w:beforeAutospacing="1" w:after="170"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-вздовж тротуарів через 40 м проспекту Центрального з обох боків ( від вул.Маяковського до просп.Гвардійського) — 40 урн.</w:t>
            </w:r>
          </w:p>
          <w:p w:rsidR="00F06469" w:rsidRPr="00A8305B" w:rsidRDefault="00F06469">
            <w:pPr>
              <w:spacing w:before="100" w:beforeAutospacing="1" w:after="0" w:line="240" w:lineRule="auto"/>
              <w:ind w:left="45"/>
              <w:jc w:val="both"/>
              <w:rPr>
                <w:rFonts w:ascii="Times New Roman" w:hAnsi="Times New Roman" w:cs="Times New Roman"/>
                <w:color w:val="FF0000"/>
                <w:sz w:val="24"/>
                <w:szCs w:val="24"/>
              </w:rPr>
            </w:pPr>
            <w:r w:rsidRPr="00A8305B">
              <w:rPr>
                <w:rFonts w:ascii="Times New Roman" w:hAnsi="Times New Roman" w:cs="Times New Roman"/>
                <w:color w:val="FF0000"/>
                <w:sz w:val="24"/>
                <w:szCs w:val="24"/>
              </w:rPr>
              <w:t xml:space="preserve">     </w:t>
            </w:r>
            <w:r w:rsidRPr="00A8305B">
              <w:rPr>
                <w:rFonts w:ascii="Times New Roman" w:hAnsi="Times New Roman" w:cs="Times New Roman"/>
                <w:color w:val="FF0000"/>
                <w:sz w:val="24"/>
                <w:szCs w:val="24"/>
                <w:lang w:val="uk-UA"/>
              </w:rPr>
              <w:t>Урни закріплюються на балансі  КП “Сєвєродонецьке підприємство садово-паркового господарства та благоустрою”</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УЖКГ</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загально-міських територій</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Придбання лавочок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rsidP="00F230C6">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Придбання лавочок для встановлення на прибудинкових територіях</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УЖКГ</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499,200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Контроль за станом благоустрою міста</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самостійних рейдів для здійснення контролю за станом благоустрою </w:t>
            </w:r>
          </w:p>
          <w:p w:rsidR="00F06469" w:rsidRDefault="00F06469">
            <w:pPr>
              <w:spacing w:before="100" w:beforeAutospacing="1" w:after="227" w:line="240" w:lineRule="auto"/>
              <w:ind w:left="403" w:hanging="36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організація спільних рейдів з правоохоронними органами, відділом торгівлі та з захисту прав споживачів щодо дотримання Правил благоустрою </w:t>
            </w:r>
          </w:p>
          <w:p w:rsidR="00F06469" w:rsidRDefault="00F06469">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F06469" w:rsidRDefault="00F06469">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F06469" w:rsidRDefault="00F06469">
            <w:pPr>
              <w:spacing w:before="100" w:beforeAutospacing="1" w:after="227"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xml:space="preserve">-розгляд звернень та скарг підприємств, установ, організацій і громадян у сфері благоустрою </w:t>
            </w:r>
          </w:p>
          <w:p w:rsidR="00F06469" w:rsidRDefault="00F06469">
            <w:pPr>
              <w:spacing w:before="100" w:beforeAutospacing="1" w:after="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lang w:val="uk-UA"/>
              </w:rPr>
              <w:t>- забезпечення розробки регуляторного акту ”Правила благоустрою території міста Сєвєродонецька2</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 по контролю за благоустроєм та санітарним станом міста</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поліпшення санітарного стану міста</w:t>
            </w:r>
          </w:p>
        </w:tc>
      </w:tr>
      <w:tr w:rsidR="00F06469" w:rsidRPr="00741851">
        <w:trPr>
          <w:tblCellSpacing w:w="0" w:type="dxa"/>
        </w:trPr>
        <w:tc>
          <w:tcPr>
            <w:tcW w:w="174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ind w:left="403" w:hanging="363"/>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Всього:</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w:t>
            </w:r>
          </w:p>
        </w:tc>
        <w:tc>
          <w:tcPr>
            <w:tcW w:w="155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shd w:val="clear" w:color="auto" w:fill="FFFFFF"/>
                <w:lang w:val="uk-UA"/>
              </w:rPr>
              <w:t>3100,2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F06469" w:rsidRDefault="00F06469" w:rsidP="00434640">
      <w:pPr>
        <w:spacing w:before="100" w:beforeAutospacing="1"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uk-UA"/>
        </w:rPr>
        <w:t>7. Ресурсне забезпечення Програми.</w:t>
      </w:r>
      <w:r>
        <w:rPr>
          <w:rFonts w:ascii="Times New Roman" w:hAnsi="Times New Roman" w:cs="Times New Roman"/>
          <w:sz w:val="24"/>
          <w:szCs w:val="24"/>
          <w:lang w:val="en-US"/>
        </w:rPr>
        <w:t> </w:t>
      </w:r>
    </w:p>
    <w:p w:rsidR="00F06469" w:rsidRDefault="00F06469" w:rsidP="00434640">
      <w:pPr>
        <w:spacing w:before="100" w:beforeAutospacing="1" w:after="119"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F06469" w:rsidRDefault="00F06469" w:rsidP="00434640">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На 2019 р. планується  фінансування в обсязі 3100,2  тис. грн., в тому числі: кошти місцевого бюджету    </w:t>
      </w:r>
      <w:r>
        <w:rPr>
          <w:rFonts w:ascii="Times New Roman" w:hAnsi="Times New Roman" w:cs="Times New Roman"/>
          <w:sz w:val="24"/>
          <w:szCs w:val="24"/>
          <w:shd w:val="clear" w:color="auto" w:fill="FFFFFF"/>
          <w:lang w:val="uk-UA"/>
        </w:rPr>
        <w:t xml:space="preserve"> 3100,2 </w:t>
      </w:r>
      <w:r>
        <w:rPr>
          <w:rFonts w:ascii="Times New Roman" w:hAnsi="Times New Roman" w:cs="Times New Roman"/>
          <w:b/>
          <w:bCs/>
          <w:sz w:val="24"/>
          <w:szCs w:val="24"/>
          <w:shd w:val="clear" w:color="auto" w:fill="FFFFFF"/>
          <w:lang w:val="uk-UA"/>
        </w:rPr>
        <w:t> </w:t>
      </w:r>
      <w:r>
        <w:rPr>
          <w:rFonts w:ascii="Times New Roman" w:hAnsi="Times New Roman" w:cs="Times New Roman"/>
          <w:sz w:val="24"/>
          <w:szCs w:val="24"/>
          <w:shd w:val="clear" w:color="auto" w:fill="FFFFFF"/>
          <w:lang w:val="uk-UA"/>
        </w:rPr>
        <w:t>т</w:t>
      </w:r>
      <w:r>
        <w:rPr>
          <w:rFonts w:ascii="Times New Roman" w:hAnsi="Times New Roman" w:cs="Times New Roman"/>
          <w:sz w:val="24"/>
          <w:szCs w:val="24"/>
          <w:lang w:val="uk-UA"/>
        </w:rPr>
        <w:t xml:space="preserve">ис. грн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 </w:t>
      </w:r>
      <w:r>
        <w:rPr>
          <w:rFonts w:ascii="Times New Roman" w:hAnsi="Times New Roman" w:cs="Times New Roman"/>
          <w:sz w:val="24"/>
          <w:szCs w:val="24"/>
        </w:rPr>
        <w:t xml:space="preserve">2018 </w:t>
      </w:r>
      <w:r>
        <w:rPr>
          <w:rFonts w:ascii="Times New Roman" w:hAnsi="Times New Roman" w:cs="Times New Roman"/>
          <w:sz w:val="24"/>
          <w:szCs w:val="24"/>
          <w:lang w:val="uk-UA"/>
        </w:rPr>
        <w:t>р — 7350,553 тис.грн.)</w:t>
      </w:r>
    </w:p>
    <w:p w:rsidR="00F06469" w:rsidRDefault="00F06469" w:rsidP="00434640">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sz w:val="24"/>
          <w:szCs w:val="24"/>
        </w:rPr>
        <w:t xml:space="preserve">                 </w:t>
      </w:r>
      <w:r>
        <w:rPr>
          <w:rFonts w:ascii="Times New Roman" w:hAnsi="Times New Roman" w:cs="Times New Roman"/>
          <w:sz w:val="24"/>
          <w:szCs w:val="24"/>
          <w:lang w:val="en-US"/>
        </w:rPr>
        <w:t>  </w:t>
      </w:r>
      <w:r>
        <w:rPr>
          <w:rFonts w:ascii="Times New Roman" w:hAnsi="Times New Roman" w:cs="Times New Roman"/>
          <w:b/>
          <w:bCs/>
          <w:sz w:val="24"/>
          <w:szCs w:val="24"/>
          <w:lang w:val="uk-UA"/>
        </w:rPr>
        <w:t>8. Організація управління та контролю за ходом виконання програми</w:t>
      </w:r>
      <w:r>
        <w:rPr>
          <w:rFonts w:ascii="Times New Roman" w:hAnsi="Times New Roman" w:cs="Times New Roman"/>
          <w:b/>
          <w:bCs/>
          <w:sz w:val="24"/>
          <w:szCs w:val="24"/>
        </w:rPr>
        <w:t>.</w:t>
      </w:r>
      <w:r>
        <w:rPr>
          <w:rFonts w:ascii="Times New Roman" w:hAnsi="Times New Roman" w:cs="Times New Roman"/>
          <w:sz w:val="24"/>
          <w:szCs w:val="24"/>
          <w:lang w:val="en-US"/>
        </w:rPr>
        <w:t> </w:t>
      </w:r>
    </w:p>
    <w:p w:rsidR="00F06469" w:rsidRDefault="00F06469" w:rsidP="00434640">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F06469" w:rsidRDefault="00F06469" w:rsidP="00434640">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F06469" w:rsidRDefault="00F06469" w:rsidP="00434640">
      <w:pPr>
        <w:spacing w:before="100" w:beforeAutospacing="1"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w:t>
      </w:r>
      <w:r w:rsidRPr="00434640">
        <w:rPr>
          <w:rFonts w:ascii="Times New Roman" w:hAnsi="Times New Roman" w:cs="Times New Roman"/>
          <w:sz w:val="24"/>
          <w:szCs w:val="24"/>
        </w:rPr>
        <w:t xml:space="preserve"> </w:t>
      </w:r>
      <w:r>
        <w:rPr>
          <w:rFonts w:ascii="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p>
    <w:p w:rsidR="00F06469" w:rsidRDefault="00F06469" w:rsidP="00434640">
      <w:pPr>
        <w:spacing w:before="100" w:beforeAutospacing="1"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9. Очікувані результати виконання Програми.</w:t>
      </w:r>
      <w:r>
        <w:rPr>
          <w:rFonts w:ascii="Times New Roman" w:hAnsi="Times New Roman" w:cs="Times New Roman"/>
          <w:sz w:val="24"/>
          <w:szCs w:val="24"/>
          <w:lang w:val="en-US"/>
        </w:rPr>
        <w:t>   </w:t>
      </w:r>
    </w:p>
    <w:tbl>
      <w:tblPr>
        <w:tblW w:w="9645" w:type="dxa"/>
        <w:tblCellSpacing w:w="0" w:type="dxa"/>
        <w:tblInd w:w="-28" w:type="dxa"/>
        <w:tblCellMar>
          <w:top w:w="30" w:type="dxa"/>
          <w:left w:w="30" w:type="dxa"/>
          <w:bottom w:w="30" w:type="dxa"/>
          <w:right w:w="30" w:type="dxa"/>
        </w:tblCellMar>
        <w:tblLook w:val="00A0"/>
      </w:tblPr>
      <w:tblGrid>
        <w:gridCol w:w="3993"/>
        <w:gridCol w:w="1961"/>
        <w:gridCol w:w="2035"/>
        <w:gridCol w:w="1656"/>
      </w:tblGrid>
      <w:tr w:rsidR="00F06469" w:rsidRPr="00741851">
        <w:trPr>
          <w:trHeight w:val="780"/>
          <w:tblCellSpacing w:w="0" w:type="dxa"/>
        </w:trPr>
        <w:tc>
          <w:tcPr>
            <w:tcW w:w="3933"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 завдання</w:t>
            </w:r>
          </w:p>
        </w:tc>
        <w:tc>
          <w:tcPr>
            <w:tcW w:w="1979"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Найменування</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c>
          <w:tcPr>
            <w:tcW w:w="2048" w:type="dxa"/>
            <w:tcBorders>
              <w:top w:val="single" w:sz="8" w:space="0" w:color="000000"/>
              <w:left w:val="single" w:sz="8" w:space="0" w:color="000000"/>
              <w:bottom w:val="single" w:sz="8" w:space="0" w:color="000000"/>
              <w:right w:val="nil"/>
            </w:tcBorders>
            <w:tcMar>
              <w:top w:w="28"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Одиниця виміру</w:t>
            </w:r>
          </w:p>
        </w:tc>
        <w:tc>
          <w:tcPr>
            <w:tcW w:w="168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06469" w:rsidRDefault="00F06469">
            <w:pPr>
              <w:spacing w:before="100" w:beforeAutospacing="1" w:after="113"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Значення</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показника</w:t>
            </w:r>
          </w:p>
        </w:tc>
      </w:tr>
      <w:tr w:rsidR="00F06469" w:rsidRPr="00741851">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зупиночних</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комплексів</w:t>
            </w: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lang w:val="uk-UA"/>
              </w:rPr>
              <w:t>10</w:t>
            </w:r>
            <w:r>
              <w:rPr>
                <w:rFonts w:ascii="Times New Roman" w:hAnsi="Times New Roman" w:cs="Times New Roman"/>
                <w:sz w:val="24"/>
                <w:szCs w:val="24"/>
                <w:shd w:val="clear" w:color="auto" w:fill="FFFFFF"/>
              </w:rPr>
              <w:t>00.00</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Pr="00414AF6"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комфортності і безпеки пасажирів, естетичного вигляду зупинок</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uk-UA"/>
              </w:rPr>
              <w:t>від загальної кількості зупинок</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15</w:t>
            </w:r>
          </w:p>
        </w:tc>
      </w:tr>
      <w:tr w:rsidR="00F06469" w:rsidRPr="00741851">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Благоустрій скверу</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Космонавтів, 29</w:t>
            </w: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lang w:val="uk-UA"/>
              </w:rPr>
              <w:t>00,00</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м2 тротуара</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шт деревьев</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284"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2800</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387</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На 1 м2 </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 1 дерево</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350</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842</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F06469" w:rsidRDefault="00F06469">
            <w:pPr>
              <w:spacing w:before="100" w:beforeAutospacing="1" w:after="57" w:line="240" w:lineRule="auto"/>
              <w:rPr>
                <w:rFonts w:ascii="Times New Roman" w:hAnsi="Times New Roman" w:cs="Times New Roman"/>
                <w:sz w:val="24"/>
                <w:szCs w:val="24"/>
                <w:lang w:val="uk-UA"/>
              </w:rPr>
            </w:pPr>
            <w:r>
              <w:rPr>
                <w:rFonts w:ascii="Times New Roman" w:hAnsi="Times New Roman" w:cs="Times New Roman"/>
                <w:sz w:val="24"/>
                <w:szCs w:val="24"/>
                <w:lang w:val="uk-UA"/>
              </w:rPr>
              <w:t>Створення сприятливих умов для</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активного та тихого відпочинку мешканців</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Площадь м2 для отдыха.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10000м2</w:t>
            </w:r>
          </w:p>
        </w:tc>
      </w:tr>
      <w:tr w:rsidR="00F06469" w:rsidRPr="00741851">
        <w:trPr>
          <w:tblCellSpacing w:w="0" w:type="dxa"/>
        </w:trPr>
        <w:tc>
          <w:tcPr>
            <w:tcW w:w="2310" w:type="dxa"/>
            <w:vMerge w:val="restart"/>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Придбання урн</w:t>
            </w: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201.00</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262</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0,765</w:t>
            </w:r>
          </w:p>
        </w:tc>
      </w:tr>
      <w:tr w:rsidR="00F06469" w:rsidRPr="00741851">
        <w:trPr>
          <w:tblCellSpacing w:w="0" w:type="dxa"/>
        </w:trPr>
        <w:tc>
          <w:tcPr>
            <w:tcW w:w="0" w:type="auto"/>
            <w:vMerge/>
            <w:tcBorders>
              <w:top w:val="nil"/>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F06469" w:rsidRDefault="00F06469">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lang w:val="uk-UA"/>
              </w:rPr>
              <w:t>Покращення санітарного стану міста</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від необхідної загальної кількості урн вуличної мережі міста</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F06469" w:rsidRPr="00741851">
        <w:trPr>
          <w:tblCellSpacing w:w="0" w:type="dxa"/>
        </w:trPr>
        <w:tc>
          <w:tcPr>
            <w:tcW w:w="0" w:type="auto"/>
            <w:vMerge w:val="restart"/>
            <w:tcBorders>
              <w:top w:val="nil"/>
              <w:left w:val="single" w:sz="8" w:space="0" w:color="000000"/>
              <w:right w:val="nil"/>
            </w:tcBorders>
            <w:vAlign w:val="center"/>
          </w:tcPr>
          <w:p w:rsidR="00F06469" w:rsidRPr="00414AF6" w:rsidRDefault="00F06469">
            <w:pPr>
              <w:spacing w:after="0" w:line="240" w:lineRule="auto"/>
              <w:rPr>
                <w:rFonts w:ascii="Times New Roman" w:hAnsi="Times New Roman" w:cs="Times New Roman"/>
                <w:b/>
                <w:bCs/>
                <w:sz w:val="24"/>
                <w:szCs w:val="24"/>
                <w:lang w:val="uk-UA"/>
              </w:rPr>
            </w:pPr>
            <w:r w:rsidRPr="00414AF6">
              <w:rPr>
                <w:rFonts w:ascii="Times New Roman" w:hAnsi="Times New Roman" w:cs="Times New Roman"/>
                <w:b/>
                <w:bCs/>
                <w:sz w:val="24"/>
                <w:szCs w:val="24"/>
                <w:lang w:val="uk-UA"/>
              </w:rPr>
              <w:t xml:space="preserve">Придбання лавочок для встановлення на прибудинкових територіях </w:t>
            </w:r>
          </w:p>
        </w:tc>
        <w:tc>
          <w:tcPr>
            <w:tcW w:w="2385"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2340"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2340"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499,200</w:t>
            </w:r>
          </w:p>
        </w:tc>
      </w:tr>
      <w:tr w:rsidR="00F06469" w:rsidRPr="00741851">
        <w:trPr>
          <w:tblCellSpacing w:w="0" w:type="dxa"/>
        </w:trPr>
        <w:tc>
          <w:tcPr>
            <w:tcW w:w="0" w:type="auto"/>
            <w:vMerge/>
            <w:tcBorders>
              <w:left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од.</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128</w:t>
            </w:r>
          </w:p>
        </w:tc>
      </w:tr>
      <w:tr w:rsidR="00F06469" w:rsidRPr="00741851">
        <w:trPr>
          <w:tblCellSpacing w:w="0" w:type="dxa"/>
        </w:trPr>
        <w:tc>
          <w:tcPr>
            <w:tcW w:w="0" w:type="auto"/>
            <w:vMerge/>
            <w:tcBorders>
              <w:left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ефективності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3,9</w:t>
            </w:r>
          </w:p>
        </w:tc>
      </w:tr>
      <w:tr w:rsidR="00F06469" w:rsidRPr="00741851">
        <w:trPr>
          <w:tblCellSpacing w:w="0" w:type="dxa"/>
        </w:trPr>
        <w:tc>
          <w:tcPr>
            <w:tcW w:w="0" w:type="auto"/>
            <w:vMerge/>
            <w:tcBorders>
              <w:left w:val="single" w:sz="8" w:space="0" w:color="000000"/>
              <w:bottom w:val="single" w:sz="8" w:space="0" w:color="000000"/>
              <w:right w:val="nil"/>
            </w:tcBorders>
            <w:vAlign w:val="center"/>
          </w:tcPr>
          <w:p w:rsidR="00F06469" w:rsidRDefault="00F06469">
            <w:pPr>
              <w:spacing w:after="0" w:line="240" w:lineRule="auto"/>
              <w:rPr>
                <w:rFonts w:ascii="Times New Roman" w:hAnsi="Times New Roman" w:cs="Times New Roman"/>
                <w:sz w:val="24"/>
                <w:szCs w:val="24"/>
                <w:lang w:val="uk-UA"/>
              </w:rPr>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50</w:t>
            </w:r>
          </w:p>
        </w:tc>
      </w:tr>
      <w:tr w:rsidR="00F06469" w:rsidRPr="00741851">
        <w:trPr>
          <w:tblCellSpacing w:w="0" w:type="dxa"/>
        </w:trPr>
        <w:tc>
          <w:tcPr>
            <w:tcW w:w="3933"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Контроль за станом благоустрою міста</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Сєвєродонецька</w:t>
            </w: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витрат</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06469" w:rsidRPr="00741851">
        <w:trPr>
          <w:tblCellSpacing w:w="0" w:type="dxa"/>
        </w:trPr>
        <w:tc>
          <w:tcPr>
            <w:tcW w:w="3933" w:type="dxa"/>
            <w:tcBorders>
              <w:top w:val="nil"/>
              <w:left w:val="single" w:sz="8" w:space="0" w:color="000000"/>
              <w:bottom w:val="single" w:sz="8" w:space="0" w:color="000000"/>
              <w:right w:val="nil"/>
            </w:tcBorders>
            <w:tcMar>
              <w:top w:w="0" w:type="dxa"/>
              <w:left w:w="28" w:type="dxa"/>
              <w:bottom w:w="28" w:type="dxa"/>
              <w:right w:w="0" w:type="dxa"/>
            </w:tcMar>
          </w:tcPr>
          <w:p w:rsidR="00F06469" w:rsidRPr="00741851" w:rsidRDefault="00F06469">
            <w:pPr>
              <w:spacing w:after="0"/>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продукту</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кількість проведених рейдів з виявлення порушень Правил благоустрою </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складених адміністративних протоколів у сфері благоустрою</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-кількість приписів та попереджень у сфері благоустрою</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-охоплена аудиторія населення при проведенні роз’яснювальної роботи (чол)</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-прийняття Правил благоустрою території міста Сєвєродонецька (документів)</w:t>
            </w: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-участь у роботі засідань комісії по контролю за станом благоустрою міськради ( засідань)</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-вирішення питань по зверненням та скаргам у сфері благоустрою </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120</w:t>
            </w: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30</w:t>
            </w: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50</w:t>
            </w: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84" w:line="240" w:lineRule="auto"/>
              <w:rPr>
                <w:rFonts w:ascii="Times New Roman" w:hAnsi="Times New Roman" w:cs="Times New Roman"/>
                <w:sz w:val="24"/>
                <w:szCs w:val="24"/>
                <w:lang w:val="uk-UA"/>
              </w:rPr>
            </w:pPr>
            <w:r>
              <w:rPr>
                <w:rFonts w:ascii="Times New Roman" w:hAnsi="Times New Roman" w:cs="Times New Roman"/>
                <w:sz w:val="24"/>
                <w:szCs w:val="24"/>
                <w:lang w:val="uk-UA"/>
              </w:rPr>
              <w:t>2000</w:t>
            </w: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40" w:line="240" w:lineRule="auto"/>
              <w:rPr>
                <w:rFonts w:ascii="Times New Roman" w:hAnsi="Times New Roman" w:cs="Times New Roman"/>
                <w:sz w:val="24"/>
                <w:szCs w:val="24"/>
                <w:lang w:val="uk-UA"/>
              </w:rPr>
            </w:pPr>
          </w:p>
          <w:p w:rsidR="00F06469" w:rsidRDefault="00F06469">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rsidR="00F06469" w:rsidRDefault="00F06469">
            <w:pPr>
              <w:spacing w:before="100" w:beforeAutospacing="1" w:after="240" w:line="240" w:lineRule="auto"/>
              <w:jc w:val="center"/>
              <w:rPr>
                <w:rFonts w:ascii="Times New Roman" w:hAnsi="Times New Roman" w:cs="Times New Roman"/>
                <w:sz w:val="24"/>
                <w:szCs w:val="24"/>
                <w:lang w:val="uk-UA"/>
              </w:rPr>
            </w:pPr>
          </w:p>
          <w:p w:rsidR="00F06469" w:rsidRDefault="00F06469">
            <w:pPr>
              <w:spacing w:before="100" w:beforeAutospacing="1" w:after="240" w:line="240" w:lineRule="auto"/>
              <w:jc w:val="center"/>
              <w:rPr>
                <w:rFonts w:ascii="Times New Roman" w:hAnsi="Times New Roman" w:cs="Times New Roman"/>
                <w:sz w:val="24"/>
                <w:szCs w:val="24"/>
                <w:lang w:val="uk-UA"/>
              </w:rPr>
            </w:pPr>
          </w:p>
          <w:p w:rsidR="00F06469" w:rsidRDefault="00F06469">
            <w:pPr>
              <w:spacing w:before="100" w:beforeAutospacing="1" w:after="240" w:line="240" w:lineRule="auto"/>
              <w:jc w:val="center"/>
              <w:rPr>
                <w:rFonts w:ascii="Times New Roman" w:hAnsi="Times New Roman" w:cs="Times New Roman"/>
                <w:sz w:val="24"/>
                <w:szCs w:val="24"/>
                <w:lang w:val="uk-UA"/>
              </w:rPr>
            </w:pPr>
          </w:p>
          <w:p w:rsidR="00F06469" w:rsidRDefault="00F06469">
            <w:pPr>
              <w:spacing w:before="100" w:beforeAutospacing="1" w:after="284" w:line="240" w:lineRule="auto"/>
              <w:jc w:val="center"/>
              <w:rPr>
                <w:rFonts w:ascii="Times New Roman" w:hAnsi="Times New Roman" w:cs="Times New Roman"/>
                <w:sz w:val="24"/>
                <w:szCs w:val="24"/>
                <w:lang w:val="uk-UA"/>
              </w:rPr>
            </w:pPr>
            <w:r>
              <w:rPr>
                <w:rFonts w:ascii="Times New Roman" w:hAnsi="Times New Roman" w:cs="Times New Roman"/>
                <w:sz w:val="24"/>
                <w:szCs w:val="24"/>
              </w:rPr>
              <w:t>2</w:t>
            </w:r>
            <w:r>
              <w:rPr>
                <w:rFonts w:ascii="Times New Roman" w:hAnsi="Times New Roman" w:cs="Times New Roman"/>
                <w:sz w:val="24"/>
                <w:szCs w:val="24"/>
                <w:lang w:val="uk-UA"/>
              </w:rPr>
              <w:t>0</w:t>
            </w:r>
          </w:p>
          <w:p w:rsidR="00F06469" w:rsidRDefault="00F06469">
            <w:pPr>
              <w:spacing w:before="100" w:beforeAutospacing="1" w:after="240" w:line="240" w:lineRule="auto"/>
              <w:jc w:val="center"/>
              <w:rPr>
                <w:rFonts w:ascii="Times New Roman" w:hAnsi="Times New Roman" w:cs="Times New Roman"/>
                <w:sz w:val="24"/>
                <w:szCs w:val="24"/>
                <w:lang w:val="uk-UA"/>
              </w:rPr>
            </w:pPr>
          </w:p>
          <w:p w:rsidR="00F06469" w:rsidRDefault="00F06469">
            <w:pPr>
              <w:spacing w:before="100" w:beforeAutospacing="1" w:after="240" w:line="240" w:lineRule="auto"/>
              <w:jc w:val="center"/>
              <w:rPr>
                <w:rFonts w:ascii="Times New Roman" w:hAnsi="Times New Roman" w:cs="Times New Roman"/>
                <w:sz w:val="24"/>
                <w:szCs w:val="24"/>
                <w:lang w:val="uk-UA"/>
              </w:rPr>
            </w:pPr>
          </w:p>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r>
      <w:tr w:rsidR="00F06469" w:rsidRPr="00741851">
        <w:trPr>
          <w:trHeight w:val="900"/>
          <w:tblCellSpacing w:w="0" w:type="dxa"/>
        </w:trPr>
        <w:tc>
          <w:tcPr>
            <w:tcW w:w="3933" w:type="dxa"/>
            <w:tcBorders>
              <w:top w:val="nil"/>
              <w:left w:val="single" w:sz="8" w:space="0" w:color="000000"/>
              <w:bottom w:val="single" w:sz="8" w:space="0" w:color="000000"/>
              <w:right w:val="nil"/>
            </w:tcBorders>
            <w:tcMar>
              <w:top w:w="0" w:type="dxa"/>
              <w:left w:w="28" w:type="dxa"/>
              <w:bottom w:w="28" w:type="dxa"/>
              <w:right w:w="0" w:type="dxa"/>
            </w:tcMar>
          </w:tcPr>
          <w:p w:rsidR="00F06469" w:rsidRPr="00741851" w:rsidRDefault="00F06469">
            <w:pPr>
              <w:spacing w:after="0"/>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ефективності</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06469" w:rsidRPr="00741851">
        <w:trPr>
          <w:tblCellSpacing w:w="0" w:type="dxa"/>
        </w:trPr>
        <w:tc>
          <w:tcPr>
            <w:tcW w:w="3933" w:type="dxa"/>
            <w:tcBorders>
              <w:top w:val="nil"/>
              <w:left w:val="single" w:sz="8" w:space="0" w:color="000000"/>
              <w:bottom w:val="single" w:sz="8" w:space="0" w:color="000000"/>
              <w:right w:val="nil"/>
            </w:tcBorders>
            <w:tcMar>
              <w:top w:w="0" w:type="dxa"/>
              <w:left w:w="28" w:type="dxa"/>
              <w:bottom w:w="28" w:type="dxa"/>
              <w:right w:w="0" w:type="dxa"/>
            </w:tcMar>
          </w:tcPr>
          <w:p w:rsidR="00F06469" w:rsidRPr="00741851" w:rsidRDefault="00F06469">
            <w:pPr>
              <w:spacing w:after="0"/>
            </w:pPr>
          </w:p>
        </w:tc>
        <w:tc>
          <w:tcPr>
            <w:tcW w:w="1979"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 якості</w:t>
            </w:r>
          </w:p>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Забезпечення дотримання Правил благоустрою території міста Сєвєродонецька</w:t>
            </w:r>
          </w:p>
        </w:tc>
        <w:tc>
          <w:tcPr>
            <w:tcW w:w="2048" w:type="dxa"/>
            <w:tcBorders>
              <w:top w:val="nil"/>
              <w:left w:val="single" w:sz="8" w:space="0" w:color="000000"/>
              <w:bottom w:val="single" w:sz="8" w:space="0" w:color="000000"/>
              <w:right w:val="nil"/>
            </w:tcBorders>
            <w:tcMar>
              <w:top w:w="0" w:type="dxa"/>
              <w:left w:w="28" w:type="dxa"/>
              <w:bottom w:w="28" w:type="dxa"/>
              <w:right w:w="0"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68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F06469" w:rsidRDefault="00F06469">
            <w:pPr>
              <w:spacing w:before="100" w:beforeAutospacing="1"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rsidR="00F06469" w:rsidRDefault="00F06469" w:rsidP="00434640">
      <w:pPr>
        <w:spacing w:before="100" w:beforeAutospacing="1" w:after="119"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rPr>
      </w:pPr>
      <w:r>
        <w:rPr>
          <w:rFonts w:ascii="Times New Roman" w:hAnsi="Times New Roman" w:cs="Times New Roman"/>
          <w:sz w:val="24"/>
          <w:szCs w:val="24"/>
          <w:lang w:val="en-US"/>
        </w:rPr>
        <w:t> </w:t>
      </w:r>
      <w:r>
        <w:rPr>
          <w:rFonts w:ascii="Times New Roman" w:hAnsi="Times New Roman" w:cs="Times New Roman"/>
          <w:b/>
          <w:bCs/>
          <w:sz w:val="24"/>
          <w:szCs w:val="24"/>
          <w:lang w:val="uk-UA"/>
        </w:rPr>
        <w:t xml:space="preserve">Секретар міської ради </w:t>
      </w:r>
      <w:r>
        <w:rPr>
          <w:rFonts w:ascii="Times New Roman" w:hAnsi="Times New Roman" w:cs="Times New Roman"/>
          <w:b/>
          <w:bCs/>
          <w:sz w:val="24"/>
          <w:szCs w:val="24"/>
        </w:rPr>
        <w:t xml:space="preserve">                                                                        </w:t>
      </w:r>
      <w:r>
        <w:rPr>
          <w:rFonts w:ascii="Times New Roman" w:hAnsi="Times New Roman" w:cs="Times New Roman"/>
          <w:b/>
          <w:bCs/>
          <w:sz w:val="24"/>
          <w:szCs w:val="24"/>
          <w:lang w:val="uk-UA"/>
        </w:rPr>
        <w:t>В.П.Ткачук</w:t>
      </w:r>
    </w:p>
    <w:p w:rsidR="00F06469" w:rsidRDefault="00F06469" w:rsidP="00434640">
      <w:pPr>
        <w:spacing w:before="100" w:beforeAutospacing="1" w:after="119"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в.о. міського голови</w:t>
      </w:r>
    </w:p>
    <w:p w:rsidR="00F06469" w:rsidRDefault="00F06469" w:rsidP="00434640">
      <w:pPr>
        <w:spacing w:before="100" w:beforeAutospacing="1" w:after="240" w:line="240" w:lineRule="auto"/>
        <w:rPr>
          <w:rFonts w:ascii="Times New Roman" w:hAnsi="Times New Roman" w:cs="Times New Roman"/>
          <w:sz w:val="24"/>
          <w:szCs w:val="24"/>
          <w:lang w:val="uk-UA"/>
        </w:rPr>
      </w:pPr>
    </w:p>
    <w:p w:rsidR="00F06469" w:rsidRDefault="00F06469" w:rsidP="00434640">
      <w:pPr>
        <w:spacing w:before="100" w:beforeAutospacing="1" w:after="119"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F06469" w:rsidRDefault="00F06469" w:rsidP="00434640">
      <w:pPr>
        <w:spacing w:before="100" w:beforeAutospacing="1" w:after="119" w:line="240" w:lineRule="auto"/>
        <w:rPr>
          <w:rFonts w:ascii="Times New Roman" w:hAnsi="Times New Roman" w:cs="Times New Roman"/>
          <w:sz w:val="24"/>
          <w:szCs w:val="24"/>
          <w:lang w:val="en-US"/>
        </w:rPr>
      </w:pPr>
      <w:r>
        <w:rPr>
          <w:rFonts w:ascii="Times New Roman" w:hAnsi="Times New Roman" w:cs="Times New Roman"/>
          <w:sz w:val="24"/>
          <w:szCs w:val="24"/>
          <w:lang w:val="en-US"/>
        </w:rPr>
        <w:t> </w:t>
      </w:r>
    </w:p>
    <w:p w:rsidR="00F06469" w:rsidRDefault="00F06469" w:rsidP="00434640">
      <w:pPr>
        <w:spacing w:before="100" w:beforeAutospacing="1" w:after="0" w:line="240" w:lineRule="auto"/>
        <w:rPr>
          <w:rFonts w:ascii="Times New Roman" w:hAnsi="Times New Roman" w:cs="Times New Roman"/>
          <w:sz w:val="24"/>
          <w:szCs w:val="24"/>
          <w:lang w:val="en-US"/>
        </w:rPr>
      </w:pPr>
    </w:p>
    <w:p w:rsidR="00F06469" w:rsidRDefault="00F06469" w:rsidP="00434640"/>
    <w:p w:rsidR="00F06469" w:rsidRDefault="00F06469"/>
    <w:sectPr w:rsidR="00F06469" w:rsidSect="00BF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640"/>
    <w:rsid w:val="00003E44"/>
    <w:rsid w:val="00216222"/>
    <w:rsid w:val="002C7E61"/>
    <w:rsid w:val="00393318"/>
    <w:rsid w:val="00414AF6"/>
    <w:rsid w:val="00434640"/>
    <w:rsid w:val="00741851"/>
    <w:rsid w:val="007468BC"/>
    <w:rsid w:val="008D79D2"/>
    <w:rsid w:val="00940D0B"/>
    <w:rsid w:val="009838BC"/>
    <w:rsid w:val="009A6991"/>
    <w:rsid w:val="00A8305B"/>
    <w:rsid w:val="00B31966"/>
    <w:rsid w:val="00BF3F79"/>
    <w:rsid w:val="00C51184"/>
    <w:rsid w:val="00CB7448"/>
    <w:rsid w:val="00D6377A"/>
    <w:rsid w:val="00F06469"/>
    <w:rsid w:val="00F230C6"/>
    <w:rsid w:val="00F72F2C"/>
    <w:rsid w:val="00F765D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79"/>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411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TotalTime>
  <Pages>11</Pages>
  <Words>9131</Words>
  <Characters>5205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2019-04-02T13:20:00Z</dcterms:created>
  <dcterms:modified xsi:type="dcterms:W3CDTF">2019-05-07T08:16:00Z</dcterms:modified>
</cp:coreProperties>
</file>