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3C" w:rsidRPr="006D18C3" w:rsidRDefault="0006473C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Проект</w:t>
      </w:r>
    </w:p>
    <w:p w:rsidR="0006473C" w:rsidRPr="00C513ED" w:rsidRDefault="0006473C" w:rsidP="00D97001">
      <w:pPr>
        <w:pStyle w:val="Title"/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СЄВЄРОДОНЕЦЬКА МIСЬКА РАДА </w:t>
      </w:r>
    </w:p>
    <w:p w:rsidR="0006473C" w:rsidRPr="00C513ED" w:rsidRDefault="0006473C" w:rsidP="00D9700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513E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6473C" w:rsidRPr="00C513ED" w:rsidRDefault="0006473C" w:rsidP="00D97001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</w:t>
      </w:r>
      <w:r w:rsidRPr="00C513ED">
        <w:rPr>
          <w:b/>
          <w:bCs/>
          <w:color w:val="000000"/>
          <w:sz w:val="28"/>
          <w:szCs w:val="28"/>
          <w:lang w:val="uk-UA"/>
        </w:rPr>
        <w:t>сесія</w:t>
      </w:r>
    </w:p>
    <w:p w:rsidR="0006473C" w:rsidRPr="00C513ED" w:rsidRDefault="0006473C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13ED">
        <w:rPr>
          <w:rFonts w:ascii="Times New Roman" w:hAnsi="Times New Roman" w:cs="Times New Roman"/>
          <w:color w:val="000000"/>
          <w:sz w:val="28"/>
          <w:szCs w:val="28"/>
          <w:lang w:val="uk-UA"/>
        </w:rPr>
        <w:t>РIШЕННЯ  №</w:t>
      </w:r>
    </w:p>
    <w:p w:rsidR="0006473C" w:rsidRPr="00C513ED" w:rsidRDefault="0006473C" w:rsidP="00D97001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</w:t>
      </w:r>
      <w:r w:rsidRPr="00C513ED">
        <w:rPr>
          <w:b/>
          <w:bCs/>
          <w:color w:val="000000"/>
          <w:lang w:val="uk-UA"/>
        </w:rPr>
        <w:t>201</w:t>
      </w:r>
      <w:r>
        <w:rPr>
          <w:b/>
          <w:bCs/>
          <w:color w:val="000000"/>
          <w:lang w:val="uk-UA"/>
        </w:rPr>
        <w:t>9</w:t>
      </w:r>
      <w:r w:rsidRPr="00C513ED">
        <w:rPr>
          <w:b/>
          <w:bCs/>
          <w:color w:val="000000"/>
          <w:lang w:val="uk-UA"/>
        </w:rPr>
        <w:t xml:space="preserve">  року </w:t>
      </w:r>
    </w:p>
    <w:p w:rsidR="0006473C" w:rsidRPr="00C513ED" w:rsidRDefault="0006473C" w:rsidP="00D97001">
      <w:pPr>
        <w:spacing w:line="360" w:lineRule="auto"/>
        <w:jc w:val="both"/>
        <w:rPr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м. Сєвєродонецьк</w:t>
      </w:r>
    </w:p>
    <w:p w:rsidR="0006473C" w:rsidRPr="00C513ED" w:rsidRDefault="0006473C" w:rsidP="00D97001">
      <w:pPr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Про затвердження </w:t>
      </w:r>
      <w:r>
        <w:rPr>
          <w:color w:val="000000"/>
          <w:lang w:val="uk-UA"/>
        </w:rPr>
        <w:t>розміру статутного капіталу</w:t>
      </w:r>
    </w:p>
    <w:p w:rsidR="0006473C" w:rsidRDefault="0006473C" w:rsidP="00D97001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комунального підприємства</w:t>
      </w:r>
      <w:r w:rsidRPr="00C513ED">
        <w:rPr>
          <w:color w:val="000000"/>
          <w:lang w:val="uk-UA"/>
        </w:rPr>
        <w:t xml:space="preserve"> «Сєвєродонецьк</w:t>
      </w:r>
      <w:r>
        <w:rPr>
          <w:color w:val="000000"/>
          <w:lang w:val="uk-UA"/>
        </w:rPr>
        <w:t xml:space="preserve">е </w:t>
      </w:r>
    </w:p>
    <w:p w:rsidR="0006473C" w:rsidRPr="00C513ED" w:rsidRDefault="0006473C" w:rsidP="00D97001">
      <w:pPr>
        <w:rPr>
          <w:color w:val="000000"/>
          <w:lang w:val="uk-UA"/>
        </w:rPr>
      </w:pPr>
      <w:r>
        <w:rPr>
          <w:color w:val="000000"/>
          <w:lang w:val="uk-UA"/>
        </w:rPr>
        <w:t>підприємство садово-паркового господарства та благоустрою»</w:t>
      </w:r>
    </w:p>
    <w:p w:rsidR="0006473C" w:rsidRPr="00C513ED" w:rsidRDefault="0006473C" w:rsidP="00D97001">
      <w:pPr>
        <w:pStyle w:val="BodyText"/>
        <w:spacing w:after="0"/>
        <w:rPr>
          <w:color w:val="000000"/>
          <w:lang w:val="uk-UA"/>
        </w:rPr>
      </w:pPr>
    </w:p>
    <w:p w:rsidR="0006473C" w:rsidRPr="00C513ED" w:rsidRDefault="0006473C" w:rsidP="00FD7C6F">
      <w:pPr>
        <w:ind w:firstLine="567"/>
        <w:jc w:val="both"/>
        <w:rPr>
          <w:color w:val="000000"/>
          <w:lang w:val="uk-UA"/>
        </w:rPr>
      </w:pPr>
      <w:r w:rsidRPr="00C513ED">
        <w:rPr>
          <w:color w:val="000000"/>
          <w:lang w:val="uk-UA"/>
        </w:rPr>
        <w:t>Керуючись статтями</w:t>
      </w:r>
      <w:r>
        <w:rPr>
          <w:color w:val="000000"/>
          <w:lang w:val="uk-UA"/>
        </w:rPr>
        <w:t xml:space="preserve"> </w:t>
      </w:r>
      <w:r w:rsidRPr="00C513ED">
        <w:rPr>
          <w:color w:val="000000"/>
          <w:lang w:val="uk-UA"/>
        </w:rPr>
        <w:t>24, 57,65, 66, 78 Господарського Кодексу України, ст. 26 Закону України «Про місцеве самоврядування в Україні»,</w:t>
      </w:r>
      <w:r>
        <w:rPr>
          <w:color w:val="000000"/>
          <w:lang w:val="uk-UA"/>
        </w:rPr>
        <w:t xml:space="preserve"> розглянувши звернення                                КП «Сєвєродонецьке підприємство садово-паркового господарства та благоустрою» від 16.01.2019 року № 22, пропозиції трудового колективу</w:t>
      </w:r>
      <w:r w:rsidRPr="00F1651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КП «Сєвєродонецьке підприємство садово-паркового господарства та благоустрою», викладені у протоколі загальних зборів від 15.01.2019 року №2  щодо необхідності внесення змін до статутного капіталу підприємства, </w:t>
      </w:r>
      <w:r w:rsidRPr="00C513ED">
        <w:rPr>
          <w:color w:val="000000"/>
          <w:lang w:val="uk-UA"/>
        </w:rPr>
        <w:t xml:space="preserve">з метою </w:t>
      </w:r>
      <w:r>
        <w:rPr>
          <w:color w:val="000000"/>
          <w:lang w:val="uk-UA"/>
        </w:rPr>
        <w:t>ефективного використання комунального майна, що закріплене на праві господарського відання за  суб</w:t>
      </w:r>
      <w:r>
        <w:rPr>
          <w:color w:val="000000"/>
          <w:lang w:val="uk-UA"/>
        </w:rPr>
        <w:sym w:font="Symbol" w:char="F0A2"/>
      </w:r>
      <w:r>
        <w:rPr>
          <w:color w:val="000000"/>
          <w:lang w:val="uk-UA"/>
        </w:rPr>
        <w:t>єктом  комунальної власності</w:t>
      </w:r>
      <w:r w:rsidRPr="00C513ED">
        <w:rPr>
          <w:color w:val="000000"/>
          <w:lang w:val="uk-UA"/>
        </w:rPr>
        <w:t xml:space="preserve">, Сєвєродонецька міська рада </w:t>
      </w:r>
    </w:p>
    <w:p w:rsidR="0006473C" w:rsidRPr="00C513ED" w:rsidRDefault="0006473C" w:rsidP="00D97001">
      <w:pPr>
        <w:pStyle w:val="BodyText"/>
        <w:spacing w:after="0"/>
        <w:rPr>
          <w:color w:val="000000"/>
          <w:lang w:val="uk-UA"/>
        </w:rPr>
      </w:pPr>
    </w:p>
    <w:p w:rsidR="0006473C" w:rsidRPr="00C513ED" w:rsidRDefault="0006473C" w:rsidP="00D97001">
      <w:pPr>
        <w:jc w:val="both"/>
        <w:rPr>
          <w:b/>
          <w:bCs/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ВИРIШИЛА:</w:t>
      </w:r>
    </w:p>
    <w:p w:rsidR="0006473C" w:rsidRPr="00C513ED" w:rsidRDefault="0006473C" w:rsidP="00477917">
      <w:pPr>
        <w:jc w:val="both"/>
        <w:rPr>
          <w:b/>
          <w:bCs/>
          <w:color w:val="000000"/>
          <w:lang w:val="uk-UA"/>
        </w:rPr>
      </w:pPr>
    </w:p>
    <w:p w:rsidR="0006473C" w:rsidRDefault="0006473C" w:rsidP="00B52885">
      <w:pPr>
        <w:pStyle w:val="BodyTextIndent2"/>
        <w:tabs>
          <w:tab w:val="left" w:pos="993"/>
        </w:tabs>
        <w:spacing w:after="0" w:line="240" w:lineRule="auto"/>
        <w:ind w:left="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Виключити із статутного капіталу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>го підприємства «Сєвєродонецьке підприємство садово-паркового господарства та благоустрою»</w:t>
      </w:r>
      <w:r w:rsidRPr="00C513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основний засіб – автомобіль ГАЗ 2705-34</w:t>
      </w:r>
      <w:r w:rsidRPr="00C513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вартістю 4695, 86 грн. (чотири тисячі шістсот дев</w:t>
      </w:r>
      <w:r>
        <w:rPr>
          <w:color w:val="000000"/>
          <w:lang w:val="uk-UA"/>
        </w:rPr>
        <w:sym w:font="Symbol" w:char="F0A2"/>
      </w:r>
      <w:r>
        <w:rPr>
          <w:color w:val="000000"/>
          <w:lang w:val="uk-UA"/>
        </w:rPr>
        <w:t>яносто п</w:t>
      </w:r>
      <w:r>
        <w:rPr>
          <w:color w:val="000000"/>
          <w:lang w:val="uk-UA"/>
        </w:rPr>
        <w:sym w:font="Symbol" w:char="F0A2"/>
      </w:r>
      <w:r>
        <w:rPr>
          <w:color w:val="000000"/>
          <w:lang w:val="uk-UA"/>
        </w:rPr>
        <w:t xml:space="preserve">ять грн. 86 коп.), </w:t>
      </w:r>
    </w:p>
    <w:p w:rsidR="0006473C" w:rsidRDefault="0006473C" w:rsidP="00B52885">
      <w:pPr>
        <w:pStyle w:val="BodyTextIndent2"/>
        <w:tabs>
          <w:tab w:val="left" w:pos="993"/>
        </w:tabs>
        <w:spacing w:after="0" w:line="240" w:lineRule="auto"/>
        <w:ind w:left="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Внести до статутного капіталу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>го підприємства «Сєвєродонецьке підприємство садово-паркового господарства та благоустрою»</w:t>
      </w:r>
      <w:r w:rsidRPr="00C513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основний засіб – моторолер «Муравей» вартістю 1560,00 грн. (одна тисяча п</w:t>
      </w:r>
      <w:r>
        <w:rPr>
          <w:color w:val="000000"/>
          <w:lang w:val="uk-UA"/>
        </w:rPr>
        <w:sym w:font="Symbol" w:char="F0A2"/>
      </w:r>
      <w:r>
        <w:rPr>
          <w:color w:val="000000"/>
          <w:lang w:val="uk-UA"/>
        </w:rPr>
        <w:t>ятсот шістдесят грн. 00 коп.).</w:t>
      </w:r>
    </w:p>
    <w:p w:rsidR="0006473C" w:rsidRPr="00C513ED" w:rsidRDefault="0006473C" w:rsidP="00B52885">
      <w:pPr>
        <w:pStyle w:val="BodyTextIndent2"/>
        <w:tabs>
          <w:tab w:val="left" w:pos="993"/>
        </w:tabs>
        <w:spacing w:after="0" w:line="240" w:lineRule="auto"/>
        <w:ind w:left="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Затвердити розмір статутного капіталу </w:t>
      </w:r>
      <w:r w:rsidRPr="00C513ED">
        <w:rPr>
          <w:color w:val="000000"/>
          <w:lang w:val="uk-UA"/>
        </w:rPr>
        <w:t>комунально</w:t>
      </w:r>
      <w:r>
        <w:rPr>
          <w:color w:val="000000"/>
          <w:lang w:val="uk-UA"/>
        </w:rPr>
        <w:t xml:space="preserve">го підприємства «Сєвєродонецьке підприємство садово-паркового господарства та благоустрою» </w:t>
      </w:r>
      <w:r>
        <w:rPr>
          <w:lang w:val="uk-UA"/>
        </w:rPr>
        <w:t xml:space="preserve">(код 38350231) </w:t>
      </w:r>
      <w:r>
        <w:rPr>
          <w:color w:val="000000"/>
          <w:lang w:val="uk-UA"/>
        </w:rPr>
        <w:t>у сумі       1560,00 грн. (одна тисяча п</w:t>
      </w:r>
      <w:r>
        <w:rPr>
          <w:color w:val="000000"/>
          <w:lang w:val="uk-UA"/>
        </w:rPr>
        <w:sym w:font="Symbol" w:char="F0A2"/>
      </w:r>
      <w:r>
        <w:rPr>
          <w:color w:val="000000"/>
          <w:lang w:val="uk-UA"/>
        </w:rPr>
        <w:t>ятсот шістдесят грн. 00 коп.).</w:t>
      </w:r>
    </w:p>
    <w:p w:rsidR="0006473C" w:rsidRPr="00C513ED" w:rsidRDefault="0006473C" w:rsidP="00C465F8">
      <w:pPr>
        <w:pStyle w:val="BodyTextIndent2"/>
        <w:tabs>
          <w:tab w:val="left" w:pos="993"/>
        </w:tabs>
        <w:spacing w:after="0" w:line="240" w:lineRule="auto"/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 </w:t>
      </w:r>
      <w:r w:rsidRPr="00C513ED">
        <w:rPr>
          <w:color w:val="000000"/>
          <w:lang w:val="uk-UA"/>
        </w:rPr>
        <w:t>Дане рішення підлягає оприлюдненню.</w:t>
      </w:r>
    </w:p>
    <w:p w:rsidR="0006473C" w:rsidRPr="00C465F8" w:rsidRDefault="0006473C" w:rsidP="00B52885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5. </w:t>
      </w:r>
      <w:r w:rsidRPr="00C465F8">
        <w:rPr>
          <w:color w:val="000000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06473C" w:rsidRPr="00C513ED" w:rsidRDefault="0006473C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color w:val="000000"/>
          <w:lang w:val="uk-UA"/>
        </w:rPr>
      </w:pPr>
    </w:p>
    <w:p w:rsidR="0006473C" w:rsidRPr="00C465F8" w:rsidRDefault="0006473C" w:rsidP="00997519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Секретар </w:t>
      </w:r>
      <w:r>
        <w:rPr>
          <w:b/>
          <w:bCs/>
          <w:lang w:val="uk-UA"/>
        </w:rPr>
        <w:t xml:space="preserve">міської </w:t>
      </w:r>
      <w:r w:rsidRPr="00C465F8">
        <w:rPr>
          <w:b/>
          <w:bCs/>
          <w:lang w:val="uk-UA"/>
        </w:rPr>
        <w:t>ради,</w:t>
      </w:r>
    </w:p>
    <w:p w:rsidR="0006473C" w:rsidRPr="00C465F8" w:rsidRDefault="0006473C" w:rsidP="00997519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в.о. міського голови </w:t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>В.П. Ткачук</w:t>
      </w:r>
    </w:p>
    <w:p w:rsidR="0006473C" w:rsidRDefault="0006473C" w:rsidP="00997519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</w:p>
    <w:p w:rsidR="0006473C" w:rsidRPr="00C465F8" w:rsidRDefault="0006473C" w:rsidP="00997519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  <w:r w:rsidRPr="00C465F8">
        <w:rPr>
          <w:b/>
          <w:bCs/>
          <w:sz w:val="23"/>
          <w:szCs w:val="23"/>
          <w:lang w:val="uk-UA"/>
        </w:rPr>
        <w:t>Підготував:</w:t>
      </w:r>
    </w:p>
    <w:p w:rsidR="0006473C" w:rsidRPr="00C465F8" w:rsidRDefault="0006473C" w:rsidP="00997519">
      <w:pPr>
        <w:jc w:val="both"/>
        <w:rPr>
          <w:lang w:val="uk-UA"/>
        </w:rPr>
      </w:pPr>
      <w:r w:rsidRPr="00C465F8">
        <w:rPr>
          <w:lang w:val="uk-UA"/>
        </w:rPr>
        <w:t>Заступник міського голови,</w:t>
      </w:r>
    </w:p>
    <w:p w:rsidR="0006473C" w:rsidRDefault="0006473C" w:rsidP="00997519">
      <w:pPr>
        <w:jc w:val="both"/>
      </w:pPr>
      <w:r w:rsidRPr="00C465F8">
        <w:rPr>
          <w:lang w:val="uk-UA"/>
        </w:rPr>
        <w:t>Начальник Фонду ком</w:t>
      </w:r>
      <w:r w:rsidRPr="00CB1B44">
        <w:rPr>
          <w:lang w:val="uk-UA"/>
        </w:rPr>
        <w:t>ун</w:t>
      </w:r>
      <w:r>
        <w:t xml:space="preserve">ального </w:t>
      </w:r>
    </w:p>
    <w:p w:rsidR="0006473C" w:rsidRDefault="0006473C" w:rsidP="00997519">
      <w:pPr>
        <w:spacing w:line="360" w:lineRule="auto"/>
        <w:jc w:val="both"/>
        <w:rPr>
          <w:b/>
          <w:bCs/>
        </w:rPr>
      </w:pPr>
      <w:r>
        <w:t>майна Сєвєродонецької міської ради</w:t>
      </w:r>
      <w:r>
        <w:tab/>
      </w:r>
      <w:r>
        <w:tab/>
      </w:r>
      <w:r>
        <w:tab/>
      </w:r>
      <w:r>
        <w:tab/>
      </w:r>
      <w:r>
        <w:tab/>
        <w:t>О.В. Ольшанський</w:t>
      </w:r>
    </w:p>
    <w:sectPr w:rsidR="0006473C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6473C"/>
    <w:rsid w:val="000739F3"/>
    <w:rsid w:val="00080062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C45EB"/>
    <w:rsid w:val="001C62EF"/>
    <w:rsid w:val="001C7E13"/>
    <w:rsid w:val="001D3C44"/>
    <w:rsid w:val="001D5A32"/>
    <w:rsid w:val="001E260C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B1668"/>
    <w:rsid w:val="006C5E60"/>
    <w:rsid w:val="006D18C3"/>
    <w:rsid w:val="006D2A16"/>
    <w:rsid w:val="006E20BB"/>
    <w:rsid w:val="006E461A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7680"/>
    <w:rsid w:val="00890BF2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475E6"/>
    <w:rsid w:val="0095078D"/>
    <w:rsid w:val="0095710C"/>
    <w:rsid w:val="00992EAE"/>
    <w:rsid w:val="00997519"/>
    <w:rsid w:val="009A4A12"/>
    <w:rsid w:val="009A524C"/>
    <w:rsid w:val="009C75AF"/>
    <w:rsid w:val="009D6C12"/>
    <w:rsid w:val="009D71D9"/>
    <w:rsid w:val="009E250C"/>
    <w:rsid w:val="009E5286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1B44"/>
    <w:rsid w:val="00CB4FC5"/>
    <w:rsid w:val="00CB56C2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4565"/>
    <w:rsid w:val="00D766D8"/>
    <w:rsid w:val="00D8277F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71E30"/>
    <w:rsid w:val="00E74BDF"/>
    <w:rsid w:val="00EB4CF9"/>
    <w:rsid w:val="00EC61A8"/>
    <w:rsid w:val="00EE69D6"/>
    <w:rsid w:val="00EF099D"/>
    <w:rsid w:val="00EF5A86"/>
    <w:rsid w:val="00F01464"/>
    <w:rsid w:val="00F11BE3"/>
    <w:rsid w:val="00F1651F"/>
    <w:rsid w:val="00F33B00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35A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35A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5A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535A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1385</Words>
  <Characters>791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8</cp:revision>
  <cp:lastPrinted>2019-01-18T13:15:00Z</cp:lastPrinted>
  <dcterms:created xsi:type="dcterms:W3CDTF">2019-01-17T14:19:00Z</dcterms:created>
  <dcterms:modified xsi:type="dcterms:W3CDTF">2019-01-21T11:50:00Z</dcterms:modified>
</cp:coreProperties>
</file>