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Сорок четверта  (чергова) сесія</w:t>
      </w:r>
    </w:p>
    <w:p w:rsidR="00696490" w:rsidRDefault="00696490" w:rsidP="00D0137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696490" w:rsidRDefault="00696490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2483 </w:t>
      </w:r>
    </w:p>
    <w:p w:rsidR="00696490" w:rsidRPr="0017316C" w:rsidRDefault="00696490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696490" w:rsidRDefault="00696490" w:rsidP="00D0137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17 квітня  2018</w:t>
      </w:r>
      <w:r>
        <w:rPr>
          <w:b/>
          <w:bCs/>
          <w:color w:val="000000"/>
          <w:lang w:val="uk-UA"/>
        </w:rPr>
        <w:t xml:space="preserve"> року</w:t>
      </w:r>
    </w:p>
    <w:p w:rsidR="00696490" w:rsidRDefault="00696490" w:rsidP="00D01373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696490" w:rsidRDefault="00696490" w:rsidP="00A9335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696490" w:rsidRPr="00AB2DCE">
        <w:trPr>
          <w:trHeight w:val="460"/>
        </w:trPr>
        <w:tc>
          <w:tcPr>
            <w:tcW w:w="4928" w:type="dxa"/>
          </w:tcPr>
          <w:p w:rsidR="00696490" w:rsidRPr="003D2A29" w:rsidRDefault="00696490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Григор’янцу М.І.</w:t>
            </w:r>
          </w:p>
          <w:p w:rsidR="00696490" w:rsidRPr="00AB2DCE" w:rsidRDefault="00696490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96490" w:rsidRPr="0043077A" w:rsidRDefault="00696490" w:rsidP="008E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 w:rsidRPr="00CF1CB2">
        <w:rPr>
          <w:color w:val="000000"/>
          <w:lang w:val="uk-UA"/>
        </w:rPr>
        <w:t>Г</w:t>
      </w:r>
      <w:r>
        <w:rPr>
          <w:color w:val="000000"/>
          <w:lang w:val="uk-UA"/>
        </w:rPr>
        <w:t>ригор’янца Михайла Ісаковича</w:t>
      </w:r>
      <w:r w:rsidRPr="0043077A">
        <w:rPr>
          <w:color w:val="000000"/>
          <w:lang w:val="uk-UA"/>
        </w:rPr>
        <w:t xml:space="preserve">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0,0095 га, розташованої за адресою: Луганська область, м. Сєвєродонецьк, проспект Хіміків, № 27-с, що підлягає продажу гр. Григор’янцу Михайлу Ісаковичу під будівлю магазину продовольчих товарів,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Григор’янцу М.І., що підтверджується Свідоцтвом про право власності на нерухоме майно САЕ № 296488 від 16.11.2011, зареєстрованим КП «СБТІ» 24.11.2011, беручи до уваги,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>
        <w:rPr>
          <w:color w:val="000000"/>
          <w:lang w:val="uk-UA"/>
        </w:rPr>
        <w:t>Григор’янца М.І.</w:t>
      </w:r>
      <w:r w:rsidRPr="00247DDD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д</w:t>
      </w:r>
      <w:r w:rsidRPr="00247DDD">
        <w:rPr>
          <w:color w:val="000000"/>
          <w:lang w:val="uk-UA"/>
        </w:rPr>
        <w:t>оговір оренди землі  №</w:t>
      </w:r>
      <w:r>
        <w:rPr>
          <w:color w:val="000000"/>
          <w:lang w:val="uk-UA"/>
        </w:rPr>
        <w:t xml:space="preserve"> 040941900295 від 11.08.2009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22.07.2037</w:t>
      </w:r>
      <w:r w:rsidRPr="00247DDD">
        <w:rPr>
          <w:color w:val="000000"/>
          <w:lang w:val="uk-UA"/>
        </w:rPr>
        <w:t>),</w:t>
      </w:r>
      <w:r>
        <w:rPr>
          <w:color w:val="000000"/>
          <w:lang w:val="uk-UA"/>
        </w:rPr>
        <w:t xml:space="preserve"> враховуючи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 102  від  14.03.</w:t>
      </w:r>
      <w:r w:rsidRPr="0043077A">
        <w:rPr>
          <w:lang w:val="uk-UA"/>
        </w:rPr>
        <w:t>201</w:t>
      </w:r>
      <w:r>
        <w:rPr>
          <w:lang w:val="uk-UA"/>
        </w:rPr>
        <w:t>8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1689 від 06.11</w:t>
      </w:r>
      <w:r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r>
        <w:rPr>
          <w:lang w:val="uk-UA"/>
        </w:rPr>
        <w:t>Григор’янцу М.І. під будівлю магазину продовольчих товарів</w:t>
      </w:r>
      <w:r w:rsidRPr="0043077A">
        <w:rPr>
          <w:lang w:val="uk-UA"/>
        </w:rPr>
        <w:t>»</w:t>
      </w:r>
      <w:r>
        <w:rPr>
          <w:lang w:val="uk-UA"/>
        </w:rPr>
        <w:t xml:space="preserve">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696490" w:rsidRDefault="00696490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</w:p>
    <w:p w:rsidR="00696490" w:rsidRPr="00A7693B" w:rsidRDefault="00696490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696490" w:rsidRPr="00A7693B" w:rsidRDefault="00696490" w:rsidP="000370B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35791,00 грн.</w:t>
      </w:r>
      <w:r w:rsidRPr="00A7693B">
        <w:rPr>
          <w:lang w:val="uk-UA"/>
        </w:rPr>
        <w:t xml:space="preserve"> </w:t>
      </w:r>
      <w:r>
        <w:rPr>
          <w:lang w:val="uk-UA"/>
        </w:rPr>
        <w:t>(тридцять п’ять тисяч сімсот дев’яносто одна гривня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0,0095 га, розташованої за адресою: Луганська область, м. Сєвєродонецьк, проспект Хіміків, № 27-с, що підлягає продажу гр. Григор’янцу М.І. під будівлю магазину продовольчих товарів від 19.12.2017.</w:t>
      </w:r>
      <w:r w:rsidRPr="00526027">
        <w:rPr>
          <w:lang w:val="uk-UA"/>
        </w:rPr>
        <w:t xml:space="preserve"> </w:t>
      </w: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>гр. Григор’янцу Михайлу Ісаковичу</w:t>
      </w:r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 xml:space="preserve">0095 га,  за адресою: </w:t>
      </w:r>
      <w:r w:rsidRPr="009D48EA">
        <w:rPr>
          <w:lang w:val="uk-UA"/>
        </w:rPr>
        <w:t xml:space="preserve">Луганська обл., м. Сєвєродонецьк, </w:t>
      </w:r>
      <w:r>
        <w:rPr>
          <w:lang w:val="uk-UA"/>
        </w:rPr>
        <w:t>проспект Хіміків, № 27-с.</w:t>
      </w:r>
    </w:p>
    <w:p w:rsidR="00696490" w:rsidRPr="00D91D9A" w:rsidRDefault="00696490" w:rsidP="00F842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040941900295 від 11.08.2009</w:t>
      </w:r>
      <w:r>
        <w:rPr>
          <w:lang w:val="uk-UA"/>
        </w:rPr>
        <w:t xml:space="preserve"> з  гр. Григор’янцом Михайлом Ісаковичем,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4</w:t>
      </w:r>
      <w:r w:rsidRPr="00A7693B">
        <w:rPr>
          <w:lang w:val="uk-UA"/>
        </w:rPr>
        <w:t xml:space="preserve">. Продати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Григор’янцу Михайлу Ісаковичу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52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125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0095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35791,00 грн.</w:t>
      </w:r>
      <w:r w:rsidRPr="00A7693B">
        <w:rPr>
          <w:lang w:val="uk-UA"/>
        </w:rPr>
        <w:t xml:space="preserve"> </w:t>
      </w:r>
      <w:r>
        <w:rPr>
          <w:lang w:val="uk-UA"/>
        </w:rPr>
        <w:t>(тридцять п’ять тисяч сімсот дев’яносто одна гривня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під будівлю магазину продовольчих товарів,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r w:rsidRPr="009D48EA">
        <w:rPr>
          <w:lang w:val="uk-UA"/>
        </w:rPr>
        <w:t xml:space="preserve">Сєвєродонецьк, </w:t>
      </w:r>
      <w:r>
        <w:rPr>
          <w:lang w:val="uk-UA"/>
        </w:rPr>
        <w:t>проспект Хіміків, № 27-с, згідно умов визначених договором купівлі-продажу земельної ділянки комунальної власності (Додається).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>під будівлю магазину продовольчих товарів.</w:t>
      </w:r>
    </w:p>
    <w:p w:rsidR="00696490" w:rsidRDefault="00696490" w:rsidP="00E96CE5">
      <w:pPr>
        <w:jc w:val="both"/>
        <w:rPr>
          <w:lang w:val="uk-UA"/>
        </w:rPr>
      </w:pPr>
      <w:r>
        <w:rPr>
          <w:lang w:val="uk-UA"/>
        </w:rPr>
        <w:t xml:space="preserve">        5. Доручити відділу земельних відносин та архітектури вжити заходи щодо укладання договору купівлі-продажу земельної ділянки комунальної власності.</w:t>
      </w:r>
    </w:p>
    <w:p w:rsidR="00696490" w:rsidRDefault="00696490" w:rsidP="00FB3E2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6</w:t>
      </w:r>
      <w:r w:rsidRPr="00003DDB">
        <w:rPr>
          <w:lang w:val="uk-UA"/>
        </w:rPr>
        <w:t xml:space="preserve">. </w:t>
      </w:r>
      <w:r>
        <w:rPr>
          <w:lang w:val="uk-UA"/>
        </w:rPr>
        <w:t>Гр. Григор’янцу Михайлу Ісаковичу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>укласти з Сєвєродонецькою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696490" w:rsidRPr="00003DDB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Title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sectPr w:rsidR="00696490" w:rsidSect="004B0D4D">
      <w:pgSz w:w="11906" w:h="16838"/>
      <w:pgMar w:top="567" w:right="566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D05F8"/>
    <w:rsid w:val="000D2C5C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7BF0"/>
    <w:rsid w:val="002806D6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D81"/>
    <w:rsid w:val="00334E17"/>
    <w:rsid w:val="003362BF"/>
    <w:rsid w:val="00340453"/>
    <w:rsid w:val="00344C9E"/>
    <w:rsid w:val="00344E7A"/>
    <w:rsid w:val="0034580D"/>
    <w:rsid w:val="003513A4"/>
    <w:rsid w:val="003513DF"/>
    <w:rsid w:val="00354983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EA"/>
    <w:rsid w:val="0038497B"/>
    <w:rsid w:val="00384CDC"/>
    <w:rsid w:val="00390DF8"/>
    <w:rsid w:val="00395107"/>
    <w:rsid w:val="0039584E"/>
    <w:rsid w:val="00397C12"/>
    <w:rsid w:val="00397CD0"/>
    <w:rsid w:val="003A1557"/>
    <w:rsid w:val="003A1DA3"/>
    <w:rsid w:val="003A246A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40E37"/>
    <w:rsid w:val="00441CE2"/>
    <w:rsid w:val="00444AA5"/>
    <w:rsid w:val="004461C0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43E9"/>
    <w:rsid w:val="005349B1"/>
    <w:rsid w:val="00534D75"/>
    <w:rsid w:val="005477E7"/>
    <w:rsid w:val="00547D5D"/>
    <w:rsid w:val="005510E6"/>
    <w:rsid w:val="0055207D"/>
    <w:rsid w:val="00554654"/>
    <w:rsid w:val="005554FE"/>
    <w:rsid w:val="00556F6B"/>
    <w:rsid w:val="005579D1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A"/>
    <w:rsid w:val="007246AE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846"/>
    <w:rsid w:val="007F0F35"/>
    <w:rsid w:val="007F1397"/>
    <w:rsid w:val="007F1A10"/>
    <w:rsid w:val="007F3CDF"/>
    <w:rsid w:val="007F3E3F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41798"/>
    <w:rsid w:val="009435F8"/>
    <w:rsid w:val="009444F7"/>
    <w:rsid w:val="0094465D"/>
    <w:rsid w:val="00954DFD"/>
    <w:rsid w:val="0095770D"/>
    <w:rsid w:val="00963835"/>
    <w:rsid w:val="0097117C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A00C6B"/>
    <w:rsid w:val="00A00CB1"/>
    <w:rsid w:val="00A04160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525D"/>
    <w:rsid w:val="00A456AA"/>
    <w:rsid w:val="00A46805"/>
    <w:rsid w:val="00A47FB4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5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6F0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Normal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54983"/>
    <w:rPr>
      <w:b/>
      <w:bCs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54983"/>
    <w:pPr>
      <w:spacing w:before="100" w:beforeAutospacing="1"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2461</Words>
  <Characters>1404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18</cp:revision>
  <cp:lastPrinted>2018-04-12T10:54:00Z</cp:lastPrinted>
  <dcterms:created xsi:type="dcterms:W3CDTF">2018-03-02T06:40:00Z</dcterms:created>
  <dcterms:modified xsi:type="dcterms:W3CDTF">2018-04-19T05:33:00Z</dcterms:modified>
</cp:coreProperties>
</file>