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BD" w:rsidRDefault="004A31BD" w:rsidP="004A31BD">
      <w:pPr>
        <w:jc w:val="right"/>
        <w:rPr>
          <w:b/>
          <w:sz w:val="28"/>
          <w:szCs w:val="28"/>
          <w:lang w:val="uk-UA"/>
        </w:rPr>
      </w:pPr>
      <w:r w:rsidRPr="00324DAE">
        <w:rPr>
          <w:b/>
          <w:sz w:val="28"/>
          <w:szCs w:val="28"/>
          <w:lang w:val="uk-UA"/>
        </w:rPr>
        <w:t>Проект</w:t>
      </w:r>
    </w:p>
    <w:p w:rsidR="004A31BD" w:rsidRDefault="004A31BD" w:rsidP="004A31BD">
      <w:pPr>
        <w:jc w:val="center"/>
        <w:rPr>
          <w:b/>
          <w:sz w:val="28"/>
          <w:szCs w:val="28"/>
          <w:lang w:val="uk-UA"/>
        </w:rPr>
      </w:pPr>
    </w:p>
    <w:p w:rsidR="004A31BD" w:rsidRPr="00324DAE" w:rsidRDefault="004A31BD" w:rsidP="004A31BD">
      <w:pPr>
        <w:jc w:val="center"/>
        <w:rPr>
          <w:b/>
          <w:sz w:val="28"/>
          <w:szCs w:val="28"/>
          <w:lang w:val="uk-UA"/>
        </w:rPr>
      </w:pPr>
      <w:r w:rsidRPr="00324DAE">
        <w:rPr>
          <w:b/>
          <w:sz w:val="28"/>
          <w:szCs w:val="28"/>
          <w:lang w:val="uk-UA"/>
        </w:rPr>
        <w:t>СЄВЄРОДОНЕЦЬКА МІСЬКА РАДА</w:t>
      </w:r>
    </w:p>
    <w:p w:rsidR="004A31BD" w:rsidRPr="00324DAE" w:rsidRDefault="004A31BD" w:rsidP="004A31BD">
      <w:pPr>
        <w:jc w:val="center"/>
        <w:rPr>
          <w:b/>
          <w:sz w:val="28"/>
          <w:szCs w:val="28"/>
          <w:lang w:val="uk-UA"/>
        </w:rPr>
      </w:pPr>
      <w:r w:rsidRPr="00324DAE">
        <w:rPr>
          <w:b/>
          <w:sz w:val="28"/>
          <w:szCs w:val="28"/>
          <w:lang w:val="uk-UA"/>
        </w:rPr>
        <w:t xml:space="preserve">СЬОМОГО СКЛИКАННЯ </w:t>
      </w:r>
    </w:p>
    <w:p w:rsidR="004A31BD" w:rsidRPr="00324DAE" w:rsidRDefault="004A31BD" w:rsidP="004A31BD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324DAE">
        <w:rPr>
          <w:b/>
          <w:sz w:val="28"/>
          <w:szCs w:val="28"/>
          <w:lang w:val="uk-UA"/>
        </w:rPr>
        <w:t>________ (чергова) сесія</w:t>
      </w:r>
    </w:p>
    <w:p w:rsidR="004A31BD" w:rsidRPr="00087D39" w:rsidRDefault="004A31BD" w:rsidP="004A31BD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087D39">
        <w:rPr>
          <w:b/>
          <w:sz w:val="28"/>
          <w:szCs w:val="28"/>
          <w:lang w:val="uk-UA"/>
        </w:rPr>
        <w:t>РІШЕННЯ №_____</w:t>
      </w:r>
    </w:p>
    <w:p w:rsidR="004A31BD" w:rsidRPr="00087D39" w:rsidRDefault="004A31BD" w:rsidP="004A31BD">
      <w:pPr>
        <w:rPr>
          <w:b/>
          <w:lang w:val="uk-UA"/>
        </w:rPr>
      </w:pPr>
      <w:r w:rsidRPr="00087D39">
        <w:rPr>
          <w:b/>
          <w:lang w:val="uk-UA"/>
        </w:rPr>
        <w:t>«___» ________ 2018 року</w:t>
      </w:r>
    </w:p>
    <w:p w:rsidR="004A31BD" w:rsidRPr="00324DAE" w:rsidRDefault="004A31BD" w:rsidP="004A31BD">
      <w:pPr>
        <w:rPr>
          <w:b/>
          <w:lang w:val="uk-UA"/>
        </w:rPr>
      </w:pPr>
      <w:r w:rsidRPr="00324DAE">
        <w:rPr>
          <w:b/>
          <w:lang w:val="uk-UA"/>
        </w:rPr>
        <w:t>м. Сєвєродонецьк</w:t>
      </w:r>
    </w:p>
    <w:p w:rsidR="004A31BD" w:rsidRPr="00DF5AAB" w:rsidRDefault="004A31BD" w:rsidP="004A31BD">
      <w:pPr>
        <w:rPr>
          <w:lang w:val="uk-UA"/>
        </w:rPr>
      </w:pPr>
    </w:p>
    <w:p w:rsidR="004A31BD" w:rsidRPr="00DF5AAB" w:rsidRDefault="004A31BD" w:rsidP="004A31BD">
      <w:pPr>
        <w:rPr>
          <w:lang w:val="uk-UA"/>
        </w:rPr>
      </w:pPr>
      <w:r w:rsidRPr="00DF5AAB">
        <w:rPr>
          <w:lang w:val="uk-UA"/>
        </w:rPr>
        <w:t>Про виконання рішення  15-ї сесії</w:t>
      </w:r>
    </w:p>
    <w:p w:rsidR="004A31BD" w:rsidRPr="00DF5AAB" w:rsidRDefault="004A31BD" w:rsidP="004A31BD">
      <w:pPr>
        <w:rPr>
          <w:lang w:val="uk-UA"/>
        </w:rPr>
      </w:pPr>
      <w:r w:rsidRPr="00DF5AAB">
        <w:rPr>
          <w:lang w:val="uk-UA"/>
        </w:rPr>
        <w:t>міської ради VІІ скликання  №487 від 21.07.16 р.</w:t>
      </w:r>
    </w:p>
    <w:p w:rsidR="004A31BD" w:rsidRPr="00DF5AAB" w:rsidRDefault="004A31BD" w:rsidP="004A31BD">
      <w:pPr>
        <w:rPr>
          <w:lang w:val="uk-UA"/>
        </w:rPr>
      </w:pPr>
      <w:r w:rsidRPr="00DF5AAB">
        <w:rPr>
          <w:lang w:val="uk-UA"/>
        </w:rPr>
        <w:t>«Про затвердження Міської цільової</w:t>
      </w:r>
      <w:r>
        <w:rPr>
          <w:lang w:val="uk-UA"/>
        </w:rPr>
        <w:t xml:space="preserve"> </w:t>
      </w:r>
      <w:r w:rsidRPr="00DF5AAB">
        <w:rPr>
          <w:lang w:val="uk-UA"/>
        </w:rPr>
        <w:t xml:space="preserve">комплексної </w:t>
      </w:r>
    </w:p>
    <w:p w:rsidR="004A31BD" w:rsidRPr="00DF5AAB" w:rsidRDefault="004A31BD" w:rsidP="004A31BD">
      <w:pPr>
        <w:rPr>
          <w:lang w:val="uk-UA"/>
        </w:rPr>
      </w:pPr>
      <w:r w:rsidRPr="00DF5AAB">
        <w:rPr>
          <w:lang w:val="uk-UA"/>
        </w:rPr>
        <w:t>програми «Освіта Сєвєродонецька на 2016-2017 роки»</w:t>
      </w:r>
    </w:p>
    <w:p w:rsidR="004A31BD" w:rsidRPr="007C6D69" w:rsidRDefault="004A31BD" w:rsidP="004A31BD">
      <w:pPr>
        <w:jc w:val="both"/>
        <w:rPr>
          <w:sz w:val="28"/>
          <w:lang w:val="uk-UA"/>
        </w:rPr>
      </w:pPr>
    </w:p>
    <w:p w:rsidR="004A31BD" w:rsidRPr="00DF5AAB" w:rsidRDefault="004A31BD" w:rsidP="004A31BD">
      <w:pPr>
        <w:ind w:firstLine="709"/>
        <w:jc w:val="both"/>
        <w:rPr>
          <w:lang w:val="uk-UA"/>
        </w:rPr>
      </w:pPr>
      <w:r w:rsidRPr="00DF5AAB">
        <w:rPr>
          <w:color w:val="000000"/>
          <w:lang w:val="uk-UA"/>
        </w:rPr>
        <w:t>Керуючись статтями 27, 32 Закону України «Про місцеве самоврядування в Україні»</w:t>
      </w:r>
      <w:r w:rsidRPr="00DF5AAB">
        <w:rPr>
          <w:lang w:val="uk-UA"/>
        </w:rPr>
        <w:t xml:space="preserve"> та розглянувши виконання Міської </w:t>
      </w:r>
      <w:r w:rsidRPr="00DF5AAB">
        <w:rPr>
          <w:bCs/>
          <w:lang w:val="uk-UA"/>
        </w:rPr>
        <w:t>цільової комплексної програми</w:t>
      </w:r>
      <w:r w:rsidRPr="00DF5AAB">
        <w:rPr>
          <w:lang w:val="uk-UA"/>
        </w:rPr>
        <w:t> </w:t>
      </w:r>
      <w:r w:rsidRPr="00DF5AAB">
        <w:rPr>
          <w:bCs/>
          <w:lang w:val="uk-UA"/>
        </w:rPr>
        <w:t>«Освіта Сєвєродонецька</w:t>
      </w:r>
      <w:r w:rsidRPr="00DF5AAB">
        <w:rPr>
          <w:lang w:val="uk-UA"/>
        </w:rPr>
        <w:t xml:space="preserve"> на 2016-2017 роки», </w:t>
      </w:r>
      <w:r w:rsidRPr="00DF5AAB">
        <w:rPr>
          <w:color w:val="000000"/>
          <w:lang w:val="uk-UA"/>
        </w:rPr>
        <w:t>Сєвєродонецька міська рада</w:t>
      </w:r>
    </w:p>
    <w:p w:rsidR="004A31BD" w:rsidRPr="00DF5AAB" w:rsidRDefault="004A31BD" w:rsidP="004A31BD">
      <w:pPr>
        <w:rPr>
          <w:color w:val="FF0000"/>
          <w:spacing w:val="3"/>
          <w:lang w:val="uk-UA"/>
        </w:rPr>
      </w:pPr>
    </w:p>
    <w:p w:rsidR="004A31BD" w:rsidRPr="00DF5AAB" w:rsidRDefault="004A31BD" w:rsidP="004A31BD">
      <w:pPr>
        <w:ind w:firstLine="709"/>
        <w:rPr>
          <w:b/>
          <w:spacing w:val="3"/>
          <w:lang w:val="uk-UA"/>
        </w:rPr>
      </w:pPr>
      <w:r w:rsidRPr="00DF5AAB">
        <w:rPr>
          <w:b/>
          <w:spacing w:val="3"/>
          <w:lang w:val="uk-UA"/>
        </w:rPr>
        <w:t>ВИРІШИЛА:</w:t>
      </w:r>
    </w:p>
    <w:p w:rsidR="004A31BD" w:rsidRPr="00DF5AAB" w:rsidRDefault="004A31BD" w:rsidP="001B6CE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  <w:lang w:val="uk-UA"/>
        </w:rPr>
      </w:pPr>
      <w:r w:rsidRPr="00DF5AAB">
        <w:rPr>
          <w:color w:val="000000"/>
          <w:lang w:val="uk-UA"/>
        </w:rPr>
        <w:t xml:space="preserve">Прийняти до відома інформацію про виконання </w:t>
      </w:r>
      <w:r w:rsidRPr="00DF5AAB">
        <w:rPr>
          <w:lang w:val="uk-UA"/>
        </w:rPr>
        <w:t xml:space="preserve">Міської </w:t>
      </w:r>
      <w:r w:rsidRPr="00DF5AAB">
        <w:rPr>
          <w:bCs/>
          <w:lang w:val="uk-UA"/>
        </w:rPr>
        <w:t>цільової комплексної програми «Освіта Сєвєродонецька</w:t>
      </w:r>
      <w:r w:rsidRPr="00DF5AAB">
        <w:rPr>
          <w:lang w:val="uk-UA"/>
        </w:rPr>
        <w:t xml:space="preserve"> на 2016-2017 роки»</w:t>
      </w:r>
      <w:r w:rsidR="00080C18">
        <w:rPr>
          <w:lang w:val="uk-UA"/>
        </w:rPr>
        <w:t xml:space="preserve"> за 2017 рік</w:t>
      </w:r>
      <w:r w:rsidRPr="00DF5AAB">
        <w:rPr>
          <w:lang w:val="uk-UA"/>
        </w:rPr>
        <w:t xml:space="preserve"> (додаток).</w:t>
      </w:r>
    </w:p>
    <w:p w:rsidR="004A31BD" w:rsidRPr="00DF5AAB" w:rsidRDefault="004A31BD" w:rsidP="001B6CE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  <w:lang w:val="uk-UA"/>
        </w:rPr>
      </w:pPr>
      <w:r w:rsidRPr="00DF5AAB">
        <w:rPr>
          <w:lang w:val="uk-UA"/>
        </w:rPr>
        <w:t>Зняти з контролю рішення 15-ї сесії міської ради VІІ скликання  №487 від 21.07.16 р. «Про затвердження Міської цільової  комплексної програми «Освіта Сєвєродонецька на 2016-2017 роки».</w:t>
      </w:r>
    </w:p>
    <w:p w:rsidR="004A31BD" w:rsidRPr="00DF5AAB" w:rsidRDefault="004A31BD" w:rsidP="001B6CE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  <w:lang w:val="uk-UA"/>
        </w:rPr>
      </w:pPr>
      <w:r w:rsidRPr="00DF5AAB">
        <w:rPr>
          <w:lang w:val="uk-UA"/>
        </w:rPr>
        <w:t>Дане рішення підлягає оприлюдненню.</w:t>
      </w:r>
    </w:p>
    <w:p w:rsidR="004A31BD" w:rsidRPr="00DF5AAB" w:rsidRDefault="004A31BD" w:rsidP="001B6CEA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lang w:val="uk-UA"/>
        </w:rPr>
      </w:pPr>
      <w:r w:rsidRPr="00DF5AAB">
        <w:rPr>
          <w:color w:val="000000"/>
          <w:lang w:val="uk-UA"/>
        </w:rPr>
        <w:t>Контроль за виконанням цього рішення покласти на постійну комісію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4A31BD" w:rsidRPr="00DF5AAB" w:rsidRDefault="004A31BD" w:rsidP="004A31BD">
      <w:pPr>
        <w:jc w:val="both"/>
        <w:rPr>
          <w:color w:val="000000"/>
          <w:lang w:val="uk-UA"/>
        </w:rPr>
      </w:pPr>
    </w:p>
    <w:p w:rsidR="004A31BD" w:rsidRPr="00324DAE" w:rsidRDefault="004A31BD" w:rsidP="004A31BD">
      <w:pPr>
        <w:spacing w:line="360" w:lineRule="auto"/>
        <w:rPr>
          <w:b/>
          <w:lang w:val="uk-UA"/>
        </w:rPr>
      </w:pPr>
      <w:r w:rsidRPr="00324DAE">
        <w:rPr>
          <w:b/>
          <w:lang w:val="uk-UA"/>
        </w:rPr>
        <w:t>Міський голова</w:t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>
        <w:rPr>
          <w:b/>
          <w:lang w:val="uk-UA"/>
        </w:rPr>
        <w:t xml:space="preserve">    </w:t>
      </w:r>
      <w:r w:rsidRPr="00324DAE">
        <w:rPr>
          <w:b/>
          <w:lang w:val="uk-UA"/>
        </w:rPr>
        <w:t>В.В.Казаков</w:t>
      </w:r>
    </w:p>
    <w:p w:rsidR="004A31BD" w:rsidRDefault="004A31BD" w:rsidP="004A31BD">
      <w:pPr>
        <w:rPr>
          <w:b/>
          <w:lang w:val="uk-UA"/>
        </w:rPr>
      </w:pPr>
    </w:p>
    <w:p w:rsidR="004A31BD" w:rsidRPr="00324DAE" w:rsidRDefault="004A31BD" w:rsidP="004A31BD">
      <w:pPr>
        <w:rPr>
          <w:b/>
          <w:lang w:val="uk-UA"/>
        </w:rPr>
      </w:pPr>
      <w:r w:rsidRPr="00324DAE">
        <w:rPr>
          <w:b/>
          <w:lang w:val="uk-UA"/>
        </w:rPr>
        <w:t>Підготував:</w:t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  <w:r w:rsidRPr="00324DAE">
        <w:rPr>
          <w:b/>
          <w:lang w:val="uk-UA"/>
        </w:rPr>
        <w:tab/>
      </w:r>
    </w:p>
    <w:p w:rsidR="004A31BD" w:rsidRPr="00324DAE" w:rsidRDefault="004A31BD" w:rsidP="004A31BD">
      <w:pPr>
        <w:rPr>
          <w:lang w:val="uk-UA"/>
        </w:rPr>
      </w:pPr>
      <w:r>
        <w:rPr>
          <w:lang w:val="uk-UA"/>
        </w:rPr>
        <w:t>Заступник н</w:t>
      </w:r>
      <w:r w:rsidRPr="00324DAE">
        <w:rPr>
          <w:lang w:val="uk-UA"/>
        </w:rPr>
        <w:t>ачальник</w:t>
      </w:r>
      <w:r>
        <w:rPr>
          <w:lang w:val="uk-UA"/>
        </w:rPr>
        <w:t>а</w:t>
      </w:r>
      <w:r w:rsidRPr="00324DAE">
        <w:rPr>
          <w:lang w:val="uk-UA"/>
        </w:rPr>
        <w:t xml:space="preserve"> </w:t>
      </w:r>
      <w:r>
        <w:rPr>
          <w:lang w:val="uk-UA"/>
        </w:rPr>
        <w:t>відділу освіти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="00080C18">
        <w:rPr>
          <w:lang w:val="uk-UA"/>
        </w:rPr>
        <w:t>В.С.Пшенична</w:t>
      </w:r>
    </w:p>
    <w:p w:rsidR="004A31BD" w:rsidRPr="00324DAE" w:rsidRDefault="004A31BD" w:rsidP="004A31BD">
      <w:pPr>
        <w:rPr>
          <w:b/>
          <w:lang w:val="uk-UA"/>
        </w:rPr>
      </w:pPr>
    </w:p>
    <w:p w:rsidR="004A31BD" w:rsidRDefault="004A31BD" w:rsidP="004A31BD">
      <w:pPr>
        <w:rPr>
          <w:b/>
          <w:lang w:val="uk-UA"/>
        </w:rPr>
      </w:pPr>
      <w:r w:rsidRPr="00324DAE">
        <w:rPr>
          <w:b/>
          <w:lang w:val="uk-UA"/>
        </w:rPr>
        <w:t>Узгоджено:</w:t>
      </w:r>
    </w:p>
    <w:p w:rsidR="004A31BD" w:rsidRPr="00324DAE" w:rsidRDefault="004A31BD" w:rsidP="004A31BD">
      <w:pPr>
        <w:rPr>
          <w:lang w:val="uk-UA"/>
        </w:rPr>
      </w:pPr>
      <w:r>
        <w:rPr>
          <w:lang w:val="uk-UA"/>
        </w:rPr>
        <w:t>З</w:t>
      </w:r>
      <w:r w:rsidRPr="00324DAE">
        <w:rPr>
          <w:lang w:val="uk-UA"/>
        </w:rPr>
        <w:t>аступник міського голови</w:t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>
        <w:rPr>
          <w:lang w:val="uk-UA"/>
        </w:rPr>
        <w:t xml:space="preserve">                                        І.В. Фесенко</w:t>
      </w:r>
    </w:p>
    <w:p w:rsidR="004A31BD" w:rsidRDefault="004A31BD" w:rsidP="004A31BD">
      <w:pPr>
        <w:tabs>
          <w:tab w:val="left" w:pos="7050"/>
        </w:tabs>
        <w:rPr>
          <w:lang w:val="uk-UA"/>
        </w:rPr>
      </w:pPr>
    </w:p>
    <w:p w:rsidR="004A31BD" w:rsidRPr="00F0765C" w:rsidRDefault="004A31BD" w:rsidP="004A31BD">
      <w:pPr>
        <w:tabs>
          <w:tab w:val="left" w:pos="7050"/>
        </w:tabs>
        <w:rPr>
          <w:lang w:val="uk-UA"/>
        </w:rPr>
      </w:pPr>
      <w:r w:rsidRPr="00F0765C">
        <w:rPr>
          <w:lang w:val="uk-UA"/>
        </w:rPr>
        <w:t>Секретар ради</w:t>
      </w:r>
      <w:r>
        <w:rPr>
          <w:lang w:val="uk-UA"/>
        </w:rPr>
        <w:tab/>
        <w:t xml:space="preserve">     Е.Ю. Марініч</w:t>
      </w:r>
    </w:p>
    <w:p w:rsidR="004A31BD" w:rsidRPr="00324DAE" w:rsidRDefault="004A31BD" w:rsidP="004A31BD">
      <w:pPr>
        <w:rPr>
          <w:lang w:val="uk-UA"/>
        </w:rPr>
      </w:pPr>
    </w:p>
    <w:p w:rsidR="004A31BD" w:rsidRPr="00324DAE" w:rsidRDefault="004A31BD" w:rsidP="004A31BD">
      <w:pPr>
        <w:rPr>
          <w:lang w:val="uk-UA"/>
        </w:rPr>
      </w:pPr>
      <w:r w:rsidRPr="00324DAE">
        <w:rPr>
          <w:lang w:val="uk-UA"/>
        </w:rPr>
        <w:t>Начальник фінансового управління</w:t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 w:rsidRPr="00324DAE">
        <w:rPr>
          <w:lang w:val="uk-UA"/>
        </w:rPr>
        <w:tab/>
      </w:r>
      <w:r>
        <w:rPr>
          <w:lang w:val="uk-UA"/>
        </w:rPr>
        <w:t xml:space="preserve">    </w:t>
      </w:r>
      <w:r w:rsidRPr="00324DAE">
        <w:rPr>
          <w:lang w:val="uk-UA"/>
        </w:rPr>
        <w:t>М.І.Багрінцева</w:t>
      </w:r>
    </w:p>
    <w:p w:rsidR="004A31BD" w:rsidRPr="00324DAE" w:rsidRDefault="004A31BD" w:rsidP="004A31BD">
      <w:pPr>
        <w:rPr>
          <w:lang w:val="uk-UA"/>
        </w:rPr>
      </w:pPr>
    </w:p>
    <w:p w:rsidR="004A31BD" w:rsidRPr="00324DAE" w:rsidRDefault="004A31BD" w:rsidP="004A31BD">
      <w:pPr>
        <w:rPr>
          <w:lang w:val="uk-UA"/>
        </w:rPr>
      </w:pPr>
      <w:r w:rsidRPr="00324DAE">
        <w:rPr>
          <w:lang w:val="uk-UA"/>
        </w:rPr>
        <w:t xml:space="preserve">Голова постійної комісії з  питань охорони здоров’я </w:t>
      </w:r>
    </w:p>
    <w:p w:rsidR="004A31BD" w:rsidRPr="00324DAE" w:rsidRDefault="004A31BD" w:rsidP="004A31BD">
      <w:pPr>
        <w:rPr>
          <w:lang w:val="uk-UA"/>
        </w:rPr>
      </w:pPr>
      <w:r w:rsidRPr="00324DAE">
        <w:rPr>
          <w:lang w:val="uk-UA"/>
        </w:rPr>
        <w:t xml:space="preserve">та соціального захисту населення, освіти, культури, </w:t>
      </w:r>
    </w:p>
    <w:p w:rsidR="004A31BD" w:rsidRPr="00324DAE" w:rsidRDefault="004A31BD" w:rsidP="004A31BD">
      <w:pPr>
        <w:rPr>
          <w:lang w:val="uk-UA"/>
        </w:rPr>
      </w:pPr>
      <w:r w:rsidRPr="00324DAE">
        <w:rPr>
          <w:lang w:val="uk-UA"/>
        </w:rPr>
        <w:t>духовності, фізкультури, спорту, молодіжної політики.</w:t>
      </w:r>
      <w:r w:rsidRPr="00324DAE">
        <w:rPr>
          <w:lang w:val="uk-UA"/>
        </w:rPr>
        <w:tab/>
      </w:r>
      <w:r w:rsidRPr="00324DAE">
        <w:rPr>
          <w:lang w:val="uk-UA"/>
        </w:rPr>
        <w:tab/>
        <w:t xml:space="preserve">           </w:t>
      </w:r>
      <w:r>
        <w:rPr>
          <w:lang w:val="uk-UA"/>
        </w:rPr>
        <w:t xml:space="preserve">   </w:t>
      </w:r>
      <w:r w:rsidRPr="00324DAE">
        <w:rPr>
          <w:lang w:val="uk-UA"/>
        </w:rPr>
        <w:t xml:space="preserve"> С.А.Войтенко</w:t>
      </w:r>
    </w:p>
    <w:p w:rsidR="004A31BD" w:rsidRPr="00324DAE" w:rsidRDefault="004A31BD" w:rsidP="004A31BD">
      <w:pPr>
        <w:rPr>
          <w:lang w:val="uk-UA"/>
        </w:rPr>
      </w:pPr>
    </w:p>
    <w:p w:rsidR="004A31BD" w:rsidRPr="00876142" w:rsidRDefault="004A31BD" w:rsidP="004A31BD">
      <w:pPr>
        <w:tabs>
          <w:tab w:val="left" w:pos="0"/>
        </w:tabs>
        <w:rPr>
          <w:lang w:val="uk-UA"/>
        </w:rPr>
      </w:pPr>
      <w:r>
        <w:rPr>
          <w:lang w:val="uk-UA"/>
        </w:rPr>
        <w:t>Начальник</w:t>
      </w:r>
      <w:r w:rsidRPr="00876142">
        <w:rPr>
          <w:lang w:val="uk-UA"/>
        </w:rPr>
        <w:t xml:space="preserve"> відділу з юридичних </w:t>
      </w:r>
    </w:p>
    <w:p w:rsidR="004A31BD" w:rsidRPr="00876142" w:rsidRDefault="004A31BD" w:rsidP="004A31BD">
      <w:pPr>
        <w:tabs>
          <w:tab w:val="left" w:pos="0"/>
        </w:tabs>
        <w:rPr>
          <w:b/>
          <w:lang w:val="uk-UA"/>
        </w:rPr>
      </w:pPr>
      <w:r w:rsidRPr="00876142">
        <w:rPr>
          <w:lang w:val="uk-UA"/>
        </w:rPr>
        <w:t>та правових питань міськ</w:t>
      </w:r>
      <w:r>
        <w:rPr>
          <w:lang w:val="uk-UA"/>
        </w:rPr>
        <w:t xml:space="preserve">ої </w:t>
      </w:r>
      <w:r w:rsidRPr="00876142">
        <w:rPr>
          <w:lang w:val="uk-UA"/>
        </w:rPr>
        <w:t xml:space="preserve">ради                                                    </w:t>
      </w:r>
      <w:r>
        <w:rPr>
          <w:lang w:val="uk-UA"/>
        </w:rPr>
        <w:t xml:space="preserve">  </w:t>
      </w:r>
      <w:r w:rsidRPr="00876142">
        <w:rPr>
          <w:lang w:val="uk-UA"/>
        </w:rPr>
        <w:t xml:space="preserve">   </w:t>
      </w:r>
      <w:r>
        <w:rPr>
          <w:lang w:val="uk-UA"/>
        </w:rPr>
        <w:t xml:space="preserve">         В.В. Рудь</w:t>
      </w:r>
    </w:p>
    <w:p w:rsidR="005A23D8" w:rsidRPr="00DF5AAB" w:rsidRDefault="005A23D8">
      <w:pPr>
        <w:rPr>
          <w:color w:val="FF0000"/>
          <w:lang w:val="uk-UA"/>
        </w:rPr>
      </w:pPr>
      <w:r w:rsidRPr="00DF5AAB">
        <w:rPr>
          <w:color w:val="FF0000"/>
          <w:lang w:val="uk-UA"/>
        </w:rPr>
        <w:br w:type="page"/>
      </w:r>
    </w:p>
    <w:p w:rsidR="008B396F" w:rsidRPr="00DF5AAB" w:rsidRDefault="008B396F" w:rsidP="008B396F">
      <w:pPr>
        <w:ind w:left="5664" w:firstLine="708"/>
        <w:rPr>
          <w:lang w:val="uk-UA"/>
        </w:rPr>
      </w:pPr>
      <w:r w:rsidRPr="00DF5AAB">
        <w:rPr>
          <w:lang w:val="uk-UA"/>
        </w:rPr>
        <w:lastRenderedPageBreak/>
        <w:t xml:space="preserve">Додаток </w:t>
      </w:r>
    </w:p>
    <w:p w:rsidR="008B396F" w:rsidRPr="00DF5AAB" w:rsidRDefault="008B396F" w:rsidP="008B396F">
      <w:pPr>
        <w:rPr>
          <w:lang w:val="uk-UA"/>
        </w:rPr>
      </w:pP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  <w:t>до рішення чергової сесії</w:t>
      </w:r>
    </w:p>
    <w:p w:rsidR="008B396F" w:rsidRPr="00DF5AAB" w:rsidRDefault="008B396F" w:rsidP="008B396F">
      <w:pPr>
        <w:rPr>
          <w:lang w:val="uk-UA"/>
        </w:rPr>
      </w:pP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  <w:t>міської ради VІІ</w:t>
      </w:r>
    </w:p>
    <w:p w:rsidR="008B396F" w:rsidRPr="00DF5AAB" w:rsidRDefault="008B396F" w:rsidP="008B396F">
      <w:pPr>
        <w:ind w:left="5664" w:firstLine="708"/>
        <w:rPr>
          <w:lang w:val="uk-UA"/>
        </w:rPr>
      </w:pPr>
      <w:r w:rsidRPr="00DF5AAB">
        <w:rPr>
          <w:lang w:val="uk-UA"/>
        </w:rPr>
        <w:t xml:space="preserve">скликання </w:t>
      </w:r>
    </w:p>
    <w:p w:rsidR="008B396F" w:rsidRPr="00DF5AAB" w:rsidRDefault="008B396F" w:rsidP="008B396F">
      <w:pPr>
        <w:rPr>
          <w:lang w:val="uk-UA"/>
        </w:rPr>
      </w:pP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</w:r>
      <w:r w:rsidRPr="00DF5AAB">
        <w:rPr>
          <w:lang w:val="uk-UA"/>
        </w:rPr>
        <w:tab/>
        <w:t>від «__» ____201</w:t>
      </w:r>
      <w:r w:rsidR="005A23D8" w:rsidRPr="00DF5AAB">
        <w:rPr>
          <w:lang w:val="uk-UA"/>
        </w:rPr>
        <w:t>8</w:t>
      </w:r>
      <w:r w:rsidRPr="00DF5AAB">
        <w:rPr>
          <w:lang w:val="uk-UA"/>
        </w:rPr>
        <w:t xml:space="preserve"> р.  № _</w:t>
      </w:r>
    </w:p>
    <w:p w:rsidR="008B396F" w:rsidRPr="00DF5AAB" w:rsidRDefault="008B396F" w:rsidP="008B396F">
      <w:pPr>
        <w:rPr>
          <w:lang w:val="uk-UA"/>
        </w:rPr>
      </w:pPr>
    </w:p>
    <w:p w:rsidR="00011484" w:rsidRPr="00A8640C" w:rsidRDefault="00011484" w:rsidP="00011484">
      <w:pPr>
        <w:jc w:val="center"/>
        <w:rPr>
          <w:b/>
          <w:lang w:val="uk-UA"/>
        </w:rPr>
      </w:pPr>
      <w:r w:rsidRPr="00A8640C">
        <w:rPr>
          <w:b/>
          <w:lang w:val="uk-UA"/>
        </w:rPr>
        <w:t>Звіт</w:t>
      </w:r>
    </w:p>
    <w:p w:rsidR="00011484" w:rsidRPr="00A8640C" w:rsidRDefault="00011484" w:rsidP="00011484">
      <w:pPr>
        <w:jc w:val="center"/>
        <w:rPr>
          <w:b/>
          <w:lang w:val="uk-UA"/>
        </w:rPr>
      </w:pPr>
      <w:r w:rsidRPr="00A8640C">
        <w:rPr>
          <w:b/>
          <w:lang w:val="uk-UA"/>
        </w:rPr>
        <w:t>про виконання</w:t>
      </w:r>
      <w:r w:rsidRPr="00A8640C">
        <w:rPr>
          <w:b/>
          <w:bCs/>
          <w:sz w:val="28"/>
          <w:szCs w:val="28"/>
          <w:lang w:val="uk-UA"/>
        </w:rPr>
        <w:t xml:space="preserve"> </w:t>
      </w:r>
      <w:r w:rsidRPr="00A8640C">
        <w:rPr>
          <w:b/>
          <w:bCs/>
          <w:lang w:val="uk-UA"/>
        </w:rPr>
        <w:t>Міської цільової комплексної програми</w:t>
      </w:r>
    </w:p>
    <w:p w:rsidR="00011484" w:rsidRPr="00A8640C" w:rsidRDefault="00011484" w:rsidP="00011484">
      <w:pPr>
        <w:jc w:val="center"/>
        <w:rPr>
          <w:b/>
          <w:lang w:val="uk-UA"/>
        </w:rPr>
      </w:pPr>
      <w:r w:rsidRPr="00A8640C">
        <w:rPr>
          <w:b/>
          <w:bCs/>
          <w:lang w:val="uk-UA"/>
        </w:rPr>
        <w:t>«Освіта Сєвєродонецька</w:t>
      </w:r>
      <w:r w:rsidRPr="00A8640C">
        <w:rPr>
          <w:b/>
          <w:lang w:val="uk-UA"/>
        </w:rPr>
        <w:t xml:space="preserve"> </w:t>
      </w:r>
      <w:r w:rsidRPr="00A8640C">
        <w:rPr>
          <w:b/>
          <w:bCs/>
          <w:lang w:val="uk-UA"/>
        </w:rPr>
        <w:t>на 2016-2017 роки»</w:t>
      </w:r>
      <w:r w:rsidRPr="00A8640C">
        <w:rPr>
          <w:b/>
          <w:lang w:val="uk-UA"/>
        </w:rPr>
        <w:t xml:space="preserve"> </w:t>
      </w:r>
      <w:r w:rsidR="00A8640C" w:rsidRPr="00A8640C">
        <w:rPr>
          <w:b/>
          <w:lang w:val="uk-UA"/>
        </w:rPr>
        <w:t xml:space="preserve"> за 2017 рік</w:t>
      </w:r>
    </w:p>
    <w:p w:rsidR="00011484" w:rsidRPr="00A8640C" w:rsidRDefault="00011484" w:rsidP="00011484">
      <w:pPr>
        <w:spacing w:before="360"/>
        <w:jc w:val="both"/>
        <w:rPr>
          <w:rStyle w:val="spelle"/>
          <w:b/>
          <w:snapToGrid w:val="0"/>
          <w:lang w:val="uk-UA"/>
        </w:rPr>
      </w:pPr>
      <w:r w:rsidRPr="00A8640C">
        <w:rPr>
          <w:rStyle w:val="spelle"/>
          <w:b/>
          <w:snapToGrid w:val="0"/>
          <w:lang w:val="uk-UA"/>
        </w:rPr>
        <w:t>Назва</w:t>
      </w:r>
      <w:r w:rsidRPr="00A8640C">
        <w:rPr>
          <w:b/>
          <w:snapToGrid w:val="0"/>
          <w:lang w:val="uk-UA"/>
        </w:rPr>
        <w:t xml:space="preserve"> </w:t>
      </w:r>
      <w:r w:rsidRPr="00A8640C">
        <w:rPr>
          <w:rStyle w:val="spelle"/>
          <w:b/>
          <w:snapToGrid w:val="0"/>
          <w:lang w:val="uk-UA"/>
        </w:rPr>
        <w:t>програми</w:t>
      </w:r>
    </w:p>
    <w:p w:rsidR="00011484" w:rsidRPr="00A8640C" w:rsidRDefault="00011484" w:rsidP="00011484">
      <w:pPr>
        <w:jc w:val="both"/>
        <w:rPr>
          <w:bCs/>
          <w:lang w:val="uk-UA"/>
        </w:rPr>
      </w:pPr>
      <w:r w:rsidRPr="00A8640C">
        <w:rPr>
          <w:bCs/>
          <w:lang w:val="uk-UA"/>
        </w:rPr>
        <w:t>Міська цільова комплексна програма «Освіта Сєвєродонецька</w:t>
      </w:r>
      <w:r w:rsidRPr="00A8640C">
        <w:rPr>
          <w:lang w:val="uk-UA"/>
        </w:rPr>
        <w:t xml:space="preserve"> </w:t>
      </w:r>
      <w:r w:rsidRPr="00A8640C">
        <w:rPr>
          <w:bCs/>
          <w:lang w:val="uk-UA"/>
        </w:rPr>
        <w:t>на 2016-2017 роки»</w:t>
      </w:r>
    </w:p>
    <w:p w:rsidR="00011484" w:rsidRPr="00A8640C" w:rsidRDefault="00011484" w:rsidP="00011484">
      <w:pPr>
        <w:spacing w:before="120"/>
        <w:jc w:val="both"/>
        <w:rPr>
          <w:rStyle w:val="spelle"/>
          <w:b/>
          <w:snapToGrid w:val="0"/>
          <w:lang w:val="uk-UA"/>
        </w:rPr>
      </w:pPr>
      <w:r w:rsidRPr="00A8640C">
        <w:rPr>
          <w:b/>
          <w:snapToGrid w:val="0"/>
          <w:lang w:val="uk-UA"/>
        </w:rPr>
        <w:t xml:space="preserve">Дата </w:t>
      </w:r>
      <w:r w:rsidRPr="00A8640C">
        <w:rPr>
          <w:rStyle w:val="spelle"/>
          <w:b/>
          <w:snapToGrid w:val="0"/>
          <w:lang w:val="uk-UA"/>
        </w:rPr>
        <w:t>і</w:t>
      </w:r>
      <w:r w:rsidRPr="00A8640C">
        <w:rPr>
          <w:b/>
          <w:snapToGrid w:val="0"/>
          <w:lang w:val="uk-UA"/>
        </w:rPr>
        <w:t xml:space="preserve"> номер </w:t>
      </w:r>
      <w:r w:rsidRPr="00A8640C">
        <w:rPr>
          <w:rStyle w:val="grame"/>
          <w:b/>
          <w:snapToGrid w:val="0"/>
          <w:lang w:val="uk-UA"/>
        </w:rPr>
        <w:t>р</w:t>
      </w:r>
      <w:r w:rsidRPr="00A8640C">
        <w:rPr>
          <w:rStyle w:val="spelle"/>
          <w:b/>
          <w:snapToGrid w:val="0"/>
          <w:lang w:val="uk-UA"/>
        </w:rPr>
        <w:t>ішення</w:t>
      </w:r>
      <w:r w:rsidRPr="00A8640C">
        <w:rPr>
          <w:b/>
          <w:snapToGrid w:val="0"/>
          <w:lang w:val="uk-UA"/>
        </w:rPr>
        <w:t xml:space="preserve"> </w:t>
      </w:r>
      <w:r w:rsidRPr="00A8640C">
        <w:rPr>
          <w:rStyle w:val="spelle"/>
          <w:b/>
          <w:snapToGrid w:val="0"/>
          <w:lang w:val="uk-UA"/>
        </w:rPr>
        <w:t>міської</w:t>
      </w:r>
      <w:r w:rsidRPr="00A8640C">
        <w:rPr>
          <w:b/>
          <w:snapToGrid w:val="0"/>
          <w:lang w:val="uk-UA"/>
        </w:rPr>
        <w:t xml:space="preserve"> ради про </w:t>
      </w:r>
      <w:r w:rsidRPr="00A8640C">
        <w:rPr>
          <w:rStyle w:val="spelle"/>
          <w:b/>
          <w:snapToGrid w:val="0"/>
          <w:lang w:val="uk-UA"/>
        </w:rPr>
        <w:t>її</w:t>
      </w:r>
      <w:r w:rsidRPr="00A8640C">
        <w:rPr>
          <w:b/>
          <w:snapToGrid w:val="0"/>
          <w:lang w:val="uk-UA"/>
        </w:rPr>
        <w:t xml:space="preserve"> </w:t>
      </w:r>
      <w:r w:rsidRPr="00A8640C">
        <w:rPr>
          <w:rStyle w:val="spelle"/>
          <w:b/>
          <w:snapToGrid w:val="0"/>
          <w:lang w:val="uk-UA"/>
        </w:rPr>
        <w:t>затвердження</w:t>
      </w:r>
    </w:p>
    <w:p w:rsidR="00011484" w:rsidRPr="00A8640C" w:rsidRDefault="00011484" w:rsidP="00011484">
      <w:pPr>
        <w:jc w:val="both"/>
        <w:rPr>
          <w:rStyle w:val="spelle"/>
          <w:snapToGrid w:val="0"/>
          <w:lang w:val="uk-UA"/>
        </w:rPr>
      </w:pPr>
      <w:r w:rsidRPr="00A8640C">
        <w:rPr>
          <w:lang w:val="uk-UA"/>
        </w:rPr>
        <w:t>№487 від 21.07.16 р.</w:t>
      </w:r>
    </w:p>
    <w:p w:rsidR="00011484" w:rsidRPr="00A8640C" w:rsidRDefault="00011484" w:rsidP="00011484">
      <w:pPr>
        <w:spacing w:before="120"/>
        <w:jc w:val="both"/>
        <w:rPr>
          <w:rStyle w:val="spelle"/>
          <w:b/>
          <w:snapToGrid w:val="0"/>
          <w:lang w:val="uk-UA"/>
        </w:rPr>
      </w:pPr>
      <w:r w:rsidRPr="00A8640C">
        <w:rPr>
          <w:lang w:val="uk-UA"/>
        </w:rPr>
        <w:t>Найменування</w:t>
      </w:r>
      <w:r w:rsidRPr="00A8640C">
        <w:rPr>
          <w:b/>
          <w:snapToGrid w:val="0"/>
          <w:lang w:val="uk-UA"/>
        </w:rPr>
        <w:t xml:space="preserve"> головного </w:t>
      </w:r>
      <w:r w:rsidRPr="00A8640C">
        <w:rPr>
          <w:rStyle w:val="spelle"/>
          <w:b/>
          <w:snapToGrid w:val="0"/>
          <w:lang w:val="uk-UA"/>
        </w:rPr>
        <w:t>розпорядника</w:t>
      </w:r>
      <w:r w:rsidRPr="00A8640C">
        <w:rPr>
          <w:b/>
          <w:snapToGrid w:val="0"/>
          <w:lang w:val="uk-UA"/>
        </w:rPr>
        <w:t xml:space="preserve"> </w:t>
      </w:r>
      <w:r w:rsidRPr="00A8640C">
        <w:rPr>
          <w:rStyle w:val="spelle"/>
          <w:b/>
          <w:snapToGrid w:val="0"/>
          <w:lang w:val="uk-UA"/>
        </w:rPr>
        <w:t>коштів</w:t>
      </w:r>
      <w:r w:rsidRPr="00A8640C">
        <w:rPr>
          <w:b/>
          <w:snapToGrid w:val="0"/>
          <w:lang w:val="uk-UA"/>
        </w:rPr>
        <w:t xml:space="preserve"> </w:t>
      </w:r>
      <w:r w:rsidRPr="00A8640C">
        <w:rPr>
          <w:rStyle w:val="spelle"/>
          <w:b/>
          <w:snapToGrid w:val="0"/>
          <w:lang w:val="uk-UA"/>
        </w:rPr>
        <w:t>програми</w:t>
      </w:r>
    </w:p>
    <w:p w:rsidR="00011484" w:rsidRPr="00A8640C" w:rsidRDefault="00011484" w:rsidP="00011484">
      <w:pPr>
        <w:jc w:val="both"/>
        <w:rPr>
          <w:rStyle w:val="spelle"/>
          <w:snapToGrid w:val="0"/>
          <w:lang w:val="uk-UA"/>
        </w:rPr>
      </w:pPr>
      <w:r w:rsidRPr="00A8640C">
        <w:rPr>
          <w:lang w:val="uk-UA"/>
        </w:rPr>
        <w:t>Відділ освіти Сєвєродонецької міської ради</w:t>
      </w:r>
    </w:p>
    <w:p w:rsidR="00011484" w:rsidRPr="00A8640C" w:rsidRDefault="00011484" w:rsidP="00011484">
      <w:pPr>
        <w:spacing w:before="120"/>
        <w:jc w:val="both"/>
        <w:rPr>
          <w:rStyle w:val="spelle"/>
          <w:b/>
          <w:snapToGrid w:val="0"/>
          <w:lang w:val="uk-UA"/>
        </w:rPr>
      </w:pPr>
      <w:r w:rsidRPr="00A8640C">
        <w:rPr>
          <w:rStyle w:val="spelle"/>
          <w:b/>
          <w:snapToGrid w:val="0"/>
          <w:lang w:val="uk-UA"/>
        </w:rPr>
        <w:t xml:space="preserve">Найменування відповідального виконавця програми </w:t>
      </w:r>
    </w:p>
    <w:p w:rsidR="00011484" w:rsidRPr="00A8640C" w:rsidRDefault="00011484" w:rsidP="00011484">
      <w:pPr>
        <w:jc w:val="both"/>
        <w:rPr>
          <w:rStyle w:val="spelle"/>
          <w:snapToGrid w:val="0"/>
          <w:lang w:val="uk-UA"/>
        </w:rPr>
      </w:pPr>
      <w:r w:rsidRPr="00A8640C">
        <w:rPr>
          <w:lang w:val="uk-UA"/>
        </w:rPr>
        <w:t>Відділ освіти Сєвєродонецької міської ради</w:t>
      </w:r>
    </w:p>
    <w:p w:rsidR="00011484" w:rsidRPr="00A8640C" w:rsidRDefault="00011484" w:rsidP="00011484">
      <w:pPr>
        <w:pStyle w:val="a3"/>
        <w:spacing w:before="0"/>
        <w:ind w:left="0" w:right="0" w:firstLine="709"/>
        <w:rPr>
          <w:color w:val="auto"/>
          <w:spacing w:val="1"/>
        </w:rPr>
      </w:pPr>
    </w:p>
    <w:p w:rsidR="00011484" w:rsidRPr="00A8640C" w:rsidRDefault="00011484" w:rsidP="00A8640C">
      <w:pPr>
        <w:pStyle w:val="a3"/>
        <w:spacing w:before="0"/>
        <w:ind w:left="0" w:right="0" w:firstLine="708"/>
        <w:rPr>
          <w:color w:val="auto"/>
          <w:spacing w:val="1"/>
        </w:rPr>
      </w:pPr>
      <w:r w:rsidRPr="00A8640C">
        <w:rPr>
          <w:color w:val="auto"/>
          <w:spacing w:val="1"/>
        </w:rPr>
        <w:t xml:space="preserve">Реалізація завдань по виконанню Програми </w:t>
      </w:r>
      <w:r w:rsidRPr="00A8640C">
        <w:rPr>
          <w:bCs/>
          <w:color w:val="auto"/>
        </w:rPr>
        <w:t>«Освіта Сєвєродонецька</w:t>
      </w:r>
      <w:r w:rsidRPr="00A8640C">
        <w:rPr>
          <w:color w:val="auto"/>
        </w:rPr>
        <w:t xml:space="preserve"> </w:t>
      </w:r>
      <w:r w:rsidRPr="00A8640C">
        <w:rPr>
          <w:bCs/>
          <w:color w:val="auto"/>
        </w:rPr>
        <w:t xml:space="preserve">на 2016-2017 роки» </w:t>
      </w:r>
      <w:r w:rsidRPr="00A8640C">
        <w:rPr>
          <w:color w:val="auto"/>
          <w:spacing w:val="1"/>
        </w:rPr>
        <w:t>розпочалась безпосередньо після її затвердження рішенням 15-ї сесії міської ради VIІ скликання №487 від 21.07.2016р</w:t>
      </w:r>
      <w:r w:rsidR="00A8640C">
        <w:rPr>
          <w:color w:val="auto"/>
          <w:spacing w:val="1"/>
        </w:rPr>
        <w:t xml:space="preserve"> та дало можливість с</w:t>
      </w:r>
      <w:r w:rsidR="00DF3AF5" w:rsidRPr="00A8640C">
        <w:rPr>
          <w:color w:val="auto"/>
        </w:rPr>
        <w:t>твор</w:t>
      </w:r>
      <w:r w:rsidR="00A8640C">
        <w:rPr>
          <w:color w:val="auto"/>
        </w:rPr>
        <w:t>ити</w:t>
      </w:r>
      <w:r w:rsidR="00DF3AF5" w:rsidRPr="00A8640C">
        <w:rPr>
          <w:color w:val="auto"/>
        </w:rPr>
        <w:t xml:space="preserve"> умови для розвитку доступної та якісної системи освіти відповідно до вимог суспільства, запитів особистості та потреб держави, постійного підвищення якості освіти, оновлення її змісту та форм організації </w:t>
      </w:r>
      <w:r w:rsidR="00A8640C">
        <w:rPr>
          <w:color w:val="auto"/>
        </w:rPr>
        <w:t xml:space="preserve"> освітнього </w:t>
      </w:r>
      <w:r w:rsidR="00DF3AF5" w:rsidRPr="00A8640C">
        <w:rPr>
          <w:color w:val="auto"/>
        </w:rPr>
        <w:t xml:space="preserve">процесу </w:t>
      </w:r>
      <w:r w:rsidR="00A8640C">
        <w:rPr>
          <w:color w:val="auto"/>
        </w:rPr>
        <w:t>.</w:t>
      </w:r>
    </w:p>
    <w:p w:rsidR="00011484" w:rsidRPr="00A8640C" w:rsidRDefault="00A8640C" w:rsidP="00A8640C">
      <w:pPr>
        <w:pStyle w:val="a3"/>
        <w:spacing w:before="0"/>
        <w:ind w:left="0" w:right="0" w:firstLine="360"/>
        <w:rPr>
          <w:color w:val="auto"/>
          <w:spacing w:val="1"/>
        </w:rPr>
      </w:pPr>
      <w:r>
        <w:rPr>
          <w:color w:val="auto"/>
          <w:spacing w:val="1"/>
        </w:rPr>
        <w:t>На виконання Програми</w:t>
      </w:r>
      <w:r w:rsidR="00011484" w:rsidRPr="00A8640C">
        <w:rPr>
          <w:color w:val="auto"/>
          <w:spacing w:val="1"/>
        </w:rPr>
        <w:t xml:space="preserve"> </w:t>
      </w:r>
      <w:r>
        <w:rPr>
          <w:color w:val="auto"/>
          <w:spacing w:val="1"/>
        </w:rPr>
        <w:t>відділом освіти Сєвєродонецької міської ради забезпечено:</w:t>
      </w:r>
    </w:p>
    <w:p w:rsidR="00725163" w:rsidRDefault="00725163" w:rsidP="001B6CEA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8640C">
        <w:rPr>
          <w:rFonts w:ascii="Times New Roman" w:hAnsi="Times New Roman"/>
          <w:sz w:val="24"/>
          <w:szCs w:val="24"/>
          <w:lang w:val="uk-UA"/>
        </w:rPr>
        <w:t>збереження та розвиток мережі закладів освіти міста</w:t>
      </w:r>
      <w:r w:rsidR="0034388E" w:rsidRPr="00A8640C">
        <w:rPr>
          <w:rFonts w:ascii="Times New Roman" w:hAnsi="Times New Roman"/>
          <w:sz w:val="24"/>
          <w:szCs w:val="24"/>
          <w:lang w:val="uk-UA"/>
        </w:rPr>
        <w:t xml:space="preserve"> з урахуванням потреб споживачів, суспільних запитів і державних вимог</w:t>
      </w:r>
      <w:r w:rsidRPr="00A8640C">
        <w:rPr>
          <w:rFonts w:ascii="Times New Roman" w:hAnsi="Times New Roman"/>
          <w:sz w:val="24"/>
          <w:szCs w:val="24"/>
          <w:lang w:val="uk-UA"/>
        </w:rPr>
        <w:t>;</w:t>
      </w:r>
    </w:p>
    <w:p w:rsidR="00A8640C" w:rsidRPr="00A8640C" w:rsidRDefault="00A8640C" w:rsidP="001B6CEA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8640C">
        <w:rPr>
          <w:rFonts w:ascii="Times New Roman" w:hAnsi="Times New Roman"/>
          <w:sz w:val="24"/>
          <w:szCs w:val="24"/>
          <w:lang w:val="uk-UA"/>
        </w:rPr>
        <w:t>соціальний захист учасників навчально-виховного процесу шляхом створення умов для здобуття якісної освіти дітьми з особливими освітніми потребами, відкриття класів та груп з інклюзивним навчанням, оздоровлення дітей пільгових категорій;</w:t>
      </w:r>
    </w:p>
    <w:p w:rsidR="00A8640C" w:rsidRDefault="00A8640C" w:rsidP="001B6CEA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8640C">
        <w:rPr>
          <w:rFonts w:ascii="Times New Roman" w:hAnsi="Times New Roman"/>
          <w:sz w:val="24"/>
          <w:szCs w:val="24"/>
          <w:lang w:val="uk-UA"/>
        </w:rPr>
        <w:t>умови для професійного росту та самореалізації педагогічних працівників – проходження курсової перепідготовки, участь педпрацівників у всеукраїнських, обласних, міських тренінгах, майстер-класах, науково-практичних семінарах, виставках, конкурсах; організована підписка на фахові видання</w:t>
      </w:r>
      <w:r w:rsidR="00175F98">
        <w:rPr>
          <w:rFonts w:ascii="Times New Roman" w:hAnsi="Times New Roman"/>
          <w:sz w:val="24"/>
          <w:szCs w:val="24"/>
          <w:lang w:val="uk-UA"/>
        </w:rPr>
        <w:t>;</w:t>
      </w:r>
    </w:p>
    <w:p w:rsidR="00175F98" w:rsidRPr="00A8640C" w:rsidRDefault="00175F98" w:rsidP="001B6CEA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8640C">
        <w:rPr>
          <w:rFonts w:ascii="Times New Roman" w:hAnsi="Times New Roman"/>
          <w:sz w:val="24"/>
          <w:szCs w:val="24"/>
          <w:lang w:val="uk-UA"/>
        </w:rPr>
        <w:t>необхідні умови для повноцінного харчування учнів закладів загальної середньої освіти та вихованців закладів дошкільної освіти міста;</w:t>
      </w:r>
    </w:p>
    <w:p w:rsidR="00175F98" w:rsidRDefault="00175F98" w:rsidP="001B6CEA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75F98">
        <w:rPr>
          <w:rFonts w:ascii="Times New Roman" w:hAnsi="Times New Roman"/>
          <w:sz w:val="24"/>
          <w:szCs w:val="24"/>
          <w:lang w:val="uk-UA"/>
        </w:rPr>
        <w:t>перехід до нового рівня освіти на основі впровадження інформаційно-комунікаційних технологій шляхом забезпечення закладів освіти сучасними навчальними комп’ютерними комплексами та мультимедійним обладнанням;</w:t>
      </w:r>
    </w:p>
    <w:p w:rsidR="00175F98" w:rsidRPr="00A8640C" w:rsidRDefault="00175F98" w:rsidP="001B6CEA">
      <w:pPr>
        <w:numPr>
          <w:ilvl w:val="0"/>
          <w:numId w:val="2"/>
        </w:numPr>
        <w:ind w:left="284" w:hanging="284"/>
        <w:contextualSpacing/>
        <w:jc w:val="both"/>
        <w:rPr>
          <w:lang w:val="uk-UA"/>
        </w:rPr>
      </w:pPr>
      <w:r w:rsidRPr="00A8640C">
        <w:rPr>
          <w:lang w:val="uk-UA"/>
        </w:rPr>
        <w:t>комплекс заходів щодо моніторингу якості системи освіти міста;</w:t>
      </w:r>
    </w:p>
    <w:p w:rsidR="00175F98" w:rsidRPr="00A8640C" w:rsidRDefault="00175F98" w:rsidP="001B6CEA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проведення заходів</w:t>
      </w:r>
      <w:r w:rsidRPr="00A8640C">
        <w:rPr>
          <w:rFonts w:ascii="Times New Roman" w:hAnsi="Times New Roman"/>
          <w:sz w:val="24"/>
          <w:szCs w:val="24"/>
          <w:lang w:val="uk-UA"/>
        </w:rPr>
        <w:t xml:space="preserve"> щодо заохочення та підтримки обдарованих дітей, учнівської молоді, залучення їх до наукової діяльності, шляхом використання потенціалу закладів освіти для апробації, запровадження сучасних методик виявлення, навчання і виховання обдарованої молоді, впровадження дієвих механізмів стимулювання обдарованої молоді та її наставників до науково-дослідницької, експериментальної, творчої діяльності, надання допомоги обдарованим та здібним дітям у підготовці до участі у Всеукраїнських учнівських олімпіадах з базових дисциплін, участі в творчих та інтелектуальних конкурсах, популяризації здобутків обдарованої молоді, поширення досвіду роботи педагогічних і науково-педагогічних працівників у цьому напрямку;</w:t>
      </w:r>
    </w:p>
    <w:p w:rsidR="00175F98" w:rsidRDefault="00175F98" w:rsidP="001B6CEA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75F98">
        <w:rPr>
          <w:rFonts w:ascii="Times New Roman" w:hAnsi="Times New Roman"/>
          <w:sz w:val="24"/>
          <w:szCs w:val="24"/>
          <w:lang w:val="uk-UA"/>
        </w:rPr>
        <w:t>умови для доступності дітей і молоді до якісної позашкільної освіти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175F98" w:rsidRPr="00A8640C" w:rsidRDefault="00175F98" w:rsidP="001B6CEA">
      <w:pPr>
        <w:numPr>
          <w:ilvl w:val="0"/>
          <w:numId w:val="2"/>
        </w:numPr>
        <w:ind w:left="284" w:hanging="284"/>
        <w:contextualSpacing/>
        <w:jc w:val="both"/>
        <w:rPr>
          <w:lang w:val="uk-UA"/>
        </w:rPr>
      </w:pPr>
      <w:r>
        <w:rPr>
          <w:lang w:val="uk-UA"/>
        </w:rPr>
        <w:lastRenderedPageBreak/>
        <w:t xml:space="preserve">проведення </w:t>
      </w:r>
      <w:r w:rsidRPr="00A8640C">
        <w:rPr>
          <w:lang w:val="uk-UA"/>
        </w:rPr>
        <w:t>системн</w:t>
      </w:r>
      <w:r>
        <w:rPr>
          <w:lang w:val="uk-UA"/>
        </w:rPr>
        <w:t xml:space="preserve">их заходів, спрямованих </w:t>
      </w:r>
      <w:r w:rsidRPr="00A8640C">
        <w:rPr>
          <w:lang w:val="uk-UA"/>
        </w:rPr>
        <w:t>на посилення патріотичного виховання дітей та молоді – формування нового українця, що діє на основі національних та європейських цінностей;</w:t>
      </w:r>
    </w:p>
    <w:p w:rsidR="00175F98" w:rsidRPr="00175F98" w:rsidRDefault="00175F98" w:rsidP="001B6CEA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75F98">
        <w:rPr>
          <w:rFonts w:ascii="Times New Roman" w:hAnsi="Times New Roman"/>
          <w:sz w:val="24"/>
          <w:szCs w:val="24"/>
          <w:lang w:val="uk-UA"/>
        </w:rPr>
        <w:t>системні заходи щодо створення умов та залучення якомога більшої кількості дітей до занять фізичною культурою і спортом, популяризації здорового способу життя, профілактики негативних проявів поведінки, злочинності, наркоманії, алкоголізму серед вихованців закладів освіти міста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3507A9" w:rsidRPr="00A8640C" w:rsidRDefault="00175F98" w:rsidP="001B6CEA">
      <w:pPr>
        <w:pStyle w:val="a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проведення капітальних ремонтів та технічного</w:t>
      </w:r>
      <w:r w:rsidR="003507A9" w:rsidRPr="00A8640C">
        <w:rPr>
          <w:rFonts w:ascii="Times New Roman" w:hAnsi="Times New Roman"/>
          <w:sz w:val="24"/>
          <w:szCs w:val="24"/>
          <w:lang w:val="uk-UA"/>
        </w:rPr>
        <w:t xml:space="preserve"> обслуговування будівель, споруд та обладнання комунальних загальноосвітніх, дошкільних і позашкільних закладів освіти;</w:t>
      </w:r>
    </w:p>
    <w:p w:rsidR="006304E8" w:rsidRPr="00417F87" w:rsidRDefault="006304E8" w:rsidP="006304E8">
      <w:pPr>
        <w:pStyle w:val="a3"/>
        <w:spacing w:before="0"/>
        <w:ind w:left="0" w:right="0" w:firstLine="709"/>
        <w:rPr>
          <w:color w:val="auto"/>
          <w:spacing w:val="1"/>
        </w:rPr>
      </w:pPr>
      <w:r w:rsidRPr="00A8640C">
        <w:rPr>
          <w:color w:val="auto"/>
          <w:spacing w:val="1"/>
        </w:rPr>
        <w:t>Загальний обсяг фінансових ресурсів, необхідних для реалізації програми</w:t>
      </w:r>
      <w:r w:rsidR="00175F98">
        <w:rPr>
          <w:color w:val="auto"/>
          <w:spacing w:val="1"/>
        </w:rPr>
        <w:t xml:space="preserve"> у 2017 році </w:t>
      </w:r>
      <w:r w:rsidRPr="00A8640C">
        <w:rPr>
          <w:color w:val="auto"/>
          <w:spacing w:val="1"/>
        </w:rPr>
        <w:t xml:space="preserve"> планувався у розмірі </w:t>
      </w:r>
      <w:r w:rsidRPr="00CE26EC">
        <w:rPr>
          <w:color w:val="auto"/>
          <w:spacing w:val="1"/>
        </w:rPr>
        <w:t>20</w:t>
      </w:r>
      <w:r w:rsidR="00F94E4D" w:rsidRPr="00CE26EC">
        <w:rPr>
          <w:color w:val="auto"/>
          <w:spacing w:val="1"/>
        </w:rPr>
        <w:t>4</w:t>
      </w:r>
      <w:r w:rsidRPr="00CE26EC">
        <w:rPr>
          <w:color w:val="auto"/>
          <w:spacing w:val="1"/>
        </w:rPr>
        <w:t xml:space="preserve"> </w:t>
      </w:r>
      <w:r w:rsidR="00F94E4D" w:rsidRPr="00CE26EC">
        <w:rPr>
          <w:color w:val="auto"/>
          <w:spacing w:val="1"/>
        </w:rPr>
        <w:t>474</w:t>
      </w:r>
      <w:r w:rsidRPr="00CE26EC">
        <w:rPr>
          <w:color w:val="auto"/>
          <w:spacing w:val="1"/>
        </w:rPr>
        <w:t xml:space="preserve"> 7</w:t>
      </w:r>
      <w:r w:rsidR="00F94E4D" w:rsidRPr="00CE26EC">
        <w:rPr>
          <w:color w:val="auto"/>
          <w:spacing w:val="1"/>
        </w:rPr>
        <w:t>28</w:t>
      </w:r>
      <w:r w:rsidRPr="00CE26EC">
        <w:rPr>
          <w:color w:val="auto"/>
          <w:spacing w:val="1"/>
        </w:rPr>
        <w:t xml:space="preserve"> </w:t>
      </w:r>
      <w:r w:rsidRPr="00A8640C">
        <w:rPr>
          <w:color w:val="auto"/>
          <w:spacing w:val="1"/>
        </w:rPr>
        <w:t xml:space="preserve">грн.. </w:t>
      </w:r>
      <w:r w:rsidR="007F163E" w:rsidRPr="00A8640C">
        <w:rPr>
          <w:color w:val="auto"/>
          <w:spacing w:val="1"/>
        </w:rPr>
        <w:t xml:space="preserve">Фактичний обсяг фінансування </w:t>
      </w:r>
      <w:r w:rsidRPr="00A8640C">
        <w:rPr>
          <w:color w:val="auto"/>
          <w:spacing w:val="1"/>
        </w:rPr>
        <w:t xml:space="preserve">програми </w:t>
      </w:r>
      <w:r w:rsidR="005A23D8" w:rsidRPr="00A8640C">
        <w:rPr>
          <w:color w:val="auto"/>
          <w:spacing w:val="1"/>
        </w:rPr>
        <w:t>з міського бюджету становить</w:t>
      </w:r>
      <w:r w:rsidRPr="00A8640C">
        <w:rPr>
          <w:color w:val="auto"/>
          <w:spacing w:val="1"/>
        </w:rPr>
        <w:t xml:space="preserve"> </w:t>
      </w:r>
      <w:r w:rsidR="005A23D8" w:rsidRPr="00A8640C">
        <w:rPr>
          <w:color w:val="auto"/>
          <w:spacing w:val="1"/>
        </w:rPr>
        <w:t xml:space="preserve">у 2017 році </w:t>
      </w:r>
      <w:r w:rsidR="00CE26EC">
        <w:rPr>
          <w:color w:val="auto"/>
          <w:spacing w:val="1"/>
        </w:rPr>
        <w:t>141 882 398</w:t>
      </w:r>
      <w:r w:rsidR="005A23D8" w:rsidRPr="001E27BF">
        <w:rPr>
          <w:spacing w:val="1"/>
        </w:rPr>
        <w:t xml:space="preserve"> </w:t>
      </w:r>
      <w:r w:rsidR="005A23D8" w:rsidRPr="00417F87">
        <w:rPr>
          <w:color w:val="auto"/>
          <w:spacing w:val="1"/>
        </w:rPr>
        <w:t>грн., що становить 6</w:t>
      </w:r>
      <w:r w:rsidR="00417F87" w:rsidRPr="00417F87">
        <w:rPr>
          <w:color w:val="auto"/>
          <w:spacing w:val="1"/>
        </w:rPr>
        <w:t>9</w:t>
      </w:r>
      <w:r w:rsidR="00F94E4D" w:rsidRPr="00417F87">
        <w:rPr>
          <w:color w:val="auto"/>
          <w:spacing w:val="1"/>
        </w:rPr>
        <w:t>,4</w:t>
      </w:r>
      <w:r w:rsidR="005A23D8" w:rsidRPr="00417F87">
        <w:rPr>
          <w:color w:val="auto"/>
          <w:spacing w:val="1"/>
        </w:rPr>
        <w:t xml:space="preserve">% </w:t>
      </w:r>
      <w:r w:rsidRPr="00417F87">
        <w:rPr>
          <w:color w:val="auto"/>
          <w:spacing w:val="1"/>
        </w:rPr>
        <w:t xml:space="preserve"> від запланованого обсягу.</w:t>
      </w:r>
    </w:p>
    <w:p w:rsidR="006304E8" w:rsidRPr="00417F87" w:rsidRDefault="006304E8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  <w:bookmarkStart w:id="0" w:name="_GoBack"/>
      <w:bookmarkEnd w:id="0"/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ind w:firstLine="567"/>
        <w:jc w:val="both"/>
        <w:rPr>
          <w:b/>
          <w:lang w:val="uk-UA"/>
        </w:rPr>
      </w:pPr>
    </w:p>
    <w:p w:rsidR="003A2A57" w:rsidRDefault="003A2A57" w:rsidP="003A2A57">
      <w:pPr>
        <w:spacing w:line="360" w:lineRule="auto"/>
        <w:jc w:val="both"/>
        <w:rPr>
          <w:b/>
          <w:lang w:val="uk-UA"/>
        </w:rPr>
        <w:sectPr w:rsidR="003A2A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7E2F" w:rsidRDefault="00DA7E2F" w:rsidP="003A2A5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lastRenderedPageBreak/>
        <w:t>І.</w:t>
      </w:r>
      <w:r w:rsidR="000E66A2">
        <w:rPr>
          <w:rFonts w:eastAsia="Calibri"/>
          <w:b/>
          <w:lang w:val="uk-UA"/>
        </w:rPr>
        <w:t xml:space="preserve"> </w:t>
      </w:r>
      <w:r>
        <w:rPr>
          <w:rFonts w:eastAsia="Calibri"/>
          <w:b/>
          <w:lang w:val="uk-UA"/>
        </w:rPr>
        <w:t>Фінансування завдань та заходів програми «Освіта Сєвєродонецька на 2016-2017 роки» за 2017 рік</w:t>
      </w:r>
    </w:p>
    <w:p w:rsidR="003A2A57" w:rsidRDefault="003A2A57" w:rsidP="003A2A5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1.</w:t>
      </w:r>
      <w:r w:rsidR="00DA7E2F">
        <w:rPr>
          <w:rFonts w:eastAsia="Calibri"/>
          <w:b/>
          <w:lang w:val="uk-UA"/>
        </w:rPr>
        <w:t xml:space="preserve">1. </w:t>
      </w:r>
      <w:r w:rsidRPr="003A2A57">
        <w:rPr>
          <w:rFonts w:eastAsia="Calibri"/>
          <w:b/>
          <w:lang w:val="uk-UA"/>
        </w:rPr>
        <w:t>Фінансування завдань та заходів підпрограми «Дошкільна освіта"</w:t>
      </w:r>
    </w:p>
    <w:p w:rsidR="003A2A57" w:rsidRPr="003A2A57" w:rsidRDefault="003A2A57" w:rsidP="003A2A5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val="uk-UA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2599"/>
        <w:gridCol w:w="1701"/>
        <w:gridCol w:w="1701"/>
        <w:gridCol w:w="1701"/>
        <w:gridCol w:w="1701"/>
        <w:gridCol w:w="1275"/>
        <w:gridCol w:w="2127"/>
      </w:tblGrid>
      <w:tr w:rsidR="003A2A57" w:rsidRPr="00557CFB" w:rsidTr="00DA7E2F">
        <w:tc>
          <w:tcPr>
            <w:tcW w:w="2250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557CFB">
              <w:rPr>
                <w:b/>
                <w:bCs/>
                <w:lang w:val="uk-UA" w:eastAsia="uk-UA"/>
              </w:rPr>
              <w:t>Найменування завдання</w:t>
            </w:r>
          </w:p>
        </w:tc>
        <w:tc>
          <w:tcPr>
            <w:tcW w:w="2599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 xml:space="preserve"> Найменування заходу 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 xml:space="preserve">Виконавець 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Планові обсяги фінансування  тис.грн. станом на 2017 рік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Фактичні обсяги фінансування, тис. грн.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557CFB">
              <w:rPr>
                <w:b/>
                <w:bCs/>
                <w:lang w:val="uk-UA" w:eastAsia="uk-UA"/>
              </w:rPr>
              <w:t>станом на 2017 р.</w:t>
            </w:r>
          </w:p>
        </w:tc>
        <w:tc>
          <w:tcPr>
            <w:tcW w:w="1275" w:type="dxa"/>
          </w:tcPr>
          <w:p w:rsidR="003A2A57" w:rsidRPr="00557CFB" w:rsidRDefault="003A2A57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557CFB">
              <w:rPr>
                <w:rFonts w:eastAsia="Calibri"/>
                <w:b/>
                <w:bCs/>
                <w:lang w:val="uk-UA"/>
              </w:rPr>
              <w:t>Факт до плану,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ascii="Courier New" w:hAnsi="Courier New" w:cs="Courier New"/>
                <w:b/>
                <w:bCs/>
                <w:lang w:val="uk-UA" w:eastAsia="uk-UA"/>
              </w:rPr>
              <w:t>%</w:t>
            </w:r>
          </w:p>
        </w:tc>
        <w:tc>
          <w:tcPr>
            <w:tcW w:w="2127" w:type="dxa"/>
          </w:tcPr>
          <w:p w:rsidR="003A2A57" w:rsidRPr="00557CFB" w:rsidRDefault="003A2A57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557CFB">
              <w:rPr>
                <w:rFonts w:eastAsia="Calibri"/>
                <w:b/>
                <w:bCs/>
                <w:lang w:val="uk-UA"/>
              </w:rPr>
              <w:t>Виконано/не виконано (причини)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bCs/>
                <w:lang w:val="uk-UA"/>
              </w:rPr>
            </w:pPr>
          </w:p>
        </w:tc>
      </w:tr>
      <w:tr w:rsidR="003A2A57" w:rsidRPr="00557CFB" w:rsidTr="00DA7E2F">
        <w:tc>
          <w:tcPr>
            <w:tcW w:w="2250" w:type="dxa"/>
            <w:vAlign w:val="bottom"/>
          </w:tcPr>
          <w:p w:rsidR="003A2A57" w:rsidRPr="00557CFB" w:rsidRDefault="003A2A57" w:rsidP="00DA7E2F">
            <w:pPr>
              <w:widowControl w:val="0"/>
              <w:autoSpaceDE w:val="0"/>
              <w:autoSpaceDN w:val="0"/>
              <w:adjustRightInd w:val="0"/>
              <w:ind w:left="10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Завдання 1.</w:t>
            </w:r>
            <w:r w:rsidRPr="00557CFB">
              <w:rPr>
                <w:rFonts w:eastAsia="Calibri"/>
                <w:lang w:val="uk-UA"/>
              </w:rPr>
              <w:t xml:space="preserve"> Збереження та розвиток мережі комунальних дошкільних навчальних закладів, дошкільних підрозділів навчально-виховних комплексів Сєвєродонецької міської ради</w:t>
            </w:r>
          </w:p>
        </w:tc>
        <w:tc>
          <w:tcPr>
            <w:tcW w:w="2599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Захід 1.</w:t>
            </w:r>
            <w:r w:rsidRPr="00557CFB">
              <w:rPr>
                <w:rFonts w:cs="Courier New"/>
                <w:bCs/>
                <w:lang w:val="uk-UA"/>
              </w:rPr>
              <w:t>Капітальний ремонт та оснащення комунального дошкільного навчального закладу (ясел-садка) комбінованого типу №43 «Веселка» Сєвєродонецької міської ради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Відділ капітального будівництва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Відділ освіти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Міський бюджет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Кошти міжнародних донорів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0E6074">
              <w:rPr>
                <w:rFonts w:cs="Courier New"/>
                <w:bCs/>
                <w:lang w:val="uk-UA"/>
              </w:rPr>
              <w:t>Кошти передбачені у підпрограмі «Будівництво, реконструкція та капітальний ремонт закладів освіти»</w:t>
            </w:r>
          </w:p>
        </w:tc>
        <w:tc>
          <w:tcPr>
            <w:tcW w:w="1701" w:type="dxa"/>
          </w:tcPr>
          <w:p w:rsidR="003A2A57" w:rsidRPr="00557CFB" w:rsidRDefault="00C40F8C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 xml:space="preserve">Враховані </w:t>
            </w:r>
            <w:r w:rsidRPr="000E6074">
              <w:rPr>
                <w:rFonts w:cs="Courier New"/>
                <w:bCs/>
                <w:lang w:val="uk-UA"/>
              </w:rPr>
              <w:t>у підпрограмі «Будівництво, реконструкція та капітальний ремонт закладів освіти»</w:t>
            </w:r>
          </w:p>
        </w:tc>
        <w:tc>
          <w:tcPr>
            <w:tcW w:w="1275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</w:p>
        </w:tc>
        <w:tc>
          <w:tcPr>
            <w:tcW w:w="2127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 w:rsidR="00C40F8C">
              <w:rPr>
                <w:rFonts w:cs="Courier New"/>
                <w:bCs/>
                <w:lang w:val="uk-UA"/>
              </w:rPr>
              <w:t xml:space="preserve"> частково</w:t>
            </w:r>
          </w:p>
        </w:tc>
      </w:tr>
      <w:tr w:rsidR="003A2A57" w:rsidRPr="00557CFB" w:rsidTr="00DA7E2F">
        <w:tc>
          <w:tcPr>
            <w:tcW w:w="2250" w:type="dxa"/>
            <w:vAlign w:val="bottom"/>
          </w:tcPr>
          <w:p w:rsidR="003A2A57" w:rsidRPr="00557CFB" w:rsidRDefault="003A2A57" w:rsidP="00DA7E2F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99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Захід 2.</w:t>
            </w:r>
            <w:r w:rsidRPr="00557CFB">
              <w:rPr>
                <w:rFonts w:cs="Courier New"/>
                <w:bCs/>
                <w:lang w:val="uk-UA"/>
              </w:rPr>
              <w:t xml:space="preserve"> Створення, реконструкція, капітальний ремонт та оснащення комунального дошкільного навчального закладу (дитячого садка) комбінованого типу №44 «Сонечко» </w:t>
            </w:r>
            <w:r w:rsidRPr="00557CFB">
              <w:rPr>
                <w:rFonts w:cs="Courier New"/>
                <w:bCs/>
                <w:lang w:val="uk-UA"/>
              </w:rPr>
              <w:lastRenderedPageBreak/>
              <w:t>Сєвєродонецької міської ради у вивільнених приміщеннях с</w:t>
            </w:r>
            <w:r w:rsidRPr="00557CFB">
              <w:rPr>
                <w:rFonts w:cs="Courier New"/>
                <w:lang w:val="uk-UA" w:eastAsia="uk-UA"/>
              </w:rPr>
              <w:t>ередньої загальноосвітньої школи І-ІІІ ступенів №13 міста Сєвєродонецька Луганської області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lastRenderedPageBreak/>
              <w:t>Відділ капітального будівництва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Відділ освіти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Міський бюджет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Кошти міжнародних донорів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0E6074">
              <w:rPr>
                <w:rFonts w:cs="Courier New"/>
                <w:bCs/>
                <w:lang w:val="uk-UA"/>
              </w:rPr>
              <w:t>Кошти передбачені у підпрограмі «Будівництво, реконструкція та капітальний ремонт закладів освіти»</w:t>
            </w:r>
          </w:p>
        </w:tc>
        <w:tc>
          <w:tcPr>
            <w:tcW w:w="1701" w:type="dxa"/>
          </w:tcPr>
          <w:p w:rsidR="003A2A57" w:rsidRPr="00557CFB" w:rsidRDefault="00C40F8C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 xml:space="preserve">Враховані </w:t>
            </w:r>
            <w:r w:rsidRPr="000E6074">
              <w:rPr>
                <w:rFonts w:cs="Courier New"/>
                <w:bCs/>
                <w:lang w:val="uk-UA"/>
              </w:rPr>
              <w:t>у підпрограмі «Будівництво, реконструкція та капітальний ремонт закладів освіти»</w:t>
            </w:r>
          </w:p>
        </w:tc>
        <w:tc>
          <w:tcPr>
            <w:tcW w:w="1275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</w:p>
        </w:tc>
        <w:tc>
          <w:tcPr>
            <w:tcW w:w="2127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 w:rsidR="00C40F8C">
              <w:rPr>
                <w:rFonts w:cs="Courier New"/>
                <w:bCs/>
                <w:lang w:val="uk-UA"/>
              </w:rPr>
              <w:t xml:space="preserve"> частково</w:t>
            </w:r>
          </w:p>
        </w:tc>
      </w:tr>
      <w:tr w:rsidR="003A2A57" w:rsidRPr="00557CFB" w:rsidTr="00DA7E2F">
        <w:tc>
          <w:tcPr>
            <w:tcW w:w="2250" w:type="dxa"/>
            <w:vAlign w:val="bottom"/>
          </w:tcPr>
          <w:p w:rsidR="003A2A57" w:rsidRPr="00557CFB" w:rsidRDefault="003A2A57" w:rsidP="00DA7E2F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99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Захід.3</w:t>
            </w:r>
            <w:r w:rsidRPr="00557CFB">
              <w:rPr>
                <w:rFonts w:cs="Courier New"/>
                <w:bCs/>
                <w:lang w:val="uk-UA"/>
              </w:rPr>
              <w:t>. Створення, прибудова, капітальний ремонт господарчого блоку та оснащення комунального дошкільного навчального закладу (ясла-садка) комбінованого типу №45 «Джерельце» Сєвєродонецької міської ради у смт.Борівське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Відділ капітального будівництва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Відділ освіти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Міський бюджет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Кошти міжнародних донорів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0E6074">
              <w:rPr>
                <w:rFonts w:eastAsia="Calibri"/>
                <w:lang w:val="uk-UA"/>
              </w:rPr>
              <w:t>Кошти передбачені у підпрограмі «Будівництво, реконструкція та капітальний ремонт закладів освіти»</w:t>
            </w:r>
          </w:p>
        </w:tc>
        <w:tc>
          <w:tcPr>
            <w:tcW w:w="1701" w:type="dxa"/>
          </w:tcPr>
          <w:p w:rsidR="003A2A57" w:rsidRPr="00557CFB" w:rsidRDefault="00C40F8C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 xml:space="preserve">Враховані </w:t>
            </w:r>
            <w:r w:rsidRPr="000E6074">
              <w:rPr>
                <w:rFonts w:cs="Courier New"/>
                <w:bCs/>
                <w:lang w:val="uk-UA"/>
              </w:rPr>
              <w:t>у підпрограмі «Будівництво, реконструкція та капітальний ремонт закладів освіти»</w:t>
            </w:r>
          </w:p>
        </w:tc>
        <w:tc>
          <w:tcPr>
            <w:tcW w:w="1275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 частково</w:t>
            </w:r>
          </w:p>
        </w:tc>
      </w:tr>
      <w:tr w:rsidR="003A2A57" w:rsidRPr="00557CFB" w:rsidTr="00DA7E2F">
        <w:tc>
          <w:tcPr>
            <w:tcW w:w="2250" w:type="dxa"/>
            <w:vAlign w:val="bottom"/>
          </w:tcPr>
          <w:p w:rsidR="003A2A57" w:rsidRPr="00557CFB" w:rsidRDefault="003A2A57" w:rsidP="00DA7E2F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99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Захід.4</w:t>
            </w:r>
            <w:r w:rsidRPr="00557CFB">
              <w:rPr>
                <w:rFonts w:cs="Courier New"/>
                <w:bCs/>
                <w:lang w:val="uk-UA"/>
              </w:rPr>
              <w:t xml:space="preserve">. Створення (прибудова) додаткових 4-х дошкільних груп у діючому комунальному дошкільному навчальному закладі (яслах-садку) </w:t>
            </w:r>
            <w:r w:rsidRPr="00557CFB">
              <w:rPr>
                <w:rFonts w:cs="Courier New"/>
                <w:bCs/>
                <w:lang w:val="uk-UA"/>
              </w:rPr>
              <w:lastRenderedPageBreak/>
              <w:t>комбінованого типу №24 «Сніжинка» Сєвєродонецької міської ради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lastRenderedPageBreak/>
              <w:t>Відділ капітального будівництва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Відділ освіти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Міський бюджет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Кошти міжнародних донорів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0E6074">
              <w:rPr>
                <w:rFonts w:eastAsia="Calibri"/>
                <w:lang w:val="uk-UA"/>
              </w:rPr>
              <w:t xml:space="preserve">Кошти передбачені у підпрограмі «Будівництво, реконструкція та капітальний ремонт </w:t>
            </w:r>
            <w:r w:rsidRPr="000E6074">
              <w:rPr>
                <w:rFonts w:eastAsia="Calibri"/>
                <w:lang w:val="uk-UA"/>
              </w:rPr>
              <w:lastRenderedPageBreak/>
              <w:t>закладів освіти»</w:t>
            </w:r>
          </w:p>
        </w:tc>
        <w:tc>
          <w:tcPr>
            <w:tcW w:w="1701" w:type="dxa"/>
          </w:tcPr>
          <w:p w:rsidR="003A2A57" w:rsidRPr="00557CFB" w:rsidRDefault="00C40F8C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lastRenderedPageBreak/>
              <w:t>Не профінан-совано</w:t>
            </w:r>
          </w:p>
        </w:tc>
        <w:tc>
          <w:tcPr>
            <w:tcW w:w="1275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Не виконано</w:t>
            </w:r>
          </w:p>
        </w:tc>
      </w:tr>
      <w:tr w:rsidR="003A2A57" w:rsidRPr="00557CFB" w:rsidTr="00DA7E2F">
        <w:trPr>
          <w:trHeight w:val="4968"/>
        </w:trPr>
        <w:tc>
          <w:tcPr>
            <w:tcW w:w="2250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lastRenderedPageBreak/>
              <w:t>Завдання 2.</w:t>
            </w:r>
            <w:r w:rsidRPr="00557CFB">
              <w:rPr>
                <w:rFonts w:eastAsia="Calibri"/>
                <w:lang w:val="uk-UA"/>
              </w:rPr>
              <w:t xml:space="preserve"> Забезпечення прав дітей з особливими освітніми потребами на дошкільну освіту в умовах спеціалізованих  груп та інклюзивних груп.</w:t>
            </w:r>
          </w:p>
          <w:p w:rsidR="003A2A57" w:rsidRPr="00557CFB" w:rsidRDefault="003A2A57" w:rsidP="00DA7E2F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99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Захід1</w:t>
            </w:r>
            <w:r w:rsidRPr="00557CFB">
              <w:rPr>
                <w:rFonts w:cs="Courier New"/>
                <w:bCs/>
                <w:lang w:val="uk-UA"/>
              </w:rPr>
              <w:t>. Відкриття у комунальному дошкільному навчальному закладі (яслах-садку) комбінованого типу №43 «Веселка» Сєвєродонецької міської ради 6-ти спеціалізованих груп: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2-х груп для дітей із затримкою психічного розвитку,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2-х груп для дітей із розумовою відсталістю,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2-х груп для дітей з вадами розвитку опорно-рухливого апарату.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 xml:space="preserve">Сєвєродонецька міська ради 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Відділ капітального будівництва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Відділ освіти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Міський бюджет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Кошти міжнародних донорів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0E6074">
              <w:rPr>
                <w:rFonts w:cs="Courier New"/>
                <w:bCs/>
                <w:lang w:val="uk-UA"/>
              </w:rPr>
              <w:t>Кошти передбачені у підпрограмі «Будівництво, реконструкція та капітальний ремонт закладів освіти»</w:t>
            </w:r>
          </w:p>
        </w:tc>
        <w:tc>
          <w:tcPr>
            <w:tcW w:w="1701" w:type="dxa"/>
          </w:tcPr>
          <w:p w:rsidR="003A2A57" w:rsidRPr="00557CFB" w:rsidRDefault="00C40F8C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 xml:space="preserve">Враховані </w:t>
            </w:r>
            <w:r w:rsidRPr="000E6074">
              <w:rPr>
                <w:rFonts w:cs="Courier New"/>
                <w:bCs/>
                <w:lang w:val="uk-UA"/>
              </w:rPr>
              <w:t>у підпрограмі «Будівництво, реконструкція та капітальний ремонт закладів освіти»</w:t>
            </w:r>
          </w:p>
        </w:tc>
        <w:tc>
          <w:tcPr>
            <w:tcW w:w="1275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bCs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 xml:space="preserve">Не виконано </w:t>
            </w:r>
          </w:p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( продовжуються ремонтні роботи , недостатньо профінансовано)</w:t>
            </w:r>
          </w:p>
        </w:tc>
      </w:tr>
      <w:tr w:rsidR="003A2A57" w:rsidRPr="00557CFB" w:rsidTr="00DA7E2F">
        <w:tc>
          <w:tcPr>
            <w:tcW w:w="2250" w:type="dxa"/>
            <w:vAlign w:val="bottom"/>
          </w:tcPr>
          <w:p w:rsidR="003A2A57" w:rsidRPr="00557CFB" w:rsidRDefault="003A2A57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2599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Захід 2</w:t>
            </w:r>
            <w:r w:rsidRPr="00557CFB">
              <w:rPr>
                <w:rFonts w:cs="Courier New"/>
                <w:bCs/>
                <w:lang w:val="uk-UA"/>
              </w:rPr>
              <w:t xml:space="preserve">. Відкриття у комунальному дошкільному навчальному закладі (яслах-садку) комбінованого типу №43 «Веселка» Сєвєродонецької міської ради 2-х </w:t>
            </w:r>
            <w:r w:rsidRPr="00557CFB">
              <w:rPr>
                <w:rFonts w:cs="Courier New"/>
                <w:bCs/>
                <w:lang w:val="uk-UA"/>
              </w:rPr>
              <w:lastRenderedPageBreak/>
              <w:t>дошкільних груп з інклюзивною освітою.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lastRenderedPageBreak/>
              <w:t>Відділ освіти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Міський бюджет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0E6074">
              <w:rPr>
                <w:rFonts w:cs="Courier New"/>
                <w:bCs/>
                <w:lang w:val="uk-UA"/>
              </w:rPr>
              <w:t xml:space="preserve">Кошти передбачені у підпрограмі «Будівництво, реконструкція та капітальний ремонт </w:t>
            </w:r>
            <w:r w:rsidRPr="000E6074">
              <w:rPr>
                <w:rFonts w:cs="Courier New"/>
                <w:bCs/>
                <w:lang w:val="uk-UA"/>
              </w:rPr>
              <w:lastRenderedPageBreak/>
              <w:t>закладів освіти»</w:t>
            </w:r>
          </w:p>
        </w:tc>
        <w:tc>
          <w:tcPr>
            <w:tcW w:w="1701" w:type="dxa"/>
          </w:tcPr>
          <w:p w:rsidR="003A2A57" w:rsidRPr="00557CFB" w:rsidRDefault="00C40F8C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lastRenderedPageBreak/>
              <w:t xml:space="preserve">Враховані </w:t>
            </w:r>
            <w:r w:rsidRPr="000E6074">
              <w:rPr>
                <w:rFonts w:cs="Courier New"/>
                <w:bCs/>
                <w:lang w:val="uk-UA"/>
              </w:rPr>
              <w:t>у підпрограмі «Будівництво, реконструкція та капітальний ремонт закладів освіти»</w:t>
            </w:r>
          </w:p>
        </w:tc>
        <w:tc>
          <w:tcPr>
            <w:tcW w:w="1275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bCs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 xml:space="preserve"> Не виконано</w:t>
            </w:r>
          </w:p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( продовжуються ремонтні роботи , недостатньо профінансовано)</w:t>
            </w:r>
          </w:p>
        </w:tc>
      </w:tr>
      <w:tr w:rsidR="003A2A57" w:rsidRPr="00665309" w:rsidTr="00C40F8C">
        <w:tc>
          <w:tcPr>
            <w:tcW w:w="2250" w:type="dxa"/>
            <w:vMerge w:val="restart"/>
            <w:vAlign w:val="bottom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lastRenderedPageBreak/>
              <w:t>Завдання 3.</w:t>
            </w:r>
            <w:r w:rsidRPr="00557CFB">
              <w:rPr>
                <w:rFonts w:eastAsia="Calibri"/>
                <w:lang w:val="uk-UA"/>
              </w:rPr>
              <w:t xml:space="preserve"> Приведення у відповідність вимоги щодо 100-відсоткового виконання норм харчування дітей у комунальних дошкільних навчальних закладах, дошкільних підрозділах навчально-виховних комплексів Сєвєродонецької міської ради.</w:t>
            </w:r>
          </w:p>
        </w:tc>
        <w:tc>
          <w:tcPr>
            <w:tcW w:w="2599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Захід 1.</w:t>
            </w:r>
            <w:r w:rsidRPr="00557CFB">
              <w:rPr>
                <w:rFonts w:cs="Courier New"/>
                <w:bCs/>
                <w:lang w:val="uk-UA"/>
              </w:rPr>
              <w:t xml:space="preserve"> Забезпечення харчування дітей у ДНЗ /дошкільний підрозділ НВК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 xml:space="preserve">Сєвєродонецька міська рада 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 w:eastAsia="uk-UA"/>
              </w:rPr>
              <w:t>Відділ освіти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Міський бюджет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</w:p>
        </w:tc>
        <w:tc>
          <w:tcPr>
            <w:tcW w:w="1701" w:type="dxa"/>
          </w:tcPr>
          <w:p w:rsidR="003A2A57" w:rsidRPr="00557CFB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6612,509</w:t>
            </w:r>
          </w:p>
        </w:tc>
        <w:tc>
          <w:tcPr>
            <w:tcW w:w="1701" w:type="dxa"/>
          </w:tcPr>
          <w:p w:rsidR="003A2A57" w:rsidRPr="00557CFB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5572,069</w:t>
            </w:r>
          </w:p>
        </w:tc>
        <w:tc>
          <w:tcPr>
            <w:tcW w:w="1275" w:type="dxa"/>
          </w:tcPr>
          <w:p w:rsidR="003A2A57" w:rsidRPr="00557CFB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</w:t>
            </w: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</w:t>
            </w:r>
            <w:r>
              <w:rPr>
                <w:rFonts w:eastAsia="Calibri"/>
                <w:bCs/>
                <w:lang w:val="uk-UA"/>
              </w:rPr>
              <w:t xml:space="preserve"> 100%, економія склала 981,960 грн, у зв’язку з тим, що певна кількість дітей хворіла протягом року. </w:t>
            </w:r>
          </w:p>
        </w:tc>
      </w:tr>
      <w:tr w:rsidR="003A2A57" w:rsidRPr="00557CFB" w:rsidTr="00C40F8C">
        <w:tc>
          <w:tcPr>
            <w:tcW w:w="2250" w:type="dxa"/>
            <w:vMerge/>
            <w:vAlign w:val="bottom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</w:p>
        </w:tc>
        <w:tc>
          <w:tcPr>
            <w:tcW w:w="2599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Захід 2</w:t>
            </w:r>
            <w:r w:rsidRPr="00557CFB">
              <w:rPr>
                <w:rFonts w:cs="Courier New"/>
                <w:bCs/>
                <w:lang w:val="uk-UA"/>
              </w:rPr>
              <w:t>. Індексація вартості харчування дітей у ясельних та дошкільних групах (у 1,5 рази).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 xml:space="preserve">Сєвєродонецька міська рада 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 w:eastAsia="uk-UA"/>
              </w:rPr>
              <w:t>Відділ освіти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Міський бюджет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</w:p>
        </w:tc>
        <w:tc>
          <w:tcPr>
            <w:tcW w:w="1701" w:type="dxa"/>
          </w:tcPr>
          <w:p w:rsidR="003A2A57" w:rsidRPr="00557CFB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</w:p>
          <w:p w:rsidR="003A2A57" w:rsidRPr="00557CFB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3306,254</w:t>
            </w:r>
          </w:p>
        </w:tc>
        <w:tc>
          <w:tcPr>
            <w:tcW w:w="1701" w:type="dxa"/>
          </w:tcPr>
          <w:p w:rsidR="003A2A57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</w:p>
          <w:p w:rsidR="003A2A57" w:rsidRPr="00557CFB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Не фінанс</w:t>
            </w:r>
            <w:r w:rsidR="00DA7E2F">
              <w:rPr>
                <w:rFonts w:cs="Courier New"/>
                <w:bCs/>
                <w:lang w:val="uk-UA"/>
              </w:rPr>
              <w:t>.</w:t>
            </w:r>
          </w:p>
        </w:tc>
        <w:tc>
          <w:tcPr>
            <w:tcW w:w="1275" w:type="dxa"/>
          </w:tcPr>
          <w:p w:rsidR="003A2A57" w:rsidRPr="00557CFB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lang w:val="uk-UA" w:eastAsia="uk-UA"/>
              </w:rPr>
            </w:pP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Не виконано, у зв’язку з тим, що у 2017 році не збільшувалась вартість харчування у дошкільних навчальних закладах </w:t>
            </w:r>
          </w:p>
        </w:tc>
      </w:tr>
      <w:tr w:rsidR="003A2A57" w:rsidRPr="00557CFB" w:rsidTr="00C40F8C">
        <w:tc>
          <w:tcPr>
            <w:tcW w:w="2250" w:type="dxa"/>
            <w:vAlign w:val="bottom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Завдання 4.</w:t>
            </w:r>
            <w:r w:rsidRPr="00557CFB">
              <w:rPr>
                <w:rFonts w:eastAsia="Calibri"/>
                <w:lang w:val="uk-UA"/>
              </w:rPr>
              <w:t xml:space="preserve"> Забезпечення прав дітей з вадами фізичного та психічного розвитку, які зараховані  спеціальні групи  закладів дошкільної освіти міста, на безоплатне харчування  </w:t>
            </w:r>
          </w:p>
        </w:tc>
        <w:tc>
          <w:tcPr>
            <w:tcW w:w="2599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Захід 1.</w:t>
            </w:r>
            <w:r w:rsidRPr="00557CFB">
              <w:rPr>
                <w:rFonts w:cs="Courier New"/>
                <w:bCs/>
                <w:lang w:val="uk-UA"/>
              </w:rPr>
              <w:t xml:space="preserve"> Забезпечення та організація безоплатного харчування </w:t>
            </w:r>
            <w:r w:rsidRPr="00557CFB">
              <w:rPr>
                <w:rFonts w:cs="Courier New"/>
                <w:lang w:val="uk-UA" w:eastAsia="uk-UA"/>
              </w:rPr>
              <w:t xml:space="preserve">дітей з вадами фізичного та психічного розвитку, які зараховані  спеціальні групи  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 xml:space="preserve">Сєвєродонецька міська ради 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 w:eastAsia="uk-UA"/>
              </w:rPr>
              <w:t>Відділ освіти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Міський бюджет</w:t>
            </w:r>
          </w:p>
          <w:p w:rsidR="003A2A57" w:rsidRPr="00557CFB" w:rsidRDefault="003A2A57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</w:p>
        </w:tc>
        <w:tc>
          <w:tcPr>
            <w:tcW w:w="1701" w:type="dxa"/>
          </w:tcPr>
          <w:p w:rsidR="003A2A57" w:rsidRPr="00557CFB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</w:p>
          <w:p w:rsidR="003A2A57" w:rsidRPr="00557CFB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100,000</w:t>
            </w:r>
          </w:p>
        </w:tc>
        <w:tc>
          <w:tcPr>
            <w:tcW w:w="1701" w:type="dxa"/>
          </w:tcPr>
          <w:p w:rsidR="003A2A57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</w:p>
          <w:p w:rsidR="003A2A57" w:rsidRPr="00557CFB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58,480</w:t>
            </w:r>
          </w:p>
        </w:tc>
        <w:tc>
          <w:tcPr>
            <w:tcW w:w="1275" w:type="dxa"/>
          </w:tcPr>
          <w:p w:rsidR="003A2A57" w:rsidRPr="00557CFB" w:rsidRDefault="003A2A57" w:rsidP="00C40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 w:eastAsia="uk-UA"/>
              </w:rPr>
            </w:pPr>
            <w:r>
              <w:rPr>
                <w:rFonts w:cs="Courier New"/>
                <w:bCs/>
                <w:lang w:val="uk-UA" w:eastAsia="uk-UA"/>
              </w:rPr>
              <w:t>100</w:t>
            </w: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3A2A57" w:rsidRPr="00557CFB" w:rsidTr="00DA7E2F">
        <w:tc>
          <w:tcPr>
            <w:tcW w:w="2250" w:type="dxa"/>
          </w:tcPr>
          <w:p w:rsidR="003A2A57" w:rsidRPr="00557CFB" w:rsidRDefault="003A2A57" w:rsidP="00DA7E2F">
            <w:pPr>
              <w:rPr>
                <w:rFonts w:eastAsia="Calibri"/>
                <w:b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lastRenderedPageBreak/>
              <w:t>Завдання 5.</w:t>
            </w:r>
          </w:p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Наукове та навчально – методичне забезпечення педагогічного  процесу</w:t>
            </w:r>
          </w:p>
        </w:tc>
        <w:tc>
          <w:tcPr>
            <w:tcW w:w="2599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 xml:space="preserve">Захід 1. </w:t>
            </w:r>
            <w:r w:rsidRPr="00557CFB">
              <w:rPr>
                <w:rFonts w:eastAsia="Calibri"/>
                <w:lang w:val="uk-UA"/>
              </w:rPr>
              <w:t>Підписка на фахові видання:</w:t>
            </w:r>
          </w:p>
          <w:p w:rsidR="003A2A57" w:rsidRPr="00557CFB" w:rsidRDefault="003A2A57" w:rsidP="00DA7E2F">
            <w:pPr>
              <w:contextualSpacing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журнал «Дошкільне виховання»;</w:t>
            </w:r>
          </w:p>
          <w:p w:rsidR="003A2A57" w:rsidRPr="00557CFB" w:rsidRDefault="003A2A57" w:rsidP="00DA7E2F">
            <w:pPr>
              <w:contextualSpacing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журнал «Вихователь – методист ДЗ»;</w:t>
            </w:r>
          </w:p>
          <w:p w:rsidR="003A2A57" w:rsidRPr="00557CFB" w:rsidRDefault="003A2A57" w:rsidP="00DA7E2F">
            <w:pPr>
              <w:contextualSpacing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журнал «Практика управління ДЗ».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КУ СМЦ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</w:rPr>
            </w:pPr>
          </w:p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30,600</w:t>
            </w:r>
          </w:p>
        </w:tc>
        <w:tc>
          <w:tcPr>
            <w:tcW w:w="1701" w:type="dxa"/>
          </w:tcPr>
          <w:p w:rsidR="003A2A57" w:rsidRDefault="003A2A57" w:rsidP="00DA7E2F">
            <w:pPr>
              <w:rPr>
                <w:rFonts w:eastAsia="Calibri"/>
                <w:lang w:val="uk-UA"/>
              </w:rPr>
            </w:pPr>
          </w:p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4,500</w:t>
            </w:r>
          </w:p>
        </w:tc>
        <w:tc>
          <w:tcPr>
            <w:tcW w:w="1275" w:type="dxa"/>
          </w:tcPr>
          <w:p w:rsidR="003A2A57" w:rsidRDefault="003A2A57" w:rsidP="00DA7E2F">
            <w:pPr>
              <w:rPr>
                <w:rFonts w:eastAsia="Calibri"/>
                <w:lang w:val="uk-UA"/>
              </w:rPr>
            </w:pPr>
          </w:p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15</w:t>
            </w: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</w:t>
            </w:r>
            <w:r>
              <w:rPr>
                <w:rFonts w:eastAsia="Calibri"/>
                <w:bCs/>
                <w:lang w:val="uk-UA"/>
              </w:rPr>
              <w:t xml:space="preserve">, але не в повному обсязі, у зв’язку з недостатнім фінансуванням </w:t>
            </w:r>
          </w:p>
        </w:tc>
      </w:tr>
      <w:tr w:rsidR="00DA7E2F" w:rsidRPr="00557CFB" w:rsidTr="00DA7E2F">
        <w:tc>
          <w:tcPr>
            <w:tcW w:w="2250" w:type="dxa"/>
            <w:vMerge w:val="restart"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Завдання 6.</w:t>
            </w:r>
            <w:r w:rsidRPr="00557CFB">
              <w:rPr>
                <w:rFonts w:eastAsia="Calibri"/>
                <w:lang w:val="uk-UA"/>
              </w:rPr>
              <w:t xml:space="preserve"> Підвищення професійної компетентності педагогічних працівників  ДНЗ</w:t>
            </w:r>
          </w:p>
        </w:tc>
        <w:tc>
          <w:tcPr>
            <w:tcW w:w="2599" w:type="dxa"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Захід 1</w:t>
            </w:r>
            <w:r w:rsidRPr="00557CFB">
              <w:rPr>
                <w:rFonts w:eastAsia="Calibri"/>
                <w:lang w:val="uk-UA"/>
              </w:rPr>
              <w:t>.Курси підвищення кваліфікації</w:t>
            </w:r>
          </w:p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</w:p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КУ СМЦ</w:t>
            </w:r>
          </w:p>
        </w:tc>
        <w:tc>
          <w:tcPr>
            <w:tcW w:w="1701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91399B">
              <w:rPr>
                <w:rFonts w:eastAsia="Calibri"/>
                <w:lang w:val="uk-UA"/>
              </w:rPr>
              <w:t>Передбачено у іншій  підпрограмі</w:t>
            </w:r>
          </w:p>
        </w:tc>
        <w:tc>
          <w:tcPr>
            <w:tcW w:w="1701" w:type="dxa"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</w:p>
        </w:tc>
        <w:tc>
          <w:tcPr>
            <w:tcW w:w="1275" w:type="dxa"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2127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DA7E2F" w:rsidRPr="00557CFB" w:rsidTr="00DA7E2F">
        <w:tc>
          <w:tcPr>
            <w:tcW w:w="2250" w:type="dxa"/>
            <w:vMerge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</w:p>
        </w:tc>
        <w:tc>
          <w:tcPr>
            <w:tcW w:w="2599" w:type="dxa"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Захід 2.</w:t>
            </w:r>
            <w:r w:rsidRPr="00557CFB">
              <w:rPr>
                <w:rFonts w:eastAsia="Calibri"/>
                <w:lang w:val="uk-UA"/>
              </w:rPr>
              <w:t>Проведення тренінгів, майстер – класів з дошкільної освіти  з залученням фахівців та наукових співробітників</w:t>
            </w:r>
          </w:p>
        </w:tc>
        <w:tc>
          <w:tcPr>
            <w:tcW w:w="1701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КУ СМЦ</w:t>
            </w:r>
          </w:p>
        </w:tc>
        <w:tc>
          <w:tcPr>
            <w:tcW w:w="1701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2,500</w:t>
            </w:r>
          </w:p>
        </w:tc>
        <w:tc>
          <w:tcPr>
            <w:tcW w:w="1701" w:type="dxa"/>
          </w:tcPr>
          <w:p w:rsidR="00DA7E2F" w:rsidRPr="0091399B" w:rsidRDefault="00DA7E2F" w:rsidP="00DA7E2F">
            <w:pPr>
              <w:rPr>
                <w:rFonts w:eastAsia="Calibri"/>
                <w:lang w:val="uk-UA"/>
              </w:rPr>
            </w:pPr>
          </w:p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 w:rsidRPr="0091399B">
              <w:rPr>
                <w:rFonts w:eastAsia="Calibri"/>
                <w:lang w:val="uk-UA"/>
              </w:rPr>
              <w:t>Не фінанс</w:t>
            </w:r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1275" w:type="dxa"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  <w:tc>
          <w:tcPr>
            <w:tcW w:w="2127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 без фінансування</w:t>
            </w:r>
          </w:p>
        </w:tc>
      </w:tr>
      <w:tr w:rsidR="00DA7E2F" w:rsidRPr="00557CFB" w:rsidTr="00DA7E2F">
        <w:tc>
          <w:tcPr>
            <w:tcW w:w="2250" w:type="dxa"/>
            <w:vMerge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</w:p>
        </w:tc>
        <w:tc>
          <w:tcPr>
            <w:tcW w:w="2599" w:type="dxa"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Захід 3</w:t>
            </w:r>
            <w:r w:rsidRPr="00557CFB">
              <w:rPr>
                <w:rFonts w:eastAsia="Calibri"/>
                <w:lang w:val="uk-UA"/>
              </w:rPr>
              <w:t>.Проведення міських науково – практичних семінарів з дошкільної освіти.</w:t>
            </w:r>
          </w:p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Участь в обласних, всеукраїнських   науково – практичних семінарів, виставках, конкурсах  з дошкільної освіти</w:t>
            </w:r>
          </w:p>
        </w:tc>
        <w:tc>
          <w:tcPr>
            <w:tcW w:w="1701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КУ СМЦ</w:t>
            </w:r>
          </w:p>
        </w:tc>
        <w:tc>
          <w:tcPr>
            <w:tcW w:w="1701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5,000</w:t>
            </w:r>
          </w:p>
        </w:tc>
        <w:tc>
          <w:tcPr>
            <w:tcW w:w="1701" w:type="dxa"/>
          </w:tcPr>
          <w:p w:rsidR="00DA7E2F" w:rsidRPr="0091399B" w:rsidRDefault="00DA7E2F" w:rsidP="00DA7E2F">
            <w:pPr>
              <w:rPr>
                <w:rFonts w:eastAsia="Calibri"/>
                <w:lang w:val="uk-UA"/>
              </w:rPr>
            </w:pPr>
          </w:p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 w:rsidRPr="0091399B">
              <w:rPr>
                <w:rFonts w:eastAsia="Calibri"/>
                <w:lang w:val="uk-UA"/>
              </w:rPr>
              <w:t>Не фінанс</w:t>
            </w:r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1275" w:type="dxa"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  <w:tc>
          <w:tcPr>
            <w:tcW w:w="2127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 без фінансування</w:t>
            </w:r>
          </w:p>
        </w:tc>
      </w:tr>
      <w:tr w:rsidR="00DA7E2F" w:rsidRPr="00557CFB" w:rsidTr="00DA7E2F">
        <w:tc>
          <w:tcPr>
            <w:tcW w:w="2250" w:type="dxa"/>
            <w:vMerge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</w:p>
        </w:tc>
        <w:tc>
          <w:tcPr>
            <w:tcW w:w="2599" w:type="dxa"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Захід 4</w:t>
            </w:r>
            <w:r w:rsidRPr="00557CFB">
              <w:rPr>
                <w:rFonts w:eastAsia="Calibri"/>
                <w:lang w:val="uk-UA"/>
              </w:rPr>
              <w:t xml:space="preserve">. Проведення міського професійного конкурсу </w:t>
            </w:r>
          </w:p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«Вихователь року»</w:t>
            </w:r>
            <w:r>
              <w:rPr>
                <w:rFonts w:eastAsia="Calibri"/>
                <w:lang w:val="uk-UA"/>
              </w:rPr>
              <w:t>.</w:t>
            </w:r>
          </w:p>
        </w:tc>
        <w:tc>
          <w:tcPr>
            <w:tcW w:w="1701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КУ СМЦ</w:t>
            </w:r>
          </w:p>
        </w:tc>
        <w:tc>
          <w:tcPr>
            <w:tcW w:w="1701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2,000</w:t>
            </w:r>
          </w:p>
        </w:tc>
        <w:tc>
          <w:tcPr>
            <w:tcW w:w="1701" w:type="dxa"/>
          </w:tcPr>
          <w:p w:rsidR="00DA7E2F" w:rsidRPr="0091399B" w:rsidRDefault="00DA7E2F" w:rsidP="00DA7E2F">
            <w:pPr>
              <w:rPr>
                <w:rFonts w:eastAsia="Calibri"/>
                <w:lang w:val="uk-UA"/>
              </w:rPr>
            </w:pPr>
          </w:p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 w:rsidRPr="0091399B">
              <w:rPr>
                <w:rFonts w:eastAsia="Calibri"/>
                <w:lang w:val="uk-UA"/>
              </w:rPr>
              <w:t>Не фінансувалось</w:t>
            </w:r>
          </w:p>
        </w:tc>
        <w:tc>
          <w:tcPr>
            <w:tcW w:w="1275" w:type="dxa"/>
          </w:tcPr>
          <w:p w:rsidR="00DA7E2F" w:rsidRPr="00557CFB" w:rsidRDefault="00DA7E2F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  <w:tc>
          <w:tcPr>
            <w:tcW w:w="2127" w:type="dxa"/>
          </w:tcPr>
          <w:p w:rsidR="00DA7E2F" w:rsidRPr="00557CFB" w:rsidRDefault="00DA7E2F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 без фінансування</w:t>
            </w:r>
          </w:p>
        </w:tc>
      </w:tr>
      <w:tr w:rsidR="003A2A57" w:rsidRPr="00557CFB" w:rsidTr="00DA7E2F">
        <w:tc>
          <w:tcPr>
            <w:tcW w:w="2250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</w:p>
        </w:tc>
        <w:tc>
          <w:tcPr>
            <w:tcW w:w="2599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Захід 5</w:t>
            </w:r>
            <w:r w:rsidRPr="00557CFB">
              <w:rPr>
                <w:rFonts w:eastAsia="Calibri"/>
                <w:lang w:val="uk-UA"/>
              </w:rPr>
              <w:t>. Проведення щорічного міського конкурсу науково – методичних розробок з питань дошкільної освіти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КУ СМЦ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1,500</w:t>
            </w:r>
          </w:p>
        </w:tc>
        <w:tc>
          <w:tcPr>
            <w:tcW w:w="1701" w:type="dxa"/>
          </w:tcPr>
          <w:p w:rsidR="003A2A57" w:rsidRPr="0091399B" w:rsidRDefault="003A2A57" w:rsidP="00DA7E2F">
            <w:pPr>
              <w:rPr>
                <w:rFonts w:eastAsia="Calibri"/>
                <w:lang w:val="uk-UA"/>
              </w:rPr>
            </w:pPr>
          </w:p>
          <w:p w:rsidR="003A2A57" w:rsidRPr="00557CFB" w:rsidRDefault="003A2A57" w:rsidP="00C40F8C">
            <w:pPr>
              <w:rPr>
                <w:rFonts w:eastAsia="Calibri"/>
                <w:lang w:val="uk-UA"/>
              </w:rPr>
            </w:pPr>
            <w:r w:rsidRPr="0091399B">
              <w:rPr>
                <w:rFonts w:eastAsia="Calibri"/>
                <w:lang w:val="uk-UA"/>
              </w:rPr>
              <w:t>Не фінанс</w:t>
            </w:r>
            <w:r w:rsidR="00C40F8C">
              <w:rPr>
                <w:rFonts w:eastAsia="Calibri"/>
                <w:lang w:val="uk-UA"/>
              </w:rPr>
              <w:t>.</w:t>
            </w:r>
          </w:p>
        </w:tc>
        <w:tc>
          <w:tcPr>
            <w:tcW w:w="1275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 без фінансування</w:t>
            </w:r>
          </w:p>
        </w:tc>
      </w:tr>
      <w:tr w:rsidR="003A2A57" w:rsidRPr="00557CFB" w:rsidTr="00DA7E2F">
        <w:tc>
          <w:tcPr>
            <w:tcW w:w="2250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Завдання 7.</w:t>
            </w:r>
            <w:r w:rsidRPr="00557CFB">
              <w:rPr>
                <w:rFonts w:eastAsia="Calibri"/>
                <w:lang w:val="uk-UA"/>
              </w:rPr>
              <w:t xml:space="preserve"> Забезпечення навчально – дидактичної бази  для якісної реалізації БКДО</w:t>
            </w:r>
          </w:p>
        </w:tc>
        <w:tc>
          <w:tcPr>
            <w:tcW w:w="2599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Захід 1</w:t>
            </w:r>
            <w:r w:rsidRPr="00557CFB">
              <w:rPr>
                <w:rFonts w:eastAsia="Calibri"/>
                <w:lang w:val="uk-UA"/>
              </w:rPr>
              <w:t xml:space="preserve">.Забезпечення виконання наказу МОНУ від 11.09.2002 р. № 509 </w:t>
            </w:r>
          </w:p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«Про затвердження Типового переліку обов’язкового обладнання, навчально – наочних посібників та іграшок   ДНЗ». Забезпечення ДНЗ:</w:t>
            </w:r>
          </w:p>
          <w:p w:rsidR="003A2A57" w:rsidRPr="00557CFB" w:rsidRDefault="003A2A57" w:rsidP="001B6CEA">
            <w:pPr>
              <w:numPr>
                <w:ilvl w:val="0"/>
                <w:numId w:val="3"/>
              </w:numPr>
              <w:contextualSpacing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іграшками;</w:t>
            </w:r>
          </w:p>
          <w:p w:rsidR="003A2A57" w:rsidRPr="00557CFB" w:rsidRDefault="003A2A57" w:rsidP="001B6CEA">
            <w:pPr>
              <w:numPr>
                <w:ilvl w:val="0"/>
                <w:numId w:val="3"/>
              </w:numPr>
              <w:contextualSpacing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комп’терами;</w:t>
            </w:r>
          </w:p>
          <w:p w:rsidR="003A2A57" w:rsidRPr="00557CFB" w:rsidRDefault="003A2A57" w:rsidP="001B6CEA">
            <w:pPr>
              <w:numPr>
                <w:ilvl w:val="0"/>
                <w:numId w:val="3"/>
              </w:numPr>
              <w:contextualSpacing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проекторами (6шт.);</w:t>
            </w:r>
          </w:p>
          <w:p w:rsidR="003A2A57" w:rsidRPr="00557CFB" w:rsidRDefault="003A2A57" w:rsidP="001B6CEA">
            <w:pPr>
              <w:numPr>
                <w:ilvl w:val="0"/>
                <w:numId w:val="3"/>
              </w:numPr>
              <w:contextualSpacing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друкованими таблицями, картинами;</w:t>
            </w:r>
          </w:p>
          <w:p w:rsidR="003A2A57" w:rsidRPr="00557CFB" w:rsidRDefault="003A2A57" w:rsidP="001B6CEA">
            <w:pPr>
              <w:numPr>
                <w:ilvl w:val="0"/>
                <w:numId w:val="3"/>
              </w:numPr>
              <w:contextualSpacing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інтерактивним дидактичним обладнанням – (блоки Д’єнеша, палички К’юізенера.)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КУ СМЦ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75,000</w:t>
            </w:r>
          </w:p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3A2A57" w:rsidRPr="0091399B" w:rsidRDefault="003A2A57" w:rsidP="00DA7E2F">
            <w:pPr>
              <w:jc w:val="both"/>
              <w:rPr>
                <w:rFonts w:eastAsia="Calibri"/>
                <w:lang w:val="uk-UA"/>
              </w:rPr>
            </w:pPr>
          </w:p>
          <w:p w:rsidR="003A2A57" w:rsidRPr="00557CFB" w:rsidRDefault="003A2A57" w:rsidP="00C40F8C">
            <w:pPr>
              <w:jc w:val="both"/>
              <w:rPr>
                <w:rFonts w:eastAsia="Calibri"/>
                <w:lang w:val="uk-UA"/>
              </w:rPr>
            </w:pPr>
            <w:r w:rsidRPr="0091399B">
              <w:rPr>
                <w:rFonts w:eastAsia="Calibri"/>
                <w:lang w:val="uk-UA"/>
              </w:rPr>
              <w:t>Не фінанс</w:t>
            </w:r>
            <w:r w:rsidR="00C40F8C">
              <w:rPr>
                <w:rFonts w:eastAsia="Calibri"/>
                <w:lang w:val="uk-UA"/>
              </w:rPr>
              <w:t>.</w:t>
            </w:r>
          </w:p>
        </w:tc>
        <w:tc>
          <w:tcPr>
            <w:tcW w:w="1275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 xml:space="preserve">Не </w:t>
            </w:r>
            <w:r w:rsidRPr="00557CFB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3A2A57" w:rsidRPr="00557CFB" w:rsidTr="00DA7E2F">
        <w:tc>
          <w:tcPr>
            <w:tcW w:w="2250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lastRenderedPageBreak/>
              <w:t>Завдання 8.</w:t>
            </w:r>
            <w:r w:rsidRPr="00557CFB">
              <w:rPr>
                <w:rFonts w:eastAsia="Calibri"/>
                <w:lang w:val="uk-UA"/>
              </w:rPr>
              <w:t xml:space="preserve"> Реалізація завдань </w:t>
            </w:r>
          </w:p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БКДО  з</w:t>
            </w:r>
          </w:p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 xml:space="preserve"> фізичного  розвитку дошкільників</w:t>
            </w:r>
          </w:p>
        </w:tc>
        <w:tc>
          <w:tcPr>
            <w:tcW w:w="2599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Захід 1</w:t>
            </w:r>
            <w:r w:rsidRPr="00557CFB">
              <w:rPr>
                <w:rFonts w:eastAsia="Calibri"/>
                <w:lang w:val="uk-UA"/>
              </w:rPr>
              <w:t>.Міська дитяча спартакіада «Веселі старти»</w:t>
            </w:r>
          </w:p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</w:p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КУ СМЦ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</w:p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2,000</w:t>
            </w:r>
          </w:p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3A2A57" w:rsidRPr="0091399B" w:rsidRDefault="003A2A57" w:rsidP="00DA7E2F">
            <w:pPr>
              <w:rPr>
                <w:rFonts w:eastAsia="Calibri"/>
                <w:lang w:val="uk-UA"/>
              </w:rPr>
            </w:pPr>
          </w:p>
          <w:p w:rsidR="003A2A57" w:rsidRPr="00557CFB" w:rsidRDefault="003A2A57" w:rsidP="000E66A2">
            <w:pPr>
              <w:rPr>
                <w:rFonts w:eastAsia="Calibri"/>
                <w:lang w:val="uk-UA"/>
              </w:rPr>
            </w:pPr>
            <w:r w:rsidRPr="0091399B">
              <w:rPr>
                <w:rFonts w:eastAsia="Calibri"/>
                <w:lang w:val="uk-UA"/>
              </w:rPr>
              <w:t>Не фінанс</w:t>
            </w:r>
            <w:r w:rsidR="000E66A2">
              <w:rPr>
                <w:rFonts w:eastAsia="Calibri"/>
                <w:lang w:val="uk-UA"/>
              </w:rPr>
              <w:t>.</w:t>
            </w:r>
          </w:p>
        </w:tc>
        <w:tc>
          <w:tcPr>
            <w:tcW w:w="1275" w:type="dxa"/>
          </w:tcPr>
          <w:p w:rsidR="003A2A57" w:rsidRPr="00557CFB" w:rsidRDefault="000E66A2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100 % без фінансу-вання</w:t>
            </w: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 без фінансування</w:t>
            </w:r>
          </w:p>
        </w:tc>
      </w:tr>
      <w:tr w:rsidR="003A2A57" w:rsidRPr="00557CFB" w:rsidTr="00DA7E2F">
        <w:tc>
          <w:tcPr>
            <w:tcW w:w="2250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Завдання 9.</w:t>
            </w:r>
            <w:r w:rsidRPr="00557CFB">
              <w:rPr>
                <w:rFonts w:eastAsia="Calibri"/>
                <w:lang w:val="uk-UA"/>
              </w:rPr>
              <w:t xml:space="preserve"> Підвищення педагогічної компетентності  батьків </w:t>
            </w:r>
          </w:p>
        </w:tc>
        <w:tc>
          <w:tcPr>
            <w:tcW w:w="2599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Захід 1</w:t>
            </w:r>
            <w:r w:rsidRPr="00557CFB">
              <w:rPr>
                <w:rFonts w:eastAsia="Calibri"/>
                <w:lang w:val="uk-UA"/>
              </w:rPr>
              <w:t>.Створення в ДНЗ консультаційних пунктів для батьків</w:t>
            </w:r>
          </w:p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ДНЗ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3,000</w:t>
            </w:r>
          </w:p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3A2A57" w:rsidRPr="0091399B" w:rsidRDefault="003A2A57" w:rsidP="00DA7E2F">
            <w:pPr>
              <w:rPr>
                <w:rFonts w:eastAsia="Calibri"/>
                <w:lang w:val="uk-UA"/>
              </w:rPr>
            </w:pPr>
          </w:p>
          <w:p w:rsidR="003A2A57" w:rsidRPr="00557CFB" w:rsidRDefault="003A2A57" w:rsidP="000E66A2">
            <w:pPr>
              <w:rPr>
                <w:rFonts w:eastAsia="Calibri"/>
                <w:lang w:val="uk-UA"/>
              </w:rPr>
            </w:pPr>
            <w:r w:rsidRPr="0091399B">
              <w:rPr>
                <w:rFonts w:eastAsia="Calibri"/>
                <w:lang w:val="uk-UA"/>
              </w:rPr>
              <w:t>Не фінанс</w:t>
            </w:r>
            <w:r w:rsidR="000E66A2">
              <w:rPr>
                <w:rFonts w:eastAsia="Calibri"/>
                <w:lang w:val="uk-UA"/>
              </w:rPr>
              <w:t>.</w:t>
            </w:r>
          </w:p>
        </w:tc>
        <w:tc>
          <w:tcPr>
            <w:tcW w:w="1275" w:type="dxa"/>
          </w:tcPr>
          <w:p w:rsidR="003A2A57" w:rsidRPr="00557CFB" w:rsidRDefault="000E66A2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100 % без фінансу-вання</w:t>
            </w: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 без фінансування</w:t>
            </w:r>
          </w:p>
        </w:tc>
      </w:tr>
      <w:tr w:rsidR="003A2A57" w:rsidRPr="00557CFB" w:rsidTr="00DA7E2F">
        <w:tc>
          <w:tcPr>
            <w:tcW w:w="2250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Завдання 10</w:t>
            </w:r>
            <w:r w:rsidRPr="00557CFB">
              <w:rPr>
                <w:rFonts w:eastAsia="Calibri"/>
                <w:lang w:val="uk-UA"/>
              </w:rPr>
              <w:t>. Здійснення моніторингу рівня розвитку дитини старшого дошкільного віку за допомогою кваліметрічної моделі</w:t>
            </w:r>
          </w:p>
        </w:tc>
        <w:tc>
          <w:tcPr>
            <w:tcW w:w="2599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Захід 1</w:t>
            </w:r>
            <w:r w:rsidRPr="00557CFB">
              <w:rPr>
                <w:rFonts w:eastAsia="Calibri"/>
                <w:lang w:val="uk-UA"/>
              </w:rPr>
              <w:t xml:space="preserve">.Забезпечення ДНЗ комп’ютерами  для обробки даних моніторингу  та інструментарієм  його практичного  проведення 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КУ СМЦ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75,000</w:t>
            </w:r>
          </w:p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143,984</w:t>
            </w:r>
          </w:p>
        </w:tc>
        <w:tc>
          <w:tcPr>
            <w:tcW w:w="1275" w:type="dxa"/>
          </w:tcPr>
          <w:p w:rsidR="003A2A57" w:rsidRPr="00557CFB" w:rsidRDefault="000E66A2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190 %</w:t>
            </w: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3A2A57" w:rsidRPr="00557CFB" w:rsidTr="00DA7E2F">
        <w:tc>
          <w:tcPr>
            <w:tcW w:w="2250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Завдання 11.</w:t>
            </w:r>
            <w:r w:rsidRPr="00557CFB">
              <w:rPr>
                <w:rFonts w:eastAsia="Calibri"/>
                <w:lang w:val="uk-UA"/>
              </w:rPr>
              <w:t xml:space="preserve"> Забезпечення реалізації варіативної складової Базового компоненту дошкільної освіти </w:t>
            </w:r>
          </w:p>
        </w:tc>
        <w:tc>
          <w:tcPr>
            <w:tcW w:w="2599" w:type="dxa"/>
          </w:tcPr>
          <w:p w:rsidR="00DA7E2F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Захід 1</w:t>
            </w:r>
            <w:r w:rsidRPr="00557CFB">
              <w:rPr>
                <w:rFonts w:eastAsia="Calibri"/>
                <w:lang w:val="uk-UA"/>
              </w:rPr>
              <w:t xml:space="preserve">. Придбання  нормативно – програмового забезпечення  освітньої лінії  </w:t>
            </w:r>
          </w:p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« Іноземна мова» Базового компонента дошкільної освіти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КУ СМЦ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1,500</w:t>
            </w:r>
          </w:p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3A2A57" w:rsidRPr="00557CFB" w:rsidRDefault="003A2A57" w:rsidP="000E66A2">
            <w:pPr>
              <w:rPr>
                <w:rFonts w:eastAsia="Calibri"/>
                <w:lang w:val="uk-UA"/>
              </w:rPr>
            </w:pPr>
            <w:r w:rsidRPr="0091399B">
              <w:rPr>
                <w:rFonts w:eastAsia="Calibri"/>
                <w:lang w:val="uk-UA"/>
              </w:rPr>
              <w:t>Не фінанс</w:t>
            </w:r>
            <w:r w:rsidR="000E66A2">
              <w:rPr>
                <w:rFonts w:eastAsia="Calibri"/>
                <w:lang w:val="uk-UA"/>
              </w:rPr>
              <w:t>.</w:t>
            </w:r>
          </w:p>
        </w:tc>
        <w:tc>
          <w:tcPr>
            <w:tcW w:w="1275" w:type="dxa"/>
          </w:tcPr>
          <w:p w:rsidR="003A2A57" w:rsidRPr="00557CFB" w:rsidRDefault="00C40F8C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50%</w:t>
            </w:r>
          </w:p>
        </w:tc>
        <w:tc>
          <w:tcPr>
            <w:tcW w:w="2127" w:type="dxa"/>
          </w:tcPr>
          <w:p w:rsidR="003A2A57" w:rsidRPr="00557CFB" w:rsidRDefault="000E66A2" w:rsidP="00DA7E2F">
            <w:pPr>
              <w:jc w:val="center"/>
              <w:rPr>
                <w:rFonts w:eastAsia="Calibri"/>
                <w:lang w:val="uk-UA"/>
              </w:rPr>
            </w:pPr>
            <w:r w:rsidRPr="00C40F8C">
              <w:rPr>
                <w:rFonts w:eastAsia="Calibri"/>
                <w:bCs/>
                <w:lang w:val="uk-UA"/>
              </w:rPr>
              <w:t>В</w:t>
            </w:r>
            <w:r w:rsidR="003A2A57" w:rsidRPr="00C40F8C">
              <w:rPr>
                <w:rFonts w:eastAsia="Calibri"/>
                <w:bCs/>
                <w:lang w:val="uk-UA"/>
              </w:rPr>
              <w:t>иконано</w:t>
            </w:r>
            <w:r w:rsidRPr="00C40F8C">
              <w:rPr>
                <w:rFonts w:eastAsia="Calibri"/>
                <w:bCs/>
                <w:lang w:val="uk-UA"/>
              </w:rPr>
              <w:t xml:space="preserve"> ( за рахунок  використання безкоштовної </w:t>
            </w:r>
            <w:r w:rsidR="00C40F8C" w:rsidRPr="00C40F8C">
              <w:rPr>
                <w:rFonts w:eastAsia="Calibri"/>
                <w:bCs/>
                <w:lang w:val="uk-UA"/>
              </w:rPr>
              <w:t xml:space="preserve">демо-версії </w:t>
            </w:r>
            <w:r w:rsidRPr="00C40F8C">
              <w:rPr>
                <w:rFonts w:eastAsia="Calibri"/>
                <w:bCs/>
                <w:lang w:val="uk-UA"/>
              </w:rPr>
              <w:t>електронної версії)</w:t>
            </w:r>
          </w:p>
        </w:tc>
      </w:tr>
      <w:tr w:rsidR="003A2A57" w:rsidRPr="00557CFB" w:rsidTr="00DA7E2F">
        <w:tc>
          <w:tcPr>
            <w:tcW w:w="2250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Завдання 12.</w:t>
            </w:r>
            <w:r w:rsidRPr="00557CFB">
              <w:rPr>
                <w:rFonts w:eastAsia="Calibri"/>
                <w:lang w:val="uk-UA"/>
              </w:rPr>
              <w:t xml:space="preserve"> Реалізація в ДНЗ Концепції Національно – патріотичного </w:t>
            </w:r>
            <w:r w:rsidRPr="00557CFB">
              <w:rPr>
                <w:rFonts w:eastAsia="Calibri"/>
                <w:lang w:val="uk-UA"/>
              </w:rPr>
              <w:lastRenderedPageBreak/>
              <w:t>виховання дітей і молоді</w:t>
            </w:r>
          </w:p>
        </w:tc>
        <w:tc>
          <w:tcPr>
            <w:tcW w:w="2599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lastRenderedPageBreak/>
              <w:t>Захід 1</w:t>
            </w:r>
            <w:r w:rsidRPr="00557CFB">
              <w:rPr>
                <w:rFonts w:eastAsia="Calibri"/>
                <w:lang w:val="uk-UA"/>
              </w:rPr>
              <w:t>.Забезпечення ДНЗ програмами  з</w:t>
            </w:r>
          </w:p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 xml:space="preserve">Національно – патріотичного </w:t>
            </w:r>
            <w:r w:rsidRPr="00557CFB">
              <w:rPr>
                <w:rFonts w:eastAsia="Calibri"/>
                <w:lang w:val="uk-UA"/>
              </w:rPr>
              <w:lastRenderedPageBreak/>
              <w:t xml:space="preserve">виховання дошкільників </w:t>
            </w:r>
          </w:p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« Україна – наша Батьківщина»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lastRenderedPageBreak/>
              <w:t>КУ СМЦ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>Без фінансування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Не потребувало фінансування</w:t>
            </w:r>
          </w:p>
        </w:tc>
        <w:tc>
          <w:tcPr>
            <w:tcW w:w="1275" w:type="dxa"/>
          </w:tcPr>
          <w:p w:rsidR="003A2A57" w:rsidRPr="00557CFB" w:rsidRDefault="003A2A57" w:rsidP="00DA7E2F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2127" w:type="dxa"/>
          </w:tcPr>
          <w:p w:rsidR="003A2A57" w:rsidRPr="00557CFB" w:rsidRDefault="003A2A57" w:rsidP="00DA7E2F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</w:t>
            </w:r>
          </w:p>
        </w:tc>
      </w:tr>
    </w:tbl>
    <w:p w:rsidR="00F32C94" w:rsidRDefault="00F32C94" w:rsidP="00990447">
      <w:pPr>
        <w:spacing w:line="360" w:lineRule="auto"/>
        <w:jc w:val="both"/>
        <w:rPr>
          <w:b/>
          <w:lang w:val="uk-UA"/>
        </w:rPr>
      </w:pPr>
    </w:p>
    <w:p w:rsidR="003A2A57" w:rsidRDefault="00DA7E2F" w:rsidP="00DA7E2F">
      <w:pPr>
        <w:spacing w:line="360" w:lineRule="auto"/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1.</w:t>
      </w:r>
      <w:r w:rsidRPr="00655DDE">
        <w:rPr>
          <w:rFonts w:eastAsia="Calibri"/>
          <w:b/>
          <w:lang w:val="uk-UA"/>
        </w:rPr>
        <w:t>2.Виконання завдань та заходів</w:t>
      </w:r>
      <w:r>
        <w:rPr>
          <w:rFonts w:eastAsia="Calibri"/>
          <w:b/>
          <w:lang w:val="uk-UA"/>
        </w:rPr>
        <w:t xml:space="preserve"> підпрограми «Дошкільна освіта»</w:t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  <w:gridCol w:w="4427"/>
        <w:gridCol w:w="1193"/>
        <w:gridCol w:w="1234"/>
        <w:gridCol w:w="1222"/>
        <w:gridCol w:w="1817"/>
      </w:tblGrid>
      <w:tr w:rsidR="00DA7E2F" w:rsidRPr="00655DDE" w:rsidTr="00C04C13">
        <w:trPr>
          <w:trHeight w:val="1271"/>
        </w:trPr>
        <w:tc>
          <w:tcPr>
            <w:tcW w:w="4850" w:type="dxa"/>
            <w:vAlign w:val="center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3"/>
                <w:lang w:val="uk-UA"/>
              </w:rPr>
              <w:t xml:space="preserve">Найменування </w:t>
            </w:r>
            <w:r w:rsidRPr="00655DDE">
              <w:rPr>
                <w:rFonts w:eastAsia="Calibri"/>
                <w:b/>
                <w:bCs/>
                <w:w w:val="88"/>
                <w:lang w:val="uk-UA"/>
              </w:rPr>
              <w:t>завдання</w:t>
            </w:r>
          </w:p>
        </w:tc>
        <w:tc>
          <w:tcPr>
            <w:tcW w:w="0" w:type="auto"/>
            <w:vAlign w:val="center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2"/>
                <w:lang w:val="uk-UA"/>
              </w:rPr>
              <w:t xml:space="preserve">Найменування </w:t>
            </w:r>
            <w:r w:rsidRPr="00655DDE">
              <w:rPr>
                <w:rFonts w:eastAsia="Calibri"/>
                <w:b/>
                <w:bCs/>
                <w:w w:val="95"/>
                <w:lang w:val="uk-UA"/>
              </w:rPr>
              <w:t xml:space="preserve">показників </w:t>
            </w:r>
            <w:r w:rsidRPr="00655DDE">
              <w:rPr>
                <w:rFonts w:eastAsia="Calibri"/>
                <w:b/>
                <w:bCs/>
                <w:w w:val="94"/>
                <w:lang w:val="uk-UA"/>
              </w:rPr>
              <w:t xml:space="preserve">виконання </w:t>
            </w:r>
            <w:r w:rsidRPr="00655DDE">
              <w:rPr>
                <w:rFonts w:eastAsia="Calibri"/>
                <w:b/>
                <w:bCs/>
                <w:w w:val="88"/>
                <w:lang w:val="uk-UA"/>
              </w:rPr>
              <w:t>завдання</w:t>
            </w:r>
          </w:p>
        </w:tc>
        <w:tc>
          <w:tcPr>
            <w:tcW w:w="0" w:type="auto"/>
            <w:vAlign w:val="center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7"/>
                <w:lang w:val="uk-UA"/>
              </w:rPr>
              <w:t xml:space="preserve">Очікувані </w:t>
            </w:r>
            <w:r w:rsidRPr="00655DDE">
              <w:rPr>
                <w:rFonts w:eastAsia="Calibri"/>
                <w:b/>
                <w:bCs/>
                <w:w w:val="86"/>
                <w:lang w:val="uk-UA"/>
              </w:rPr>
              <w:t>результати</w:t>
            </w:r>
          </w:p>
        </w:tc>
        <w:tc>
          <w:tcPr>
            <w:tcW w:w="0" w:type="auto"/>
            <w:vAlign w:val="center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6"/>
                <w:lang w:val="uk-UA"/>
              </w:rPr>
              <w:t xml:space="preserve">Фактично </w:t>
            </w:r>
            <w:r w:rsidRPr="00655DDE">
              <w:rPr>
                <w:rFonts w:eastAsia="Calibri"/>
                <w:b/>
                <w:bCs/>
                <w:w w:val="88"/>
                <w:lang w:val="uk-UA"/>
              </w:rPr>
              <w:t>досягнуто</w:t>
            </w:r>
          </w:p>
        </w:tc>
        <w:tc>
          <w:tcPr>
            <w:tcW w:w="1817" w:type="dxa"/>
            <w:vAlign w:val="center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w w:val="96"/>
                <w:lang w:val="uk-UA"/>
              </w:rPr>
            </w:pPr>
            <w:r w:rsidRPr="00655DDE">
              <w:rPr>
                <w:rFonts w:eastAsia="Calibri"/>
                <w:b/>
                <w:bCs/>
                <w:w w:val="96"/>
                <w:lang w:val="uk-UA"/>
              </w:rPr>
              <w:t>Відхилення</w:t>
            </w:r>
          </w:p>
        </w:tc>
      </w:tr>
      <w:tr w:rsidR="00DA7E2F" w:rsidRPr="00655DDE" w:rsidTr="00C04C13">
        <w:trPr>
          <w:trHeight w:val="189"/>
        </w:trPr>
        <w:tc>
          <w:tcPr>
            <w:tcW w:w="4850" w:type="dxa"/>
            <w:vMerge w:val="restart"/>
          </w:tcPr>
          <w:p w:rsidR="00DA7E2F" w:rsidRPr="00655DDE" w:rsidRDefault="00DA7E2F" w:rsidP="00156C5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DE6F7C">
              <w:rPr>
                <w:rFonts w:eastAsia="Calibri"/>
                <w:lang w:val="uk-UA"/>
              </w:rPr>
              <w:t>Приведення у відповідність вимоги щодо 100-відсоткового виконання норм харчування дітей у комунальних дошкільних навчальних закладах, дошкільних підрозділах навчально-виховних комплексів Сєвєродонецької міської ради.</w:t>
            </w:r>
          </w:p>
        </w:tc>
        <w:tc>
          <w:tcPr>
            <w:tcW w:w="0" w:type="auto"/>
            <w:vAlign w:val="bottom"/>
          </w:tcPr>
          <w:p w:rsidR="00DA7E2F" w:rsidRPr="00DE6F7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DE6F7C">
              <w:rPr>
                <w:rFonts w:eastAsia="Calibri"/>
                <w:b/>
                <w:i/>
                <w:lang w:val="uk-UA"/>
              </w:rPr>
              <w:t>Показник витрат</w:t>
            </w: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817" w:type="dxa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655DDE" w:rsidTr="00C04C13">
        <w:trPr>
          <w:trHeight w:val="189"/>
        </w:trPr>
        <w:tc>
          <w:tcPr>
            <w:tcW w:w="4850" w:type="dxa"/>
            <w:vMerge/>
            <w:vAlign w:val="bottom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Загальна сума видатків на харчування дітей</w:t>
            </w: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Тис. грн.</w:t>
            </w: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2470E5">
              <w:t>10018,509</w:t>
            </w: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5630,549</w:t>
            </w:r>
          </w:p>
        </w:tc>
        <w:tc>
          <w:tcPr>
            <w:tcW w:w="1817" w:type="dxa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-4387,96</w:t>
            </w:r>
          </w:p>
        </w:tc>
      </w:tr>
      <w:tr w:rsidR="00DA7E2F" w:rsidRPr="00655DDE" w:rsidTr="00C04C13">
        <w:trPr>
          <w:trHeight w:val="182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DE6F7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DE6F7C">
              <w:rPr>
                <w:rFonts w:eastAsia="Calibri"/>
                <w:b/>
                <w:i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817" w:type="dxa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DA7E2F" w:rsidRPr="00655DDE" w:rsidTr="00C04C13">
        <w:trPr>
          <w:trHeight w:val="182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DE6F7C">
              <w:rPr>
                <w:rFonts w:eastAsia="Calibri"/>
                <w:lang w:val="uk-UA"/>
              </w:rPr>
              <w:t>Кількість дітей</w:t>
            </w: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осіб</w:t>
            </w: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4145</w:t>
            </w: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2081</w:t>
            </w:r>
          </w:p>
        </w:tc>
        <w:tc>
          <w:tcPr>
            <w:tcW w:w="1817" w:type="dxa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-2064</w:t>
            </w:r>
          </w:p>
        </w:tc>
      </w:tr>
      <w:tr w:rsidR="00DA7E2F" w:rsidRPr="00655DDE" w:rsidTr="00C04C13">
        <w:trPr>
          <w:trHeight w:val="238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DE6F7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DE6F7C">
              <w:rPr>
                <w:rFonts w:eastAsia="Calibri"/>
                <w:b/>
                <w:i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817" w:type="dxa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DA7E2F" w:rsidRPr="00655DDE" w:rsidTr="00C04C13">
        <w:trPr>
          <w:trHeight w:val="238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A7E2F" w:rsidRPr="000F2E93" w:rsidRDefault="00DA7E2F" w:rsidP="000E66A2">
            <w:pPr>
              <w:jc w:val="center"/>
              <w:rPr>
                <w:lang w:val="uk-UA"/>
              </w:rPr>
            </w:pPr>
            <w:r w:rsidRPr="002470E5">
              <w:t>Витрати на харчування 1 дитини</w:t>
            </w:r>
            <w:r>
              <w:rPr>
                <w:lang w:val="uk-UA"/>
              </w:rPr>
              <w:t xml:space="preserve"> на 1 день</w:t>
            </w:r>
          </w:p>
        </w:tc>
        <w:tc>
          <w:tcPr>
            <w:tcW w:w="0" w:type="auto"/>
          </w:tcPr>
          <w:p w:rsidR="00DA7E2F" w:rsidRPr="00655DDE" w:rsidRDefault="00DA7E2F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грн</w:t>
            </w:r>
          </w:p>
        </w:tc>
        <w:tc>
          <w:tcPr>
            <w:tcW w:w="0" w:type="auto"/>
          </w:tcPr>
          <w:p w:rsidR="00DA7E2F" w:rsidRPr="00655DDE" w:rsidRDefault="00DA7E2F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10,28</w:t>
            </w:r>
          </w:p>
        </w:tc>
        <w:tc>
          <w:tcPr>
            <w:tcW w:w="0" w:type="auto"/>
          </w:tcPr>
          <w:p w:rsidR="00DA7E2F" w:rsidRPr="00655DDE" w:rsidRDefault="00DA7E2F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10,09</w:t>
            </w:r>
          </w:p>
        </w:tc>
        <w:tc>
          <w:tcPr>
            <w:tcW w:w="1817" w:type="dxa"/>
          </w:tcPr>
          <w:p w:rsidR="00DA7E2F" w:rsidRPr="00655DDE" w:rsidRDefault="00DA7E2F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-0,19</w:t>
            </w:r>
          </w:p>
        </w:tc>
      </w:tr>
      <w:tr w:rsidR="00DA7E2F" w:rsidRPr="00655DDE" w:rsidTr="00C04C13">
        <w:trPr>
          <w:trHeight w:val="1703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A7E2F" w:rsidRPr="002470E5" w:rsidRDefault="00DA7E2F" w:rsidP="00DA7E2F">
            <w:r w:rsidRPr="002470E5">
              <w:t>Витрати на харчування 1 дитини відповідно до норм КМУ від 03.11.1997 р. №1591 « Про затвердження норм харчування у навчальних та оздоровчих закладах» (40% вартості харчування 1 дитини в день)</w:t>
            </w:r>
          </w:p>
        </w:tc>
        <w:tc>
          <w:tcPr>
            <w:tcW w:w="0" w:type="auto"/>
          </w:tcPr>
          <w:p w:rsidR="00DA7E2F" w:rsidRPr="00655DDE" w:rsidRDefault="00DA7E2F" w:rsidP="0015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грн</w:t>
            </w:r>
          </w:p>
        </w:tc>
        <w:tc>
          <w:tcPr>
            <w:tcW w:w="0" w:type="auto"/>
          </w:tcPr>
          <w:p w:rsidR="00DA7E2F" w:rsidRPr="00655DDE" w:rsidRDefault="00DA7E2F" w:rsidP="0015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19,24</w:t>
            </w:r>
          </w:p>
        </w:tc>
        <w:tc>
          <w:tcPr>
            <w:tcW w:w="0" w:type="auto"/>
          </w:tcPr>
          <w:p w:rsidR="00DA7E2F" w:rsidRPr="00655DDE" w:rsidRDefault="00DA7E2F" w:rsidP="0015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10,09</w:t>
            </w:r>
          </w:p>
        </w:tc>
        <w:tc>
          <w:tcPr>
            <w:tcW w:w="1817" w:type="dxa"/>
          </w:tcPr>
          <w:p w:rsidR="00DA7E2F" w:rsidRPr="00655DDE" w:rsidRDefault="00DA7E2F" w:rsidP="00C4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-9,15</w:t>
            </w:r>
          </w:p>
        </w:tc>
      </w:tr>
      <w:tr w:rsidR="00DA7E2F" w:rsidRPr="00655DDE" w:rsidTr="00C04C13">
        <w:trPr>
          <w:trHeight w:val="183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DE6F7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DE6F7C">
              <w:rPr>
                <w:rFonts w:eastAsia="Calibri"/>
                <w:b/>
                <w:i/>
                <w:lang w:val="uk-UA"/>
              </w:rPr>
              <w:t>Показник якості</w:t>
            </w: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817" w:type="dxa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DA7E2F" w:rsidRPr="00655DDE" w:rsidTr="00C04C13">
        <w:trPr>
          <w:trHeight w:val="183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Pr="000F2E93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0F2E93">
              <w:rPr>
                <w:rFonts w:eastAsia="Calibri"/>
                <w:lang w:val="uk-UA"/>
              </w:rPr>
              <w:t>Вартість  харчування на 1 дитину порівняно з нормами КМУ від 03.11.1997 р. №1591 ,%</w:t>
            </w:r>
          </w:p>
        </w:tc>
        <w:tc>
          <w:tcPr>
            <w:tcW w:w="0" w:type="auto"/>
          </w:tcPr>
          <w:p w:rsidR="00DA7E2F" w:rsidRPr="00655DDE" w:rsidRDefault="00DA7E2F" w:rsidP="00C4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%</w:t>
            </w:r>
          </w:p>
        </w:tc>
        <w:tc>
          <w:tcPr>
            <w:tcW w:w="0" w:type="auto"/>
          </w:tcPr>
          <w:p w:rsidR="00DA7E2F" w:rsidRPr="00655DDE" w:rsidRDefault="00DA7E2F" w:rsidP="00C4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52</w:t>
            </w:r>
          </w:p>
        </w:tc>
        <w:tc>
          <w:tcPr>
            <w:tcW w:w="0" w:type="auto"/>
          </w:tcPr>
          <w:p w:rsidR="00DA7E2F" w:rsidRPr="00655DDE" w:rsidRDefault="00DA7E2F" w:rsidP="00C4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52</w:t>
            </w:r>
          </w:p>
        </w:tc>
        <w:tc>
          <w:tcPr>
            <w:tcW w:w="1817" w:type="dxa"/>
          </w:tcPr>
          <w:p w:rsidR="00DA7E2F" w:rsidRPr="00655DDE" w:rsidRDefault="00C40F8C" w:rsidP="00C4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</w:tr>
      <w:tr w:rsidR="00DA7E2F" w:rsidRPr="00655DDE" w:rsidTr="00C04C13">
        <w:trPr>
          <w:trHeight w:val="183"/>
        </w:trPr>
        <w:tc>
          <w:tcPr>
            <w:tcW w:w="4850" w:type="dxa"/>
            <w:vMerge w:val="restart"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551DAE">
              <w:rPr>
                <w:rFonts w:eastAsia="Calibri"/>
                <w:lang w:val="uk-UA"/>
              </w:rPr>
              <w:t>Утримання на належному рівні та розвиток матеріально-технічної бази  дошкільних навчальних закладів</w:t>
            </w:r>
            <w:r>
              <w:rPr>
                <w:rFonts w:eastAsia="Calibri"/>
                <w:lang w:val="uk-UA"/>
              </w:rPr>
              <w:t>, з</w:t>
            </w:r>
            <w:r w:rsidRPr="00557CFB">
              <w:rPr>
                <w:rFonts w:eastAsia="Calibri"/>
                <w:lang w:val="uk-UA"/>
              </w:rPr>
              <w:t xml:space="preserve">абезпечення ДНЗ комп’ютерами  для обробки даних </w:t>
            </w:r>
            <w:r w:rsidRPr="00557CFB">
              <w:rPr>
                <w:rFonts w:eastAsia="Calibri"/>
                <w:lang w:val="uk-UA"/>
              </w:rPr>
              <w:lastRenderedPageBreak/>
              <w:t>моніторингу  та інструментарієм  його практичного  проведення</w:t>
            </w:r>
          </w:p>
        </w:tc>
        <w:tc>
          <w:tcPr>
            <w:tcW w:w="0" w:type="auto"/>
            <w:shd w:val="clear" w:color="auto" w:fill="auto"/>
          </w:tcPr>
          <w:p w:rsidR="00DA7E2F" w:rsidRPr="00551DAE" w:rsidRDefault="00DA7E2F" w:rsidP="00DA7E2F">
            <w:pPr>
              <w:rPr>
                <w:b/>
                <w:i/>
              </w:rPr>
            </w:pPr>
            <w:r w:rsidRPr="00551DAE">
              <w:rPr>
                <w:b/>
                <w:i/>
              </w:rPr>
              <w:lastRenderedPageBreak/>
              <w:t>Показник витрат</w:t>
            </w:r>
          </w:p>
        </w:tc>
        <w:tc>
          <w:tcPr>
            <w:tcW w:w="0" w:type="auto"/>
            <w:shd w:val="clear" w:color="auto" w:fill="auto"/>
          </w:tcPr>
          <w:p w:rsidR="00DA7E2F" w:rsidRPr="002470E5" w:rsidRDefault="00DA7E2F" w:rsidP="00DA7E2F"/>
        </w:tc>
        <w:tc>
          <w:tcPr>
            <w:tcW w:w="0" w:type="auto"/>
            <w:vAlign w:val="bottom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817" w:type="dxa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655DDE" w:rsidTr="00C04C13">
        <w:trPr>
          <w:trHeight w:val="183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A7E2F" w:rsidRPr="002470E5" w:rsidRDefault="00DA7E2F" w:rsidP="00156C57">
            <w:r w:rsidRPr="002470E5">
              <w:t>Обсяг видатків для придбання обладнання та предметів довгострокового користування</w:t>
            </w:r>
          </w:p>
        </w:tc>
        <w:tc>
          <w:tcPr>
            <w:tcW w:w="0" w:type="auto"/>
            <w:shd w:val="clear" w:color="auto" w:fill="auto"/>
          </w:tcPr>
          <w:p w:rsidR="00DA7E2F" w:rsidRPr="002470E5" w:rsidRDefault="00DA7E2F" w:rsidP="00DA7E2F">
            <w:pPr>
              <w:jc w:val="center"/>
            </w:pPr>
            <w:r w:rsidRPr="002470E5">
              <w:t>тис. грн.</w:t>
            </w:r>
          </w:p>
        </w:tc>
        <w:tc>
          <w:tcPr>
            <w:tcW w:w="0" w:type="auto"/>
          </w:tcPr>
          <w:p w:rsidR="00DA7E2F" w:rsidRDefault="00DA7E2F" w:rsidP="0015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75,0</w:t>
            </w:r>
          </w:p>
        </w:tc>
        <w:tc>
          <w:tcPr>
            <w:tcW w:w="0" w:type="auto"/>
          </w:tcPr>
          <w:p w:rsidR="00DA7E2F" w:rsidRDefault="00DA7E2F" w:rsidP="0015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143,984</w:t>
            </w:r>
          </w:p>
        </w:tc>
        <w:tc>
          <w:tcPr>
            <w:tcW w:w="1817" w:type="dxa"/>
          </w:tcPr>
          <w:p w:rsidR="00DA7E2F" w:rsidRPr="00655DDE" w:rsidRDefault="00DA7E2F" w:rsidP="00C4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68,984</w:t>
            </w:r>
          </w:p>
        </w:tc>
      </w:tr>
      <w:tr w:rsidR="00DA7E2F" w:rsidRPr="00655DDE" w:rsidTr="00C04C13">
        <w:trPr>
          <w:trHeight w:val="183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A7E2F" w:rsidRPr="00551DAE" w:rsidRDefault="00DA7E2F" w:rsidP="00DA7E2F">
            <w:pPr>
              <w:rPr>
                <w:b/>
                <w:i/>
                <w:lang w:val="uk-UA"/>
              </w:rPr>
            </w:pPr>
            <w:r w:rsidRPr="00551DAE">
              <w:rPr>
                <w:b/>
                <w:i/>
                <w:lang w:val="uk-UA"/>
              </w:rPr>
              <w:t>Показник продукту</w:t>
            </w:r>
          </w:p>
        </w:tc>
        <w:tc>
          <w:tcPr>
            <w:tcW w:w="0" w:type="auto"/>
            <w:shd w:val="clear" w:color="auto" w:fill="auto"/>
          </w:tcPr>
          <w:p w:rsidR="00DA7E2F" w:rsidRPr="002470E5" w:rsidRDefault="00DA7E2F" w:rsidP="00DA7E2F">
            <w:pPr>
              <w:jc w:val="center"/>
            </w:pPr>
          </w:p>
        </w:tc>
        <w:tc>
          <w:tcPr>
            <w:tcW w:w="0" w:type="auto"/>
            <w:vAlign w:val="bottom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817" w:type="dxa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DA7E2F" w:rsidRPr="00655DDE" w:rsidTr="00C04C13">
        <w:trPr>
          <w:trHeight w:val="183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A7E2F" w:rsidRPr="002470E5" w:rsidRDefault="00DA7E2F" w:rsidP="00156C57">
            <w:r w:rsidRPr="002470E5">
              <w:t>Кількість придбаного обладнання й предметів довгострокового користування</w:t>
            </w:r>
          </w:p>
        </w:tc>
        <w:tc>
          <w:tcPr>
            <w:tcW w:w="0" w:type="auto"/>
            <w:shd w:val="clear" w:color="auto" w:fill="auto"/>
          </w:tcPr>
          <w:p w:rsidR="00DA7E2F" w:rsidRPr="002470E5" w:rsidRDefault="00DA7E2F" w:rsidP="00DA7E2F">
            <w:pPr>
              <w:jc w:val="center"/>
            </w:pPr>
            <w:r w:rsidRPr="002470E5">
              <w:t>од.</w:t>
            </w:r>
          </w:p>
        </w:tc>
        <w:tc>
          <w:tcPr>
            <w:tcW w:w="0" w:type="auto"/>
          </w:tcPr>
          <w:p w:rsidR="00DA7E2F" w:rsidRDefault="00DA7E2F" w:rsidP="0015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</w:t>
            </w:r>
          </w:p>
        </w:tc>
        <w:tc>
          <w:tcPr>
            <w:tcW w:w="0" w:type="auto"/>
          </w:tcPr>
          <w:p w:rsidR="00DA7E2F" w:rsidRDefault="00DA7E2F" w:rsidP="0015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14</w:t>
            </w:r>
          </w:p>
        </w:tc>
        <w:tc>
          <w:tcPr>
            <w:tcW w:w="1817" w:type="dxa"/>
          </w:tcPr>
          <w:p w:rsidR="00DA7E2F" w:rsidRPr="00655DDE" w:rsidRDefault="00DA7E2F" w:rsidP="00C4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</w:t>
            </w:r>
          </w:p>
        </w:tc>
      </w:tr>
      <w:tr w:rsidR="00DA7E2F" w:rsidRPr="00655DDE" w:rsidTr="00C04C13">
        <w:trPr>
          <w:trHeight w:val="183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A7E2F" w:rsidRPr="00551DAE" w:rsidRDefault="00DA7E2F" w:rsidP="00DA7E2F">
            <w:pPr>
              <w:rPr>
                <w:b/>
                <w:i/>
              </w:rPr>
            </w:pPr>
            <w:r w:rsidRPr="00551DAE">
              <w:rPr>
                <w:b/>
                <w:i/>
              </w:rPr>
              <w:t>Показник ефективності</w:t>
            </w:r>
          </w:p>
        </w:tc>
        <w:tc>
          <w:tcPr>
            <w:tcW w:w="0" w:type="auto"/>
            <w:shd w:val="clear" w:color="auto" w:fill="auto"/>
          </w:tcPr>
          <w:p w:rsidR="00DA7E2F" w:rsidRPr="002470E5" w:rsidRDefault="00DA7E2F" w:rsidP="00DA7E2F">
            <w:pPr>
              <w:jc w:val="center"/>
            </w:pPr>
          </w:p>
        </w:tc>
        <w:tc>
          <w:tcPr>
            <w:tcW w:w="0" w:type="auto"/>
            <w:vAlign w:val="bottom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817" w:type="dxa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655DDE" w:rsidTr="00C04C13">
        <w:trPr>
          <w:trHeight w:val="183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A7E2F" w:rsidRPr="002470E5" w:rsidRDefault="00DA7E2F" w:rsidP="00156C57">
            <w:r w:rsidRPr="002470E5">
              <w:t>Середні витрати на придбання обладнання та предметів довгострокового користування</w:t>
            </w:r>
          </w:p>
        </w:tc>
        <w:tc>
          <w:tcPr>
            <w:tcW w:w="0" w:type="auto"/>
            <w:shd w:val="clear" w:color="auto" w:fill="auto"/>
          </w:tcPr>
          <w:p w:rsidR="00DA7E2F" w:rsidRPr="002470E5" w:rsidRDefault="00DA7E2F" w:rsidP="00DA7E2F">
            <w:pPr>
              <w:jc w:val="center"/>
            </w:pPr>
            <w:r w:rsidRPr="002470E5">
              <w:t>тис.грн.</w:t>
            </w:r>
          </w:p>
        </w:tc>
        <w:tc>
          <w:tcPr>
            <w:tcW w:w="0" w:type="auto"/>
          </w:tcPr>
          <w:p w:rsidR="00DA7E2F" w:rsidRDefault="00DA7E2F" w:rsidP="0015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10,714</w:t>
            </w:r>
          </w:p>
        </w:tc>
        <w:tc>
          <w:tcPr>
            <w:tcW w:w="0" w:type="auto"/>
          </w:tcPr>
          <w:p w:rsidR="00DA7E2F" w:rsidRDefault="00DA7E2F" w:rsidP="0015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10,284</w:t>
            </w:r>
          </w:p>
        </w:tc>
        <w:tc>
          <w:tcPr>
            <w:tcW w:w="1817" w:type="dxa"/>
          </w:tcPr>
          <w:p w:rsidR="00DA7E2F" w:rsidRPr="00655DDE" w:rsidRDefault="00DA7E2F" w:rsidP="00C4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-430</w:t>
            </w:r>
          </w:p>
        </w:tc>
      </w:tr>
      <w:tr w:rsidR="00DA7E2F" w:rsidRPr="00655DDE" w:rsidTr="00C04C13">
        <w:trPr>
          <w:trHeight w:val="183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A7E2F" w:rsidRPr="00551DAE" w:rsidRDefault="00DA7E2F" w:rsidP="00DA7E2F">
            <w:pPr>
              <w:rPr>
                <w:b/>
                <w:i/>
              </w:rPr>
            </w:pPr>
            <w:r w:rsidRPr="00551DAE">
              <w:rPr>
                <w:b/>
                <w:i/>
              </w:rPr>
              <w:t>Показник якості</w:t>
            </w:r>
          </w:p>
        </w:tc>
        <w:tc>
          <w:tcPr>
            <w:tcW w:w="0" w:type="auto"/>
            <w:shd w:val="clear" w:color="auto" w:fill="auto"/>
          </w:tcPr>
          <w:p w:rsidR="00DA7E2F" w:rsidRPr="002470E5" w:rsidRDefault="00DA7E2F" w:rsidP="00DA7E2F">
            <w:pPr>
              <w:jc w:val="center"/>
            </w:pPr>
          </w:p>
        </w:tc>
        <w:tc>
          <w:tcPr>
            <w:tcW w:w="0" w:type="auto"/>
            <w:vAlign w:val="bottom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817" w:type="dxa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DA7E2F" w:rsidRPr="00655DDE" w:rsidTr="00C04C13">
        <w:trPr>
          <w:trHeight w:val="183"/>
        </w:trPr>
        <w:tc>
          <w:tcPr>
            <w:tcW w:w="4850" w:type="dxa"/>
            <w:vMerge/>
            <w:vAlign w:val="bottom"/>
          </w:tcPr>
          <w:p w:rsidR="00DA7E2F" w:rsidRPr="00655DDE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DA7E2F" w:rsidRPr="002470E5" w:rsidRDefault="00DA7E2F" w:rsidP="00DA7E2F">
            <w:r w:rsidRPr="00551DAE">
              <w:t>Рівень оновлення матеріально-технічної бази порівняно з минулим роком</w:t>
            </w:r>
          </w:p>
        </w:tc>
        <w:tc>
          <w:tcPr>
            <w:tcW w:w="0" w:type="auto"/>
            <w:shd w:val="clear" w:color="auto" w:fill="auto"/>
          </w:tcPr>
          <w:p w:rsidR="00DA7E2F" w:rsidRPr="00551DAE" w:rsidRDefault="00DA7E2F" w:rsidP="00DA7E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0" w:type="auto"/>
          </w:tcPr>
          <w:p w:rsidR="00DA7E2F" w:rsidRDefault="00DA7E2F" w:rsidP="0015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50</w:t>
            </w:r>
          </w:p>
        </w:tc>
        <w:tc>
          <w:tcPr>
            <w:tcW w:w="0" w:type="auto"/>
          </w:tcPr>
          <w:p w:rsidR="00DA7E2F" w:rsidRDefault="00DA7E2F" w:rsidP="00156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817" w:type="dxa"/>
          </w:tcPr>
          <w:p w:rsidR="00DA7E2F" w:rsidRPr="00655DDE" w:rsidRDefault="00DA7E2F" w:rsidP="00C4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50</w:t>
            </w:r>
          </w:p>
        </w:tc>
      </w:tr>
    </w:tbl>
    <w:p w:rsidR="00DA7E2F" w:rsidRDefault="00DA7E2F" w:rsidP="00990447">
      <w:pPr>
        <w:spacing w:line="360" w:lineRule="auto"/>
        <w:jc w:val="both"/>
        <w:rPr>
          <w:b/>
          <w:lang w:val="uk-UA"/>
        </w:rPr>
      </w:pPr>
    </w:p>
    <w:p w:rsidR="00DA7E2F" w:rsidRPr="00BB79BC" w:rsidRDefault="00DA7E2F" w:rsidP="00DA7E2F">
      <w:pPr>
        <w:widowControl w:val="0"/>
        <w:autoSpaceDE w:val="0"/>
        <w:autoSpaceDN w:val="0"/>
        <w:adjustRightInd w:val="0"/>
        <w:ind w:left="2160"/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2</w:t>
      </w:r>
      <w:r w:rsidRPr="00BB79BC">
        <w:rPr>
          <w:rFonts w:eastAsia="Calibri"/>
          <w:b/>
          <w:lang w:val="uk-UA"/>
        </w:rPr>
        <w:t>.</w:t>
      </w:r>
      <w:r>
        <w:rPr>
          <w:rFonts w:eastAsia="Calibri"/>
          <w:b/>
          <w:lang w:val="uk-UA"/>
        </w:rPr>
        <w:t>1.</w:t>
      </w:r>
      <w:r w:rsidRPr="00BB79BC">
        <w:rPr>
          <w:rFonts w:eastAsia="Calibri"/>
          <w:b/>
          <w:lang w:val="uk-UA"/>
        </w:rPr>
        <w:t>Фінансування завдань та заходів підпрограми «Загальна середня  освіта"</w:t>
      </w:r>
    </w:p>
    <w:p w:rsidR="00DA7E2F" w:rsidRPr="00BB79BC" w:rsidRDefault="00DA7E2F" w:rsidP="00DA7E2F">
      <w:pPr>
        <w:widowControl w:val="0"/>
        <w:autoSpaceDE w:val="0"/>
        <w:autoSpaceDN w:val="0"/>
        <w:adjustRightInd w:val="0"/>
        <w:ind w:left="2520"/>
        <w:jc w:val="center"/>
        <w:rPr>
          <w:rFonts w:eastAsia="Calibri"/>
          <w:b/>
          <w:lang w:val="uk-UA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552"/>
        <w:gridCol w:w="1701"/>
        <w:gridCol w:w="1417"/>
        <w:gridCol w:w="1701"/>
        <w:gridCol w:w="1701"/>
        <w:gridCol w:w="1276"/>
        <w:gridCol w:w="2410"/>
      </w:tblGrid>
      <w:tr w:rsidR="00DA7E2F" w:rsidTr="00C827FD">
        <w:tc>
          <w:tcPr>
            <w:tcW w:w="1984" w:type="dxa"/>
          </w:tcPr>
          <w:p w:rsidR="00DA7E2F" w:rsidRPr="00BB79BC" w:rsidRDefault="00DA7E2F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BB79BC">
              <w:rPr>
                <w:b/>
                <w:bCs/>
                <w:lang w:val="uk-UA" w:eastAsia="uk-UA"/>
              </w:rPr>
              <w:t>Найменування завдання</w:t>
            </w:r>
          </w:p>
        </w:tc>
        <w:tc>
          <w:tcPr>
            <w:tcW w:w="2552" w:type="dxa"/>
          </w:tcPr>
          <w:p w:rsidR="00DA7E2F" w:rsidRPr="00BB79BC" w:rsidRDefault="00DA7E2F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BB79BC">
              <w:rPr>
                <w:rFonts w:cs="Courier New"/>
                <w:b/>
                <w:bCs/>
                <w:lang w:val="uk-UA"/>
              </w:rPr>
              <w:t xml:space="preserve"> Найменування заходу </w:t>
            </w:r>
          </w:p>
        </w:tc>
        <w:tc>
          <w:tcPr>
            <w:tcW w:w="1701" w:type="dxa"/>
          </w:tcPr>
          <w:p w:rsidR="00DA7E2F" w:rsidRPr="00BB79BC" w:rsidRDefault="00DA7E2F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BB79BC">
              <w:rPr>
                <w:rFonts w:cs="Courier New"/>
                <w:b/>
                <w:bCs/>
                <w:lang w:val="uk-UA"/>
              </w:rPr>
              <w:t xml:space="preserve">Виконавець </w:t>
            </w:r>
          </w:p>
        </w:tc>
        <w:tc>
          <w:tcPr>
            <w:tcW w:w="1417" w:type="dxa"/>
          </w:tcPr>
          <w:p w:rsidR="00DA7E2F" w:rsidRPr="00BB79BC" w:rsidRDefault="00DA7E2F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cs="Courier New"/>
                <w:b/>
                <w:bCs/>
                <w:lang w:val="uk-UA"/>
              </w:rPr>
            </w:pPr>
            <w:r w:rsidRPr="00BB79BC">
              <w:rPr>
                <w:rFonts w:cs="Courier New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701" w:type="dxa"/>
          </w:tcPr>
          <w:p w:rsidR="00DA7E2F" w:rsidRPr="00BB79BC" w:rsidRDefault="00DA7E2F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BB79BC">
              <w:rPr>
                <w:rFonts w:cs="Courier New"/>
                <w:b/>
                <w:bCs/>
                <w:lang w:val="uk-UA"/>
              </w:rPr>
              <w:t>Планові обсяги фінансування  тис.грн. станом на 2017 рік</w:t>
            </w:r>
          </w:p>
        </w:tc>
        <w:tc>
          <w:tcPr>
            <w:tcW w:w="1701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/>
              </w:rPr>
            </w:pPr>
            <w:r w:rsidRPr="00BB79BC">
              <w:rPr>
                <w:rFonts w:eastAsia="Calibri"/>
                <w:b/>
                <w:lang w:val="uk-UA"/>
              </w:rPr>
              <w:t>Фактичні обсяги фінансування, тис. грн.</w:t>
            </w:r>
          </w:p>
          <w:p w:rsidR="00DA7E2F" w:rsidRPr="00BB79BC" w:rsidRDefault="00DA7E2F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BB79BC">
              <w:rPr>
                <w:b/>
                <w:bCs/>
                <w:lang w:val="uk-UA" w:eastAsia="uk-UA"/>
              </w:rPr>
              <w:t>станом на 2017 р.</w:t>
            </w:r>
          </w:p>
        </w:tc>
        <w:tc>
          <w:tcPr>
            <w:tcW w:w="1276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BB79BC">
              <w:rPr>
                <w:rFonts w:eastAsia="Calibri"/>
                <w:b/>
                <w:bCs/>
                <w:lang w:val="uk-UA"/>
              </w:rPr>
              <w:t>Факт до плану,</w:t>
            </w:r>
          </w:p>
          <w:p w:rsidR="00DA7E2F" w:rsidRPr="00BB79BC" w:rsidRDefault="00DA7E2F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bCs/>
                <w:lang w:val="uk-UA"/>
              </w:rPr>
            </w:pPr>
            <w:r w:rsidRPr="00BB79BC">
              <w:rPr>
                <w:rFonts w:ascii="Courier New" w:hAnsi="Courier New" w:cs="Courier New"/>
                <w:b/>
                <w:bCs/>
                <w:lang w:val="uk-UA" w:eastAsia="uk-UA"/>
              </w:rPr>
              <w:t>%</w:t>
            </w:r>
          </w:p>
        </w:tc>
        <w:tc>
          <w:tcPr>
            <w:tcW w:w="2410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BB79BC">
              <w:rPr>
                <w:rFonts w:eastAsia="Calibri"/>
                <w:b/>
                <w:bCs/>
                <w:lang w:val="uk-UA"/>
              </w:rPr>
              <w:t>Виконано/не виконано (причини)</w:t>
            </w:r>
          </w:p>
          <w:p w:rsidR="00DA7E2F" w:rsidRPr="00BB79BC" w:rsidRDefault="00DA7E2F" w:rsidP="00DA7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bCs/>
                <w:lang w:val="uk-UA"/>
              </w:rPr>
            </w:pPr>
          </w:p>
        </w:tc>
      </w:tr>
      <w:tr w:rsidR="00DA7E2F" w:rsidTr="00C827FD">
        <w:tc>
          <w:tcPr>
            <w:tcW w:w="1984" w:type="dxa"/>
            <w:vMerge w:val="restart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BB79BC">
              <w:rPr>
                <w:b/>
                <w:iCs/>
                <w:lang w:val="uk-UA"/>
              </w:rPr>
              <w:t>Завдання 1.</w:t>
            </w:r>
            <w:r>
              <w:rPr>
                <w:iCs/>
                <w:lang w:val="uk-UA"/>
              </w:rPr>
              <w:t xml:space="preserve"> </w:t>
            </w:r>
            <w:r w:rsidRPr="00DD777A">
              <w:rPr>
                <w:iCs/>
              </w:rPr>
              <w:t>Мережа загальноосвітніх навчальних закладів</w:t>
            </w:r>
          </w:p>
        </w:tc>
        <w:tc>
          <w:tcPr>
            <w:tcW w:w="2552" w:type="dxa"/>
          </w:tcPr>
          <w:p w:rsidR="00DA7E2F" w:rsidRPr="00156C57" w:rsidRDefault="00DA7E2F" w:rsidP="00156C57">
            <w:pPr>
              <w:rPr>
                <w:iCs/>
              </w:rPr>
            </w:pPr>
            <w:r w:rsidRPr="000A2A94">
              <w:rPr>
                <w:b/>
                <w:iCs/>
                <w:lang w:val="uk-UA"/>
              </w:rPr>
              <w:t>Захід 1</w:t>
            </w:r>
            <w:r>
              <w:rPr>
                <w:iCs/>
                <w:lang w:val="uk-UA"/>
              </w:rPr>
              <w:t>.</w:t>
            </w:r>
            <w:r w:rsidRPr="00DD777A">
              <w:rPr>
                <w:iCs/>
              </w:rPr>
              <w:t>Оптимізувати та вдосконалити мережу загальноосвітніх навчальних закладів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156C57" w:rsidRDefault="00DA7E2F" w:rsidP="00DA7E2F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DD777A">
              <w:rPr>
                <w:iCs/>
              </w:rPr>
              <w:t>Фінансування не потребу</w:t>
            </w:r>
            <w:r w:rsidR="00156C57">
              <w:rPr>
                <w:iCs/>
                <w:lang w:val="uk-UA"/>
              </w:rPr>
              <w:t>вало</w:t>
            </w:r>
          </w:p>
          <w:p w:rsidR="00DA7E2F" w:rsidRPr="00756B4B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C40F8C" w:rsidRDefault="00C40F8C" w:rsidP="00C40F8C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2410" w:type="dxa"/>
          </w:tcPr>
          <w:p w:rsidR="00DA7E2F" w:rsidRPr="00BB42DE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BB42DE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rPr>
                <w:b/>
                <w:iCs/>
              </w:rPr>
            </w:pPr>
            <w:r w:rsidRPr="000A2A94">
              <w:rPr>
                <w:b/>
                <w:iCs/>
                <w:lang w:val="uk-UA"/>
              </w:rPr>
              <w:t>Захід 2</w:t>
            </w:r>
            <w:r>
              <w:rPr>
                <w:iCs/>
                <w:lang w:val="uk-UA"/>
              </w:rPr>
              <w:t>.</w:t>
            </w:r>
            <w:r w:rsidRPr="00DD777A">
              <w:rPr>
                <w:iCs/>
              </w:rPr>
              <w:t>Планувати мережі перших класів на підставі обліку дітей шкільного віку в межах території обслуговування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156C57" w:rsidRDefault="00DA7E2F" w:rsidP="00DA7E2F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DD777A">
              <w:rPr>
                <w:iCs/>
              </w:rPr>
              <w:t>Фінансування не потребу</w:t>
            </w:r>
            <w:r w:rsidR="00156C57">
              <w:rPr>
                <w:iCs/>
                <w:lang w:val="uk-UA"/>
              </w:rPr>
              <w:t>вало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DD777A" w:rsidRDefault="00C40F8C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DA7E2F" w:rsidRPr="00156C57" w:rsidRDefault="00DA7E2F" w:rsidP="00156C57">
            <w:pPr>
              <w:rPr>
                <w:iCs/>
              </w:rPr>
            </w:pPr>
            <w:r w:rsidRPr="000A2A94">
              <w:rPr>
                <w:b/>
                <w:iCs/>
                <w:lang w:val="uk-UA"/>
              </w:rPr>
              <w:t>Захід 3</w:t>
            </w:r>
            <w:r>
              <w:rPr>
                <w:iCs/>
                <w:lang w:val="uk-UA"/>
              </w:rPr>
              <w:t>.</w:t>
            </w:r>
            <w:r w:rsidRPr="00DD777A">
              <w:rPr>
                <w:iCs/>
              </w:rPr>
              <w:t>Визначити базову школу для реалізації екстернатної форми навчання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156C57" w:rsidRDefault="00DA7E2F" w:rsidP="00DA7E2F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DD777A">
              <w:rPr>
                <w:iCs/>
              </w:rPr>
              <w:t>Фінансування не потребу</w:t>
            </w:r>
            <w:r w:rsidR="00156C57">
              <w:rPr>
                <w:iCs/>
                <w:lang w:val="uk-UA"/>
              </w:rPr>
              <w:t>вало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DD777A" w:rsidRDefault="00C40F8C" w:rsidP="00C40F8C">
            <w:pPr>
              <w:jc w:val="center"/>
              <w:rPr>
                <w:b/>
                <w:iCs/>
              </w:rPr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DD777A" w:rsidRDefault="00DA7E2F" w:rsidP="00DA7E2F">
            <w:pPr>
              <w:rPr>
                <w:b/>
                <w:iCs/>
              </w:rPr>
            </w:pP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rPr>
                <w:b/>
                <w:iCs/>
              </w:rPr>
            </w:pPr>
            <w:r w:rsidRPr="000A2A94">
              <w:rPr>
                <w:b/>
                <w:iCs/>
                <w:lang w:val="uk-UA"/>
              </w:rPr>
              <w:t>Захід 4.</w:t>
            </w:r>
            <w:r>
              <w:rPr>
                <w:iCs/>
                <w:lang w:val="uk-UA"/>
              </w:rPr>
              <w:t xml:space="preserve"> </w:t>
            </w:r>
            <w:r w:rsidRPr="00DD777A">
              <w:rPr>
                <w:iCs/>
              </w:rPr>
              <w:t xml:space="preserve">Здійснити оплату фактично відпрацьованого часу вчителями, адміністрацією навчального закладу для здійснення екстернатної форми навчання 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Державний </w:t>
            </w:r>
            <w:r w:rsidRPr="00DD777A">
              <w:rPr>
                <w:iCs/>
              </w:rPr>
              <w:t>бюджет</w:t>
            </w:r>
          </w:p>
        </w:tc>
        <w:tc>
          <w:tcPr>
            <w:tcW w:w="1701" w:type="dxa"/>
          </w:tcPr>
          <w:p w:rsidR="00DA7E2F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Освітня</w:t>
            </w:r>
          </w:p>
          <w:p w:rsidR="00DA7E2F" w:rsidRPr="00445C1E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Pr="00445C1E">
              <w:rPr>
                <w:iCs/>
              </w:rPr>
              <w:t>убвенція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rPr>
                <w:b/>
                <w:iCs/>
              </w:rPr>
            </w:pPr>
          </w:p>
        </w:tc>
        <w:tc>
          <w:tcPr>
            <w:tcW w:w="1276" w:type="dxa"/>
          </w:tcPr>
          <w:p w:rsidR="00DA7E2F" w:rsidRPr="00156C57" w:rsidRDefault="00156C57" w:rsidP="00156C57">
            <w:pPr>
              <w:jc w:val="center"/>
              <w:rPr>
                <w:iCs/>
                <w:lang w:val="uk-UA"/>
              </w:rPr>
            </w:pPr>
            <w:r w:rsidRPr="00156C57">
              <w:rPr>
                <w:iCs/>
                <w:lang w:val="uk-UA"/>
              </w:rPr>
              <w:t>100%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A2A94">
              <w:rPr>
                <w:b/>
                <w:iCs/>
                <w:lang w:val="uk-UA"/>
              </w:rPr>
              <w:t>Захід 5.</w:t>
            </w:r>
            <w:r w:rsidRPr="00DD777A">
              <w:rPr>
                <w:iCs/>
              </w:rPr>
              <w:t>Забезпечити навчанням за індивідуальною формою учнів з особливими освітніми потребами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ради, керівники ЗНЗ</w:t>
            </w:r>
          </w:p>
        </w:tc>
        <w:tc>
          <w:tcPr>
            <w:tcW w:w="1417" w:type="dxa"/>
          </w:tcPr>
          <w:p w:rsidR="00DA7E2F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Державний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DD777A">
              <w:rPr>
                <w:iCs/>
              </w:rPr>
              <w:t>бюджет</w:t>
            </w:r>
          </w:p>
        </w:tc>
        <w:tc>
          <w:tcPr>
            <w:tcW w:w="1701" w:type="dxa"/>
          </w:tcPr>
          <w:p w:rsidR="00DA7E2F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Освітня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с</w:t>
            </w:r>
            <w:r w:rsidRPr="00445C1E">
              <w:rPr>
                <w:iCs/>
              </w:rPr>
              <w:t>убвенція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rPr>
                <w:b/>
                <w:iCs/>
              </w:rPr>
            </w:pPr>
          </w:p>
        </w:tc>
        <w:tc>
          <w:tcPr>
            <w:tcW w:w="1276" w:type="dxa"/>
          </w:tcPr>
          <w:p w:rsidR="00DA7E2F" w:rsidRPr="00DD777A" w:rsidRDefault="00156C57" w:rsidP="00156C57">
            <w:pPr>
              <w:jc w:val="center"/>
              <w:rPr>
                <w:b/>
                <w:iCs/>
              </w:rPr>
            </w:pPr>
            <w:r w:rsidRPr="00156C57">
              <w:rPr>
                <w:iCs/>
                <w:lang w:val="uk-UA"/>
              </w:rPr>
              <w:t>100%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156C57" w:rsidTr="00C827FD">
        <w:tc>
          <w:tcPr>
            <w:tcW w:w="1984" w:type="dxa"/>
            <w:vMerge/>
          </w:tcPr>
          <w:p w:rsidR="00156C57" w:rsidRPr="00DD777A" w:rsidRDefault="00156C57" w:rsidP="00156C5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156C57" w:rsidRPr="00DD777A" w:rsidRDefault="00156C57" w:rsidP="00156C57">
            <w:pPr>
              <w:autoSpaceDE w:val="0"/>
              <w:autoSpaceDN w:val="0"/>
              <w:adjustRightInd w:val="0"/>
              <w:rPr>
                <w:iCs/>
              </w:rPr>
            </w:pPr>
            <w:r w:rsidRPr="000A2A94">
              <w:rPr>
                <w:b/>
                <w:iCs/>
                <w:lang w:val="uk-UA"/>
              </w:rPr>
              <w:t>Захід 6</w:t>
            </w:r>
            <w:r>
              <w:rPr>
                <w:iCs/>
                <w:lang w:val="uk-UA"/>
              </w:rPr>
              <w:t>.</w:t>
            </w:r>
            <w:r w:rsidRPr="00DD777A">
              <w:rPr>
                <w:iCs/>
              </w:rPr>
              <w:t xml:space="preserve">Забезпечити </w:t>
            </w:r>
            <w:r>
              <w:rPr>
                <w:iCs/>
              </w:rPr>
              <w:t>учнів з обмеженими можливостями, та які  проживають на тимчасово окупованій території України дистанційною формою навчання</w:t>
            </w:r>
          </w:p>
        </w:tc>
        <w:tc>
          <w:tcPr>
            <w:tcW w:w="1701" w:type="dxa"/>
          </w:tcPr>
          <w:p w:rsidR="00156C57" w:rsidRPr="00DD777A" w:rsidRDefault="00156C57" w:rsidP="00156C57">
            <w:pPr>
              <w:autoSpaceDE w:val="0"/>
              <w:autoSpaceDN w:val="0"/>
              <w:adjustRightInd w:val="0"/>
              <w:rPr>
                <w:iCs/>
              </w:rPr>
            </w:pPr>
            <w:r w:rsidRPr="00DD777A">
              <w:rPr>
                <w:iCs/>
              </w:rPr>
              <w:t>Відділ освіти Сєвєродонецької міської ради,</w:t>
            </w:r>
          </w:p>
        </w:tc>
        <w:tc>
          <w:tcPr>
            <w:tcW w:w="1417" w:type="dxa"/>
          </w:tcPr>
          <w:p w:rsidR="00156C57" w:rsidRPr="00DD777A" w:rsidRDefault="00156C57" w:rsidP="00156C57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Державний</w:t>
            </w:r>
            <w:r w:rsidRPr="00DD777A">
              <w:rPr>
                <w:iCs/>
              </w:rPr>
              <w:t xml:space="preserve"> бюджет</w:t>
            </w:r>
          </w:p>
        </w:tc>
        <w:tc>
          <w:tcPr>
            <w:tcW w:w="1701" w:type="dxa"/>
          </w:tcPr>
          <w:p w:rsidR="00156C57" w:rsidRDefault="00156C57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Освітня</w:t>
            </w:r>
          </w:p>
          <w:p w:rsidR="00156C57" w:rsidRPr="00756B4B" w:rsidRDefault="00156C57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Pr="00445C1E">
              <w:rPr>
                <w:iCs/>
              </w:rPr>
              <w:t>убвенція</w:t>
            </w:r>
          </w:p>
        </w:tc>
        <w:tc>
          <w:tcPr>
            <w:tcW w:w="1701" w:type="dxa"/>
          </w:tcPr>
          <w:p w:rsidR="00156C57" w:rsidRPr="00DD777A" w:rsidRDefault="00156C57" w:rsidP="00156C57">
            <w:pPr>
              <w:rPr>
                <w:iCs/>
              </w:rPr>
            </w:pPr>
          </w:p>
        </w:tc>
        <w:tc>
          <w:tcPr>
            <w:tcW w:w="1276" w:type="dxa"/>
          </w:tcPr>
          <w:p w:rsidR="00156C57" w:rsidRDefault="00156C57" w:rsidP="00156C57">
            <w:pPr>
              <w:jc w:val="center"/>
            </w:pPr>
            <w:r w:rsidRPr="00487007">
              <w:rPr>
                <w:iCs/>
                <w:lang w:val="uk-UA"/>
              </w:rPr>
              <w:t>100%</w:t>
            </w:r>
          </w:p>
        </w:tc>
        <w:tc>
          <w:tcPr>
            <w:tcW w:w="2410" w:type="dxa"/>
          </w:tcPr>
          <w:p w:rsidR="00156C57" w:rsidRDefault="00156C57" w:rsidP="00156C57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156C57" w:rsidTr="00C827FD">
        <w:tc>
          <w:tcPr>
            <w:tcW w:w="1984" w:type="dxa"/>
            <w:vMerge/>
          </w:tcPr>
          <w:p w:rsidR="00156C57" w:rsidRPr="00DD777A" w:rsidRDefault="00156C57" w:rsidP="00156C5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156C57" w:rsidRPr="00DD777A" w:rsidRDefault="00156C57" w:rsidP="00156C57">
            <w:pPr>
              <w:rPr>
                <w:b/>
                <w:iCs/>
              </w:rPr>
            </w:pPr>
            <w:r w:rsidRPr="000A2A94">
              <w:rPr>
                <w:b/>
                <w:iCs/>
                <w:lang w:val="uk-UA"/>
              </w:rPr>
              <w:t>Захід 7</w:t>
            </w:r>
            <w:r>
              <w:rPr>
                <w:iCs/>
                <w:lang w:val="uk-UA"/>
              </w:rPr>
              <w:t>.</w:t>
            </w:r>
            <w:r w:rsidRPr="00DD777A">
              <w:rPr>
                <w:iCs/>
              </w:rPr>
              <w:t xml:space="preserve">Забезпечити поділ класів на групи при вивченні окремих предметів при </w:t>
            </w:r>
            <w:r w:rsidRPr="00DD777A">
              <w:rPr>
                <w:iCs/>
              </w:rPr>
              <w:lastRenderedPageBreak/>
              <w:t>наповнюваності 28 і більше учнів</w:t>
            </w:r>
          </w:p>
        </w:tc>
        <w:tc>
          <w:tcPr>
            <w:tcW w:w="1701" w:type="dxa"/>
          </w:tcPr>
          <w:p w:rsidR="00156C57" w:rsidRPr="00DD777A" w:rsidRDefault="00156C57" w:rsidP="00156C57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DD777A">
              <w:rPr>
                <w:iCs/>
              </w:rPr>
              <w:lastRenderedPageBreak/>
              <w:t xml:space="preserve">Відділ освіти Сєвєродонецької міської ради, </w:t>
            </w:r>
            <w:r w:rsidRPr="00DD777A">
              <w:rPr>
                <w:iCs/>
              </w:rPr>
              <w:lastRenderedPageBreak/>
              <w:t>керівники ЗНЗ</w:t>
            </w:r>
          </w:p>
        </w:tc>
        <w:tc>
          <w:tcPr>
            <w:tcW w:w="1417" w:type="dxa"/>
          </w:tcPr>
          <w:p w:rsidR="00156C57" w:rsidRPr="00DD777A" w:rsidRDefault="00156C57" w:rsidP="00156C57">
            <w:pPr>
              <w:autoSpaceDE w:val="0"/>
              <w:autoSpaceDN w:val="0"/>
              <w:adjustRightInd w:val="0"/>
              <w:rPr>
                <w:iCs/>
              </w:rPr>
            </w:pPr>
            <w:r w:rsidRPr="00DD777A">
              <w:rPr>
                <w:iCs/>
              </w:rPr>
              <w:lastRenderedPageBreak/>
              <w:t>Міський бюджет</w:t>
            </w:r>
          </w:p>
        </w:tc>
        <w:tc>
          <w:tcPr>
            <w:tcW w:w="1701" w:type="dxa"/>
          </w:tcPr>
          <w:p w:rsidR="00156C57" w:rsidRDefault="00156C57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Освітня</w:t>
            </w:r>
          </w:p>
          <w:p w:rsidR="00156C57" w:rsidRPr="00DD777A" w:rsidRDefault="00156C57" w:rsidP="00156C5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с</w:t>
            </w:r>
            <w:r w:rsidRPr="00445C1E">
              <w:rPr>
                <w:iCs/>
              </w:rPr>
              <w:t>убвенція</w:t>
            </w:r>
            <w:r w:rsidRPr="00DD777A">
              <w:rPr>
                <w:b/>
                <w:iCs/>
              </w:rPr>
              <w:t xml:space="preserve"> </w:t>
            </w:r>
          </w:p>
        </w:tc>
        <w:tc>
          <w:tcPr>
            <w:tcW w:w="1701" w:type="dxa"/>
          </w:tcPr>
          <w:p w:rsidR="00156C57" w:rsidRPr="00DD777A" w:rsidRDefault="00156C57" w:rsidP="00156C57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1276" w:type="dxa"/>
          </w:tcPr>
          <w:p w:rsidR="00156C57" w:rsidRDefault="00156C57" w:rsidP="00156C57">
            <w:pPr>
              <w:jc w:val="center"/>
            </w:pPr>
            <w:r w:rsidRPr="00487007">
              <w:rPr>
                <w:iCs/>
                <w:lang w:val="uk-UA"/>
              </w:rPr>
              <w:t>100%</w:t>
            </w:r>
          </w:p>
        </w:tc>
        <w:tc>
          <w:tcPr>
            <w:tcW w:w="2410" w:type="dxa"/>
          </w:tcPr>
          <w:p w:rsidR="00156C57" w:rsidRDefault="00156C57" w:rsidP="00156C57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0A2A94">
              <w:rPr>
                <w:b/>
                <w:iCs/>
                <w:lang w:val="uk-UA"/>
              </w:rPr>
              <w:t>Захід 8</w:t>
            </w:r>
            <w:r>
              <w:rPr>
                <w:iCs/>
                <w:lang w:val="uk-UA"/>
              </w:rPr>
              <w:t>.</w:t>
            </w:r>
            <w:r w:rsidRPr="00DD777A">
              <w:rPr>
                <w:iCs/>
              </w:rPr>
              <w:t>Забезпечити доставку документів про освіту випускникам шкіл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DD777A">
              <w:rPr>
                <w:iCs/>
              </w:rPr>
              <w:t>Міський бюджет</w:t>
            </w:r>
          </w:p>
        </w:tc>
        <w:tc>
          <w:tcPr>
            <w:tcW w:w="1701" w:type="dxa"/>
          </w:tcPr>
          <w:p w:rsidR="00DA7E2F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27,000</w:t>
            </w:r>
          </w:p>
          <w:p w:rsidR="00DA7E2F" w:rsidRPr="00DD777A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DA7E2F" w:rsidRPr="00DD777A" w:rsidRDefault="00DA7E2F" w:rsidP="00156C57">
            <w:pPr>
              <w:jc w:val="center"/>
              <w:rPr>
                <w:iCs/>
              </w:rPr>
            </w:pPr>
            <w:r>
              <w:rPr>
                <w:iCs/>
              </w:rPr>
              <w:t>9,518</w:t>
            </w:r>
          </w:p>
        </w:tc>
        <w:tc>
          <w:tcPr>
            <w:tcW w:w="1276" w:type="dxa"/>
          </w:tcPr>
          <w:p w:rsidR="00DA7E2F" w:rsidRPr="00DD777A" w:rsidRDefault="00DA7E2F" w:rsidP="00156C57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2410" w:type="dxa"/>
          </w:tcPr>
          <w:p w:rsidR="00DA7E2F" w:rsidRPr="00FB1789" w:rsidRDefault="00DA7E2F" w:rsidP="00DA7E2F">
            <w:pPr>
              <w:jc w:val="center"/>
              <w:rPr>
                <w:lang w:val="uk-UA"/>
              </w:rPr>
            </w:pPr>
            <w:r w:rsidRPr="003F54F1">
              <w:rPr>
                <w:iCs/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100%</w:t>
            </w:r>
            <w:r w:rsidR="00156C57">
              <w:rPr>
                <w:iCs/>
                <w:lang w:val="uk-UA"/>
              </w:rPr>
              <w:t xml:space="preserve"> від потреби</w:t>
            </w:r>
            <w:r>
              <w:rPr>
                <w:iCs/>
                <w:lang w:val="uk-UA"/>
              </w:rPr>
              <w:t>, економія -17,482 тис.грн. за рахунок придбання меншої кількості примірників</w:t>
            </w:r>
          </w:p>
        </w:tc>
      </w:tr>
      <w:tr w:rsidR="00DA7E2F" w:rsidTr="00C827FD">
        <w:tc>
          <w:tcPr>
            <w:tcW w:w="1984" w:type="dxa"/>
            <w:vMerge w:val="restart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iCs/>
                <w:lang w:val="uk-UA"/>
              </w:rPr>
              <w:t xml:space="preserve"> </w:t>
            </w:r>
            <w:r w:rsidRPr="00BB79BC">
              <w:rPr>
                <w:b/>
                <w:iCs/>
                <w:lang w:val="uk-UA"/>
              </w:rPr>
              <w:t>Завдання 2.</w:t>
            </w:r>
            <w:r>
              <w:rPr>
                <w:iCs/>
                <w:lang w:val="uk-UA"/>
              </w:rPr>
              <w:t xml:space="preserve"> </w:t>
            </w:r>
            <w:r w:rsidRPr="00DD777A">
              <w:rPr>
                <w:iCs/>
              </w:rPr>
              <w:t>Організація перевезення учнів і вчителів</w:t>
            </w:r>
          </w:p>
        </w:tc>
        <w:tc>
          <w:tcPr>
            <w:tcW w:w="2552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</w:pPr>
            <w:r w:rsidRPr="000A2A94">
              <w:rPr>
                <w:b/>
                <w:lang w:val="uk-UA"/>
              </w:rPr>
              <w:t>Захід 1</w:t>
            </w:r>
            <w:r>
              <w:rPr>
                <w:lang w:val="uk-UA"/>
              </w:rPr>
              <w:t xml:space="preserve">. </w:t>
            </w:r>
            <w:r w:rsidRPr="00DD777A">
              <w:t>Забезпечити підвезення учнів, учителів, які проживають у підпорядкованих населених пунктах особами, які мають юридичне право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DD777A">
              <w:rPr>
                <w:iCs/>
              </w:rPr>
              <w:t>Міський бюджет</w:t>
            </w:r>
          </w:p>
        </w:tc>
        <w:tc>
          <w:tcPr>
            <w:tcW w:w="1701" w:type="dxa"/>
          </w:tcPr>
          <w:p w:rsidR="00DA7E2F" w:rsidRPr="005B17D1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2168,039</w:t>
            </w:r>
          </w:p>
          <w:p w:rsidR="00DA7E2F" w:rsidRPr="00DD777A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DA7E2F" w:rsidRPr="00FB1789" w:rsidRDefault="00DA7E2F" w:rsidP="00156C57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1263,953</w:t>
            </w:r>
          </w:p>
        </w:tc>
        <w:tc>
          <w:tcPr>
            <w:tcW w:w="1276" w:type="dxa"/>
          </w:tcPr>
          <w:p w:rsidR="00DA7E2F" w:rsidRPr="00FB1789" w:rsidRDefault="00DA7E2F" w:rsidP="00156C57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58</w:t>
            </w:r>
          </w:p>
        </w:tc>
        <w:tc>
          <w:tcPr>
            <w:tcW w:w="2410" w:type="dxa"/>
          </w:tcPr>
          <w:p w:rsidR="00156C57" w:rsidRDefault="00DA7E2F" w:rsidP="00DA7E2F">
            <w:pPr>
              <w:jc w:val="center"/>
              <w:rPr>
                <w:iCs/>
                <w:lang w:val="uk-UA"/>
              </w:rPr>
            </w:pPr>
            <w:r w:rsidRPr="003F54F1">
              <w:rPr>
                <w:iCs/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100%</w:t>
            </w:r>
            <w:r w:rsidR="00156C57">
              <w:rPr>
                <w:iCs/>
                <w:lang w:val="uk-UA"/>
              </w:rPr>
              <w:t xml:space="preserve"> </w:t>
            </w:r>
          </w:p>
          <w:p w:rsidR="00DA7E2F" w:rsidRDefault="00156C57" w:rsidP="00DA7E2F">
            <w:pPr>
              <w:jc w:val="center"/>
            </w:pPr>
            <w:r>
              <w:rPr>
                <w:iCs/>
                <w:lang w:val="uk-UA"/>
              </w:rPr>
              <w:t>від запиту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A2A94">
              <w:rPr>
                <w:b/>
                <w:lang w:val="uk-UA"/>
              </w:rPr>
              <w:t>Захід 2</w:t>
            </w:r>
            <w:r>
              <w:rPr>
                <w:lang w:val="uk-UA"/>
              </w:rPr>
              <w:t xml:space="preserve">. </w:t>
            </w:r>
            <w:r w:rsidRPr="00DD777A">
              <w:t>Затвердити маршрути руху транспортних засобів, які будуть здійснювати підвезення учнів до місць навчання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156C57" w:rsidRDefault="00DA7E2F" w:rsidP="00DA7E2F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DD777A">
              <w:rPr>
                <w:iCs/>
              </w:rPr>
              <w:t>Фінансування не потребу</w:t>
            </w:r>
            <w:r w:rsidR="00156C57">
              <w:rPr>
                <w:iCs/>
                <w:lang w:val="uk-UA"/>
              </w:rPr>
              <w:t>вало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DD777A" w:rsidRDefault="00C40F8C" w:rsidP="00C40F8C">
            <w:pPr>
              <w:jc w:val="center"/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C40F8C" w:rsidRDefault="00C40F8C" w:rsidP="00C40F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A2A94">
              <w:rPr>
                <w:b/>
                <w:lang w:val="uk-UA"/>
              </w:rPr>
              <w:t>Захід 3.</w:t>
            </w:r>
            <w:r>
              <w:rPr>
                <w:lang w:val="uk-UA"/>
              </w:rPr>
              <w:t xml:space="preserve"> </w:t>
            </w:r>
            <w:r w:rsidRPr="00DD777A">
              <w:t>Вжити додаткових заходів з безпеки підвозу учнів і вчителів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156C57" w:rsidRDefault="00DA7E2F" w:rsidP="00DA7E2F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DD777A">
              <w:rPr>
                <w:iCs/>
              </w:rPr>
              <w:t>Фінансування не потребу</w:t>
            </w:r>
            <w:r w:rsidR="00156C57">
              <w:rPr>
                <w:iCs/>
                <w:lang w:val="uk-UA"/>
              </w:rPr>
              <w:t>вало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DD777A" w:rsidRDefault="00C40F8C" w:rsidP="00C40F8C">
            <w:pPr>
              <w:jc w:val="center"/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C40F8C" w:rsidRDefault="00C40F8C" w:rsidP="00C40F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RPr="00665309" w:rsidTr="00C827FD">
        <w:tc>
          <w:tcPr>
            <w:tcW w:w="1984" w:type="dxa"/>
            <w:vMerge w:val="restart"/>
          </w:tcPr>
          <w:p w:rsidR="00DA7E2F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BB79BC">
              <w:rPr>
                <w:b/>
                <w:iCs/>
                <w:lang w:val="uk-UA"/>
              </w:rPr>
              <w:t>Завдання 3.</w:t>
            </w:r>
            <w:r>
              <w:rPr>
                <w:iCs/>
                <w:lang w:val="uk-UA"/>
              </w:rPr>
              <w:t xml:space="preserve"> </w:t>
            </w:r>
            <w:r w:rsidRPr="00DD777A">
              <w:rPr>
                <w:iCs/>
              </w:rPr>
              <w:t xml:space="preserve">Організація харчування у загальноосвітніх </w:t>
            </w:r>
            <w:r w:rsidRPr="00DD777A">
              <w:rPr>
                <w:iCs/>
              </w:rPr>
              <w:lastRenderedPageBreak/>
              <w:t>навчальних закладах</w:t>
            </w:r>
            <w:r>
              <w:rPr>
                <w:iCs/>
              </w:rPr>
              <w:t xml:space="preserve"> 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rPr>
                <w:b/>
                <w:iCs/>
              </w:rPr>
            </w:pPr>
            <w:r w:rsidRPr="000A2A94">
              <w:rPr>
                <w:b/>
                <w:lang w:val="uk-UA"/>
              </w:rPr>
              <w:lastRenderedPageBreak/>
              <w:t>Захід 1</w:t>
            </w:r>
            <w:r>
              <w:rPr>
                <w:lang w:val="uk-UA"/>
              </w:rPr>
              <w:t xml:space="preserve">. </w:t>
            </w:r>
            <w:r w:rsidRPr="00DD777A">
              <w:t>Забезпеч</w:t>
            </w:r>
            <w:r>
              <w:t>ити</w:t>
            </w:r>
            <w:r w:rsidRPr="00DD777A">
              <w:t xml:space="preserve"> безкоштовним харчуванням учнів 1-4 класів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DD777A">
              <w:rPr>
                <w:iCs/>
              </w:rPr>
              <w:t>Міський бюджет</w:t>
            </w:r>
          </w:p>
        </w:tc>
        <w:tc>
          <w:tcPr>
            <w:tcW w:w="1701" w:type="dxa"/>
          </w:tcPr>
          <w:p w:rsidR="00DA7E2F" w:rsidRPr="00156C57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56C57">
              <w:rPr>
                <w:iCs/>
              </w:rPr>
              <w:t>9332,520</w:t>
            </w:r>
          </w:p>
        </w:tc>
        <w:tc>
          <w:tcPr>
            <w:tcW w:w="1701" w:type="dxa"/>
          </w:tcPr>
          <w:p w:rsidR="00DA7E2F" w:rsidRPr="00156C57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156C57">
              <w:rPr>
                <w:iCs/>
                <w:lang w:val="uk-UA"/>
              </w:rPr>
              <w:t>6058,288</w:t>
            </w:r>
          </w:p>
        </w:tc>
        <w:tc>
          <w:tcPr>
            <w:tcW w:w="1276" w:type="dxa"/>
          </w:tcPr>
          <w:p w:rsidR="00DA7E2F" w:rsidRPr="00156C57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156C57">
              <w:rPr>
                <w:iCs/>
                <w:lang w:val="uk-UA"/>
              </w:rPr>
              <w:t>65</w:t>
            </w:r>
          </w:p>
        </w:tc>
        <w:tc>
          <w:tcPr>
            <w:tcW w:w="2410" w:type="dxa"/>
          </w:tcPr>
          <w:p w:rsidR="00DA7E2F" w:rsidRPr="00FB1789" w:rsidRDefault="00DA7E2F" w:rsidP="00DA7E2F">
            <w:pPr>
              <w:jc w:val="center"/>
              <w:rPr>
                <w:lang w:val="uk-UA"/>
              </w:rPr>
            </w:pPr>
            <w:r w:rsidRPr="003F54F1">
              <w:rPr>
                <w:iCs/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100%</w:t>
            </w:r>
            <w:r w:rsidR="00156C57">
              <w:rPr>
                <w:iCs/>
                <w:lang w:val="uk-UA"/>
              </w:rPr>
              <w:t xml:space="preserve"> від потреби</w:t>
            </w:r>
            <w:r>
              <w:rPr>
                <w:iCs/>
                <w:lang w:val="uk-UA"/>
              </w:rPr>
              <w:t xml:space="preserve">, економія -3274,232 тис. грн. у зв’язку з тим, що не було рішення сесії </w:t>
            </w:r>
            <w:r>
              <w:rPr>
                <w:iCs/>
                <w:lang w:val="uk-UA"/>
              </w:rPr>
              <w:lastRenderedPageBreak/>
              <w:t xml:space="preserve">щодо збільшення вартості харчування </w:t>
            </w:r>
          </w:p>
        </w:tc>
      </w:tr>
      <w:tr w:rsidR="00DA7E2F" w:rsidRPr="00665309" w:rsidTr="00C827FD">
        <w:tc>
          <w:tcPr>
            <w:tcW w:w="1984" w:type="dxa"/>
            <w:vMerge/>
          </w:tcPr>
          <w:p w:rsidR="00DA7E2F" w:rsidRPr="00FB1789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2552" w:type="dxa"/>
          </w:tcPr>
          <w:p w:rsidR="00DA7E2F" w:rsidRPr="00FB1789" w:rsidRDefault="00DA7E2F" w:rsidP="00DA7E2F">
            <w:pPr>
              <w:rPr>
                <w:b/>
                <w:iCs/>
                <w:lang w:val="uk-UA"/>
              </w:rPr>
            </w:pPr>
            <w:r w:rsidRPr="000A2A94">
              <w:rPr>
                <w:b/>
                <w:lang w:val="uk-UA"/>
              </w:rPr>
              <w:t>Захід 2.</w:t>
            </w:r>
            <w:r w:rsidRPr="00FB1789">
              <w:rPr>
                <w:lang w:val="uk-UA"/>
              </w:rPr>
              <w:t>Забезпечити безкоштовним харчуванням учнів пільгових категорій</w:t>
            </w:r>
          </w:p>
        </w:tc>
        <w:tc>
          <w:tcPr>
            <w:tcW w:w="1701" w:type="dxa"/>
          </w:tcPr>
          <w:p w:rsidR="00DA7E2F" w:rsidRPr="00FB1789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val="uk-UA"/>
              </w:rPr>
            </w:pPr>
            <w:r w:rsidRPr="00FB1789">
              <w:rPr>
                <w:iCs/>
                <w:lang w:val="uk-UA"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FB1789">
              <w:rPr>
                <w:iCs/>
                <w:lang w:val="uk-UA"/>
              </w:rPr>
              <w:t xml:space="preserve">Міський </w:t>
            </w:r>
            <w:r w:rsidRPr="00DD777A">
              <w:rPr>
                <w:iCs/>
              </w:rPr>
              <w:t>бюджет</w:t>
            </w:r>
          </w:p>
        </w:tc>
        <w:tc>
          <w:tcPr>
            <w:tcW w:w="1701" w:type="dxa"/>
          </w:tcPr>
          <w:p w:rsidR="00DA7E2F" w:rsidRPr="00156C57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56C57">
              <w:rPr>
                <w:iCs/>
              </w:rPr>
              <w:t>479,735</w:t>
            </w:r>
          </w:p>
          <w:p w:rsidR="00DA7E2F" w:rsidRPr="00156C57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DA7E2F" w:rsidRPr="00156C57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156C57">
              <w:rPr>
                <w:iCs/>
                <w:lang w:val="uk-UA"/>
              </w:rPr>
              <w:t>365,077</w:t>
            </w:r>
          </w:p>
        </w:tc>
        <w:tc>
          <w:tcPr>
            <w:tcW w:w="1276" w:type="dxa"/>
          </w:tcPr>
          <w:p w:rsidR="00DA7E2F" w:rsidRPr="00156C57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156C57">
              <w:rPr>
                <w:iCs/>
                <w:lang w:val="uk-UA"/>
              </w:rPr>
              <w:t>76</w:t>
            </w:r>
          </w:p>
        </w:tc>
        <w:tc>
          <w:tcPr>
            <w:tcW w:w="2410" w:type="dxa"/>
          </w:tcPr>
          <w:p w:rsidR="00156C57" w:rsidRDefault="00DA7E2F" w:rsidP="00DA7E2F">
            <w:pPr>
              <w:jc w:val="center"/>
              <w:rPr>
                <w:iCs/>
                <w:lang w:val="uk-UA"/>
              </w:rPr>
            </w:pPr>
            <w:r w:rsidRPr="003F54F1">
              <w:rPr>
                <w:iCs/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</w:t>
            </w:r>
          </w:p>
          <w:p w:rsidR="00DA7E2F" w:rsidRPr="00156C57" w:rsidRDefault="00DA7E2F" w:rsidP="00156C57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100%</w:t>
            </w:r>
            <w:r w:rsidR="00156C57">
              <w:rPr>
                <w:iCs/>
                <w:lang w:val="uk-UA"/>
              </w:rPr>
              <w:t xml:space="preserve">  від потреби</w:t>
            </w:r>
            <w:r>
              <w:rPr>
                <w:iCs/>
                <w:lang w:val="uk-UA"/>
              </w:rPr>
              <w:t>, економія -114,658 тис. грн. у зв’язку з тим, що не було рішення сесії щодо збільшення вартості харчування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FB1789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val="uk-UA"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A2A94">
              <w:rPr>
                <w:b/>
                <w:lang w:val="uk-UA"/>
              </w:rPr>
              <w:t>Захід 3</w:t>
            </w:r>
            <w:r>
              <w:rPr>
                <w:lang w:val="uk-UA"/>
              </w:rPr>
              <w:t>.</w:t>
            </w:r>
            <w:r w:rsidRPr="00DD777A">
              <w:t>Організ</w:t>
            </w:r>
            <w:r>
              <w:t>увати</w:t>
            </w:r>
            <w:r w:rsidRPr="00DD777A">
              <w:t xml:space="preserve"> харчування учнів, які відвідують групу продовженого дня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5B17D1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Інші джерела</w:t>
            </w:r>
          </w:p>
        </w:tc>
        <w:tc>
          <w:tcPr>
            <w:tcW w:w="1701" w:type="dxa"/>
          </w:tcPr>
          <w:p w:rsidR="00DA7E2F" w:rsidRPr="00156C57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56C57">
              <w:rPr>
                <w:iCs/>
              </w:rPr>
              <w:t>38,4</w:t>
            </w:r>
          </w:p>
          <w:p w:rsidR="00DA7E2F" w:rsidRPr="00156C57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DA7E2F" w:rsidRPr="00156C57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156C57">
              <w:rPr>
                <w:iCs/>
                <w:lang w:val="uk-UA"/>
              </w:rPr>
              <w:t>109,122</w:t>
            </w:r>
          </w:p>
        </w:tc>
        <w:tc>
          <w:tcPr>
            <w:tcW w:w="1276" w:type="dxa"/>
          </w:tcPr>
          <w:p w:rsidR="00DA7E2F" w:rsidRPr="00156C57" w:rsidRDefault="00DA7E2F" w:rsidP="00156C57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156C57">
              <w:rPr>
                <w:iCs/>
                <w:lang w:val="uk-UA"/>
              </w:rPr>
              <w:t>284</w:t>
            </w:r>
          </w:p>
        </w:tc>
        <w:tc>
          <w:tcPr>
            <w:tcW w:w="2410" w:type="dxa"/>
          </w:tcPr>
          <w:p w:rsidR="00156C57" w:rsidRDefault="00DA7E2F" w:rsidP="00DA7E2F">
            <w:pPr>
              <w:jc w:val="center"/>
              <w:rPr>
                <w:iCs/>
                <w:lang w:val="uk-UA"/>
              </w:rPr>
            </w:pPr>
            <w:r w:rsidRPr="003F54F1">
              <w:rPr>
                <w:iCs/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</w:t>
            </w:r>
          </w:p>
          <w:p w:rsidR="00DA7E2F" w:rsidRDefault="00DA7E2F" w:rsidP="00DA7E2F">
            <w:pPr>
              <w:jc w:val="center"/>
            </w:pPr>
            <w:r>
              <w:rPr>
                <w:iCs/>
                <w:lang w:val="uk-UA"/>
              </w:rPr>
              <w:t>100%</w:t>
            </w:r>
            <w:r w:rsidR="00156C57">
              <w:rPr>
                <w:iCs/>
                <w:lang w:val="uk-UA"/>
              </w:rPr>
              <w:t xml:space="preserve"> від потреби</w:t>
            </w:r>
            <w:r>
              <w:rPr>
                <w:iCs/>
                <w:lang w:val="uk-UA"/>
              </w:rPr>
              <w:t>, профінансовано за рахунок економії інших статей видатків +70,722 тис., у зв’язку зі збільшенням кількості дітей у ГПД</w:t>
            </w:r>
          </w:p>
        </w:tc>
      </w:tr>
      <w:tr w:rsidR="00DA7E2F" w:rsidTr="00C827FD">
        <w:tc>
          <w:tcPr>
            <w:tcW w:w="1984" w:type="dxa"/>
            <w:vMerge w:val="restart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BB79BC">
              <w:rPr>
                <w:b/>
                <w:iCs/>
                <w:lang w:val="uk-UA"/>
              </w:rPr>
              <w:t>Завдання 4.</w:t>
            </w:r>
            <w:r>
              <w:rPr>
                <w:iCs/>
                <w:lang w:val="uk-UA"/>
              </w:rPr>
              <w:t xml:space="preserve"> </w:t>
            </w:r>
            <w:r w:rsidRPr="00DD777A">
              <w:rPr>
                <w:iCs/>
              </w:rPr>
              <w:t>Організація профільного навчання</w:t>
            </w:r>
          </w:p>
        </w:tc>
        <w:tc>
          <w:tcPr>
            <w:tcW w:w="2552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</w:pPr>
            <w:r w:rsidRPr="000A2A94">
              <w:rPr>
                <w:rStyle w:val="FontStyle13"/>
                <w:rFonts w:ascii="Times New Roman" w:hAnsi="Times New Roman"/>
                <w:sz w:val="24"/>
                <w:szCs w:val="24"/>
                <w:lang w:val="uk-UA"/>
              </w:rPr>
              <w:t>Захід 1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. </w:t>
            </w:r>
            <w:r w:rsidRPr="00DD777A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Здійсн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ювати</w:t>
            </w:r>
            <w:r w:rsidRPr="00DD777A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системн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DD777A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вивчення потреб учнів, батьків, педагогів 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щодо</w:t>
            </w:r>
            <w:r w:rsidRPr="00DD777A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організації профільного навчання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156C57" w:rsidRDefault="00DA7E2F" w:rsidP="00DA7E2F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DD777A">
              <w:rPr>
                <w:iCs/>
              </w:rPr>
              <w:t>Фінансування не потребу</w:t>
            </w:r>
            <w:r w:rsidR="00156C57">
              <w:rPr>
                <w:iCs/>
                <w:lang w:val="uk-UA"/>
              </w:rPr>
              <w:t>вало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DD777A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</w:pPr>
            <w:r w:rsidRPr="000A2A94">
              <w:rPr>
                <w:rStyle w:val="FontStyle13"/>
                <w:rFonts w:ascii="Times New Roman" w:hAnsi="Times New Roman"/>
                <w:bCs w:val="0"/>
                <w:sz w:val="24"/>
                <w:szCs w:val="24"/>
                <w:lang w:val="uk-UA" w:eastAsia="uk-UA"/>
              </w:rPr>
              <w:t>Захід 2</w:t>
            </w:r>
            <w:r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val="uk-UA" w:eastAsia="uk-UA"/>
              </w:rPr>
              <w:t xml:space="preserve">. </w:t>
            </w:r>
            <w:r w:rsidRPr="00DD777A"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  <w:t>Створити «Освітню карту міста з профільного навчання», здійснювати її постійне поновлення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DD777A">
              <w:rPr>
                <w:iCs/>
              </w:rPr>
              <w:t>Фінансування не потреб</w:t>
            </w:r>
            <w:r w:rsidR="00156C57">
              <w:rPr>
                <w:iCs/>
                <w:lang w:val="uk-UA"/>
              </w:rPr>
              <w:t>увало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DD777A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rPr>
                <w:lang w:eastAsia="uk-UA"/>
              </w:rPr>
            </w:pPr>
            <w:r w:rsidRPr="000A2A94">
              <w:rPr>
                <w:rStyle w:val="FontStyle13"/>
                <w:rFonts w:ascii="Times New Roman" w:hAnsi="Times New Roman"/>
                <w:bCs w:val="0"/>
                <w:sz w:val="24"/>
                <w:szCs w:val="24"/>
                <w:lang w:val="uk-UA" w:eastAsia="uk-UA"/>
              </w:rPr>
              <w:t>Захід 3</w:t>
            </w:r>
            <w:r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val="uk-UA" w:eastAsia="uk-UA"/>
              </w:rPr>
              <w:t xml:space="preserve">. </w:t>
            </w:r>
            <w:r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  <w:t>Проаналізувати</w:t>
            </w:r>
            <w:r w:rsidRPr="00DD777A"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  <w:t xml:space="preserve"> раціональн</w:t>
            </w:r>
            <w:r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  <w:t>і</w:t>
            </w:r>
            <w:r w:rsidRPr="00DD777A"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  <w:t>ст</w:t>
            </w:r>
            <w:r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  <w:t>ь</w:t>
            </w:r>
            <w:r w:rsidRPr="00DD777A"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  <w:t xml:space="preserve"> розподілу годин варіативної складової учнів основної та старшої школи з метою збереження наступності між різними ступенями школи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C827FD" w:rsidRDefault="00DA7E2F" w:rsidP="00DA7E2F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DD777A">
              <w:rPr>
                <w:iCs/>
              </w:rPr>
              <w:t>Фінансування не потребу</w:t>
            </w:r>
            <w:r w:rsidR="00C827FD">
              <w:rPr>
                <w:iCs/>
                <w:lang w:val="uk-UA"/>
              </w:rPr>
              <w:t>вало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DD777A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</w:pPr>
            <w:r w:rsidRPr="000A2A94">
              <w:rPr>
                <w:rStyle w:val="FontStyle13"/>
                <w:rFonts w:ascii="Times New Roman" w:hAnsi="Times New Roman"/>
                <w:sz w:val="24"/>
                <w:szCs w:val="24"/>
                <w:lang w:val="uk-UA"/>
              </w:rPr>
              <w:t>Захід 4.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DD777A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Збільш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ити</w:t>
            </w:r>
            <w:r w:rsidRPr="00DD777A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кільк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і</w:t>
            </w:r>
            <w:r w:rsidRPr="00DD777A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ст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DD777A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годин варіативної складової з метою вивчення курсів з 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допрофільної</w:t>
            </w:r>
            <w:r w:rsidRPr="00DD777A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та профільної підготовки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Держаний</w:t>
            </w:r>
            <w:r w:rsidRPr="00DD777A">
              <w:rPr>
                <w:iCs/>
              </w:rPr>
              <w:t xml:space="preserve"> бюджет</w:t>
            </w:r>
          </w:p>
        </w:tc>
        <w:tc>
          <w:tcPr>
            <w:tcW w:w="1701" w:type="dxa"/>
          </w:tcPr>
          <w:p w:rsidR="00DA7E2F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Освітня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с</w:t>
            </w:r>
            <w:r w:rsidRPr="00445C1E">
              <w:rPr>
                <w:iCs/>
              </w:rPr>
              <w:t>убвенція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</w:tcPr>
          <w:p w:rsidR="00DA7E2F" w:rsidRPr="00C827FD" w:rsidRDefault="00C827FD" w:rsidP="00C827FD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100%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</w:pPr>
            <w:r w:rsidRPr="000A2A94">
              <w:rPr>
                <w:rStyle w:val="FontStyle13"/>
                <w:rFonts w:ascii="Times New Roman" w:hAnsi="Times New Roman"/>
                <w:sz w:val="24"/>
                <w:szCs w:val="24"/>
                <w:lang w:val="uk-UA"/>
              </w:rPr>
              <w:t>Захід 5.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Проводити</w:t>
            </w:r>
            <w:r w:rsidRPr="00DD777A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профорієнтаційн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DD777A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робот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DD777A">
              <w:rPr>
                <w:rStyle w:val="FontStyle13"/>
                <w:rFonts w:ascii="Times New Roman" w:hAnsi="Times New Roman"/>
                <w:b w:val="0"/>
                <w:sz w:val="24"/>
                <w:szCs w:val="24"/>
              </w:rPr>
              <w:t xml:space="preserve"> з учнями 5–9-х класів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DD777A" w:rsidRDefault="00C827FD" w:rsidP="00C827F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  <w:lang w:val="uk-UA"/>
              </w:rPr>
              <w:t>Без ф</w:t>
            </w:r>
            <w:r w:rsidR="00DA7E2F" w:rsidRPr="00DD777A">
              <w:rPr>
                <w:iCs/>
              </w:rPr>
              <w:t>інансування</w:t>
            </w:r>
          </w:p>
        </w:tc>
        <w:tc>
          <w:tcPr>
            <w:tcW w:w="1701" w:type="dxa"/>
          </w:tcPr>
          <w:p w:rsidR="00DA7E2F" w:rsidRPr="00DD777A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C827FD" w:rsidRDefault="00C827FD" w:rsidP="00C827FD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100%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pPr>
              <w:rPr>
                <w:rStyle w:val="FontStyle13"/>
                <w:rFonts w:ascii="Times New Roman" w:hAnsi="Times New Roman"/>
                <w:b w:val="0"/>
                <w:bCs w:val="0"/>
                <w:sz w:val="24"/>
                <w:szCs w:val="24"/>
                <w:lang w:eastAsia="uk-UA"/>
              </w:rPr>
            </w:pPr>
            <w:r w:rsidRPr="000A2A94">
              <w:rPr>
                <w:b/>
                <w:lang w:val="uk-UA"/>
              </w:rPr>
              <w:t>Захід 6.</w:t>
            </w:r>
            <w:r>
              <w:rPr>
                <w:lang w:val="uk-UA"/>
              </w:rPr>
              <w:t xml:space="preserve"> </w:t>
            </w:r>
            <w:r w:rsidRPr="00DD777A">
              <w:t>Організ</w:t>
            </w:r>
            <w:r>
              <w:t>увати</w:t>
            </w:r>
            <w:r w:rsidRPr="00DD777A">
              <w:t xml:space="preserve"> екскурсі</w:t>
            </w:r>
            <w:r>
              <w:t>ї та</w:t>
            </w:r>
            <w:r w:rsidRPr="00DD777A">
              <w:t xml:space="preserve"> зустріч</w:t>
            </w:r>
            <w:r>
              <w:t>і</w:t>
            </w:r>
            <w:r w:rsidRPr="00DD777A">
              <w:t xml:space="preserve"> учнів з фахівцями різних галузей 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DD777A" w:rsidRDefault="00C827FD" w:rsidP="00C827F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  <w:lang w:val="uk-UA"/>
              </w:rPr>
              <w:t>Без ф</w:t>
            </w:r>
            <w:r w:rsidR="00DA7E2F" w:rsidRPr="00DD777A">
              <w:rPr>
                <w:iCs/>
              </w:rPr>
              <w:t>інансування</w:t>
            </w:r>
          </w:p>
        </w:tc>
        <w:tc>
          <w:tcPr>
            <w:tcW w:w="1701" w:type="dxa"/>
          </w:tcPr>
          <w:p w:rsidR="00DA7E2F" w:rsidRPr="00DD777A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C827FD" w:rsidRDefault="00C827FD" w:rsidP="00C827FD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100%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 w:val="restart"/>
          </w:tcPr>
          <w:p w:rsidR="00DA7E2F" w:rsidRPr="003D6E5D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BB79BC">
              <w:rPr>
                <w:b/>
                <w:iCs/>
                <w:lang w:val="uk-UA"/>
              </w:rPr>
              <w:t>Завдання 5.</w:t>
            </w:r>
            <w:r>
              <w:rPr>
                <w:iCs/>
                <w:lang w:val="uk-UA"/>
              </w:rPr>
              <w:t xml:space="preserve"> </w:t>
            </w:r>
            <w:r w:rsidRPr="003D6E5D">
              <w:rPr>
                <w:iCs/>
              </w:rPr>
              <w:t>Інклюзивна освіта</w:t>
            </w:r>
          </w:p>
        </w:tc>
        <w:tc>
          <w:tcPr>
            <w:tcW w:w="2552" w:type="dxa"/>
          </w:tcPr>
          <w:p w:rsidR="00DA7E2F" w:rsidRPr="00DD777A" w:rsidRDefault="00DA7E2F" w:rsidP="00DA7E2F">
            <w:r w:rsidRPr="000A2A94">
              <w:rPr>
                <w:b/>
                <w:lang w:val="uk-UA"/>
              </w:rPr>
              <w:t>Захід 1</w:t>
            </w:r>
            <w:r>
              <w:rPr>
                <w:lang w:val="uk-UA"/>
              </w:rPr>
              <w:t>.</w:t>
            </w:r>
            <w:r w:rsidRPr="00E317C4">
              <w:t>Забезпечити наявний механізм поетапного переведення учнів, що перебувають на індивідуальній формі навчан</w:t>
            </w:r>
            <w:r>
              <w:t>н</w:t>
            </w:r>
            <w:r w:rsidRPr="00E317C4">
              <w:t xml:space="preserve">я у класи </w:t>
            </w:r>
            <w:r w:rsidRPr="00E317C4">
              <w:lastRenderedPageBreak/>
              <w:t>загального розвитку. До 20</w:t>
            </w:r>
            <w:r>
              <w:t>18</w:t>
            </w:r>
            <w:r w:rsidRPr="00E317C4">
              <w:t xml:space="preserve"> року </w:t>
            </w:r>
            <w:r>
              <w:t>10</w:t>
            </w:r>
            <w:r w:rsidRPr="00E317C4">
              <w:t>% від загальної кількості дітей, що перебувають на індивідуальній формі навчання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D777A">
              <w:rPr>
                <w:iCs/>
              </w:rPr>
              <w:lastRenderedPageBreak/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DD777A" w:rsidRDefault="00C827FD" w:rsidP="00C827F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  <w:lang w:val="uk-UA"/>
              </w:rPr>
              <w:t>Без ф</w:t>
            </w:r>
            <w:r w:rsidR="00DA7E2F" w:rsidRPr="00DD777A">
              <w:rPr>
                <w:iCs/>
              </w:rPr>
              <w:t>інансування</w:t>
            </w:r>
          </w:p>
        </w:tc>
        <w:tc>
          <w:tcPr>
            <w:tcW w:w="1701" w:type="dxa"/>
          </w:tcPr>
          <w:p w:rsidR="00DA7E2F" w:rsidRPr="00031EA4" w:rsidRDefault="00D30CCE" w:rsidP="00D30CCE">
            <w:pPr>
              <w:jc w:val="center"/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031EA4" w:rsidRDefault="00DA7E2F" w:rsidP="00DA7E2F"/>
        </w:tc>
        <w:tc>
          <w:tcPr>
            <w:tcW w:w="2410" w:type="dxa"/>
          </w:tcPr>
          <w:p w:rsidR="00DA7E2F" w:rsidRDefault="00DA7E2F" w:rsidP="00DA7E2F">
            <w:pPr>
              <w:jc w:val="center"/>
              <w:rPr>
                <w:iCs/>
                <w:lang w:val="uk-UA"/>
              </w:rPr>
            </w:pPr>
            <w:r w:rsidRPr="003F54F1">
              <w:rPr>
                <w:iCs/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</w:t>
            </w:r>
          </w:p>
          <w:p w:rsidR="00DA7E2F" w:rsidRDefault="00DA7E2F" w:rsidP="00DA7E2F">
            <w:pPr>
              <w:jc w:val="center"/>
            </w:pPr>
            <w:r>
              <w:rPr>
                <w:iCs/>
                <w:lang w:val="uk-UA"/>
              </w:rPr>
              <w:t>( відкрито класи з інклюзивною формою навчання)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3D6E5D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r w:rsidRPr="000A2A94">
              <w:rPr>
                <w:b/>
                <w:lang w:val="uk-UA"/>
              </w:rPr>
              <w:t>Захід 2</w:t>
            </w:r>
            <w:r>
              <w:rPr>
                <w:lang w:val="uk-UA"/>
              </w:rPr>
              <w:t xml:space="preserve">. </w:t>
            </w:r>
            <w:r w:rsidRPr="00E317C4">
              <w:t>Забезпечити належний супровід асистентів учителя з питань навчання та виховання дітей з вадами психофізичного розвитку, що виховуються і навчаються в умовах інклюзії.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Default="00DA7E2F" w:rsidP="00DA7E2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Державний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D777A">
              <w:rPr>
                <w:iCs/>
              </w:rPr>
              <w:t>бюджет</w:t>
            </w:r>
          </w:p>
        </w:tc>
        <w:tc>
          <w:tcPr>
            <w:tcW w:w="1701" w:type="dxa"/>
          </w:tcPr>
          <w:p w:rsidR="00DA7E2F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Освітня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с</w:t>
            </w:r>
            <w:r w:rsidRPr="00445C1E">
              <w:rPr>
                <w:iCs/>
              </w:rPr>
              <w:t>убвенція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3D6E5D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</w:tcPr>
          <w:p w:rsidR="00DA7E2F" w:rsidRPr="00DD777A" w:rsidRDefault="00DA7E2F" w:rsidP="00DA7E2F">
            <w:r w:rsidRPr="000A2A94">
              <w:rPr>
                <w:b/>
                <w:lang w:val="uk-UA"/>
              </w:rPr>
              <w:t>Захід 3.</w:t>
            </w:r>
            <w:r>
              <w:rPr>
                <w:lang w:val="uk-UA"/>
              </w:rPr>
              <w:t xml:space="preserve"> </w:t>
            </w:r>
            <w:r w:rsidRPr="00C01D38">
              <w:t xml:space="preserve">Забезпечити спеціальну підготовку та підвищення кваліфікації педагогічних кадрів для роботи з дітьми з особливостями психофізичного розвитку в умовах інклюзивного навчання у </w:t>
            </w:r>
            <w:r>
              <w:t>загальноосвітніх</w:t>
            </w:r>
            <w:r w:rsidRPr="00C01D38">
              <w:t xml:space="preserve"> навчальних закладах.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1701" w:type="dxa"/>
          </w:tcPr>
          <w:p w:rsidR="00DA7E2F" w:rsidRPr="00DD777A" w:rsidRDefault="00C827FD" w:rsidP="00C827F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  <w:lang w:val="uk-UA"/>
              </w:rPr>
              <w:t>Без ф</w:t>
            </w:r>
            <w:r w:rsidR="00DA7E2F" w:rsidRPr="00DD777A">
              <w:rPr>
                <w:iCs/>
              </w:rPr>
              <w:t>інансування</w:t>
            </w:r>
          </w:p>
        </w:tc>
        <w:tc>
          <w:tcPr>
            <w:tcW w:w="1701" w:type="dxa"/>
          </w:tcPr>
          <w:p w:rsidR="00DA7E2F" w:rsidRPr="004B5671" w:rsidRDefault="00D30CCE" w:rsidP="00D30CCE">
            <w:pPr>
              <w:jc w:val="center"/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3D6E5D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</w:tcPr>
          <w:p w:rsidR="00DA7E2F" w:rsidRPr="00C01D38" w:rsidRDefault="00DA7E2F" w:rsidP="00DA7E2F">
            <w:r w:rsidRPr="000A2A94">
              <w:rPr>
                <w:b/>
                <w:lang w:val="uk-UA"/>
              </w:rPr>
              <w:t>Захід 4.</w:t>
            </w:r>
            <w:r>
              <w:rPr>
                <w:lang w:val="uk-UA"/>
              </w:rPr>
              <w:t xml:space="preserve"> </w:t>
            </w:r>
            <w:r>
              <w:t xml:space="preserve">Відкрити 4 інклюзивних класи для дітей з </w:t>
            </w:r>
            <w:r>
              <w:lastRenderedPageBreak/>
              <w:t>особливими освітніми потребами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D777A">
              <w:rPr>
                <w:iCs/>
              </w:rPr>
              <w:lastRenderedPageBreak/>
              <w:t>Відділ освіти Сєвєродонець</w:t>
            </w:r>
            <w:r w:rsidRPr="00DD777A">
              <w:rPr>
                <w:iCs/>
              </w:rPr>
              <w:lastRenderedPageBreak/>
              <w:t>кої міської ради</w:t>
            </w:r>
          </w:p>
        </w:tc>
        <w:tc>
          <w:tcPr>
            <w:tcW w:w="1417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701" w:type="dxa"/>
          </w:tcPr>
          <w:p w:rsidR="00DA7E2F" w:rsidRPr="00DD777A" w:rsidRDefault="00DA7E2F" w:rsidP="00C827F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Фінансування не потребує</w:t>
            </w:r>
          </w:p>
        </w:tc>
        <w:tc>
          <w:tcPr>
            <w:tcW w:w="1701" w:type="dxa"/>
          </w:tcPr>
          <w:p w:rsidR="00DA7E2F" w:rsidRPr="00DD777A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150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  <w:rPr>
                <w:iCs/>
                <w:lang w:val="uk-UA"/>
              </w:rPr>
            </w:pPr>
            <w:r w:rsidRPr="003F54F1">
              <w:rPr>
                <w:iCs/>
                <w:lang w:val="uk-UA"/>
              </w:rPr>
              <w:t>Виконано</w:t>
            </w:r>
          </w:p>
          <w:p w:rsidR="00DA7E2F" w:rsidRDefault="00DA7E2F" w:rsidP="00DA7E2F">
            <w:pPr>
              <w:jc w:val="center"/>
            </w:pPr>
            <w:r>
              <w:rPr>
                <w:iCs/>
                <w:lang w:val="uk-UA"/>
              </w:rPr>
              <w:t>(відкрито 9 класів)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3D6E5D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</w:tcPr>
          <w:p w:rsidR="00DA7E2F" w:rsidRDefault="00DA7E2F" w:rsidP="00DA7E2F">
            <w:r w:rsidRPr="000A2A94">
              <w:rPr>
                <w:b/>
                <w:lang w:val="uk-UA"/>
              </w:rPr>
              <w:t>Захід 5.</w:t>
            </w:r>
            <w:r>
              <w:rPr>
                <w:lang w:val="uk-UA"/>
              </w:rPr>
              <w:t xml:space="preserve"> </w:t>
            </w:r>
            <w:r>
              <w:t>Ввести 2 додаткові ставки асистента вчителя в 4 інклюзивних класах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D777A">
              <w:rPr>
                <w:iCs/>
              </w:rPr>
              <w:t>Відділ освіти Сєвєродонецької міської ради</w:t>
            </w:r>
          </w:p>
        </w:tc>
        <w:tc>
          <w:tcPr>
            <w:tcW w:w="1417" w:type="dxa"/>
          </w:tcPr>
          <w:p w:rsidR="00DA7E2F" w:rsidRDefault="00DA7E2F" w:rsidP="00DA7E2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Державний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D777A">
              <w:rPr>
                <w:iCs/>
              </w:rPr>
              <w:t>бюджет</w:t>
            </w:r>
          </w:p>
        </w:tc>
        <w:tc>
          <w:tcPr>
            <w:tcW w:w="1701" w:type="dxa"/>
          </w:tcPr>
          <w:p w:rsidR="00DA7E2F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Освітня</w:t>
            </w:r>
          </w:p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iCs/>
              </w:rPr>
              <w:t>с</w:t>
            </w:r>
            <w:r w:rsidRPr="00445C1E">
              <w:rPr>
                <w:iCs/>
              </w:rPr>
              <w:t>убвенція</w:t>
            </w:r>
          </w:p>
        </w:tc>
        <w:tc>
          <w:tcPr>
            <w:tcW w:w="1701" w:type="dxa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</w:tcPr>
          <w:p w:rsidR="00DA7E2F" w:rsidRPr="00C827FD" w:rsidRDefault="00C827FD" w:rsidP="00C827FD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100%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79BC">
              <w:rPr>
                <w:b/>
                <w:iCs/>
                <w:lang w:val="uk-UA"/>
              </w:rPr>
              <w:t>Завдання 6.</w:t>
            </w:r>
            <w:r>
              <w:rPr>
                <w:iCs/>
                <w:lang w:val="uk-UA"/>
              </w:rPr>
              <w:t xml:space="preserve"> </w:t>
            </w:r>
            <w:r w:rsidRPr="001B7BBD">
              <w:t xml:space="preserve">Проведення моніторингових досліджень ключових ланок навчально- виховного процесу </w:t>
            </w:r>
          </w:p>
        </w:tc>
        <w:tc>
          <w:tcPr>
            <w:tcW w:w="2552" w:type="dxa"/>
            <w:vAlign w:val="center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  <w:ind w:left="60"/>
            </w:pPr>
            <w:r w:rsidRPr="000A2A94">
              <w:rPr>
                <w:b/>
                <w:lang w:val="uk-UA"/>
              </w:rPr>
              <w:t>Захід 1.</w:t>
            </w:r>
            <w:r>
              <w:rPr>
                <w:lang w:val="uk-UA"/>
              </w:rPr>
              <w:t xml:space="preserve"> </w:t>
            </w:r>
            <w:r w:rsidRPr="001B7BBD">
              <w:t>Здійснювати:</w:t>
            </w:r>
          </w:p>
          <w:p w:rsidR="00DA7E2F" w:rsidRPr="001B7BBD" w:rsidRDefault="00080C18" w:rsidP="00080C18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lang w:val="uk-UA"/>
              </w:rPr>
              <w:t xml:space="preserve"> - </w:t>
            </w:r>
            <w:r w:rsidR="00DA7E2F" w:rsidRPr="001B7BBD">
              <w:t>педагогічний моніторинг – вивчення р</w:t>
            </w:r>
            <w:r>
              <w:t xml:space="preserve">івня навчальних досягнень учнів </w:t>
            </w:r>
            <w:r w:rsidR="00DA7E2F" w:rsidRPr="001B7BBD">
              <w:t xml:space="preserve">загальноосвітніх навчальних закладів, </w:t>
            </w:r>
          </w:p>
          <w:p w:rsidR="00DA7E2F" w:rsidRPr="001B7BBD" w:rsidRDefault="00DA7E2F" w:rsidP="001B6CEA">
            <w:pPr>
              <w:widowControl w:val="0"/>
              <w:numPr>
                <w:ilvl w:val="0"/>
                <w:numId w:val="4"/>
              </w:numPr>
              <w:tabs>
                <w:tab w:val="clear" w:pos="420"/>
                <w:tab w:val="num" w:pos="60"/>
              </w:tabs>
              <w:autoSpaceDE w:val="0"/>
              <w:autoSpaceDN w:val="0"/>
              <w:adjustRightInd w:val="0"/>
              <w:ind w:left="34" w:firstLine="26"/>
            </w:pPr>
            <w:r w:rsidRPr="001B7BBD">
              <w:t xml:space="preserve">з предметів інваріантної та варіативної складової; </w:t>
            </w:r>
          </w:p>
          <w:p w:rsidR="00DA7E2F" w:rsidRPr="001B7BBD" w:rsidRDefault="00DA7E2F" w:rsidP="001B6CEA">
            <w:pPr>
              <w:widowControl w:val="0"/>
              <w:numPr>
                <w:ilvl w:val="0"/>
                <w:numId w:val="4"/>
              </w:numPr>
              <w:tabs>
                <w:tab w:val="clear" w:pos="420"/>
                <w:tab w:val="num" w:pos="60"/>
              </w:tabs>
              <w:autoSpaceDE w:val="0"/>
              <w:autoSpaceDN w:val="0"/>
              <w:adjustRightInd w:val="0"/>
              <w:ind w:left="176" w:hanging="116"/>
            </w:pPr>
            <w:r w:rsidRPr="001B7BBD">
              <w:t>дослідження якості змісту освіти.</w:t>
            </w:r>
          </w:p>
        </w:tc>
        <w:tc>
          <w:tcPr>
            <w:tcW w:w="1701" w:type="dxa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  <w:ind w:left="61"/>
            </w:pPr>
            <w:r w:rsidRPr="001B7BBD">
              <w:t>Відділ освіти, СМЦ</w:t>
            </w:r>
          </w:p>
        </w:tc>
        <w:tc>
          <w:tcPr>
            <w:tcW w:w="1417" w:type="dxa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1B7BBD">
              <w:t>Міс</w:t>
            </w:r>
            <w:r>
              <w:t>ький</w:t>
            </w:r>
            <w:r w:rsidRPr="001B7BBD">
              <w:t xml:space="preserve"> бюджет</w:t>
            </w:r>
          </w:p>
        </w:tc>
        <w:tc>
          <w:tcPr>
            <w:tcW w:w="1701" w:type="dxa"/>
            <w:vAlign w:val="center"/>
          </w:tcPr>
          <w:p w:rsidR="00DA7E2F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2,8</w:t>
            </w:r>
          </w:p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DA7E2F" w:rsidRPr="008956A0" w:rsidRDefault="00DA7E2F" w:rsidP="00C827FD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8956A0">
              <w:rPr>
                <w:lang w:val="uk-UA"/>
              </w:rPr>
              <w:t>Не  фінансува</w:t>
            </w:r>
            <w:r w:rsidR="00C827FD">
              <w:rPr>
                <w:lang w:val="uk-UA"/>
              </w:rPr>
              <w:t>-лося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30CCE">
              <w:rPr>
                <w:lang w:val="uk-UA"/>
              </w:rPr>
              <w:t>80%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без фінансування</w:t>
            </w:r>
          </w:p>
        </w:tc>
      </w:tr>
      <w:tr w:rsidR="00DA7E2F" w:rsidTr="00D30CCE">
        <w:tc>
          <w:tcPr>
            <w:tcW w:w="1984" w:type="dxa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BB79BC">
              <w:rPr>
                <w:b/>
                <w:lang w:val="uk-UA"/>
              </w:rPr>
              <w:t>Завдання 7.</w:t>
            </w:r>
            <w:r>
              <w:rPr>
                <w:lang w:val="uk-UA"/>
              </w:rPr>
              <w:t xml:space="preserve"> </w:t>
            </w:r>
            <w:r w:rsidRPr="001B7BBD">
              <w:t>Дослідження стану впровадження освітніх інновацій у навчальних закладах міста</w:t>
            </w:r>
          </w:p>
        </w:tc>
        <w:tc>
          <w:tcPr>
            <w:tcW w:w="2552" w:type="dxa"/>
            <w:vAlign w:val="center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0A2A94">
              <w:rPr>
                <w:b/>
                <w:lang w:val="uk-UA"/>
              </w:rPr>
              <w:t>Захід 1.</w:t>
            </w:r>
            <w:r>
              <w:rPr>
                <w:lang w:val="uk-UA"/>
              </w:rPr>
              <w:t xml:space="preserve"> </w:t>
            </w:r>
            <w:r w:rsidRPr="001B7BBD">
              <w:t>Здійснювати статистичну та аналітичну обробку інформаційного масиву освітньої діяльності; прогнозування напрямів розвитку освіти міста</w:t>
            </w:r>
          </w:p>
        </w:tc>
        <w:tc>
          <w:tcPr>
            <w:tcW w:w="1701" w:type="dxa"/>
          </w:tcPr>
          <w:p w:rsidR="00DA7E2F" w:rsidRPr="001B7BBD" w:rsidRDefault="00DA7E2F" w:rsidP="00DA7E2F">
            <w:r w:rsidRPr="001B7BBD">
              <w:t>Відділ освіти, СМЦ</w:t>
            </w:r>
          </w:p>
        </w:tc>
        <w:tc>
          <w:tcPr>
            <w:tcW w:w="1417" w:type="dxa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A7E2F" w:rsidRPr="001B7BBD" w:rsidRDefault="00C827FD" w:rsidP="00C82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uk-UA"/>
              </w:rPr>
              <w:t>без</w:t>
            </w:r>
            <w:r w:rsidR="00DA7E2F" w:rsidRPr="001B7BBD">
              <w:t xml:space="preserve"> фінансування</w:t>
            </w:r>
          </w:p>
        </w:tc>
        <w:tc>
          <w:tcPr>
            <w:tcW w:w="1701" w:type="dxa"/>
          </w:tcPr>
          <w:p w:rsidR="00DA7E2F" w:rsidRPr="00AA78D7" w:rsidRDefault="00D30CCE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</w:rPr>
            </w:pPr>
            <w:r>
              <w:rPr>
                <w:iCs/>
                <w:lang w:val="uk-UA"/>
              </w:rPr>
              <w:t>б</w:t>
            </w:r>
            <w:r w:rsidRPr="00C40F8C">
              <w:rPr>
                <w:iCs/>
                <w:lang w:val="uk-UA"/>
              </w:rPr>
              <w:t>ез фінансування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lang w:val="uk-UA"/>
              </w:rPr>
            </w:pPr>
            <w:r w:rsidRPr="00D30CCE">
              <w:rPr>
                <w:lang w:val="uk-UA"/>
              </w:rPr>
              <w:t>70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 w:val="restart"/>
          </w:tcPr>
          <w:p w:rsidR="00DA7E2F" w:rsidRPr="001B7BBD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BB79BC">
              <w:rPr>
                <w:b/>
                <w:lang w:val="uk-UA"/>
              </w:rPr>
              <w:t>Завдання 8</w:t>
            </w:r>
            <w:r>
              <w:rPr>
                <w:lang w:val="uk-UA"/>
              </w:rPr>
              <w:t xml:space="preserve">. </w:t>
            </w:r>
            <w:r w:rsidRPr="001B7BBD">
              <w:t xml:space="preserve">Аналітична обробка інформації, ключові </w:t>
            </w:r>
            <w:r w:rsidRPr="001B7BBD">
              <w:lastRenderedPageBreak/>
              <w:t>показники навчально- виховного процесу, науково- методична інтерпретація результатів</w:t>
            </w:r>
          </w:p>
        </w:tc>
        <w:tc>
          <w:tcPr>
            <w:tcW w:w="2552" w:type="dxa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0A2A94">
              <w:rPr>
                <w:b/>
                <w:lang w:val="uk-UA"/>
              </w:rPr>
              <w:lastRenderedPageBreak/>
              <w:t>Захід 1</w:t>
            </w:r>
            <w:r>
              <w:rPr>
                <w:lang w:val="uk-UA"/>
              </w:rPr>
              <w:t xml:space="preserve">. </w:t>
            </w:r>
            <w:r w:rsidRPr="001B7BBD">
              <w:t xml:space="preserve">Вивчати, узагальнювати та поширювати інформацію про стан інноваційних процесів </w:t>
            </w:r>
            <w:r w:rsidRPr="001B7BBD">
              <w:lastRenderedPageBreak/>
              <w:t>у системі освіти м. Сєвєродонецька</w:t>
            </w:r>
          </w:p>
        </w:tc>
        <w:tc>
          <w:tcPr>
            <w:tcW w:w="1701" w:type="dxa"/>
          </w:tcPr>
          <w:p w:rsidR="00DA7E2F" w:rsidRPr="001B7BBD" w:rsidRDefault="00DA7E2F" w:rsidP="00DA7E2F">
            <w:r w:rsidRPr="001B7BBD">
              <w:lastRenderedPageBreak/>
              <w:t>Відділ освіти, СМЦ</w:t>
            </w:r>
          </w:p>
        </w:tc>
        <w:tc>
          <w:tcPr>
            <w:tcW w:w="1417" w:type="dxa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DA7E2F" w:rsidRPr="001B7BBD" w:rsidRDefault="00C827FD" w:rsidP="00C827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uk-UA"/>
              </w:rPr>
              <w:t>без</w:t>
            </w:r>
            <w:r w:rsidR="00DA7E2F">
              <w:t xml:space="preserve"> фінансування</w:t>
            </w:r>
          </w:p>
        </w:tc>
        <w:tc>
          <w:tcPr>
            <w:tcW w:w="1701" w:type="dxa"/>
            <w:vAlign w:val="center"/>
          </w:tcPr>
          <w:p w:rsidR="00DA7E2F" w:rsidRPr="00D30CCE" w:rsidRDefault="00D30CCE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</w:rPr>
            </w:pPr>
            <w:r>
              <w:rPr>
                <w:iCs/>
                <w:lang w:val="uk-UA"/>
              </w:rPr>
              <w:t>б</w:t>
            </w:r>
            <w:r w:rsidRPr="00C40F8C">
              <w:rPr>
                <w:iCs/>
                <w:lang w:val="uk-UA"/>
              </w:rPr>
              <w:t>ез фінансування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lang w:val="uk-UA"/>
              </w:rPr>
            </w:pPr>
            <w:r w:rsidRPr="00D30CCE">
              <w:rPr>
                <w:lang w:val="uk-UA"/>
              </w:rPr>
              <w:t>70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D30CCE">
        <w:tc>
          <w:tcPr>
            <w:tcW w:w="1984" w:type="dxa"/>
            <w:vMerge/>
          </w:tcPr>
          <w:p w:rsidR="00DA7E2F" w:rsidRPr="001B7BBD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0A2A94">
              <w:rPr>
                <w:b/>
                <w:lang w:val="uk-UA"/>
              </w:rPr>
              <w:t>Захід 2</w:t>
            </w:r>
            <w:r>
              <w:rPr>
                <w:lang w:val="uk-UA"/>
              </w:rPr>
              <w:t xml:space="preserve">. </w:t>
            </w:r>
            <w:r w:rsidRPr="001B7BBD">
              <w:t>Здійснювати збір аналітичної інформації про кількісні та якісні показники, отримані за результатами моніторингових досліджень</w:t>
            </w:r>
          </w:p>
        </w:tc>
        <w:tc>
          <w:tcPr>
            <w:tcW w:w="1701" w:type="dxa"/>
          </w:tcPr>
          <w:p w:rsidR="00DA7E2F" w:rsidRPr="001B7BBD" w:rsidRDefault="00DA7E2F" w:rsidP="00DA7E2F">
            <w:r w:rsidRPr="001B7BBD">
              <w:t>Відділ освіти, СМЦ</w:t>
            </w:r>
          </w:p>
        </w:tc>
        <w:tc>
          <w:tcPr>
            <w:tcW w:w="1417" w:type="dxa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A7E2F" w:rsidRDefault="00C827FD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без</w:t>
            </w:r>
            <w:r w:rsidR="00DA7E2F" w:rsidRPr="001B7BBD">
              <w:t xml:space="preserve"> фінансування</w:t>
            </w:r>
            <w:r>
              <w:rPr>
                <w:lang w:val="uk-UA"/>
              </w:rPr>
              <w:t>,</w:t>
            </w:r>
          </w:p>
          <w:p w:rsidR="00C827FD" w:rsidRPr="00C827FD" w:rsidRDefault="00C827FD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 межах посадових обов’язків</w:t>
            </w:r>
          </w:p>
        </w:tc>
        <w:tc>
          <w:tcPr>
            <w:tcW w:w="1701" w:type="dxa"/>
          </w:tcPr>
          <w:p w:rsidR="00DA7E2F" w:rsidRPr="00D30CCE" w:rsidRDefault="00D30CCE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FF"/>
              </w:rPr>
            </w:pPr>
            <w:r>
              <w:rPr>
                <w:iCs/>
                <w:lang w:val="uk-UA"/>
              </w:rPr>
              <w:t>б</w:t>
            </w:r>
            <w:r w:rsidRPr="00C40F8C">
              <w:rPr>
                <w:iCs/>
                <w:lang w:val="uk-UA"/>
              </w:rPr>
              <w:t>ез фінансування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FF"/>
                <w:lang w:val="uk-UA"/>
              </w:rPr>
            </w:pPr>
            <w:r w:rsidRPr="00D30CCE">
              <w:rPr>
                <w:lang w:val="uk-UA"/>
              </w:rPr>
              <w:t>100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D30CCE">
        <w:tc>
          <w:tcPr>
            <w:tcW w:w="1984" w:type="dxa"/>
            <w:vMerge/>
          </w:tcPr>
          <w:p w:rsidR="00DA7E2F" w:rsidRPr="001B7BBD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  <w:vAlign w:val="center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0A2A94">
              <w:rPr>
                <w:b/>
                <w:lang w:val="uk-UA"/>
              </w:rPr>
              <w:t>Захід 3.</w:t>
            </w:r>
            <w:r>
              <w:rPr>
                <w:lang w:val="uk-UA"/>
              </w:rPr>
              <w:t xml:space="preserve"> </w:t>
            </w:r>
            <w:r w:rsidRPr="001B7BBD">
              <w:t xml:space="preserve">Розробити методичні рекомендації для вчителів, працівників дошкільних, позашкільних закладів освіти, завідувача методичного центру за результатами моніторингових досліджень </w:t>
            </w:r>
          </w:p>
        </w:tc>
        <w:tc>
          <w:tcPr>
            <w:tcW w:w="1701" w:type="dxa"/>
          </w:tcPr>
          <w:p w:rsidR="00DA7E2F" w:rsidRPr="001B7BBD" w:rsidRDefault="00DA7E2F" w:rsidP="00DA7E2F">
            <w:r w:rsidRPr="001B7BBD">
              <w:t>Відділ освіти, СМЦ</w:t>
            </w:r>
          </w:p>
        </w:tc>
        <w:tc>
          <w:tcPr>
            <w:tcW w:w="1417" w:type="dxa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A7E2F" w:rsidRPr="00C827FD" w:rsidRDefault="00C827FD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без </w:t>
            </w:r>
            <w:r w:rsidR="00DA7E2F" w:rsidRPr="001B7BBD">
              <w:t>фінансування</w:t>
            </w:r>
            <w:r>
              <w:rPr>
                <w:lang w:val="uk-UA"/>
              </w:rPr>
              <w:t>, в межах посадових обов’язків</w:t>
            </w:r>
          </w:p>
        </w:tc>
        <w:tc>
          <w:tcPr>
            <w:tcW w:w="1701" w:type="dxa"/>
          </w:tcPr>
          <w:p w:rsidR="00DA7E2F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  <w:lang w:val="uk-UA"/>
              </w:rPr>
              <w:t>б</w:t>
            </w:r>
            <w:r w:rsidRPr="00C40F8C">
              <w:rPr>
                <w:iCs/>
                <w:lang w:val="uk-UA"/>
              </w:rPr>
              <w:t>ез фінансування</w:t>
            </w:r>
          </w:p>
          <w:p w:rsidR="00DA7E2F" w:rsidRDefault="00DA7E2F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DA7E2F" w:rsidRDefault="00DA7E2F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DA7E2F" w:rsidRDefault="00DA7E2F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DA7E2F" w:rsidRDefault="00DA7E2F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DA7E2F" w:rsidRDefault="00DA7E2F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DA7E2F" w:rsidRDefault="00DA7E2F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DA7E2F" w:rsidRDefault="00DA7E2F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DA7E2F" w:rsidRDefault="00DA7E2F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:rsidR="00DA7E2F" w:rsidRPr="00DD777A" w:rsidRDefault="00DA7E2F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276" w:type="dxa"/>
          </w:tcPr>
          <w:p w:rsidR="00DA7E2F" w:rsidRPr="00D30CCE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D30CCE">
        <w:tc>
          <w:tcPr>
            <w:tcW w:w="1984" w:type="dxa"/>
            <w:vMerge/>
          </w:tcPr>
          <w:p w:rsidR="00DA7E2F" w:rsidRPr="001B7BBD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  <w:vAlign w:val="center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0A2A94">
              <w:rPr>
                <w:b/>
                <w:lang w:val="uk-UA"/>
              </w:rPr>
              <w:t>Захід 4</w:t>
            </w:r>
            <w:r>
              <w:rPr>
                <w:lang w:val="uk-UA"/>
              </w:rPr>
              <w:t xml:space="preserve">. </w:t>
            </w:r>
            <w:r w:rsidRPr="001B7BBD">
              <w:t>Розробити рекомендації за результатами досліджень для оптимізації прийняття управлінських рішень</w:t>
            </w:r>
          </w:p>
        </w:tc>
        <w:tc>
          <w:tcPr>
            <w:tcW w:w="1701" w:type="dxa"/>
            <w:vAlign w:val="center"/>
          </w:tcPr>
          <w:p w:rsidR="00DA7E2F" w:rsidRPr="001B7BBD" w:rsidRDefault="00DA7E2F" w:rsidP="00DA7E2F">
            <w:r w:rsidRPr="001B7BBD">
              <w:t>Відділ освіти, СМЦ</w:t>
            </w:r>
          </w:p>
        </w:tc>
        <w:tc>
          <w:tcPr>
            <w:tcW w:w="1417" w:type="dxa"/>
            <w:vAlign w:val="center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A7E2F" w:rsidRPr="00C827FD" w:rsidRDefault="00C827FD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Без </w:t>
            </w:r>
            <w:r w:rsidR="00DA7E2F" w:rsidRPr="001B7BBD">
              <w:t>фінансування</w:t>
            </w:r>
            <w:r>
              <w:rPr>
                <w:lang w:val="uk-UA"/>
              </w:rPr>
              <w:t>, в межах посадових обов’язків</w:t>
            </w:r>
          </w:p>
        </w:tc>
        <w:tc>
          <w:tcPr>
            <w:tcW w:w="1701" w:type="dxa"/>
          </w:tcPr>
          <w:p w:rsidR="00DA7E2F" w:rsidRPr="00DD777A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  <w:lang w:val="uk-UA"/>
              </w:rPr>
              <w:t>б</w:t>
            </w:r>
            <w:r w:rsidRPr="00C40F8C">
              <w:rPr>
                <w:iCs/>
                <w:lang w:val="uk-UA"/>
              </w:rPr>
              <w:t>ез фінансування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1B7BBD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  <w:vAlign w:val="center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0A2A94">
              <w:rPr>
                <w:b/>
                <w:lang w:val="uk-UA"/>
              </w:rPr>
              <w:t>Захід 5</w:t>
            </w:r>
            <w:r>
              <w:rPr>
                <w:lang w:val="uk-UA"/>
              </w:rPr>
              <w:t xml:space="preserve">. </w:t>
            </w:r>
            <w:r w:rsidRPr="001B7BBD">
              <w:t>Розробити практичні поради для батьків учнів за результатами моніторингових досліджень</w:t>
            </w:r>
          </w:p>
        </w:tc>
        <w:tc>
          <w:tcPr>
            <w:tcW w:w="1701" w:type="dxa"/>
          </w:tcPr>
          <w:p w:rsidR="00DA7E2F" w:rsidRPr="001B7BBD" w:rsidRDefault="00DA7E2F" w:rsidP="00DA7E2F">
            <w:r w:rsidRPr="001B7BBD">
              <w:t>Відділ освіти, СМЦ</w:t>
            </w:r>
          </w:p>
        </w:tc>
        <w:tc>
          <w:tcPr>
            <w:tcW w:w="1417" w:type="dxa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DA7E2F" w:rsidRPr="00C827FD" w:rsidRDefault="00C827FD" w:rsidP="00C827F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Без </w:t>
            </w:r>
            <w:r w:rsidR="00DA7E2F" w:rsidRPr="001B7BBD">
              <w:t>фінансування</w:t>
            </w:r>
            <w:r>
              <w:rPr>
                <w:lang w:val="uk-UA"/>
              </w:rPr>
              <w:t>, в межах посадових обов’язків</w:t>
            </w:r>
          </w:p>
        </w:tc>
        <w:tc>
          <w:tcPr>
            <w:tcW w:w="1701" w:type="dxa"/>
          </w:tcPr>
          <w:p w:rsidR="00DA7E2F" w:rsidRPr="00DD777A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D30CCE">
        <w:tc>
          <w:tcPr>
            <w:tcW w:w="1984" w:type="dxa"/>
            <w:vMerge/>
          </w:tcPr>
          <w:p w:rsidR="00DA7E2F" w:rsidRPr="001B7BBD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  <w:vAlign w:val="center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0A2A94">
              <w:rPr>
                <w:b/>
                <w:lang w:val="uk-UA"/>
              </w:rPr>
              <w:t>Захід 6</w:t>
            </w:r>
            <w:r>
              <w:rPr>
                <w:lang w:val="uk-UA"/>
              </w:rPr>
              <w:t xml:space="preserve">. </w:t>
            </w:r>
            <w:r w:rsidRPr="001B7BBD">
              <w:t xml:space="preserve">Здійснювати статистичний аналіз і рейтингову інтерпретацію результатів зовнішнього незалежного оцінювання випускників міста Сєвєродонецька </w:t>
            </w:r>
          </w:p>
        </w:tc>
        <w:tc>
          <w:tcPr>
            <w:tcW w:w="1701" w:type="dxa"/>
          </w:tcPr>
          <w:p w:rsidR="00DA7E2F" w:rsidRPr="001B7BBD" w:rsidRDefault="00DA7E2F" w:rsidP="00DA7E2F">
            <w:r w:rsidRPr="001B7BBD">
              <w:t>Відділ освіти, СМЦ</w:t>
            </w:r>
          </w:p>
        </w:tc>
        <w:tc>
          <w:tcPr>
            <w:tcW w:w="1417" w:type="dxa"/>
          </w:tcPr>
          <w:p w:rsidR="00DA7E2F" w:rsidRPr="001B7BBD" w:rsidRDefault="00DA7E2F" w:rsidP="00DA7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A7E2F" w:rsidRPr="00C827FD" w:rsidRDefault="00C827FD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Без </w:t>
            </w:r>
            <w:r w:rsidR="00DA7E2F" w:rsidRPr="001B7BBD">
              <w:t>фінансування</w:t>
            </w:r>
            <w:r>
              <w:rPr>
                <w:lang w:val="uk-UA"/>
              </w:rPr>
              <w:t xml:space="preserve"> в межах посадових обов’язків,</w:t>
            </w:r>
          </w:p>
        </w:tc>
        <w:tc>
          <w:tcPr>
            <w:tcW w:w="1701" w:type="dxa"/>
          </w:tcPr>
          <w:p w:rsidR="00DA7E2F" w:rsidRPr="00DD777A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40F8C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  <w:vMerge w:val="restart"/>
          </w:tcPr>
          <w:p w:rsidR="00DA7E2F" w:rsidRPr="00182F01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0A2A94">
              <w:rPr>
                <w:b/>
                <w:iCs/>
                <w:lang w:val="uk-UA"/>
              </w:rPr>
              <w:t>Завдання 9.</w:t>
            </w:r>
            <w:r>
              <w:rPr>
                <w:iCs/>
                <w:lang w:val="uk-UA"/>
              </w:rPr>
              <w:t xml:space="preserve"> </w:t>
            </w:r>
            <w:r w:rsidRPr="00182F01">
              <w:rPr>
                <w:iCs/>
              </w:rPr>
              <w:t xml:space="preserve">Модернізація та утримання на належному рівні матеріально-технічної та навчально-методичної бази загальноосвітніх навчальних </w:t>
            </w:r>
            <w:r w:rsidRPr="00182F01">
              <w:t>закладів</w:t>
            </w:r>
          </w:p>
        </w:tc>
        <w:tc>
          <w:tcPr>
            <w:tcW w:w="2552" w:type="dxa"/>
          </w:tcPr>
          <w:p w:rsidR="00DA7E2F" w:rsidRPr="000A2A94" w:rsidRDefault="00DA7E2F" w:rsidP="00DA7E2F">
            <w:pPr>
              <w:widowControl w:val="0"/>
              <w:autoSpaceDE w:val="0"/>
              <w:autoSpaceDN w:val="0"/>
              <w:adjustRightInd w:val="0"/>
              <w:ind w:left="-108"/>
            </w:pPr>
            <w:r w:rsidRPr="000A2A94">
              <w:rPr>
                <w:b/>
                <w:lang w:val="uk-UA"/>
              </w:rPr>
              <w:t>Захід 1</w:t>
            </w:r>
            <w:r w:rsidRPr="000A2A94">
              <w:rPr>
                <w:lang w:val="uk-UA"/>
              </w:rPr>
              <w:t xml:space="preserve">. </w:t>
            </w:r>
            <w:r w:rsidRPr="000A2A94">
              <w:t>Придбати технічні засоби навчання, обладнання, меблі для вчителів, інвентар, інші предмети довгострокового користування</w:t>
            </w:r>
          </w:p>
        </w:tc>
        <w:tc>
          <w:tcPr>
            <w:tcW w:w="1701" w:type="dxa"/>
          </w:tcPr>
          <w:p w:rsidR="00DA7E2F" w:rsidRPr="00762C44" w:rsidRDefault="00DA7E2F" w:rsidP="00DA7E2F">
            <w:r w:rsidRPr="00762C44">
              <w:t xml:space="preserve">Відділ освіти Сєвєродонецької міської ради,  КУ СМЦ </w:t>
            </w:r>
          </w:p>
        </w:tc>
        <w:tc>
          <w:tcPr>
            <w:tcW w:w="1417" w:type="dxa"/>
          </w:tcPr>
          <w:p w:rsidR="00DA7E2F" w:rsidRPr="00762C44" w:rsidRDefault="00DA7E2F" w:rsidP="00DA7E2F">
            <w:r>
              <w:t>Міський бюджет</w:t>
            </w:r>
          </w:p>
        </w:tc>
        <w:tc>
          <w:tcPr>
            <w:tcW w:w="1701" w:type="dxa"/>
          </w:tcPr>
          <w:p w:rsidR="00DA7E2F" w:rsidRPr="00762C44" w:rsidRDefault="00DA7E2F" w:rsidP="00FF4983">
            <w:pPr>
              <w:jc w:val="center"/>
            </w:pPr>
            <w:r>
              <w:t>2170,56</w:t>
            </w:r>
          </w:p>
        </w:tc>
        <w:tc>
          <w:tcPr>
            <w:tcW w:w="1701" w:type="dxa"/>
          </w:tcPr>
          <w:p w:rsidR="00DA7E2F" w:rsidRPr="008956A0" w:rsidRDefault="00DA7E2F" w:rsidP="00FF498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302,204</w:t>
            </w:r>
          </w:p>
        </w:tc>
        <w:tc>
          <w:tcPr>
            <w:tcW w:w="1276" w:type="dxa"/>
          </w:tcPr>
          <w:p w:rsidR="00DA7E2F" w:rsidRPr="008956A0" w:rsidRDefault="00DA7E2F" w:rsidP="00FF498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частково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182F01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</w:tcPr>
          <w:p w:rsidR="00DA7E2F" w:rsidRPr="000A2A94" w:rsidRDefault="00DA7E2F" w:rsidP="00DA7E2F">
            <w:pPr>
              <w:widowControl w:val="0"/>
              <w:autoSpaceDE w:val="0"/>
              <w:autoSpaceDN w:val="0"/>
              <w:adjustRightInd w:val="0"/>
              <w:ind w:left="-108"/>
            </w:pPr>
            <w:r w:rsidRPr="000A2A94">
              <w:rPr>
                <w:b/>
                <w:lang w:val="uk-UA"/>
              </w:rPr>
              <w:t>Захід 2</w:t>
            </w:r>
            <w:r w:rsidRPr="000A2A94">
              <w:rPr>
                <w:lang w:val="uk-UA"/>
              </w:rPr>
              <w:t xml:space="preserve">. </w:t>
            </w:r>
            <w:r w:rsidRPr="000A2A94">
              <w:t>Оновити матеріально-</w:t>
            </w:r>
          </w:p>
          <w:p w:rsidR="00DA7E2F" w:rsidRPr="000A2A94" w:rsidRDefault="00DA7E2F" w:rsidP="00DA7E2F">
            <w:pPr>
              <w:widowControl w:val="0"/>
              <w:autoSpaceDE w:val="0"/>
              <w:autoSpaceDN w:val="0"/>
              <w:adjustRightInd w:val="0"/>
              <w:ind w:left="-108"/>
            </w:pPr>
            <w:r w:rsidRPr="000A2A94">
              <w:t>технічну та навчально-</w:t>
            </w:r>
          </w:p>
          <w:p w:rsidR="00DA7E2F" w:rsidRPr="000A2A94" w:rsidRDefault="00DA7E2F" w:rsidP="00DA7E2F">
            <w:pPr>
              <w:widowControl w:val="0"/>
              <w:autoSpaceDE w:val="0"/>
              <w:autoSpaceDN w:val="0"/>
              <w:adjustRightInd w:val="0"/>
              <w:ind w:left="-108"/>
            </w:pPr>
            <w:r w:rsidRPr="000A2A94">
              <w:t>методичну базу кабінетів</w:t>
            </w:r>
          </w:p>
          <w:p w:rsidR="00DA7E2F" w:rsidRPr="000A2A94" w:rsidRDefault="00DA7E2F" w:rsidP="00DA7E2F">
            <w:pPr>
              <w:ind w:left="-108"/>
            </w:pPr>
            <w:r w:rsidRPr="000A2A94">
              <w:t>«Захист Вітчизни»</w:t>
            </w:r>
          </w:p>
        </w:tc>
        <w:tc>
          <w:tcPr>
            <w:tcW w:w="1701" w:type="dxa"/>
          </w:tcPr>
          <w:p w:rsidR="00DA7E2F" w:rsidRPr="00762C44" w:rsidRDefault="00DA7E2F" w:rsidP="00DA7E2F">
            <w:r w:rsidRPr="00762C44">
              <w:t xml:space="preserve">Відділ освіти Сєвєродонецької міської ради,  КУ СМЦ </w:t>
            </w:r>
          </w:p>
        </w:tc>
        <w:tc>
          <w:tcPr>
            <w:tcW w:w="1417" w:type="dxa"/>
          </w:tcPr>
          <w:p w:rsidR="00DA7E2F" w:rsidRPr="00762C44" w:rsidRDefault="00DA7E2F" w:rsidP="00DA7E2F">
            <w:r>
              <w:t>Міський бюджет</w:t>
            </w:r>
          </w:p>
        </w:tc>
        <w:tc>
          <w:tcPr>
            <w:tcW w:w="1701" w:type="dxa"/>
          </w:tcPr>
          <w:p w:rsidR="00DA7E2F" w:rsidRPr="004D016B" w:rsidRDefault="00DA7E2F" w:rsidP="00FF4983">
            <w:pPr>
              <w:jc w:val="center"/>
            </w:pPr>
            <w:r w:rsidRPr="004D016B">
              <w:t>53,559</w:t>
            </w:r>
          </w:p>
          <w:p w:rsidR="00DA7E2F" w:rsidRPr="004D016B" w:rsidRDefault="00DA7E2F" w:rsidP="00FF4983">
            <w:pPr>
              <w:jc w:val="center"/>
            </w:pPr>
          </w:p>
        </w:tc>
        <w:tc>
          <w:tcPr>
            <w:tcW w:w="1701" w:type="dxa"/>
          </w:tcPr>
          <w:p w:rsidR="00DA7E2F" w:rsidRPr="008956A0" w:rsidRDefault="00DA7E2F" w:rsidP="00FF4983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4,8</w:t>
            </w:r>
          </w:p>
        </w:tc>
        <w:tc>
          <w:tcPr>
            <w:tcW w:w="1276" w:type="dxa"/>
          </w:tcPr>
          <w:p w:rsidR="00DA7E2F" w:rsidRPr="008956A0" w:rsidRDefault="00DA7E2F" w:rsidP="00FF4983">
            <w:pPr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9</w:t>
            </w:r>
          </w:p>
        </w:tc>
        <w:tc>
          <w:tcPr>
            <w:tcW w:w="2410" w:type="dxa"/>
          </w:tcPr>
          <w:p w:rsidR="00FF4983" w:rsidRDefault="00DA7E2F" w:rsidP="00DA7E2F">
            <w:pPr>
              <w:jc w:val="center"/>
              <w:rPr>
                <w:iCs/>
                <w:color w:val="000000" w:themeColor="text1"/>
                <w:lang w:val="uk-UA"/>
              </w:rPr>
            </w:pPr>
            <w:r w:rsidRPr="00257D58">
              <w:rPr>
                <w:iCs/>
                <w:color w:val="000000" w:themeColor="text1"/>
                <w:lang w:val="uk-UA"/>
              </w:rPr>
              <w:t xml:space="preserve">Виконано </w:t>
            </w:r>
          </w:p>
          <w:p w:rsidR="00DA7E2F" w:rsidRDefault="00DA7E2F" w:rsidP="00DA7E2F">
            <w:pPr>
              <w:jc w:val="center"/>
            </w:pPr>
            <w:r w:rsidRPr="00257D58">
              <w:rPr>
                <w:iCs/>
                <w:color w:val="000000" w:themeColor="text1"/>
                <w:lang w:val="uk-UA"/>
              </w:rPr>
              <w:t xml:space="preserve">( закуплено  сучасні таблиці), у зв’язку з замалим фінансуванням 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2552" w:type="dxa"/>
          </w:tcPr>
          <w:p w:rsidR="00DA7E2F" w:rsidRPr="000A2A94" w:rsidRDefault="00DA7E2F" w:rsidP="00DA7E2F">
            <w:pPr>
              <w:widowControl w:val="0"/>
              <w:autoSpaceDE w:val="0"/>
              <w:autoSpaceDN w:val="0"/>
              <w:adjustRightInd w:val="0"/>
              <w:ind w:left="-108"/>
            </w:pPr>
            <w:r w:rsidRPr="000A2A94">
              <w:rPr>
                <w:b/>
                <w:lang w:val="uk-UA"/>
              </w:rPr>
              <w:t>Захід 3.</w:t>
            </w:r>
            <w:r w:rsidRPr="000A2A94">
              <w:rPr>
                <w:lang w:val="uk-UA"/>
              </w:rPr>
              <w:t xml:space="preserve"> </w:t>
            </w:r>
            <w:r w:rsidRPr="000A2A94">
              <w:t>Оновити матеріально-технічну та навчально-методичну базу кабінетів обслуговуючої праці та технічної праці</w:t>
            </w:r>
          </w:p>
        </w:tc>
        <w:tc>
          <w:tcPr>
            <w:tcW w:w="1701" w:type="dxa"/>
          </w:tcPr>
          <w:p w:rsidR="00DA7E2F" w:rsidRPr="00762C44" w:rsidRDefault="00DA7E2F" w:rsidP="00DA7E2F">
            <w:r w:rsidRPr="00762C44">
              <w:t xml:space="preserve">Відділ освіти Сєвєродонецької міської ради,  КУ СМЦ </w:t>
            </w:r>
          </w:p>
        </w:tc>
        <w:tc>
          <w:tcPr>
            <w:tcW w:w="1417" w:type="dxa"/>
          </w:tcPr>
          <w:p w:rsidR="00DA7E2F" w:rsidRPr="00762C44" w:rsidRDefault="00DA7E2F" w:rsidP="00DA7E2F">
            <w:r>
              <w:t>Міський бюджет</w:t>
            </w:r>
          </w:p>
        </w:tc>
        <w:tc>
          <w:tcPr>
            <w:tcW w:w="1701" w:type="dxa"/>
          </w:tcPr>
          <w:p w:rsidR="00DA7E2F" w:rsidRDefault="00DA7E2F" w:rsidP="00DA7E2F">
            <w:r>
              <w:t xml:space="preserve"> 93,035</w:t>
            </w:r>
          </w:p>
          <w:p w:rsidR="00DA7E2F" w:rsidRPr="00762C44" w:rsidRDefault="00DA7E2F" w:rsidP="00DA7E2F"/>
        </w:tc>
        <w:tc>
          <w:tcPr>
            <w:tcW w:w="1701" w:type="dxa"/>
          </w:tcPr>
          <w:p w:rsidR="00DA7E2F" w:rsidRPr="00257D58" w:rsidRDefault="00DA7E2F" w:rsidP="00FF498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Не було фінансування</w:t>
            </w:r>
          </w:p>
        </w:tc>
        <w:tc>
          <w:tcPr>
            <w:tcW w:w="1276" w:type="dxa"/>
          </w:tcPr>
          <w:p w:rsidR="00DA7E2F" w:rsidRPr="00D30CCE" w:rsidRDefault="00D30CCE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>
              <w:rPr>
                <w:iCs/>
                <w:lang w:val="uk-UA"/>
              </w:rPr>
              <w:t xml:space="preserve">Не </w:t>
            </w:r>
            <w:r w:rsidRPr="003F54F1">
              <w:rPr>
                <w:iCs/>
                <w:lang w:val="uk-UA"/>
              </w:rPr>
              <w:t>виконано</w:t>
            </w:r>
          </w:p>
        </w:tc>
      </w:tr>
      <w:tr w:rsidR="00DA7E2F" w:rsidTr="00C827FD">
        <w:tc>
          <w:tcPr>
            <w:tcW w:w="1984" w:type="dxa"/>
          </w:tcPr>
          <w:p w:rsidR="00DA7E2F" w:rsidRPr="00C04C13" w:rsidRDefault="00DA7E2F" w:rsidP="00DA7E2F">
            <w:pPr>
              <w:rPr>
                <w:color w:val="C00000"/>
              </w:rPr>
            </w:pPr>
            <w:r w:rsidRPr="00C04C13">
              <w:rPr>
                <w:rStyle w:val="FontStyle12"/>
                <w:rFonts w:ascii="Times New Roman" w:eastAsia="Calibri" w:hAnsi="Times New Roman"/>
                <w:b/>
                <w:sz w:val="24"/>
                <w:lang w:val="uk-UA" w:eastAsia="uk-UA"/>
              </w:rPr>
              <w:t>Завдання 10</w:t>
            </w:r>
            <w:r w:rsidRPr="00C04C13">
              <w:rPr>
                <w:rStyle w:val="FontStyle12"/>
                <w:rFonts w:ascii="Times New Roman" w:eastAsia="Calibri" w:hAnsi="Times New Roman"/>
                <w:sz w:val="24"/>
                <w:lang w:val="uk-UA" w:eastAsia="uk-UA"/>
              </w:rPr>
              <w:t xml:space="preserve">. </w:t>
            </w:r>
            <w:r w:rsidRPr="00C04C13">
              <w:rPr>
                <w:rStyle w:val="FontStyle12"/>
                <w:rFonts w:ascii="Times New Roman" w:eastAsia="Calibri" w:hAnsi="Times New Roman"/>
                <w:sz w:val="24"/>
                <w:lang w:eastAsia="uk-UA"/>
              </w:rPr>
              <w:t xml:space="preserve">Підвищення </w:t>
            </w:r>
            <w:r w:rsidRPr="00C04C13">
              <w:rPr>
                <w:rStyle w:val="FontStyle12"/>
                <w:rFonts w:ascii="Times New Roman" w:eastAsia="Calibri" w:hAnsi="Times New Roman"/>
                <w:sz w:val="24"/>
                <w:lang w:eastAsia="uk-UA"/>
              </w:rPr>
              <w:lastRenderedPageBreak/>
              <w:t>якості шкільної природничо-математичної освіти</w:t>
            </w:r>
          </w:p>
        </w:tc>
        <w:tc>
          <w:tcPr>
            <w:tcW w:w="2552" w:type="dxa"/>
          </w:tcPr>
          <w:p w:rsidR="00DA7E2F" w:rsidRPr="00762C44" w:rsidRDefault="00DA7E2F" w:rsidP="00DA7E2F">
            <w:pPr>
              <w:pStyle w:val="Style3"/>
              <w:widowControl/>
              <w:ind w:firstLine="19"/>
              <w:rPr>
                <w:rStyle w:val="FontStyle13"/>
                <w:rFonts w:ascii="Times New Roman" w:hAnsi="Times New Roman"/>
                <w:b w:val="0"/>
                <w:bCs w:val="0"/>
                <w:lang w:val="uk-UA" w:eastAsia="uk-UA"/>
              </w:rPr>
            </w:pPr>
            <w:r w:rsidRPr="000A2A94">
              <w:rPr>
                <w:rStyle w:val="FontStyle13"/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Захід 1</w:t>
            </w: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. </w:t>
            </w:r>
            <w:r w:rsidRPr="000A2A94"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Придбати лабораторно-</w:t>
            </w:r>
            <w:r w:rsidRPr="000A2A94"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lastRenderedPageBreak/>
              <w:t>демонстраційне , технічне обладнання, реактиви  та мікропрепарати для кабінетів з природничо-математичних</w:t>
            </w:r>
            <w:r w:rsidRPr="00762C44">
              <w:rPr>
                <w:rStyle w:val="FontStyle13"/>
                <w:rFonts w:ascii="Times New Roman" w:hAnsi="Times New Roman"/>
                <w:b w:val="0"/>
                <w:lang w:val="uk-UA" w:eastAsia="uk-UA"/>
              </w:rPr>
              <w:t xml:space="preserve"> дисциплін:</w:t>
            </w:r>
          </w:p>
          <w:p w:rsidR="00DA7E2F" w:rsidRPr="00762C44" w:rsidRDefault="00DA7E2F" w:rsidP="00DA7E2F">
            <w:pPr>
              <w:pStyle w:val="Style3"/>
              <w:widowControl/>
              <w:ind w:firstLine="19"/>
              <w:rPr>
                <w:rStyle w:val="FontStyle13"/>
                <w:rFonts w:ascii="Times New Roman" w:hAnsi="Times New Roman"/>
                <w:b w:val="0"/>
                <w:bCs w:val="0"/>
                <w:lang w:val="uk-UA" w:eastAsia="uk-UA"/>
              </w:rPr>
            </w:pPr>
            <w:r w:rsidRPr="00762C44">
              <w:rPr>
                <w:rStyle w:val="FontStyle13"/>
                <w:rFonts w:ascii="Times New Roman" w:hAnsi="Times New Roman"/>
                <w:b w:val="0"/>
                <w:lang w:val="uk-UA" w:eastAsia="uk-UA"/>
              </w:rPr>
              <w:t>- фізики;</w:t>
            </w:r>
          </w:p>
          <w:p w:rsidR="00DA7E2F" w:rsidRPr="00762C44" w:rsidRDefault="00DA7E2F" w:rsidP="00DA7E2F">
            <w:pPr>
              <w:pStyle w:val="Style3"/>
              <w:widowControl/>
              <w:ind w:firstLine="19"/>
              <w:rPr>
                <w:rStyle w:val="FontStyle13"/>
                <w:rFonts w:ascii="Times New Roman" w:hAnsi="Times New Roman"/>
                <w:b w:val="0"/>
                <w:bCs w:val="0"/>
                <w:lang w:val="uk-UA" w:eastAsia="uk-UA"/>
              </w:rPr>
            </w:pPr>
            <w:r w:rsidRPr="00762C44">
              <w:rPr>
                <w:rStyle w:val="FontStyle13"/>
                <w:rFonts w:ascii="Times New Roman" w:hAnsi="Times New Roman"/>
                <w:b w:val="0"/>
                <w:lang w:val="uk-UA" w:eastAsia="uk-UA"/>
              </w:rPr>
              <w:t>- хімії;</w:t>
            </w:r>
          </w:p>
          <w:p w:rsidR="00DA7E2F" w:rsidRPr="00762C44" w:rsidRDefault="00DA7E2F" w:rsidP="00DA7E2F">
            <w:pPr>
              <w:pStyle w:val="Style3"/>
              <w:widowControl/>
              <w:ind w:firstLine="19"/>
              <w:rPr>
                <w:rStyle w:val="FontStyle13"/>
                <w:rFonts w:ascii="Times New Roman" w:hAnsi="Times New Roman"/>
                <w:b w:val="0"/>
                <w:bCs w:val="0"/>
                <w:lang w:val="uk-UA" w:eastAsia="uk-UA"/>
              </w:rPr>
            </w:pPr>
            <w:r w:rsidRPr="00762C44">
              <w:rPr>
                <w:rStyle w:val="FontStyle13"/>
                <w:rFonts w:ascii="Times New Roman" w:hAnsi="Times New Roman"/>
                <w:b w:val="0"/>
                <w:lang w:val="uk-UA" w:eastAsia="uk-UA"/>
              </w:rPr>
              <w:t>- біології;</w:t>
            </w:r>
          </w:p>
          <w:p w:rsidR="00DA7E2F" w:rsidRPr="00762C44" w:rsidRDefault="00DA7E2F" w:rsidP="00DA7E2F">
            <w:pPr>
              <w:pStyle w:val="Style3"/>
              <w:widowControl/>
              <w:ind w:firstLine="19"/>
              <w:rPr>
                <w:rStyle w:val="FontStyle13"/>
                <w:rFonts w:ascii="Times New Roman" w:hAnsi="Times New Roman"/>
                <w:b w:val="0"/>
                <w:bCs w:val="0"/>
                <w:lang w:val="uk-UA" w:eastAsia="uk-UA"/>
              </w:rPr>
            </w:pPr>
            <w:r w:rsidRPr="00762C44">
              <w:rPr>
                <w:rStyle w:val="FontStyle13"/>
                <w:rFonts w:ascii="Times New Roman" w:hAnsi="Times New Roman"/>
                <w:b w:val="0"/>
                <w:lang w:val="uk-UA" w:eastAsia="uk-UA"/>
              </w:rPr>
              <w:t>- географії;</w:t>
            </w:r>
          </w:p>
          <w:p w:rsidR="00DA7E2F" w:rsidRPr="00BB79BC" w:rsidRDefault="00DA7E2F" w:rsidP="00DA7E2F">
            <w:pPr>
              <w:rPr>
                <w:lang w:val="uk-UA"/>
              </w:rPr>
            </w:pPr>
            <w:r w:rsidRPr="00BB79BC">
              <w:rPr>
                <w:rStyle w:val="FontStyle13"/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  <w:r w:rsidRPr="00BB79BC"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 математики.</w:t>
            </w:r>
          </w:p>
        </w:tc>
        <w:tc>
          <w:tcPr>
            <w:tcW w:w="1701" w:type="dxa"/>
          </w:tcPr>
          <w:p w:rsidR="00DA7E2F" w:rsidRPr="00BB79BC" w:rsidRDefault="00DA7E2F" w:rsidP="00DA7E2F">
            <w:pPr>
              <w:rPr>
                <w:lang w:val="uk-UA"/>
              </w:rPr>
            </w:pPr>
            <w:r w:rsidRPr="00BB79BC">
              <w:rPr>
                <w:lang w:val="uk-UA"/>
              </w:rPr>
              <w:lastRenderedPageBreak/>
              <w:t>Відділ освіти Сєвєродонець</w:t>
            </w:r>
            <w:r w:rsidRPr="00BB79BC">
              <w:rPr>
                <w:lang w:val="uk-UA"/>
              </w:rPr>
              <w:lastRenderedPageBreak/>
              <w:t xml:space="preserve">кої міської ради,  КУ СМЦ </w:t>
            </w:r>
          </w:p>
        </w:tc>
        <w:tc>
          <w:tcPr>
            <w:tcW w:w="1417" w:type="dxa"/>
          </w:tcPr>
          <w:p w:rsidR="00DA7E2F" w:rsidRPr="00762C44" w:rsidRDefault="00DA7E2F" w:rsidP="00DA7E2F">
            <w:r>
              <w:lastRenderedPageBreak/>
              <w:t>Міський бюджет</w:t>
            </w:r>
          </w:p>
        </w:tc>
        <w:tc>
          <w:tcPr>
            <w:tcW w:w="1701" w:type="dxa"/>
          </w:tcPr>
          <w:p w:rsidR="00DA7E2F" w:rsidRDefault="00DA7E2F" w:rsidP="00FF4983">
            <w:pPr>
              <w:jc w:val="center"/>
            </w:pPr>
            <w:r>
              <w:t>1210,0</w:t>
            </w:r>
          </w:p>
          <w:p w:rsidR="00DA7E2F" w:rsidRPr="00762C44" w:rsidRDefault="00DA7E2F" w:rsidP="00FF4983">
            <w:pPr>
              <w:jc w:val="center"/>
            </w:pPr>
          </w:p>
        </w:tc>
        <w:tc>
          <w:tcPr>
            <w:tcW w:w="1701" w:type="dxa"/>
          </w:tcPr>
          <w:p w:rsidR="00DA7E2F" w:rsidRPr="00257D58" w:rsidRDefault="00DA7E2F" w:rsidP="00FF49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252,568</w:t>
            </w:r>
          </w:p>
        </w:tc>
        <w:tc>
          <w:tcPr>
            <w:tcW w:w="1276" w:type="dxa"/>
          </w:tcPr>
          <w:p w:rsidR="00DA7E2F" w:rsidRPr="00257D58" w:rsidRDefault="00DA7E2F" w:rsidP="00FF49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тільки для кабінета хімії </w:t>
            </w:r>
            <w:r>
              <w:rPr>
                <w:iCs/>
                <w:lang w:val="uk-UA"/>
              </w:rPr>
              <w:lastRenderedPageBreak/>
              <w:t>багатопрофільного ліцею</w:t>
            </w:r>
          </w:p>
        </w:tc>
      </w:tr>
      <w:tr w:rsidR="00DA7E2F" w:rsidTr="00C827FD">
        <w:tc>
          <w:tcPr>
            <w:tcW w:w="1984" w:type="dxa"/>
          </w:tcPr>
          <w:p w:rsidR="00DA7E2F" w:rsidRPr="00C04C13" w:rsidRDefault="00DA7E2F" w:rsidP="00DA7E2F">
            <w:pPr>
              <w:rPr>
                <w:rStyle w:val="FontStyle12"/>
                <w:rFonts w:ascii="Times New Roman" w:eastAsia="Calibri" w:hAnsi="Times New Roman"/>
                <w:sz w:val="24"/>
                <w:lang w:eastAsia="uk-UA"/>
              </w:rPr>
            </w:pPr>
            <w:r w:rsidRPr="00C04C13">
              <w:rPr>
                <w:rStyle w:val="FontStyle12"/>
                <w:rFonts w:ascii="Times New Roman" w:eastAsia="Calibri" w:hAnsi="Times New Roman"/>
                <w:b/>
                <w:sz w:val="24"/>
                <w:lang w:val="uk-UA" w:eastAsia="uk-UA"/>
              </w:rPr>
              <w:lastRenderedPageBreak/>
              <w:t>Завдання 11.</w:t>
            </w:r>
            <w:r w:rsidRPr="00C04C13">
              <w:rPr>
                <w:rStyle w:val="FontStyle12"/>
                <w:rFonts w:ascii="Times New Roman" w:eastAsia="Calibri" w:hAnsi="Times New Roman"/>
                <w:sz w:val="24"/>
                <w:lang w:val="uk-UA" w:eastAsia="uk-UA"/>
              </w:rPr>
              <w:t xml:space="preserve"> </w:t>
            </w:r>
            <w:r w:rsidRPr="00C04C13">
              <w:rPr>
                <w:rStyle w:val="FontStyle12"/>
                <w:rFonts w:ascii="Times New Roman" w:eastAsia="Calibri" w:hAnsi="Times New Roman"/>
                <w:sz w:val="24"/>
                <w:lang w:eastAsia="uk-UA"/>
              </w:rPr>
              <w:t>Розвиток освітньо-розвивального</w:t>
            </w:r>
          </w:p>
          <w:p w:rsidR="00DA7E2F" w:rsidRPr="00762C44" w:rsidRDefault="00DA7E2F" w:rsidP="00DA7E2F">
            <w:pPr>
              <w:rPr>
                <w:rStyle w:val="FontStyle12"/>
                <w:rFonts w:eastAsia="Calibri"/>
                <w:sz w:val="24"/>
                <w:lang w:eastAsia="uk-UA"/>
              </w:rPr>
            </w:pPr>
            <w:r w:rsidRPr="00C04C13">
              <w:rPr>
                <w:rStyle w:val="FontStyle12"/>
                <w:rFonts w:ascii="Times New Roman" w:eastAsia="Calibri" w:hAnsi="Times New Roman"/>
                <w:sz w:val="24"/>
                <w:lang w:eastAsia="uk-UA"/>
              </w:rPr>
              <w:t>простору закладів загальної освіти</w:t>
            </w:r>
          </w:p>
        </w:tc>
        <w:tc>
          <w:tcPr>
            <w:tcW w:w="2552" w:type="dxa"/>
          </w:tcPr>
          <w:p w:rsidR="00DA7E2F" w:rsidRPr="00762C44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0A2A94">
              <w:rPr>
                <w:b/>
                <w:lang w:val="uk-UA"/>
              </w:rPr>
              <w:t>Захід 1</w:t>
            </w:r>
            <w:r>
              <w:rPr>
                <w:lang w:val="uk-UA"/>
              </w:rPr>
              <w:t xml:space="preserve">. </w:t>
            </w:r>
            <w:r w:rsidRPr="00762C44">
              <w:t>Поновити освітньо-</w:t>
            </w:r>
          </w:p>
          <w:p w:rsidR="00DA7E2F" w:rsidRPr="00762C44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762C44">
              <w:t>розвивальне середовище</w:t>
            </w:r>
          </w:p>
          <w:p w:rsidR="00DA7E2F" w:rsidRPr="00762C44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762C44">
              <w:t>шкільних навчальних</w:t>
            </w:r>
          </w:p>
          <w:p w:rsidR="00DA7E2F" w:rsidRPr="00762C44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762C44">
              <w:t>закладів сучасними</w:t>
            </w:r>
          </w:p>
          <w:p w:rsidR="00DA7E2F" w:rsidRPr="00762C44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762C44">
              <w:t>учнівськими меблями,</w:t>
            </w:r>
          </w:p>
          <w:p w:rsidR="00DA7E2F" w:rsidRPr="00762C44" w:rsidRDefault="00DA7E2F" w:rsidP="00DA7E2F">
            <w:pPr>
              <w:widowControl w:val="0"/>
              <w:autoSpaceDE w:val="0"/>
              <w:autoSpaceDN w:val="0"/>
              <w:adjustRightInd w:val="0"/>
            </w:pPr>
            <w:r w:rsidRPr="00762C44">
              <w:t>твердим і м’яким</w:t>
            </w:r>
          </w:p>
          <w:p w:rsidR="00DA7E2F" w:rsidRPr="00762C44" w:rsidRDefault="00DA7E2F" w:rsidP="00DA7E2F">
            <w:pPr>
              <w:widowControl w:val="0"/>
              <w:autoSpaceDE w:val="0"/>
              <w:autoSpaceDN w:val="0"/>
              <w:adjustRightInd w:val="0"/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 w:rsidRPr="00762C44">
              <w:t>інвентарем.</w:t>
            </w:r>
          </w:p>
        </w:tc>
        <w:tc>
          <w:tcPr>
            <w:tcW w:w="1701" w:type="dxa"/>
          </w:tcPr>
          <w:p w:rsidR="00DA7E2F" w:rsidRPr="00762C44" w:rsidRDefault="00DA7E2F" w:rsidP="00DA7E2F">
            <w:r w:rsidRPr="00762C44">
              <w:t xml:space="preserve">Відділ освіти Сєвєродонецької міської ради,  КУ СМЦ </w:t>
            </w:r>
          </w:p>
        </w:tc>
        <w:tc>
          <w:tcPr>
            <w:tcW w:w="1417" w:type="dxa"/>
          </w:tcPr>
          <w:p w:rsidR="00DA7E2F" w:rsidRPr="00762C44" w:rsidRDefault="00DA7E2F" w:rsidP="00DA7E2F">
            <w:r>
              <w:t>Міський бюджет</w:t>
            </w:r>
          </w:p>
        </w:tc>
        <w:tc>
          <w:tcPr>
            <w:tcW w:w="1701" w:type="dxa"/>
          </w:tcPr>
          <w:p w:rsidR="00DA7E2F" w:rsidRPr="00762C44" w:rsidRDefault="00DA7E2F" w:rsidP="00FF4983">
            <w:pPr>
              <w:jc w:val="center"/>
            </w:pPr>
            <w:r w:rsidRPr="00762C44">
              <w:t>200</w:t>
            </w:r>
            <w:r>
              <w:t>,</w:t>
            </w:r>
            <w:r w:rsidRPr="00762C44">
              <w:t>0</w:t>
            </w:r>
          </w:p>
        </w:tc>
        <w:tc>
          <w:tcPr>
            <w:tcW w:w="1701" w:type="dxa"/>
          </w:tcPr>
          <w:p w:rsidR="00DA7E2F" w:rsidRPr="00257D58" w:rsidRDefault="00DA7E2F" w:rsidP="00FF4983">
            <w:pPr>
              <w:jc w:val="center"/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168,415</w:t>
            </w:r>
          </w:p>
        </w:tc>
        <w:tc>
          <w:tcPr>
            <w:tcW w:w="1276" w:type="dxa"/>
          </w:tcPr>
          <w:p w:rsidR="00DA7E2F" w:rsidRPr="00257D58" w:rsidRDefault="00DA7E2F" w:rsidP="00FF4983">
            <w:pPr>
              <w:jc w:val="center"/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частково</w:t>
            </w:r>
          </w:p>
        </w:tc>
      </w:tr>
      <w:tr w:rsidR="00DA7E2F" w:rsidTr="00C827FD">
        <w:tc>
          <w:tcPr>
            <w:tcW w:w="1984" w:type="dxa"/>
            <w:vMerge w:val="restart"/>
          </w:tcPr>
          <w:p w:rsidR="00DA7E2F" w:rsidRPr="00DD777A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 w:rsidRPr="000A2A94">
              <w:rPr>
                <w:b/>
                <w:iCs/>
                <w:lang w:val="uk-UA"/>
              </w:rPr>
              <w:t>Завдання 12.</w:t>
            </w:r>
            <w:r>
              <w:rPr>
                <w:iCs/>
                <w:lang w:val="uk-UA"/>
              </w:rPr>
              <w:t xml:space="preserve"> </w:t>
            </w:r>
            <w:r w:rsidRPr="00762C44">
              <w:rPr>
                <w:iCs/>
              </w:rPr>
              <w:t>Модернізація та</w:t>
            </w:r>
            <w:r>
              <w:rPr>
                <w:iCs/>
              </w:rPr>
              <w:t xml:space="preserve"> </w:t>
            </w:r>
            <w:r w:rsidRPr="00762C44">
              <w:rPr>
                <w:iCs/>
              </w:rPr>
              <w:t>утримання на</w:t>
            </w:r>
            <w:r>
              <w:rPr>
                <w:iCs/>
              </w:rPr>
              <w:t xml:space="preserve"> </w:t>
            </w:r>
            <w:r w:rsidRPr="00762C44">
              <w:rPr>
                <w:iCs/>
              </w:rPr>
              <w:t>належному рівні</w:t>
            </w:r>
            <w:r>
              <w:rPr>
                <w:iCs/>
              </w:rPr>
              <w:t xml:space="preserve"> </w:t>
            </w:r>
            <w:r w:rsidRPr="00762C44">
              <w:rPr>
                <w:iCs/>
              </w:rPr>
              <w:t>матеріально-технічної та</w:t>
            </w:r>
            <w:r>
              <w:rPr>
                <w:iCs/>
              </w:rPr>
              <w:t xml:space="preserve"> </w:t>
            </w:r>
            <w:r w:rsidRPr="00762C44">
              <w:rPr>
                <w:iCs/>
              </w:rPr>
              <w:t>навчально-методичної бази</w:t>
            </w:r>
            <w:r>
              <w:rPr>
                <w:iCs/>
              </w:rPr>
              <w:t xml:space="preserve"> шкільних бібліотек</w:t>
            </w:r>
          </w:p>
        </w:tc>
        <w:tc>
          <w:tcPr>
            <w:tcW w:w="2552" w:type="dxa"/>
          </w:tcPr>
          <w:p w:rsidR="00DA7E2F" w:rsidRDefault="00DA7E2F" w:rsidP="00DA7E2F">
            <w:r w:rsidRPr="000A2A94">
              <w:rPr>
                <w:b/>
                <w:lang w:val="uk-UA"/>
              </w:rPr>
              <w:t>Захід 1</w:t>
            </w:r>
            <w:r>
              <w:rPr>
                <w:lang w:val="uk-UA"/>
              </w:rPr>
              <w:t xml:space="preserve">. </w:t>
            </w:r>
            <w:r>
              <w:t>Придбати підручники для учнів 8-9 класів (50 % вартості )</w:t>
            </w:r>
          </w:p>
        </w:tc>
        <w:tc>
          <w:tcPr>
            <w:tcW w:w="1701" w:type="dxa"/>
          </w:tcPr>
          <w:p w:rsidR="00DA7E2F" w:rsidRPr="00762C44" w:rsidRDefault="00DA7E2F" w:rsidP="00DA7E2F">
            <w:r w:rsidRPr="00762C44">
              <w:t xml:space="preserve">Відділ освіти Сєвєродонецької міської ради,  КУ СМЦ </w:t>
            </w:r>
          </w:p>
        </w:tc>
        <w:tc>
          <w:tcPr>
            <w:tcW w:w="1417" w:type="dxa"/>
          </w:tcPr>
          <w:p w:rsidR="00DA7E2F" w:rsidRPr="00217ED5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Державний бюджет, м</w:t>
            </w:r>
            <w:r w:rsidRPr="00217ED5">
              <w:rPr>
                <w:iCs/>
              </w:rPr>
              <w:t>іський бюджет</w:t>
            </w:r>
          </w:p>
        </w:tc>
        <w:tc>
          <w:tcPr>
            <w:tcW w:w="1701" w:type="dxa"/>
          </w:tcPr>
          <w:p w:rsidR="00DA7E2F" w:rsidRDefault="00DA7E2F" w:rsidP="00FF4983">
            <w:pPr>
              <w:jc w:val="center"/>
            </w:pPr>
            <w:r>
              <w:t>888,773</w:t>
            </w:r>
          </w:p>
          <w:p w:rsidR="00DA7E2F" w:rsidRPr="00762C44" w:rsidRDefault="00DA7E2F" w:rsidP="00FF4983">
            <w:pPr>
              <w:jc w:val="center"/>
            </w:pPr>
          </w:p>
        </w:tc>
        <w:tc>
          <w:tcPr>
            <w:tcW w:w="1701" w:type="dxa"/>
          </w:tcPr>
          <w:p w:rsidR="00DA7E2F" w:rsidRPr="00257D58" w:rsidRDefault="00DA7E2F" w:rsidP="00FF498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141,565</w:t>
            </w:r>
          </w:p>
        </w:tc>
        <w:tc>
          <w:tcPr>
            <w:tcW w:w="1276" w:type="dxa"/>
          </w:tcPr>
          <w:p w:rsidR="00DA7E2F" w:rsidRPr="00257D58" w:rsidRDefault="00DA7E2F" w:rsidP="00FF498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100%, економія  747,208</w:t>
            </w:r>
          </w:p>
        </w:tc>
      </w:tr>
      <w:tr w:rsidR="00DA7E2F" w:rsidTr="00C827FD">
        <w:tc>
          <w:tcPr>
            <w:tcW w:w="1984" w:type="dxa"/>
            <w:vMerge/>
          </w:tcPr>
          <w:p w:rsidR="00DA7E2F" w:rsidRPr="00762C44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552" w:type="dxa"/>
          </w:tcPr>
          <w:p w:rsidR="00DA7E2F" w:rsidRDefault="00DA7E2F" w:rsidP="00DA7E2F">
            <w:r w:rsidRPr="000A2A94">
              <w:rPr>
                <w:b/>
                <w:lang w:val="uk-UA"/>
              </w:rPr>
              <w:t>Захід 2</w:t>
            </w:r>
            <w:r>
              <w:rPr>
                <w:lang w:val="uk-UA"/>
              </w:rPr>
              <w:t xml:space="preserve">. </w:t>
            </w:r>
            <w:r>
              <w:t xml:space="preserve">Обладнати читальні зали в шкільних бібліотеках </w:t>
            </w:r>
          </w:p>
        </w:tc>
        <w:tc>
          <w:tcPr>
            <w:tcW w:w="1701" w:type="dxa"/>
          </w:tcPr>
          <w:p w:rsidR="00DA7E2F" w:rsidRPr="00762C44" w:rsidRDefault="00DA7E2F" w:rsidP="00DA7E2F">
            <w:r w:rsidRPr="00762C44">
              <w:t>Відділ освіти Сєвєр</w:t>
            </w:r>
            <w:r>
              <w:t>одонецької міської ради</w:t>
            </w:r>
          </w:p>
        </w:tc>
        <w:tc>
          <w:tcPr>
            <w:tcW w:w="1417" w:type="dxa"/>
          </w:tcPr>
          <w:p w:rsidR="00DA7E2F" w:rsidRDefault="00DA7E2F" w:rsidP="00DA7E2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Міський бюджет, позабюджетні надходження</w:t>
            </w:r>
          </w:p>
        </w:tc>
        <w:tc>
          <w:tcPr>
            <w:tcW w:w="1701" w:type="dxa"/>
          </w:tcPr>
          <w:p w:rsidR="00DA7E2F" w:rsidRDefault="00DA7E2F" w:rsidP="00FF4983">
            <w:pPr>
              <w:jc w:val="center"/>
            </w:pPr>
            <w:r>
              <w:t>32,41</w:t>
            </w:r>
          </w:p>
          <w:p w:rsidR="00DA7E2F" w:rsidRPr="00762C44" w:rsidRDefault="00DA7E2F" w:rsidP="00FF4983">
            <w:pPr>
              <w:jc w:val="center"/>
            </w:pPr>
          </w:p>
        </w:tc>
        <w:tc>
          <w:tcPr>
            <w:tcW w:w="1701" w:type="dxa"/>
          </w:tcPr>
          <w:p w:rsidR="00DA7E2F" w:rsidRPr="00257D58" w:rsidRDefault="00DA7E2F" w:rsidP="00FF498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Не було фінансування</w:t>
            </w:r>
          </w:p>
        </w:tc>
        <w:tc>
          <w:tcPr>
            <w:tcW w:w="1276" w:type="dxa"/>
          </w:tcPr>
          <w:p w:rsidR="00DA7E2F" w:rsidRPr="00D30CCE" w:rsidRDefault="00D30CCE" w:rsidP="00FF498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10" w:type="dxa"/>
          </w:tcPr>
          <w:p w:rsidR="00DA7E2F" w:rsidRDefault="00DA7E2F" w:rsidP="00DA7E2F">
            <w:pPr>
              <w:jc w:val="center"/>
            </w:pPr>
            <w:r w:rsidRPr="003F54F1">
              <w:rPr>
                <w:iCs/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за рахунок благодійних внесків батьків</w:t>
            </w:r>
          </w:p>
        </w:tc>
      </w:tr>
    </w:tbl>
    <w:p w:rsidR="003A2A57" w:rsidRPr="00DA7E2F" w:rsidRDefault="003A2A57" w:rsidP="00990447">
      <w:pPr>
        <w:spacing w:line="360" w:lineRule="auto"/>
        <w:jc w:val="both"/>
        <w:rPr>
          <w:b/>
        </w:rPr>
      </w:pPr>
    </w:p>
    <w:p w:rsidR="003A2A57" w:rsidRDefault="003A2A57" w:rsidP="00990447">
      <w:pPr>
        <w:spacing w:line="360" w:lineRule="auto"/>
        <w:jc w:val="both"/>
        <w:rPr>
          <w:b/>
          <w:lang w:val="uk-UA"/>
        </w:rPr>
      </w:pPr>
    </w:p>
    <w:p w:rsidR="00DA7E2F" w:rsidRPr="00BB79BC" w:rsidRDefault="00DA7E2F" w:rsidP="00DA7E2F">
      <w:pPr>
        <w:widowControl w:val="0"/>
        <w:autoSpaceDE w:val="0"/>
        <w:autoSpaceDN w:val="0"/>
        <w:adjustRightInd w:val="0"/>
        <w:ind w:left="2520"/>
        <w:jc w:val="center"/>
        <w:rPr>
          <w:rFonts w:eastAsia="Calibri"/>
          <w:b/>
          <w:lang w:val="uk-UA"/>
        </w:rPr>
      </w:pPr>
      <w:r w:rsidRPr="00BB79BC">
        <w:rPr>
          <w:rFonts w:eastAsia="Calibri"/>
          <w:b/>
          <w:lang w:val="uk-UA"/>
        </w:rPr>
        <w:t>2.</w:t>
      </w:r>
      <w:r>
        <w:rPr>
          <w:rFonts w:eastAsia="Calibri"/>
          <w:b/>
          <w:lang w:val="uk-UA"/>
        </w:rPr>
        <w:t>2.</w:t>
      </w:r>
      <w:r w:rsidRPr="00BB79BC">
        <w:rPr>
          <w:rFonts w:eastAsia="Calibri"/>
          <w:b/>
          <w:lang w:val="uk-UA"/>
        </w:rPr>
        <w:t>Виконання завдань та заходів програми.</w:t>
      </w:r>
    </w:p>
    <w:p w:rsidR="00DA7E2F" w:rsidRPr="00BB79BC" w:rsidRDefault="00DA7E2F" w:rsidP="00DA7E2F">
      <w:pPr>
        <w:widowControl w:val="0"/>
        <w:autoSpaceDE w:val="0"/>
        <w:autoSpaceDN w:val="0"/>
        <w:adjustRightInd w:val="0"/>
        <w:ind w:left="720"/>
        <w:rPr>
          <w:rFonts w:eastAsia="Calibri"/>
          <w:lang w:val="uk-UA"/>
        </w:rPr>
      </w:pPr>
    </w:p>
    <w:p w:rsidR="003A2A57" w:rsidRDefault="003A2A57" w:rsidP="00990447">
      <w:pPr>
        <w:spacing w:line="360" w:lineRule="auto"/>
        <w:jc w:val="both"/>
        <w:rPr>
          <w:b/>
          <w:lang w:val="uk-UA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265"/>
        <w:gridCol w:w="1134"/>
        <w:gridCol w:w="2127"/>
        <w:gridCol w:w="1984"/>
        <w:gridCol w:w="1964"/>
      </w:tblGrid>
      <w:tr w:rsidR="00DA7E2F" w:rsidRPr="00BB79BC" w:rsidTr="00FF4983">
        <w:trPr>
          <w:trHeight w:val="1400"/>
        </w:trPr>
        <w:tc>
          <w:tcPr>
            <w:tcW w:w="2268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BB79BC">
              <w:rPr>
                <w:rFonts w:eastAsia="Calibri"/>
                <w:b/>
                <w:bCs/>
                <w:w w:val="93"/>
                <w:lang w:val="uk-UA"/>
              </w:rPr>
              <w:t xml:space="preserve">Найменування </w:t>
            </w:r>
            <w:r w:rsidRPr="00BB79BC">
              <w:rPr>
                <w:rFonts w:eastAsia="Calibri"/>
                <w:b/>
                <w:bCs/>
                <w:w w:val="88"/>
                <w:lang w:val="uk-UA"/>
              </w:rPr>
              <w:t>завдання</w:t>
            </w:r>
          </w:p>
        </w:tc>
        <w:tc>
          <w:tcPr>
            <w:tcW w:w="5265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BB79BC">
              <w:rPr>
                <w:rFonts w:eastAsia="Calibri"/>
                <w:b/>
                <w:bCs/>
                <w:w w:val="92"/>
                <w:lang w:val="uk-UA"/>
              </w:rPr>
              <w:t xml:space="preserve">Найменування </w:t>
            </w:r>
            <w:r w:rsidRPr="00BB79BC">
              <w:rPr>
                <w:rFonts w:eastAsia="Calibri"/>
                <w:b/>
                <w:bCs/>
                <w:w w:val="95"/>
                <w:lang w:val="uk-UA"/>
              </w:rPr>
              <w:t xml:space="preserve">показників </w:t>
            </w:r>
            <w:r w:rsidRPr="00BB79BC">
              <w:rPr>
                <w:rFonts w:eastAsia="Calibri"/>
                <w:b/>
                <w:bCs/>
                <w:w w:val="94"/>
                <w:lang w:val="uk-UA"/>
              </w:rPr>
              <w:t xml:space="preserve">виконання </w:t>
            </w:r>
            <w:r w:rsidRPr="00BB79BC">
              <w:rPr>
                <w:rFonts w:eastAsia="Calibri"/>
                <w:b/>
                <w:bCs/>
                <w:w w:val="88"/>
                <w:lang w:val="uk-UA"/>
              </w:rPr>
              <w:t>завдання</w:t>
            </w:r>
          </w:p>
        </w:tc>
        <w:tc>
          <w:tcPr>
            <w:tcW w:w="113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="Calibri"/>
                <w:lang w:val="uk-UA"/>
              </w:rPr>
            </w:pPr>
            <w:r w:rsidRPr="00BB79BC">
              <w:rPr>
                <w:rFonts w:eastAsia="Calibri"/>
                <w:b/>
                <w:bCs/>
                <w:w w:val="98"/>
                <w:lang w:val="uk-UA"/>
              </w:rPr>
              <w:t>Одиниця виміру</w:t>
            </w:r>
          </w:p>
        </w:tc>
        <w:tc>
          <w:tcPr>
            <w:tcW w:w="2127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BB79BC">
              <w:rPr>
                <w:rFonts w:eastAsia="Calibri"/>
                <w:b/>
                <w:bCs/>
                <w:w w:val="97"/>
                <w:lang w:val="uk-UA"/>
              </w:rPr>
              <w:t xml:space="preserve">Очікувані </w:t>
            </w:r>
            <w:r w:rsidRPr="00BB79BC">
              <w:rPr>
                <w:rFonts w:eastAsia="Calibri"/>
                <w:b/>
                <w:bCs/>
                <w:w w:val="86"/>
                <w:lang w:val="uk-UA"/>
              </w:rPr>
              <w:t>результати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BB79BC">
              <w:rPr>
                <w:rFonts w:eastAsia="Calibri"/>
                <w:b/>
                <w:bCs/>
                <w:w w:val="96"/>
                <w:lang w:val="uk-UA"/>
              </w:rPr>
              <w:t xml:space="preserve">Фактично </w:t>
            </w:r>
            <w:r w:rsidRPr="00BB79BC">
              <w:rPr>
                <w:rFonts w:eastAsia="Calibri"/>
                <w:b/>
                <w:bCs/>
                <w:w w:val="88"/>
                <w:lang w:val="uk-UA"/>
              </w:rPr>
              <w:t>досягнуто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w w:val="96"/>
                <w:lang w:val="uk-UA"/>
              </w:rPr>
            </w:pPr>
            <w:r w:rsidRPr="00BB79BC">
              <w:rPr>
                <w:rFonts w:eastAsia="Calibri"/>
                <w:b/>
                <w:bCs/>
                <w:w w:val="96"/>
                <w:lang w:val="uk-UA"/>
              </w:rPr>
              <w:t>Відхилення</w:t>
            </w:r>
          </w:p>
        </w:tc>
      </w:tr>
      <w:tr w:rsidR="00DA7E2F" w:rsidRPr="00BB79BC" w:rsidTr="00FF4983">
        <w:trPr>
          <w:trHeight w:val="209"/>
        </w:trPr>
        <w:tc>
          <w:tcPr>
            <w:tcW w:w="2268" w:type="dxa"/>
            <w:vMerge w:val="restart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BA01AB">
              <w:rPr>
                <w:rFonts w:eastAsia="Calibri"/>
                <w:lang w:val="uk-UA"/>
              </w:rPr>
              <w:t>Забезпечення доставки документів про освіту випускникам шкіл міста</w:t>
            </w:r>
          </w:p>
        </w:tc>
        <w:tc>
          <w:tcPr>
            <w:tcW w:w="5265" w:type="dxa"/>
          </w:tcPr>
          <w:p w:rsidR="00DA7E2F" w:rsidRPr="00257D58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257D58">
              <w:rPr>
                <w:rFonts w:eastAsia="Calibri"/>
                <w:b/>
                <w:i/>
                <w:lang w:val="uk-UA"/>
              </w:rPr>
              <w:t>Показник витрат</w:t>
            </w:r>
          </w:p>
        </w:tc>
        <w:tc>
          <w:tcPr>
            <w:tcW w:w="113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A01AB" w:rsidTr="00FF4983">
        <w:trPr>
          <w:trHeight w:val="209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</w:tcPr>
          <w:p w:rsidR="00DA7E2F" w:rsidRPr="00BA01AB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BA01AB">
              <w:rPr>
                <w:rFonts w:eastAsia="Calibri"/>
                <w:lang w:val="uk-UA"/>
              </w:rPr>
              <w:t>Загальний обсяг витрат</w:t>
            </w:r>
          </w:p>
        </w:tc>
        <w:tc>
          <w:tcPr>
            <w:tcW w:w="113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27,0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9,518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-17,482</w:t>
            </w:r>
          </w:p>
        </w:tc>
      </w:tr>
      <w:tr w:rsidR="00DA7E2F" w:rsidRPr="00BB79BC" w:rsidTr="00FF4983">
        <w:trPr>
          <w:trHeight w:val="201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</w:tcPr>
          <w:p w:rsidR="00DA7E2F" w:rsidRPr="00257D58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257D58">
              <w:rPr>
                <w:rFonts w:eastAsia="Calibri"/>
                <w:b/>
                <w:i/>
                <w:lang w:val="uk-UA"/>
              </w:rPr>
              <w:t>Показник продукту</w:t>
            </w:r>
          </w:p>
        </w:tc>
        <w:tc>
          <w:tcPr>
            <w:tcW w:w="113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DA7E2F" w:rsidRPr="00BA01AB" w:rsidTr="00FF4983">
        <w:trPr>
          <w:trHeight w:val="201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</w:tcPr>
          <w:p w:rsidR="00DA7E2F" w:rsidRPr="00BA01AB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BA01AB">
              <w:rPr>
                <w:rFonts w:eastAsia="Calibri"/>
                <w:lang w:val="uk-UA"/>
              </w:rPr>
              <w:t>Кількість випускників загальноосвітніх навчальних закладів міста</w:t>
            </w:r>
          </w:p>
        </w:tc>
        <w:tc>
          <w:tcPr>
            <w:tcW w:w="113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осіб</w:t>
            </w:r>
          </w:p>
        </w:tc>
        <w:tc>
          <w:tcPr>
            <w:tcW w:w="2127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1540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1291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-249</w:t>
            </w:r>
          </w:p>
        </w:tc>
      </w:tr>
      <w:tr w:rsidR="00DA7E2F" w:rsidRPr="00BA01AB" w:rsidTr="00FF4983">
        <w:trPr>
          <w:trHeight w:val="201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</w:tcPr>
          <w:p w:rsidR="00DA7E2F" w:rsidRPr="00BA01AB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BA01AB">
              <w:rPr>
                <w:rFonts w:eastAsia="Calibri"/>
                <w:lang w:val="uk-UA"/>
              </w:rPr>
              <w:t>Кількість документів про освіту</w:t>
            </w:r>
          </w:p>
        </w:tc>
        <w:tc>
          <w:tcPr>
            <w:tcW w:w="113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Шт.</w:t>
            </w:r>
          </w:p>
        </w:tc>
        <w:tc>
          <w:tcPr>
            <w:tcW w:w="2127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1540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1291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-249</w:t>
            </w:r>
          </w:p>
        </w:tc>
      </w:tr>
      <w:tr w:rsidR="00DA7E2F" w:rsidRPr="00BB79BC" w:rsidTr="00FF4983">
        <w:trPr>
          <w:trHeight w:val="263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</w:tcPr>
          <w:p w:rsidR="00DA7E2F" w:rsidRPr="00257D58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257D58">
              <w:rPr>
                <w:rFonts w:eastAsia="Calibri"/>
                <w:b/>
                <w:i/>
                <w:lang w:val="uk-UA"/>
              </w:rPr>
              <w:t>Показник ефективності</w:t>
            </w:r>
          </w:p>
        </w:tc>
        <w:tc>
          <w:tcPr>
            <w:tcW w:w="113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63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</w:tcPr>
          <w:p w:rsidR="00DA7E2F" w:rsidRPr="00BA01AB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BA01AB">
              <w:rPr>
                <w:rFonts w:eastAsia="Calibri"/>
                <w:lang w:val="uk-UA"/>
              </w:rPr>
              <w:t>Витрати на доставку 1 документу</w:t>
            </w:r>
          </w:p>
        </w:tc>
        <w:tc>
          <w:tcPr>
            <w:tcW w:w="113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грн</w:t>
            </w:r>
          </w:p>
        </w:tc>
        <w:tc>
          <w:tcPr>
            <w:tcW w:w="2127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17,53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7,37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-10,15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</w:tcPr>
          <w:p w:rsidR="00DA7E2F" w:rsidRPr="00257D58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257D58">
              <w:rPr>
                <w:rFonts w:eastAsia="Calibri"/>
                <w:b/>
                <w:i/>
                <w:lang w:val="uk-UA"/>
              </w:rPr>
              <w:t>Показник якості</w:t>
            </w:r>
          </w:p>
        </w:tc>
        <w:tc>
          <w:tcPr>
            <w:tcW w:w="113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</w:tcPr>
          <w:p w:rsidR="00DA7E2F" w:rsidRPr="00BA01AB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BA01AB">
              <w:rPr>
                <w:rFonts w:eastAsia="Calibri"/>
                <w:lang w:val="uk-UA"/>
              </w:rPr>
              <w:t>Рівень отримання документів випускниками шкіл</w:t>
            </w:r>
          </w:p>
        </w:tc>
        <w:tc>
          <w:tcPr>
            <w:tcW w:w="113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%</w:t>
            </w:r>
          </w:p>
        </w:tc>
        <w:tc>
          <w:tcPr>
            <w:tcW w:w="2127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964" w:type="dxa"/>
          </w:tcPr>
          <w:p w:rsidR="00DA7E2F" w:rsidRPr="00BB79BC" w:rsidRDefault="00D30CCE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 w:val="restart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3F17E5">
              <w:rPr>
                <w:rFonts w:eastAsia="Calibri"/>
                <w:lang w:val="uk-UA"/>
              </w:rPr>
              <w:t>Організувати перевезення учнів і вчителів</w:t>
            </w:r>
          </w:p>
        </w:tc>
        <w:tc>
          <w:tcPr>
            <w:tcW w:w="5265" w:type="dxa"/>
            <w:shd w:val="clear" w:color="auto" w:fill="auto"/>
          </w:tcPr>
          <w:p w:rsidR="00DA7E2F" w:rsidRPr="00A16FAD" w:rsidRDefault="00DA7E2F" w:rsidP="00DA7E2F">
            <w:pPr>
              <w:pStyle w:val="ae"/>
              <w:jc w:val="both"/>
              <w:rPr>
                <w:b/>
                <w:i/>
                <w:lang w:val="uk-UA" w:eastAsia="en-US"/>
              </w:rPr>
            </w:pPr>
            <w:r w:rsidRPr="00A16FAD">
              <w:rPr>
                <w:b/>
                <w:i/>
                <w:lang w:val="uk-UA" w:eastAsia="en-US"/>
              </w:rPr>
              <w:t>Показник витрат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ae"/>
              <w:jc w:val="both"/>
              <w:rPr>
                <w:i/>
                <w:lang w:val="uk-UA" w:eastAsia="en-US"/>
              </w:rPr>
            </w:pPr>
          </w:p>
        </w:tc>
        <w:tc>
          <w:tcPr>
            <w:tcW w:w="2127" w:type="dxa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59154B" w:rsidRDefault="00DA7E2F" w:rsidP="00DA7E2F">
            <w:pPr>
              <w:spacing w:line="255" w:lineRule="exact"/>
            </w:pPr>
            <w:r w:rsidRPr="0059154B">
              <w:t>Загальний обсяг витрат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15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Тис. грн.</w:t>
            </w: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 w:rsidRPr="0059154B">
              <w:rPr>
                <w:rFonts w:eastAsia="Calibri"/>
                <w:bCs/>
              </w:rPr>
              <w:t>2168,039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1263,953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-904,086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3F17E5" w:rsidRDefault="00DA7E2F" w:rsidP="00DA7E2F">
            <w:pPr>
              <w:rPr>
                <w:lang w:val="uk-UA"/>
              </w:rPr>
            </w:pPr>
            <w:r w:rsidRPr="003F17E5">
              <w:rPr>
                <w:lang w:val="uk-UA"/>
              </w:rPr>
              <w:t>Кількість учнів та вчителів, які проживають у підпорядкованих населених пунктах на відстані більше 3 кілометрів від місця навчання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15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осіб</w:t>
            </w: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 w:rsidRPr="0059154B">
              <w:rPr>
                <w:rFonts w:eastAsia="Calibri"/>
                <w:bCs/>
              </w:rPr>
              <w:t>130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170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40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A16FAD" w:rsidRDefault="00DA7E2F" w:rsidP="00DA7E2F">
            <w:pPr>
              <w:rPr>
                <w:b/>
              </w:rPr>
            </w:pPr>
            <w:r w:rsidRPr="00A16FAD">
              <w:rPr>
                <w:b/>
                <w:i/>
              </w:rPr>
              <w:t>Показник ефективності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59154B" w:rsidRDefault="00DA7E2F" w:rsidP="00DA7E2F">
            <w:pPr>
              <w:spacing w:line="262" w:lineRule="exact"/>
            </w:pPr>
            <w:r w:rsidRPr="0059154B">
              <w:t>Середні витрати на підвезення 1 особи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15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Тис.грн.</w:t>
            </w: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 w:rsidRPr="0059154B">
              <w:rPr>
                <w:rFonts w:eastAsia="Calibri"/>
                <w:bCs/>
              </w:rPr>
              <w:t>16,677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7,435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-9,242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A16FAD" w:rsidRDefault="00DA7E2F" w:rsidP="00DA7E2F">
            <w:pPr>
              <w:pStyle w:val="ae"/>
              <w:rPr>
                <w:b/>
                <w:i/>
                <w:lang w:val="uk-UA" w:eastAsia="en-US"/>
              </w:rPr>
            </w:pPr>
            <w:r w:rsidRPr="00A16FAD">
              <w:rPr>
                <w:b/>
                <w:i/>
                <w:lang w:val="uk-UA" w:eastAsia="en-US"/>
              </w:rPr>
              <w:t>Показник якості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597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59154B" w:rsidRDefault="00DA7E2F" w:rsidP="00DA7E2F">
            <w:pPr>
              <w:outlineLvl w:val="1"/>
            </w:pPr>
            <w:r w:rsidRPr="0059154B">
              <w:t>Рівень забезпечення підвезенням учнів та вчителів до місць навчання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15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 w:rsidRPr="0059154B">
              <w:rPr>
                <w:rFonts w:eastAsia="Calibri"/>
                <w:bCs/>
              </w:rPr>
              <w:t>100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 w:val="restart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CD203E">
              <w:rPr>
                <w:rFonts w:eastAsia="Calibri"/>
                <w:lang w:val="uk-UA"/>
              </w:rPr>
              <w:t xml:space="preserve">Організувати </w:t>
            </w:r>
            <w:r w:rsidRPr="00CD203E">
              <w:rPr>
                <w:rFonts w:eastAsia="Calibri"/>
                <w:lang w:val="uk-UA"/>
              </w:rPr>
              <w:lastRenderedPageBreak/>
              <w:t>харчування учнів у загальноосвітніх навчальних закладах міста</w:t>
            </w:r>
          </w:p>
        </w:tc>
        <w:tc>
          <w:tcPr>
            <w:tcW w:w="5265" w:type="dxa"/>
            <w:shd w:val="clear" w:color="auto" w:fill="auto"/>
          </w:tcPr>
          <w:p w:rsidR="00DA7E2F" w:rsidRPr="00E024B4" w:rsidRDefault="00DA7E2F" w:rsidP="00DA7E2F">
            <w:pPr>
              <w:outlineLvl w:val="1"/>
              <w:rPr>
                <w:b/>
              </w:rPr>
            </w:pPr>
            <w:r w:rsidRPr="00E024B4">
              <w:rPr>
                <w:b/>
                <w:i/>
              </w:rPr>
              <w:lastRenderedPageBreak/>
              <w:t>Показник витрат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59154B" w:rsidRDefault="00DA7E2F" w:rsidP="00DA7E2F">
            <w:pPr>
              <w:outlineLvl w:val="1"/>
            </w:pPr>
            <w:r w:rsidRPr="0059154B">
              <w:t>Обсяг видатків на безкоштовне харчування учнів 1-4 класів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15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Тис.грн</w:t>
            </w: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 w:rsidRPr="0059154B">
              <w:rPr>
                <w:iCs/>
              </w:rPr>
              <w:t>9332,520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6058,288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-3274,232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59154B" w:rsidRDefault="00DA7E2F" w:rsidP="00DA7E2F">
            <w:pPr>
              <w:outlineLvl w:val="1"/>
            </w:pPr>
            <w:r w:rsidRPr="0059154B">
              <w:t>Обсяг видатків на безкоштовне харчуванням учнів пільгових категорій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15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Тис.грн</w:t>
            </w: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9154B">
              <w:rPr>
                <w:iCs/>
              </w:rPr>
              <w:t>479,735</w:t>
            </w:r>
          </w:p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365,077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-114,658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E024B4" w:rsidRDefault="00DA7E2F" w:rsidP="00DA7E2F">
            <w:pPr>
              <w:outlineLvl w:val="1"/>
              <w:rPr>
                <w:b/>
              </w:rPr>
            </w:pPr>
            <w:r w:rsidRPr="00E024B4">
              <w:rPr>
                <w:b/>
                <w:i/>
              </w:rPr>
              <w:t>Показник продукту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59154B" w:rsidRDefault="00DA7E2F" w:rsidP="00DA7E2F">
            <w:pPr>
              <w:outlineLvl w:val="1"/>
            </w:pPr>
            <w:r w:rsidRPr="0059154B">
              <w:t>Кількість дітей 1-4 класів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15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осіб</w:t>
            </w: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 w:rsidRPr="0059154B">
              <w:rPr>
                <w:rFonts w:eastAsia="Calibri"/>
                <w:bCs/>
              </w:rPr>
              <w:t>4108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3333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-775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59154B" w:rsidRDefault="00DA7E2F" w:rsidP="00DA7E2F">
            <w:pPr>
              <w:outlineLvl w:val="1"/>
            </w:pPr>
            <w:r w:rsidRPr="0059154B">
              <w:t>Кількість учнів пільгових категорій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15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осіб</w:t>
            </w: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 w:rsidRPr="0059154B">
              <w:rPr>
                <w:rFonts w:eastAsia="Calibri"/>
                <w:bCs/>
              </w:rPr>
              <w:t>190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183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-7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E024B4" w:rsidRDefault="00DA7E2F" w:rsidP="00DA7E2F">
            <w:pPr>
              <w:outlineLvl w:val="1"/>
              <w:rPr>
                <w:b/>
              </w:rPr>
            </w:pPr>
            <w:r w:rsidRPr="00E024B4">
              <w:rPr>
                <w:b/>
                <w:i/>
              </w:rPr>
              <w:t>Показник ефективності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59154B" w:rsidRDefault="00DA7E2F" w:rsidP="00DA7E2F">
            <w:pPr>
              <w:outlineLvl w:val="1"/>
            </w:pPr>
            <w:r w:rsidRPr="0059154B">
              <w:t>Середні витрати на 1 учня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</w:t>
            </w:r>
            <w:r w:rsidRPr="005915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ис.грн</w:t>
            </w: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 w:rsidRPr="0059154B">
              <w:rPr>
                <w:rFonts w:eastAsia="Calibri"/>
                <w:bCs/>
              </w:rPr>
              <w:t>2,271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1,817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-0,454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59154B" w:rsidRDefault="00DA7E2F" w:rsidP="00DA7E2F">
            <w:pPr>
              <w:outlineLvl w:val="1"/>
            </w:pPr>
            <w:r w:rsidRPr="0059154B">
              <w:t>Середні витрати на дітей пільгової категорії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Тис. грн</w:t>
            </w: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 w:rsidRPr="0059154B">
              <w:rPr>
                <w:rFonts w:eastAsia="Calibri"/>
                <w:bCs/>
              </w:rPr>
              <w:t>2,524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1,994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-0,53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E024B4" w:rsidRDefault="00DA7E2F" w:rsidP="00DA7E2F">
            <w:pPr>
              <w:outlineLvl w:val="1"/>
              <w:rPr>
                <w:b/>
              </w:rPr>
            </w:pPr>
            <w:r w:rsidRPr="00E024B4">
              <w:rPr>
                <w:b/>
                <w:i/>
              </w:rPr>
              <w:t>Показник якості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CD203E" w:rsidRDefault="00DA7E2F" w:rsidP="00DA7E2F">
            <w:pPr>
              <w:outlineLvl w:val="1"/>
              <w:rPr>
                <w:lang w:val="uk-UA"/>
              </w:rPr>
            </w:pPr>
            <w:r w:rsidRPr="00CD203E">
              <w:rPr>
                <w:lang w:val="uk-UA"/>
              </w:rPr>
              <w:t xml:space="preserve">Кількість учнів, які забезпечені безкоштовним гарячим харчуванням 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915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 w:rsidRPr="0059154B">
              <w:rPr>
                <w:rFonts w:eastAsia="Calibri"/>
                <w:bCs/>
              </w:rPr>
              <w:t>100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 w:val="restart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714E5B">
              <w:rPr>
                <w:rFonts w:eastAsia="Calibri"/>
                <w:lang w:val="uk-UA"/>
              </w:rPr>
              <w:t>. Модернізація та утримання на належному рівні матеріально-технічної та навчально-методичної бази загальноосвітніх навчальних закладів</w:t>
            </w:r>
          </w:p>
        </w:tc>
        <w:tc>
          <w:tcPr>
            <w:tcW w:w="5265" w:type="dxa"/>
            <w:shd w:val="clear" w:color="auto" w:fill="auto"/>
          </w:tcPr>
          <w:p w:rsidR="00DA7E2F" w:rsidRPr="00E024B4" w:rsidRDefault="00DA7E2F" w:rsidP="00DA7E2F">
            <w:pPr>
              <w:outlineLvl w:val="1"/>
              <w:rPr>
                <w:b/>
              </w:rPr>
            </w:pPr>
            <w:r w:rsidRPr="00E024B4">
              <w:rPr>
                <w:b/>
                <w:i/>
              </w:rPr>
              <w:t>Показник витрат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DA7E2F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59154B" w:rsidRDefault="00DA7E2F" w:rsidP="00DA7E2F">
            <w:pPr>
              <w:outlineLvl w:val="1"/>
            </w:pPr>
            <w:r w:rsidRPr="0059154B">
              <w:t>Обсяг видатків на придбання технічних засобів навчання, обладнання, меблів для вчителів, інвентарю, інших предметів довгострокового користування</w:t>
            </w:r>
          </w:p>
        </w:tc>
        <w:tc>
          <w:tcPr>
            <w:tcW w:w="1134" w:type="dxa"/>
            <w:shd w:val="clear" w:color="auto" w:fill="auto"/>
          </w:tcPr>
          <w:p w:rsidR="00DA7E2F" w:rsidRPr="0059154B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</w:t>
            </w:r>
            <w:r w:rsidRPr="0059154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ис.грн.</w:t>
            </w:r>
          </w:p>
        </w:tc>
        <w:tc>
          <w:tcPr>
            <w:tcW w:w="2127" w:type="dxa"/>
            <w:shd w:val="clear" w:color="auto" w:fill="auto"/>
          </w:tcPr>
          <w:p w:rsidR="00DA7E2F" w:rsidRPr="0059154B" w:rsidRDefault="00DA7E2F" w:rsidP="00DA7E2F">
            <w:pPr>
              <w:jc w:val="center"/>
            </w:pPr>
            <w:r w:rsidRPr="0059154B">
              <w:t>2170,56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302,204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-1868,356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Default="00DA7E2F" w:rsidP="00DA7E2F">
            <w:pPr>
              <w:outlineLvl w:val="1"/>
            </w:pPr>
            <w:r>
              <w:t>Обсяг видатків на покращення матеріально-технічної бази кабінетів «Захисту Вітчизни», обслуговуючої та технічної праці</w:t>
            </w:r>
          </w:p>
        </w:tc>
        <w:tc>
          <w:tcPr>
            <w:tcW w:w="1134" w:type="dxa"/>
            <w:shd w:val="clear" w:color="auto" w:fill="auto"/>
          </w:tcPr>
          <w:p w:rsidR="00DA7E2F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тис.грн.</w:t>
            </w:r>
          </w:p>
        </w:tc>
        <w:tc>
          <w:tcPr>
            <w:tcW w:w="2127" w:type="dxa"/>
            <w:shd w:val="clear" w:color="auto" w:fill="auto"/>
          </w:tcPr>
          <w:p w:rsidR="00DA7E2F" w:rsidRDefault="00DA7E2F" w:rsidP="00DA7E2F">
            <w:pPr>
              <w:jc w:val="center"/>
              <w:outlineLvl w:val="1"/>
            </w:pPr>
            <w:r>
              <w:t>146,594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4,800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-141,794</w:t>
            </w:r>
          </w:p>
        </w:tc>
      </w:tr>
      <w:tr w:rsidR="00DA7E2F" w:rsidRPr="00BB79BC" w:rsidTr="00FF4983">
        <w:trPr>
          <w:trHeight w:val="541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E024B4" w:rsidRDefault="00DA7E2F" w:rsidP="00DA7E2F">
            <w:pPr>
              <w:outlineLvl w:val="1"/>
              <w:rPr>
                <w:b/>
              </w:rPr>
            </w:pPr>
            <w:r w:rsidRPr="00E024B4">
              <w:rPr>
                <w:b/>
                <w:i/>
              </w:rPr>
              <w:t>Показник продукту</w:t>
            </w:r>
          </w:p>
        </w:tc>
        <w:tc>
          <w:tcPr>
            <w:tcW w:w="1134" w:type="dxa"/>
            <w:shd w:val="clear" w:color="auto" w:fill="auto"/>
          </w:tcPr>
          <w:p w:rsidR="00DA7E2F" w:rsidRPr="00C57310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A7E2F" w:rsidRPr="00C57310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C57310" w:rsidRDefault="00DA7E2F" w:rsidP="00DA7E2F">
            <w:pPr>
              <w:outlineLvl w:val="1"/>
            </w:pPr>
            <w:r w:rsidRPr="00B60DE8">
              <w:t>Кількість одиниць технічних засобів навчання, обладнання, меблів, інвентарю</w:t>
            </w:r>
          </w:p>
        </w:tc>
        <w:tc>
          <w:tcPr>
            <w:tcW w:w="1134" w:type="dxa"/>
            <w:shd w:val="clear" w:color="auto" w:fill="auto"/>
          </w:tcPr>
          <w:p w:rsidR="00DA7E2F" w:rsidRPr="00C57310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Шт.</w:t>
            </w:r>
          </w:p>
        </w:tc>
        <w:tc>
          <w:tcPr>
            <w:tcW w:w="2127" w:type="dxa"/>
            <w:shd w:val="clear" w:color="auto" w:fill="auto"/>
          </w:tcPr>
          <w:p w:rsidR="00DA7E2F" w:rsidRPr="00C57310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355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21320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20965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E024B4" w:rsidRDefault="00DA7E2F" w:rsidP="00DA7E2F">
            <w:pPr>
              <w:outlineLvl w:val="1"/>
              <w:rPr>
                <w:b/>
              </w:rPr>
            </w:pPr>
            <w:r w:rsidRPr="00E024B4">
              <w:rPr>
                <w:b/>
                <w:i/>
              </w:rPr>
              <w:t xml:space="preserve">Показник ефективності </w:t>
            </w:r>
          </w:p>
        </w:tc>
        <w:tc>
          <w:tcPr>
            <w:tcW w:w="1134" w:type="dxa"/>
            <w:shd w:val="clear" w:color="auto" w:fill="auto"/>
          </w:tcPr>
          <w:p w:rsidR="00DA7E2F" w:rsidRPr="00C57310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A7E2F" w:rsidRPr="00C57310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C57310" w:rsidRDefault="00DA7E2F" w:rsidP="00DA7E2F">
            <w:pPr>
              <w:outlineLvl w:val="1"/>
            </w:pPr>
            <w:r w:rsidRPr="00B60DE8">
              <w:t>Середні витрати на 1 одиницю технічних засобів навчання, обладнання, меблів, інвентарю</w:t>
            </w:r>
          </w:p>
        </w:tc>
        <w:tc>
          <w:tcPr>
            <w:tcW w:w="1134" w:type="dxa"/>
            <w:shd w:val="clear" w:color="auto" w:fill="auto"/>
          </w:tcPr>
          <w:p w:rsidR="00DA7E2F" w:rsidRPr="00C57310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грн</w:t>
            </w:r>
          </w:p>
        </w:tc>
        <w:tc>
          <w:tcPr>
            <w:tcW w:w="2127" w:type="dxa"/>
            <w:shd w:val="clear" w:color="auto" w:fill="auto"/>
          </w:tcPr>
          <w:p w:rsidR="00DA7E2F" w:rsidRPr="00E024B4" w:rsidRDefault="00DA7E2F" w:rsidP="00DA7E2F">
            <w:pPr>
              <w:jc w:val="center"/>
              <w:outlineLvl w:val="1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6114,25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14,17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E024B4" w:rsidRDefault="00DA7E2F" w:rsidP="00DA7E2F">
            <w:pPr>
              <w:pStyle w:val="ae"/>
              <w:autoSpaceDE w:val="0"/>
              <w:autoSpaceDN w:val="0"/>
              <w:adjustRightInd w:val="0"/>
              <w:jc w:val="both"/>
              <w:rPr>
                <w:b/>
                <w:i/>
                <w:lang w:val="uk-UA" w:eastAsia="en-US"/>
              </w:rPr>
            </w:pPr>
            <w:r w:rsidRPr="00E024B4">
              <w:rPr>
                <w:b/>
                <w:i/>
                <w:lang w:val="uk-UA" w:eastAsia="en-US"/>
              </w:rPr>
              <w:t>Показник якості</w:t>
            </w:r>
          </w:p>
        </w:tc>
        <w:tc>
          <w:tcPr>
            <w:tcW w:w="1134" w:type="dxa"/>
            <w:shd w:val="clear" w:color="auto" w:fill="auto"/>
          </w:tcPr>
          <w:p w:rsidR="00DA7E2F" w:rsidRPr="00C57310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A7E2F" w:rsidRPr="00C57310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C57310" w:rsidRDefault="00DA7E2F" w:rsidP="00DA7E2F">
            <w:pPr>
              <w:outlineLvl w:val="1"/>
            </w:pPr>
            <w:r>
              <w:t>Частка</w:t>
            </w:r>
            <w:r w:rsidRPr="00B60DE8">
              <w:t xml:space="preserve"> ЗНЗ, для яких придбано технічні засоби навчання, обладнання, меблі, інвентар</w:t>
            </w:r>
          </w:p>
        </w:tc>
        <w:tc>
          <w:tcPr>
            <w:tcW w:w="1134" w:type="dxa"/>
            <w:shd w:val="clear" w:color="auto" w:fill="auto"/>
          </w:tcPr>
          <w:p w:rsidR="00DA7E2F" w:rsidRPr="00C57310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DA7E2F" w:rsidRPr="00E024B4" w:rsidRDefault="00DA7E2F" w:rsidP="00DA7E2F">
            <w:pPr>
              <w:jc w:val="center"/>
              <w:outlineLvl w:val="1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100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964" w:type="dxa"/>
          </w:tcPr>
          <w:p w:rsidR="00DA7E2F" w:rsidRPr="00BB79BC" w:rsidRDefault="00D30CCE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 w:val="restart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E024B4">
              <w:rPr>
                <w:rFonts w:eastAsia="Calibri"/>
                <w:lang w:val="uk-UA"/>
              </w:rPr>
              <w:t xml:space="preserve">Підвищення якості </w:t>
            </w:r>
            <w:r w:rsidRPr="00E024B4">
              <w:rPr>
                <w:rFonts w:eastAsia="Calibri"/>
                <w:lang w:val="uk-UA"/>
              </w:rPr>
              <w:lastRenderedPageBreak/>
              <w:t>шкільної природничо-математичної освіти</w:t>
            </w:r>
          </w:p>
        </w:tc>
        <w:tc>
          <w:tcPr>
            <w:tcW w:w="5265" w:type="dxa"/>
            <w:shd w:val="clear" w:color="auto" w:fill="auto"/>
          </w:tcPr>
          <w:p w:rsidR="00DA7E2F" w:rsidRPr="00C57310" w:rsidRDefault="00DA7E2F" w:rsidP="00DA7E2F">
            <w:pPr>
              <w:outlineLvl w:val="1"/>
            </w:pPr>
            <w:r>
              <w:lastRenderedPageBreak/>
              <w:t xml:space="preserve">Обсяг фінансування на придбання </w:t>
            </w:r>
            <w:r w:rsidRPr="00762C44">
              <w:rPr>
                <w:rStyle w:val="FontStyle13"/>
                <w:rFonts w:ascii="Times New Roman" w:hAnsi="Times New Roman"/>
                <w:b w:val="0"/>
                <w:lang w:eastAsia="uk-UA"/>
              </w:rPr>
              <w:t>лаборато</w:t>
            </w:r>
            <w:r>
              <w:rPr>
                <w:rStyle w:val="FontStyle13"/>
                <w:rFonts w:ascii="Times New Roman" w:hAnsi="Times New Roman"/>
                <w:b w:val="0"/>
                <w:lang w:eastAsia="uk-UA"/>
              </w:rPr>
              <w:t xml:space="preserve">рно-демонстраційного обладнання, реактивів  та </w:t>
            </w:r>
            <w:r>
              <w:rPr>
                <w:rStyle w:val="FontStyle13"/>
                <w:rFonts w:ascii="Times New Roman" w:hAnsi="Times New Roman"/>
                <w:b w:val="0"/>
                <w:lang w:eastAsia="uk-UA"/>
              </w:rPr>
              <w:lastRenderedPageBreak/>
              <w:t xml:space="preserve">мікропрепаратів </w:t>
            </w:r>
            <w:r w:rsidRPr="00762C44">
              <w:rPr>
                <w:rStyle w:val="FontStyle13"/>
                <w:rFonts w:ascii="Times New Roman" w:hAnsi="Times New Roman"/>
                <w:b w:val="0"/>
                <w:lang w:eastAsia="uk-UA"/>
              </w:rPr>
              <w:t>для кабінетів з природничо-математичних дисциплін</w:t>
            </w:r>
          </w:p>
        </w:tc>
        <w:tc>
          <w:tcPr>
            <w:tcW w:w="1134" w:type="dxa"/>
            <w:shd w:val="clear" w:color="auto" w:fill="auto"/>
          </w:tcPr>
          <w:p w:rsidR="00DA7E2F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тис.грн.</w:t>
            </w:r>
          </w:p>
        </w:tc>
        <w:tc>
          <w:tcPr>
            <w:tcW w:w="2127" w:type="dxa"/>
            <w:shd w:val="clear" w:color="auto" w:fill="auto"/>
          </w:tcPr>
          <w:p w:rsidR="00DA7E2F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>
              <w:t>1210,0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252,568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-957,432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E024B4" w:rsidRDefault="00DA7E2F" w:rsidP="00DA7E2F">
            <w:pPr>
              <w:outlineLvl w:val="1"/>
              <w:rPr>
                <w:b/>
              </w:rPr>
            </w:pPr>
            <w:r w:rsidRPr="00E024B4">
              <w:rPr>
                <w:b/>
                <w:i/>
              </w:rPr>
              <w:t>Показник продукту</w:t>
            </w:r>
          </w:p>
        </w:tc>
        <w:tc>
          <w:tcPr>
            <w:tcW w:w="1134" w:type="dxa"/>
            <w:shd w:val="clear" w:color="auto" w:fill="auto"/>
          </w:tcPr>
          <w:p w:rsidR="00DA7E2F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A7E2F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B60DE8" w:rsidRDefault="00DA7E2F" w:rsidP="00DA7E2F">
            <w:pPr>
              <w:outlineLvl w:val="1"/>
              <w:rPr>
                <w:rStyle w:val="FontStyle13"/>
                <w:rFonts w:ascii="Times New Roman" w:hAnsi="Times New Roman"/>
                <w:b w:val="0"/>
                <w:lang w:eastAsia="uk-UA"/>
              </w:rPr>
            </w:pPr>
            <w:r w:rsidRPr="00B60DE8">
              <w:rPr>
                <w:rStyle w:val="FontStyle13"/>
                <w:rFonts w:ascii="Times New Roman" w:hAnsi="Times New Roman"/>
                <w:b w:val="0"/>
                <w:lang w:eastAsia="uk-UA"/>
              </w:rPr>
              <w:t>Кількість оновлених кабінетів природничо-математичних дисциплін</w:t>
            </w:r>
          </w:p>
        </w:tc>
        <w:tc>
          <w:tcPr>
            <w:tcW w:w="1134" w:type="dxa"/>
            <w:shd w:val="clear" w:color="auto" w:fill="auto"/>
          </w:tcPr>
          <w:p w:rsidR="00DA7E2F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шт.</w:t>
            </w:r>
          </w:p>
        </w:tc>
        <w:tc>
          <w:tcPr>
            <w:tcW w:w="2127" w:type="dxa"/>
            <w:shd w:val="clear" w:color="auto" w:fill="auto"/>
          </w:tcPr>
          <w:p w:rsidR="00DA7E2F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-4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E024B4" w:rsidRDefault="00DA7E2F" w:rsidP="00DA7E2F">
            <w:pPr>
              <w:outlineLvl w:val="1"/>
              <w:rPr>
                <w:b/>
              </w:rPr>
            </w:pPr>
            <w:r w:rsidRPr="00E024B4">
              <w:rPr>
                <w:b/>
                <w:i/>
              </w:rPr>
              <w:t xml:space="preserve">Показник ефективності </w:t>
            </w:r>
          </w:p>
        </w:tc>
        <w:tc>
          <w:tcPr>
            <w:tcW w:w="1134" w:type="dxa"/>
            <w:shd w:val="clear" w:color="auto" w:fill="auto"/>
          </w:tcPr>
          <w:p w:rsidR="00DA7E2F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A7E2F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B60DE8" w:rsidRDefault="00DA7E2F" w:rsidP="00DA7E2F">
            <w:pPr>
              <w:outlineLvl w:val="1"/>
              <w:rPr>
                <w:b/>
              </w:rPr>
            </w:pPr>
            <w:r w:rsidRPr="00B60DE8">
              <w:rPr>
                <w:rStyle w:val="FontStyle13"/>
                <w:rFonts w:ascii="Times New Roman" w:hAnsi="Times New Roman"/>
                <w:b w:val="0"/>
                <w:lang w:eastAsia="uk-UA"/>
              </w:rPr>
              <w:t>Витрати на обладнання 1-го кабінету природничо-математичних дисциплін</w:t>
            </w:r>
          </w:p>
        </w:tc>
        <w:tc>
          <w:tcPr>
            <w:tcW w:w="1134" w:type="dxa"/>
            <w:shd w:val="clear" w:color="auto" w:fill="auto"/>
          </w:tcPr>
          <w:p w:rsidR="00DA7E2F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тис.грн.</w:t>
            </w:r>
          </w:p>
        </w:tc>
        <w:tc>
          <w:tcPr>
            <w:tcW w:w="2127" w:type="dxa"/>
            <w:shd w:val="clear" w:color="auto" w:fill="auto"/>
          </w:tcPr>
          <w:p w:rsidR="00DA7E2F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242,0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252,568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10,568</w:t>
            </w: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E024B4" w:rsidRDefault="00DA7E2F" w:rsidP="00DA7E2F">
            <w:pPr>
              <w:pStyle w:val="ae"/>
              <w:autoSpaceDE w:val="0"/>
              <w:autoSpaceDN w:val="0"/>
              <w:adjustRightInd w:val="0"/>
              <w:jc w:val="both"/>
              <w:rPr>
                <w:b/>
                <w:i/>
                <w:lang w:val="uk-UA" w:eastAsia="en-US"/>
              </w:rPr>
            </w:pPr>
            <w:r w:rsidRPr="00E024B4">
              <w:rPr>
                <w:b/>
                <w:i/>
                <w:lang w:val="uk-UA" w:eastAsia="en-US"/>
              </w:rPr>
              <w:t>Показник якості</w:t>
            </w:r>
          </w:p>
        </w:tc>
        <w:tc>
          <w:tcPr>
            <w:tcW w:w="1134" w:type="dxa"/>
            <w:shd w:val="clear" w:color="auto" w:fill="auto"/>
          </w:tcPr>
          <w:p w:rsidR="00DA7E2F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A7E2F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DA7E2F" w:rsidRPr="00BB79BC" w:rsidTr="00FF4983">
        <w:trPr>
          <w:trHeight w:val="202"/>
        </w:trPr>
        <w:tc>
          <w:tcPr>
            <w:tcW w:w="2268" w:type="dxa"/>
            <w:vMerge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DA7E2F" w:rsidRPr="00B60DE8" w:rsidRDefault="00DA7E2F" w:rsidP="00DA7E2F">
            <w:pPr>
              <w:outlineLvl w:val="1"/>
              <w:rPr>
                <w:b/>
              </w:rPr>
            </w:pPr>
            <w:r w:rsidRPr="00B60DE8">
              <w:rPr>
                <w:rStyle w:val="FontStyle13"/>
                <w:rFonts w:ascii="Times New Roman" w:hAnsi="Times New Roman"/>
                <w:b w:val="0"/>
                <w:lang w:eastAsia="uk-UA"/>
              </w:rPr>
              <w:t xml:space="preserve">Збільшення </w:t>
            </w:r>
            <w:r>
              <w:rPr>
                <w:rStyle w:val="FontStyle13"/>
                <w:rFonts w:ascii="Times New Roman" w:hAnsi="Times New Roman"/>
                <w:b w:val="0"/>
                <w:lang w:eastAsia="uk-UA"/>
              </w:rPr>
              <w:t>частки</w:t>
            </w:r>
            <w:r w:rsidRPr="00B60DE8">
              <w:rPr>
                <w:rStyle w:val="FontStyle13"/>
                <w:rFonts w:ascii="Times New Roman" w:hAnsi="Times New Roman"/>
                <w:b w:val="0"/>
                <w:lang w:eastAsia="uk-UA"/>
              </w:rPr>
              <w:t xml:space="preserve"> оновлених кабінетів природничо-математичних дисциплін</w:t>
            </w:r>
          </w:p>
        </w:tc>
        <w:tc>
          <w:tcPr>
            <w:tcW w:w="1134" w:type="dxa"/>
            <w:shd w:val="clear" w:color="auto" w:fill="auto"/>
          </w:tcPr>
          <w:p w:rsidR="00DA7E2F" w:rsidRDefault="00DA7E2F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DA7E2F" w:rsidRDefault="00DA7E2F" w:rsidP="00DA7E2F">
            <w:pPr>
              <w:jc w:val="center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98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  <w:tc>
          <w:tcPr>
            <w:tcW w:w="1964" w:type="dxa"/>
          </w:tcPr>
          <w:p w:rsidR="00DA7E2F" w:rsidRPr="00BB79BC" w:rsidRDefault="00DA7E2F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-8</w:t>
            </w:r>
          </w:p>
        </w:tc>
      </w:tr>
      <w:tr w:rsidR="00FF4983" w:rsidRPr="00BB79BC" w:rsidTr="00FF4983">
        <w:trPr>
          <w:trHeight w:val="202"/>
        </w:trPr>
        <w:tc>
          <w:tcPr>
            <w:tcW w:w="2268" w:type="dxa"/>
            <w:vMerge w:val="restart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E024B4">
              <w:rPr>
                <w:rFonts w:eastAsia="Calibri"/>
                <w:lang w:val="uk-UA"/>
              </w:rPr>
              <w:t>Розвиток освітньо-розвивального простору закладів загальної освіти</w:t>
            </w:r>
          </w:p>
        </w:tc>
        <w:tc>
          <w:tcPr>
            <w:tcW w:w="5265" w:type="dxa"/>
            <w:shd w:val="clear" w:color="auto" w:fill="auto"/>
          </w:tcPr>
          <w:p w:rsidR="00FF4983" w:rsidRPr="00E024B4" w:rsidRDefault="00FF4983" w:rsidP="00DA7E2F">
            <w:pPr>
              <w:outlineLvl w:val="1"/>
              <w:rPr>
                <w:b/>
              </w:rPr>
            </w:pPr>
            <w:r w:rsidRPr="00E024B4">
              <w:rPr>
                <w:b/>
                <w:i/>
              </w:rPr>
              <w:t>Показник витрат</w:t>
            </w:r>
          </w:p>
        </w:tc>
        <w:tc>
          <w:tcPr>
            <w:tcW w:w="1134" w:type="dxa"/>
            <w:shd w:val="clear" w:color="auto" w:fill="auto"/>
          </w:tcPr>
          <w:p w:rsidR="00FF4983" w:rsidRDefault="00FF4983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</w:tcPr>
          <w:p w:rsidR="00FF4983" w:rsidRDefault="00FF4983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FF4983" w:rsidRPr="00BB79BC" w:rsidTr="00FF4983">
        <w:trPr>
          <w:trHeight w:val="202"/>
        </w:trPr>
        <w:tc>
          <w:tcPr>
            <w:tcW w:w="2268" w:type="dxa"/>
            <w:vMerge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FF4983" w:rsidRPr="00762C44" w:rsidRDefault="00FF4983" w:rsidP="00DA7E2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/>
                <w:b w:val="0"/>
                <w:sz w:val="24"/>
                <w:szCs w:val="24"/>
                <w:lang w:eastAsia="uk-UA"/>
              </w:rPr>
            </w:pPr>
            <w:r>
              <w:t xml:space="preserve">Обсяг фінансування на придбання </w:t>
            </w:r>
            <w:r w:rsidRPr="00762C44">
              <w:t>сучасни</w:t>
            </w:r>
            <w:r>
              <w:t xml:space="preserve">х </w:t>
            </w:r>
            <w:r w:rsidRPr="00762C44">
              <w:t>учнівськи</w:t>
            </w:r>
            <w:r>
              <w:t>х</w:t>
            </w:r>
            <w:r w:rsidRPr="00762C44">
              <w:t xml:space="preserve"> мебл</w:t>
            </w:r>
            <w:r>
              <w:t>ів та інвентарю</w:t>
            </w:r>
          </w:p>
        </w:tc>
        <w:tc>
          <w:tcPr>
            <w:tcW w:w="1134" w:type="dxa"/>
            <w:shd w:val="clear" w:color="auto" w:fill="auto"/>
          </w:tcPr>
          <w:p w:rsidR="00FF4983" w:rsidRDefault="00FF4983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тис.грн.</w:t>
            </w:r>
          </w:p>
        </w:tc>
        <w:tc>
          <w:tcPr>
            <w:tcW w:w="2127" w:type="dxa"/>
            <w:shd w:val="clear" w:color="auto" w:fill="auto"/>
          </w:tcPr>
          <w:p w:rsidR="00FF4983" w:rsidRDefault="00FF4983" w:rsidP="00DA7E2F">
            <w:pPr>
              <w:jc w:val="center"/>
              <w:outlineLvl w:val="1"/>
              <w:rPr>
                <w:rFonts w:eastAsia="Calibri"/>
                <w:bCs/>
              </w:rPr>
            </w:pPr>
            <w:r w:rsidRPr="00762C44">
              <w:t>200</w:t>
            </w:r>
            <w:r>
              <w:t>,</w:t>
            </w:r>
            <w:r w:rsidRPr="00762C44">
              <w:t>0</w:t>
            </w:r>
          </w:p>
        </w:tc>
        <w:tc>
          <w:tcPr>
            <w:tcW w:w="198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168,415</w:t>
            </w:r>
          </w:p>
        </w:tc>
        <w:tc>
          <w:tcPr>
            <w:tcW w:w="196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-31,585</w:t>
            </w:r>
          </w:p>
        </w:tc>
      </w:tr>
      <w:tr w:rsidR="00FF4983" w:rsidRPr="00BB79BC" w:rsidTr="00FF4983">
        <w:trPr>
          <w:trHeight w:val="202"/>
        </w:trPr>
        <w:tc>
          <w:tcPr>
            <w:tcW w:w="2268" w:type="dxa"/>
            <w:vMerge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FF4983" w:rsidRPr="00E024B4" w:rsidRDefault="00FF4983" w:rsidP="00DA7E2F">
            <w:pPr>
              <w:outlineLvl w:val="1"/>
              <w:rPr>
                <w:b/>
              </w:rPr>
            </w:pPr>
            <w:r w:rsidRPr="00E024B4">
              <w:rPr>
                <w:b/>
                <w:i/>
              </w:rPr>
              <w:t>Показник продукту</w:t>
            </w:r>
          </w:p>
        </w:tc>
        <w:tc>
          <w:tcPr>
            <w:tcW w:w="1134" w:type="dxa"/>
            <w:shd w:val="clear" w:color="auto" w:fill="auto"/>
          </w:tcPr>
          <w:p w:rsidR="00FF4983" w:rsidRDefault="00FF4983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F4983" w:rsidRDefault="00FF4983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FF4983" w:rsidRPr="00BB79BC" w:rsidTr="00FF4983">
        <w:trPr>
          <w:trHeight w:val="202"/>
        </w:trPr>
        <w:tc>
          <w:tcPr>
            <w:tcW w:w="2268" w:type="dxa"/>
            <w:vMerge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FF4983" w:rsidRPr="00B60DE8" w:rsidRDefault="00FF4983" w:rsidP="00DA7E2F">
            <w:pPr>
              <w:outlineLvl w:val="1"/>
              <w:rPr>
                <w:rStyle w:val="FontStyle13"/>
                <w:rFonts w:ascii="Times New Roman" w:hAnsi="Times New Roman"/>
                <w:b w:val="0"/>
                <w:lang w:eastAsia="uk-UA"/>
              </w:rPr>
            </w:pPr>
            <w:r>
              <w:rPr>
                <w:rStyle w:val="FontStyle13"/>
                <w:rFonts w:ascii="Times New Roman" w:hAnsi="Times New Roman"/>
                <w:b w:val="0"/>
                <w:lang w:eastAsia="uk-UA"/>
              </w:rPr>
              <w:t>Кількість кабінетів, в яких оновлені учнівські меблі та інвентар</w:t>
            </w:r>
          </w:p>
        </w:tc>
        <w:tc>
          <w:tcPr>
            <w:tcW w:w="1134" w:type="dxa"/>
            <w:shd w:val="clear" w:color="auto" w:fill="auto"/>
          </w:tcPr>
          <w:p w:rsidR="00FF4983" w:rsidRDefault="00FF4983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шт.</w:t>
            </w:r>
          </w:p>
        </w:tc>
        <w:tc>
          <w:tcPr>
            <w:tcW w:w="2127" w:type="dxa"/>
            <w:shd w:val="clear" w:color="auto" w:fill="auto"/>
          </w:tcPr>
          <w:p w:rsidR="00FF4983" w:rsidRDefault="00FF4983" w:rsidP="00DA7E2F">
            <w:pPr>
              <w:jc w:val="center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</w:p>
        </w:tc>
        <w:tc>
          <w:tcPr>
            <w:tcW w:w="198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21</w:t>
            </w:r>
          </w:p>
        </w:tc>
        <w:tc>
          <w:tcPr>
            <w:tcW w:w="196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</w:t>
            </w:r>
          </w:p>
        </w:tc>
      </w:tr>
      <w:tr w:rsidR="00FF4983" w:rsidRPr="00BB79BC" w:rsidTr="00FF4983">
        <w:trPr>
          <w:trHeight w:val="202"/>
        </w:trPr>
        <w:tc>
          <w:tcPr>
            <w:tcW w:w="2268" w:type="dxa"/>
            <w:vMerge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FF4983" w:rsidRPr="00E024B4" w:rsidRDefault="00FF4983" w:rsidP="00DA7E2F">
            <w:pPr>
              <w:outlineLvl w:val="1"/>
              <w:rPr>
                <w:b/>
              </w:rPr>
            </w:pPr>
            <w:r w:rsidRPr="00E024B4">
              <w:rPr>
                <w:b/>
                <w:i/>
              </w:rPr>
              <w:t xml:space="preserve">Показник ефективності </w:t>
            </w:r>
          </w:p>
        </w:tc>
        <w:tc>
          <w:tcPr>
            <w:tcW w:w="1134" w:type="dxa"/>
            <w:shd w:val="clear" w:color="auto" w:fill="auto"/>
          </w:tcPr>
          <w:p w:rsidR="00FF4983" w:rsidRDefault="00FF4983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F4983" w:rsidRDefault="00FF4983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FF4983" w:rsidRPr="00BB79BC" w:rsidTr="00FF4983">
        <w:trPr>
          <w:trHeight w:val="202"/>
        </w:trPr>
        <w:tc>
          <w:tcPr>
            <w:tcW w:w="2268" w:type="dxa"/>
            <w:vMerge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FF4983" w:rsidRPr="001C3E31" w:rsidRDefault="00FF4983" w:rsidP="00DA7E2F">
            <w:pPr>
              <w:autoSpaceDE w:val="0"/>
              <w:autoSpaceDN w:val="0"/>
              <w:adjustRightInd w:val="0"/>
            </w:pPr>
            <w:r w:rsidRPr="00B60DE8">
              <w:rPr>
                <w:rStyle w:val="FontStyle13"/>
                <w:rFonts w:ascii="Times New Roman" w:hAnsi="Times New Roman"/>
                <w:b w:val="0"/>
                <w:lang w:eastAsia="uk-UA"/>
              </w:rPr>
              <w:t>Витрати на обладнання 1-го кабінету</w:t>
            </w:r>
            <w:r w:rsidRPr="00B60DE8">
              <w:t xml:space="preserve"> </w:t>
            </w:r>
            <w:r>
              <w:t>учнівськими меблями та інвентарем</w:t>
            </w:r>
          </w:p>
        </w:tc>
        <w:tc>
          <w:tcPr>
            <w:tcW w:w="1134" w:type="dxa"/>
            <w:shd w:val="clear" w:color="auto" w:fill="auto"/>
          </w:tcPr>
          <w:p w:rsidR="00FF4983" w:rsidRDefault="00FF4983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тис.грн.</w:t>
            </w:r>
          </w:p>
        </w:tc>
        <w:tc>
          <w:tcPr>
            <w:tcW w:w="2127" w:type="dxa"/>
            <w:shd w:val="clear" w:color="auto" w:fill="auto"/>
          </w:tcPr>
          <w:p w:rsidR="00FF4983" w:rsidRDefault="00FF4983" w:rsidP="00DA7E2F">
            <w:pPr>
              <w:jc w:val="center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18,18</w:t>
            </w:r>
          </w:p>
        </w:tc>
        <w:tc>
          <w:tcPr>
            <w:tcW w:w="198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8,019</w:t>
            </w:r>
          </w:p>
        </w:tc>
        <w:tc>
          <w:tcPr>
            <w:tcW w:w="196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-10,16</w:t>
            </w:r>
          </w:p>
        </w:tc>
      </w:tr>
      <w:tr w:rsidR="00FF4983" w:rsidRPr="00BB79BC" w:rsidTr="00FF4983">
        <w:trPr>
          <w:trHeight w:val="202"/>
        </w:trPr>
        <w:tc>
          <w:tcPr>
            <w:tcW w:w="2268" w:type="dxa"/>
            <w:vMerge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FF4983" w:rsidRPr="00E024B4" w:rsidRDefault="00FF4983" w:rsidP="00DA7E2F">
            <w:pPr>
              <w:pStyle w:val="ae"/>
              <w:autoSpaceDE w:val="0"/>
              <w:autoSpaceDN w:val="0"/>
              <w:adjustRightInd w:val="0"/>
              <w:jc w:val="both"/>
              <w:rPr>
                <w:b/>
                <w:i/>
                <w:lang w:val="uk-UA" w:eastAsia="en-US"/>
              </w:rPr>
            </w:pPr>
            <w:r w:rsidRPr="00E024B4">
              <w:rPr>
                <w:b/>
                <w:i/>
                <w:lang w:val="uk-UA" w:eastAsia="en-US"/>
              </w:rPr>
              <w:t>Показник якості</w:t>
            </w:r>
          </w:p>
        </w:tc>
        <w:tc>
          <w:tcPr>
            <w:tcW w:w="1134" w:type="dxa"/>
            <w:shd w:val="clear" w:color="auto" w:fill="auto"/>
          </w:tcPr>
          <w:p w:rsidR="00FF4983" w:rsidRDefault="00FF4983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FF4983" w:rsidRDefault="00FF4983" w:rsidP="00DA7E2F">
            <w:pPr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198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FF4983" w:rsidRPr="00BB79BC" w:rsidTr="00FF4983">
        <w:trPr>
          <w:trHeight w:val="202"/>
        </w:trPr>
        <w:tc>
          <w:tcPr>
            <w:tcW w:w="2268" w:type="dxa"/>
            <w:vMerge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  <w:shd w:val="clear" w:color="auto" w:fill="auto"/>
          </w:tcPr>
          <w:p w:rsidR="00FF4983" w:rsidRPr="00C57310" w:rsidRDefault="00FF4983" w:rsidP="00DA7E2F">
            <w:pPr>
              <w:outlineLvl w:val="1"/>
            </w:pPr>
            <w:r>
              <w:t>Частка</w:t>
            </w:r>
            <w:r w:rsidRPr="00B60DE8">
              <w:t xml:space="preserve"> ЗНЗ, для яких придбано </w:t>
            </w:r>
            <w:r>
              <w:t>меблі учнівські та інвентар</w:t>
            </w:r>
          </w:p>
        </w:tc>
        <w:tc>
          <w:tcPr>
            <w:tcW w:w="1134" w:type="dxa"/>
            <w:shd w:val="clear" w:color="auto" w:fill="auto"/>
          </w:tcPr>
          <w:p w:rsidR="00FF4983" w:rsidRDefault="00FF4983" w:rsidP="00DA7E2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FF4983" w:rsidRDefault="00FF4983" w:rsidP="00DA7E2F">
            <w:pPr>
              <w:jc w:val="center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52,4</w:t>
            </w:r>
          </w:p>
        </w:tc>
        <w:tc>
          <w:tcPr>
            <w:tcW w:w="198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96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47,5</w:t>
            </w:r>
          </w:p>
        </w:tc>
      </w:tr>
      <w:tr w:rsidR="00FF4983" w:rsidRPr="00BB79BC" w:rsidTr="00FF4983">
        <w:trPr>
          <w:trHeight w:val="202"/>
        </w:trPr>
        <w:tc>
          <w:tcPr>
            <w:tcW w:w="2268" w:type="dxa"/>
            <w:vMerge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5265" w:type="dxa"/>
          </w:tcPr>
          <w:p w:rsidR="00FF4983" w:rsidRPr="00BA01AB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134" w:type="dxa"/>
          </w:tcPr>
          <w:p w:rsidR="00FF4983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2127" w:type="dxa"/>
          </w:tcPr>
          <w:p w:rsidR="00FF4983" w:rsidRDefault="00FF4983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</w:tcPr>
          <w:p w:rsidR="00FF4983" w:rsidRPr="00BB79BC" w:rsidRDefault="00FF4983" w:rsidP="00DA7E2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</w:tbl>
    <w:p w:rsidR="003A2A57" w:rsidRDefault="003A2A57" w:rsidP="00990447">
      <w:pPr>
        <w:spacing w:line="360" w:lineRule="auto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jc w:val="both"/>
        <w:rPr>
          <w:b/>
          <w:lang w:val="uk-UA"/>
        </w:rPr>
      </w:pPr>
    </w:p>
    <w:p w:rsidR="004C2963" w:rsidRDefault="004C2963" w:rsidP="00FF4983">
      <w:pPr>
        <w:jc w:val="center"/>
        <w:rPr>
          <w:rFonts w:eastAsia="Calibri"/>
          <w:b/>
          <w:lang w:val="uk-UA"/>
        </w:rPr>
      </w:pPr>
    </w:p>
    <w:p w:rsidR="004C2963" w:rsidRDefault="004C2963" w:rsidP="00FF4983">
      <w:pPr>
        <w:jc w:val="center"/>
        <w:rPr>
          <w:rFonts w:eastAsia="Calibri"/>
          <w:b/>
          <w:lang w:val="uk-UA"/>
        </w:rPr>
      </w:pPr>
    </w:p>
    <w:p w:rsidR="004C2963" w:rsidRDefault="004C2963" w:rsidP="00FF4983">
      <w:pPr>
        <w:jc w:val="center"/>
        <w:rPr>
          <w:rFonts w:eastAsia="Calibri"/>
          <w:b/>
          <w:lang w:val="uk-UA"/>
        </w:rPr>
      </w:pPr>
    </w:p>
    <w:p w:rsidR="00FF4983" w:rsidRDefault="00FF4983" w:rsidP="00FF4983">
      <w:pPr>
        <w:jc w:val="center"/>
        <w:rPr>
          <w:b/>
        </w:rPr>
      </w:pPr>
      <w:r>
        <w:rPr>
          <w:rFonts w:eastAsia="Calibri"/>
          <w:b/>
          <w:lang w:val="uk-UA"/>
        </w:rPr>
        <w:t>3.1.</w:t>
      </w:r>
      <w:r w:rsidRPr="001D0F9E">
        <w:rPr>
          <w:rFonts w:eastAsia="Calibri"/>
          <w:b/>
        </w:rPr>
        <w:t xml:space="preserve">Фінансування завдань та заходів підпрограми </w:t>
      </w:r>
      <w:r w:rsidRPr="001D0F9E">
        <w:rPr>
          <w:b/>
        </w:rPr>
        <w:t>«ВИХОВНА РОБОТА ТА ПОЗАШКІЛЬНА ОСВІТА»</w:t>
      </w:r>
    </w:p>
    <w:p w:rsidR="00FF4983" w:rsidRPr="001D0F9E" w:rsidRDefault="00FF4983" w:rsidP="00FF4983">
      <w:pPr>
        <w:jc w:val="center"/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881"/>
        <w:gridCol w:w="1732"/>
        <w:gridCol w:w="1807"/>
        <w:gridCol w:w="2144"/>
        <w:gridCol w:w="1392"/>
        <w:gridCol w:w="1139"/>
        <w:gridCol w:w="1757"/>
      </w:tblGrid>
      <w:tr w:rsidR="00FF4983" w:rsidRPr="001D0F9E" w:rsidTr="003B7A3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FF4983">
            <w:pPr>
              <w:jc w:val="center"/>
            </w:pPr>
            <w:r w:rsidRPr="001D0F9E">
              <w:rPr>
                <w:b/>
                <w:bCs/>
                <w:lang w:eastAsia="uk-UA"/>
              </w:rPr>
              <w:lastRenderedPageBreak/>
              <w:t>Найменування завдання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FF4983">
            <w:pPr>
              <w:jc w:val="center"/>
            </w:pPr>
            <w:r w:rsidRPr="001D0F9E">
              <w:rPr>
                <w:b/>
                <w:bCs/>
              </w:rPr>
              <w:t>Найменування заходу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FF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0F9E">
              <w:rPr>
                <w:b/>
                <w:bCs/>
              </w:rPr>
              <w:t>Виконавець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FF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0F9E">
              <w:rPr>
                <w:b/>
                <w:bCs/>
              </w:rPr>
              <w:t>Джерела фінансування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FF4983">
            <w:pPr>
              <w:jc w:val="center"/>
              <w:rPr>
                <w:rFonts w:eastAsia="Calibri"/>
                <w:b/>
              </w:rPr>
            </w:pPr>
            <w:r w:rsidRPr="001D0F9E">
              <w:rPr>
                <w:b/>
                <w:bCs/>
              </w:rPr>
              <w:t>Планові обсяги фінансування  тис.грн. станом на 2017 рік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FF4983">
            <w:pPr>
              <w:jc w:val="center"/>
              <w:rPr>
                <w:rFonts w:eastAsia="Calibri"/>
                <w:b/>
              </w:rPr>
            </w:pPr>
            <w:r w:rsidRPr="001D0F9E">
              <w:rPr>
                <w:rFonts w:eastAsia="Calibri"/>
                <w:b/>
              </w:rPr>
              <w:t>Фактичні обсяги фінансування, тис. грн.</w:t>
            </w:r>
          </w:p>
          <w:p w:rsidR="00FF4983" w:rsidRPr="001D0F9E" w:rsidRDefault="00FF4983" w:rsidP="00FF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0F9E">
              <w:rPr>
                <w:b/>
                <w:bCs/>
                <w:lang w:eastAsia="uk-UA"/>
              </w:rPr>
              <w:t>станом на 2017 р.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FF4983">
            <w:pPr>
              <w:jc w:val="center"/>
              <w:rPr>
                <w:rFonts w:eastAsia="Calibri"/>
                <w:b/>
                <w:bCs/>
              </w:rPr>
            </w:pPr>
            <w:r w:rsidRPr="001D0F9E">
              <w:rPr>
                <w:rFonts w:eastAsia="Calibri"/>
                <w:b/>
                <w:bCs/>
              </w:rPr>
              <w:t>Факт до плану,</w:t>
            </w:r>
          </w:p>
          <w:p w:rsidR="00FF4983" w:rsidRPr="001D0F9E" w:rsidRDefault="00FF4983" w:rsidP="00FF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0F9E">
              <w:rPr>
                <w:b/>
                <w:bCs/>
                <w:lang w:eastAsia="uk-UA"/>
              </w:rPr>
              <w:t>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FF4983">
            <w:pPr>
              <w:jc w:val="center"/>
              <w:rPr>
                <w:rFonts w:eastAsia="Calibri"/>
                <w:b/>
                <w:bCs/>
              </w:rPr>
            </w:pPr>
            <w:r w:rsidRPr="001D0F9E">
              <w:rPr>
                <w:rFonts w:eastAsia="Calibri"/>
                <w:b/>
                <w:bCs/>
              </w:rPr>
              <w:t>Виконано/не виконано (причини)</w:t>
            </w:r>
          </w:p>
          <w:p w:rsidR="00FF4983" w:rsidRPr="001D0F9E" w:rsidRDefault="00FF4983" w:rsidP="00FF4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F4983" w:rsidRPr="001D0F9E" w:rsidTr="003B7A3E">
        <w:trPr>
          <w:trHeight w:val="27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Завдання 1</w:t>
            </w:r>
            <w:r>
              <w:rPr>
                <w:rFonts w:eastAsia="Calibri"/>
              </w:rPr>
              <w:t xml:space="preserve">. </w:t>
            </w:r>
            <w:r w:rsidRPr="001D0F9E">
              <w:rPr>
                <w:rFonts w:eastAsia="Calibri"/>
              </w:rPr>
              <w:t>Здійснення заходів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0F9E">
              <w:rPr>
                <w:rFonts w:eastAsia="Calibri"/>
              </w:rPr>
              <w:t>щодо збереження мережі  позашкільних навчальних закладів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FF4983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Захід</w:t>
            </w:r>
            <w:r>
              <w:rPr>
                <w:rFonts w:eastAsia="Calibri"/>
                <w:b/>
              </w:rPr>
              <w:t xml:space="preserve"> </w:t>
            </w:r>
            <w:r w:rsidRPr="004A67C6">
              <w:rPr>
                <w:rFonts w:eastAsia="Calibri"/>
                <w:b/>
              </w:rPr>
              <w:t>1</w:t>
            </w:r>
            <w:r w:rsidRPr="001D0F9E">
              <w:rPr>
                <w:rFonts w:eastAsia="Calibri"/>
              </w:rPr>
              <w:t>.Відкриття нових гуртків, секцій, творчих об’єднань з урахуванням потреб громади (Переведення системи гурткової роботи на профільне навчання: студія, школа, клуб, творче об’єднання)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Відділ освіти,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ПНЗ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Міський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91</w:t>
            </w:r>
            <w:r>
              <w:t>,</w:t>
            </w:r>
            <w:r w:rsidRPr="001D0F9E">
              <w:t xml:space="preserve"> 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D30CCE">
            <w:pPr>
              <w:jc w:val="center"/>
            </w:pPr>
            <w:r w:rsidRPr="001D0F9E"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D30CCE" w:rsidRDefault="00D30CCE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Не виконано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0F9E">
              <w:t>за відсутності фінансування</w:t>
            </w:r>
          </w:p>
        </w:tc>
      </w:tr>
      <w:tr w:rsidR="00FF4983" w:rsidRPr="001D0F9E" w:rsidTr="003B7A3E">
        <w:trPr>
          <w:trHeight w:val="12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Захід</w:t>
            </w:r>
            <w:r>
              <w:rPr>
                <w:rFonts w:eastAsia="Calibri"/>
                <w:b/>
              </w:rPr>
              <w:t xml:space="preserve"> 2.</w:t>
            </w:r>
            <w:r w:rsidRPr="001D0F9E">
              <w:rPr>
                <w:rFonts w:eastAsia="Calibri"/>
              </w:rPr>
              <w:t xml:space="preserve"> Забезпечити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0F9E">
              <w:rPr>
                <w:rFonts w:eastAsia="Calibri"/>
              </w:rPr>
              <w:t>ПНЗ медикаментами та перев’язувальними матеріалами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Відділ освіти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Міський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3</w:t>
            </w:r>
            <w:r>
              <w:t>,</w:t>
            </w:r>
            <w:r w:rsidRPr="001D0F9E">
              <w:t xml:space="preserve"> 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1</w:t>
            </w:r>
            <w:r>
              <w:t>,</w:t>
            </w:r>
            <w:r w:rsidRPr="001D0F9E">
              <w:t xml:space="preserve"> 530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4C2963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43.7%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0F9E">
              <w:rPr>
                <w:rFonts w:eastAsia="Calibri"/>
              </w:rPr>
              <w:t>Виконано частково</w:t>
            </w:r>
          </w:p>
        </w:tc>
      </w:tr>
      <w:tr w:rsidR="00FF4983" w:rsidRPr="001D0F9E" w:rsidTr="003B7A3E">
        <w:trPr>
          <w:trHeight w:val="2121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Завдання 2.</w:t>
            </w:r>
            <w:r>
              <w:rPr>
                <w:rFonts w:eastAsia="Calibri"/>
              </w:rPr>
              <w:t xml:space="preserve"> </w:t>
            </w:r>
            <w:r w:rsidRPr="001D0F9E">
              <w:rPr>
                <w:rFonts w:eastAsia="Calibri"/>
              </w:rPr>
              <w:t>Забезпечення якості позашкільної освіти</w:t>
            </w:r>
          </w:p>
          <w:p w:rsidR="00FF4983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F4983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F4983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FF498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lastRenderedPageBreak/>
              <w:t>Захід</w:t>
            </w:r>
            <w:r>
              <w:rPr>
                <w:rFonts w:eastAsia="Calibri"/>
                <w:b/>
              </w:rPr>
              <w:t xml:space="preserve"> </w:t>
            </w:r>
            <w:r w:rsidRPr="004A67C6">
              <w:rPr>
                <w:rFonts w:eastAsia="Calibri"/>
                <w:b/>
              </w:rPr>
              <w:t>1</w:t>
            </w:r>
            <w:r w:rsidRPr="001D0F9E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1D0F9E">
              <w:rPr>
                <w:rFonts w:eastAsia="Calibri"/>
              </w:rPr>
              <w:t>Модернізація   матеріально-технічної бази    ПНЗ (придбання меблів, комп’ютерної техніки, обладнання, інвентарю, костюмів тощо):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Відділ освіти,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ПНЗ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Міський бюджет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658</w:t>
            </w:r>
            <w:r>
              <w:t>,</w:t>
            </w:r>
            <w:r w:rsidRPr="001D0F9E">
              <w:t xml:space="preserve"> 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302</w:t>
            </w:r>
            <w:r>
              <w:t>,</w:t>
            </w:r>
            <w:r w:rsidRPr="001D0F9E">
              <w:t xml:space="preserve"> 641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4C2963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46%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0F9E">
              <w:rPr>
                <w:rFonts w:eastAsia="Calibri"/>
              </w:rPr>
              <w:t>Виконано частково</w:t>
            </w:r>
          </w:p>
        </w:tc>
      </w:tr>
      <w:tr w:rsidR="00FF4983" w:rsidRPr="001D0F9E" w:rsidTr="003B7A3E">
        <w:trPr>
          <w:trHeight w:val="229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 xml:space="preserve"> Захід</w:t>
            </w:r>
            <w:r>
              <w:rPr>
                <w:rFonts w:eastAsia="Calibri"/>
                <w:b/>
              </w:rPr>
              <w:t xml:space="preserve"> 2</w:t>
            </w:r>
            <w:r w:rsidRPr="001D0F9E">
              <w:rPr>
                <w:rFonts w:eastAsia="Calibri"/>
              </w:rPr>
              <w:t xml:space="preserve">. Оновлення 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0F9E">
              <w:rPr>
                <w:rFonts w:eastAsia="Calibri"/>
              </w:rPr>
              <w:t>навчально-методичної бази ПНЗ (забезпечення навчальними та наочними посібниками  роздатковим матеріалом, канцтоварами тощо ):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Відділ освіти,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ПНЗ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 xml:space="preserve">Міський 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бюджет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31</w:t>
            </w:r>
            <w:r>
              <w:t>,</w:t>
            </w:r>
            <w:r w:rsidRPr="001D0F9E">
              <w:t xml:space="preserve"> 700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4C2963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4C2963">
              <w:rPr>
                <w:rFonts w:eastAsia="Calibri"/>
                <w:lang w:val="uk-UA"/>
              </w:rPr>
              <w:t>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Не виконано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0F9E">
              <w:t>із-за відсутності фінансування</w:t>
            </w:r>
          </w:p>
        </w:tc>
      </w:tr>
      <w:tr w:rsidR="00FF4983" w:rsidRPr="001D0F9E" w:rsidTr="003B7A3E">
        <w:trPr>
          <w:trHeight w:val="103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Захід</w:t>
            </w:r>
            <w:r>
              <w:rPr>
                <w:rFonts w:eastAsia="Calibri"/>
                <w:b/>
              </w:rPr>
              <w:t xml:space="preserve"> 3</w:t>
            </w:r>
            <w:r w:rsidRPr="001D0F9E">
              <w:rPr>
                <w:rFonts w:eastAsia="Calibri"/>
              </w:rPr>
              <w:t>.Здійснення підписки на фахові видання: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Відділ освіти, ПНЗ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Міський бюджет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23</w:t>
            </w:r>
            <w:r>
              <w:t>,</w:t>
            </w:r>
            <w:r w:rsidRPr="001D0F9E">
              <w:t xml:space="preserve"> 000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4</w:t>
            </w:r>
            <w:r>
              <w:t>,</w:t>
            </w:r>
            <w:r w:rsidRPr="001D0F9E">
              <w:t xml:space="preserve"> 500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4C2963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4C2963">
              <w:rPr>
                <w:rFonts w:eastAsia="Calibri"/>
                <w:lang w:val="uk-UA"/>
              </w:rPr>
              <w:t>19,6</w:t>
            </w:r>
            <w:r>
              <w:rPr>
                <w:rFonts w:eastAsia="Calibri"/>
                <w:lang w:val="uk-UA"/>
              </w:rPr>
              <w:t>%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0F9E">
              <w:rPr>
                <w:rFonts w:eastAsia="Calibri"/>
              </w:rPr>
              <w:t>Виконано частково</w:t>
            </w:r>
          </w:p>
        </w:tc>
      </w:tr>
      <w:tr w:rsidR="00FF4983" w:rsidRPr="001D0F9E" w:rsidTr="003B7A3E">
        <w:trPr>
          <w:trHeight w:val="127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Захід</w:t>
            </w:r>
            <w:r>
              <w:rPr>
                <w:rFonts w:eastAsia="Calibri"/>
                <w:b/>
              </w:rPr>
              <w:t xml:space="preserve"> 4</w:t>
            </w:r>
            <w:r w:rsidRPr="001D0F9E">
              <w:rPr>
                <w:rFonts w:eastAsia="Calibri"/>
              </w:rPr>
              <w:t>. Проведення міських конкурсів, фестивалів, змагань, акцій, проектів тощо за напрямками позашкільної освіти: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Відділ освіти, ПНЗ,ЗНЗ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Міський бюджет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53</w:t>
            </w:r>
            <w:r>
              <w:t>,</w:t>
            </w:r>
            <w:r w:rsidRPr="001D0F9E">
              <w:t xml:space="preserve"> 000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16</w:t>
            </w:r>
            <w:r>
              <w:t>,</w:t>
            </w:r>
            <w:r w:rsidRPr="001D0F9E">
              <w:t xml:space="preserve"> 736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4C2963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4C2963">
              <w:rPr>
                <w:rFonts w:eastAsia="Calibri"/>
                <w:lang w:val="uk-UA"/>
              </w:rPr>
              <w:t>31,6</w:t>
            </w:r>
            <w:r>
              <w:rPr>
                <w:rFonts w:eastAsia="Calibri"/>
                <w:lang w:val="uk-UA"/>
              </w:rPr>
              <w:t>%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0F9E">
              <w:t>Виконано</w:t>
            </w:r>
          </w:p>
        </w:tc>
      </w:tr>
      <w:tr w:rsidR="00FF4983" w:rsidRPr="001D0F9E" w:rsidTr="003B7A3E">
        <w:trPr>
          <w:trHeight w:val="229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4A67C6">
              <w:rPr>
                <w:rFonts w:eastAsia="Calibri"/>
                <w:b/>
              </w:rPr>
              <w:t>Захід</w:t>
            </w:r>
            <w:r>
              <w:rPr>
                <w:rFonts w:eastAsia="Calibri"/>
                <w:b/>
              </w:rPr>
              <w:t xml:space="preserve"> 5</w:t>
            </w:r>
            <w:r w:rsidRPr="001D0F9E">
              <w:rPr>
                <w:rFonts w:eastAsia="Calibri"/>
              </w:rPr>
              <w:t xml:space="preserve">.  Забезпечення 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0F9E">
              <w:rPr>
                <w:rFonts w:eastAsia="Calibri"/>
              </w:rPr>
              <w:t>участі в обласних ,Всеукраїнських, міжнародних конкурсах, фестивалях, змаганнях, акціях, проектах тощо за напрямками позашкільної освіти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1D0F9E">
              <w:rPr>
                <w:rFonts w:eastAsia="Calibri"/>
              </w:rPr>
              <w:t>Відділ освіти,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НВЗ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1D0F9E">
              <w:rPr>
                <w:rFonts w:eastAsia="Calibri"/>
              </w:rPr>
              <w:t xml:space="preserve">Міський </w:t>
            </w:r>
          </w:p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1D0F9E">
              <w:rPr>
                <w:rFonts w:eastAsia="Calibri"/>
              </w:rPr>
              <w:t>бюджет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21</w:t>
            </w:r>
            <w:r>
              <w:t>,</w:t>
            </w:r>
            <w:r w:rsidRPr="001D0F9E">
              <w:t xml:space="preserve"> 000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7</w:t>
            </w:r>
            <w:r>
              <w:t>,</w:t>
            </w:r>
            <w:r w:rsidRPr="001D0F9E">
              <w:t xml:space="preserve"> 829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4C2963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4C2963">
              <w:rPr>
                <w:rFonts w:eastAsia="Calibri"/>
                <w:lang w:val="uk-UA"/>
              </w:rPr>
              <w:t>37,3</w:t>
            </w:r>
            <w:r>
              <w:rPr>
                <w:rFonts w:eastAsia="Calibri"/>
                <w:lang w:val="uk-UA"/>
              </w:rPr>
              <w:t>%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0F9E">
              <w:t>Виконано</w:t>
            </w:r>
          </w:p>
        </w:tc>
      </w:tr>
      <w:tr w:rsidR="00FF4983" w:rsidRPr="001D0F9E" w:rsidTr="003B7A3E">
        <w:trPr>
          <w:trHeight w:val="81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Захід</w:t>
            </w:r>
            <w:r>
              <w:rPr>
                <w:rFonts w:eastAsia="Calibri"/>
                <w:b/>
              </w:rPr>
              <w:t xml:space="preserve"> 6. </w:t>
            </w:r>
            <w:r w:rsidRPr="001D0F9E">
              <w:rPr>
                <w:rFonts w:eastAsia="Calibri"/>
              </w:rPr>
              <w:t xml:space="preserve"> Підвищення кваліфікації педагогічних працівників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КУ «СМЦ»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Міський бюджет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13</w:t>
            </w:r>
            <w:r>
              <w:t>,</w:t>
            </w:r>
            <w:r w:rsidRPr="001D0F9E">
              <w:t xml:space="preserve"> 000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D30CCE" w:rsidRDefault="00D30CCE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D30CCE">
              <w:rPr>
                <w:rFonts w:eastAsia="Calibri"/>
                <w:lang w:val="uk-UA"/>
              </w:rPr>
              <w:t>100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0F9E">
              <w:t>Виконано без фінансування</w:t>
            </w:r>
          </w:p>
        </w:tc>
      </w:tr>
      <w:tr w:rsidR="00FF4983" w:rsidRPr="001D0F9E" w:rsidTr="003B7A3E">
        <w:trPr>
          <w:trHeight w:val="1843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Захід</w:t>
            </w:r>
            <w:r>
              <w:rPr>
                <w:rFonts w:eastAsia="Calibri"/>
                <w:b/>
              </w:rPr>
              <w:t xml:space="preserve"> 7</w:t>
            </w:r>
            <w:r w:rsidRPr="001D0F9E">
              <w:rPr>
                <w:rFonts w:eastAsia="Calibri"/>
              </w:rPr>
              <w:t xml:space="preserve">. Забезпечення видання власної друкарської продукції (розробки занять, заходів, програм, сертифікатів, дипломів, буклетів тощо       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Відділ освіти, ПНЗ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Міський бюджет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5</w:t>
            </w:r>
            <w:r>
              <w:t>,</w:t>
            </w:r>
            <w:r w:rsidRPr="001D0F9E">
              <w:t xml:space="preserve"> 000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30CCE" w:rsidRDefault="00D30CCE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D30CCE">
              <w:rPr>
                <w:rFonts w:eastAsia="Calibri"/>
                <w:lang w:val="uk-UA"/>
              </w:rPr>
              <w:t xml:space="preserve">100 </w:t>
            </w:r>
          </w:p>
          <w:p w:rsidR="00FF4983" w:rsidRPr="00D30CCE" w:rsidRDefault="00D30CCE" w:rsidP="00D30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D30CCE">
              <w:rPr>
                <w:rFonts w:eastAsia="Calibri"/>
                <w:lang w:val="uk-UA"/>
              </w:rPr>
              <w:t>від потреби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0F9E">
              <w:t>Виконано без фінансування</w:t>
            </w:r>
          </w:p>
        </w:tc>
      </w:tr>
      <w:tr w:rsidR="00FF4983" w:rsidRPr="001D0F9E" w:rsidTr="003B7A3E">
        <w:trPr>
          <w:trHeight w:val="118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Завдання 3.</w:t>
            </w:r>
            <w:r>
              <w:rPr>
                <w:rFonts w:eastAsia="Calibri"/>
              </w:rPr>
              <w:t xml:space="preserve"> </w:t>
            </w:r>
            <w:r w:rsidRPr="001D0F9E">
              <w:rPr>
                <w:rFonts w:eastAsia="Calibri"/>
              </w:rPr>
              <w:t>Науково-методичний супровід позашкільної освіти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Захід</w:t>
            </w:r>
            <w:r>
              <w:rPr>
                <w:rFonts w:eastAsia="Calibri"/>
                <w:b/>
              </w:rPr>
              <w:t xml:space="preserve"> </w:t>
            </w:r>
            <w:r w:rsidRPr="004A67C6">
              <w:rPr>
                <w:rFonts w:eastAsia="Calibri"/>
                <w:b/>
              </w:rPr>
              <w:t>1</w:t>
            </w:r>
            <w:r w:rsidRPr="001D0F9E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1D0F9E">
              <w:rPr>
                <w:rFonts w:eastAsia="Calibri"/>
              </w:rPr>
              <w:t>Вивчення та поширення кращого досвіду роботи з позашкільної освіти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КУ «СМЦ»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Міський бюджет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3</w:t>
            </w:r>
            <w:r>
              <w:t>,</w:t>
            </w:r>
            <w:r w:rsidRPr="001D0F9E">
              <w:t xml:space="preserve"> 000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D30CCE" w:rsidRDefault="00D30CCE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D30CCE">
              <w:rPr>
                <w:rFonts w:eastAsia="Calibri"/>
                <w:lang w:val="uk-UA"/>
              </w:rPr>
              <w:t>100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0F9E">
              <w:t>Виконано без фінансування</w:t>
            </w:r>
          </w:p>
        </w:tc>
      </w:tr>
      <w:tr w:rsidR="00FF4983" w:rsidRPr="001D0F9E" w:rsidTr="003B7A3E">
        <w:trPr>
          <w:trHeight w:val="1079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Захід</w:t>
            </w:r>
            <w:r>
              <w:rPr>
                <w:rFonts w:eastAsia="Calibri"/>
                <w:b/>
              </w:rPr>
              <w:t xml:space="preserve"> 2</w:t>
            </w:r>
            <w:r w:rsidRPr="001D0F9E">
              <w:rPr>
                <w:rFonts w:eastAsia="Calibri"/>
              </w:rPr>
              <w:t>.Проведення семінарів- практикумів, тренінгів, «круглих столів», конференцій з питань позашкільної освіти, оглідів-конкурсів, ігрових програм тощо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КУ «СМЦ»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Міський бюджет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1</w:t>
            </w:r>
            <w:r>
              <w:t>,</w:t>
            </w:r>
            <w:r w:rsidRPr="001D0F9E">
              <w:t xml:space="preserve"> 000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D30CCE" w:rsidRDefault="00D30CCE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D30CCE">
              <w:rPr>
                <w:rFonts w:eastAsia="Calibri"/>
                <w:lang w:val="uk-UA"/>
              </w:rPr>
              <w:t>100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0F9E">
              <w:t>Виконано без фінансування</w:t>
            </w:r>
          </w:p>
        </w:tc>
      </w:tr>
      <w:tr w:rsidR="00FF4983" w:rsidRPr="001D0F9E" w:rsidTr="003B7A3E">
        <w:trPr>
          <w:trHeight w:val="252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Захід</w:t>
            </w:r>
            <w:r>
              <w:rPr>
                <w:rFonts w:eastAsia="Calibri"/>
                <w:b/>
              </w:rPr>
              <w:t xml:space="preserve"> 3</w:t>
            </w:r>
            <w:r w:rsidRPr="001D0F9E">
              <w:rPr>
                <w:rFonts w:eastAsia="Calibri"/>
              </w:rPr>
              <w:t>. Проведення міського етапу Всеукраїнського конкурсу майстерності педагогічних працівників позашкільних навчальних закладів «Джерело творчості»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КУ «СМЦ»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Міський бюджет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1</w:t>
            </w:r>
            <w:r>
              <w:t>,</w:t>
            </w:r>
            <w:r w:rsidRPr="001D0F9E">
              <w:t xml:space="preserve"> 000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t>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D30CCE" w:rsidRDefault="00D30CCE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D30CCE">
              <w:rPr>
                <w:rFonts w:eastAsia="Calibri"/>
                <w:lang w:val="uk-UA"/>
              </w:rPr>
              <w:t>100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0F9E">
              <w:t>Виконано без фінансування</w:t>
            </w:r>
          </w:p>
        </w:tc>
      </w:tr>
      <w:tr w:rsidR="00FF4983" w:rsidRPr="001D0F9E" w:rsidTr="003B7A3E">
        <w:trPr>
          <w:trHeight w:val="843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4A67C6">
              <w:rPr>
                <w:rFonts w:eastAsia="Calibri"/>
                <w:b/>
              </w:rPr>
              <w:t>Захід</w:t>
            </w:r>
            <w:r>
              <w:rPr>
                <w:rFonts w:eastAsia="Calibri"/>
                <w:b/>
              </w:rPr>
              <w:t xml:space="preserve"> 4</w:t>
            </w:r>
            <w:r w:rsidRPr="001D0F9E">
              <w:rPr>
                <w:rFonts w:eastAsia="Calibri"/>
              </w:rPr>
              <w:t xml:space="preserve">.Забезпечення участі педагогів позашкільних навчальних закладів у конкурсах на кращу методичну розробку, </w:t>
            </w:r>
            <w:r w:rsidRPr="001D0F9E">
              <w:rPr>
                <w:rFonts w:eastAsia="Calibri"/>
              </w:rPr>
              <w:lastRenderedPageBreak/>
              <w:t>авторських програм тощо з питань позашкільної освіти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lastRenderedPageBreak/>
              <w:t>КУ «СМЦ»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D0F9E">
              <w:rPr>
                <w:rFonts w:eastAsia="Calibri"/>
              </w:rPr>
              <w:t>Міський бюджет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r w:rsidRPr="001D0F9E">
              <w:rPr>
                <w:rFonts w:eastAsia="Calibri"/>
              </w:rPr>
              <w:t>Заплановано у інших підпрограмах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C04C13" w:rsidRDefault="00C04C13" w:rsidP="000E66A2">
            <w:pPr>
              <w:rPr>
                <w:lang w:val="uk-UA"/>
              </w:rPr>
            </w:pPr>
            <w:r>
              <w:rPr>
                <w:lang w:val="uk-UA"/>
              </w:rPr>
              <w:t>Враховано</w:t>
            </w:r>
            <w:r w:rsidRPr="001D0F9E">
              <w:rPr>
                <w:rFonts w:eastAsia="Calibri"/>
              </w:rPr>
              <w:t xml:space="preserve"> у інших підпрограмах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C04C13" w:rsidRDefault="00C04C1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C04C13">
              <w:rPr>
                <w:rFonts w:eastAsia="Calibri"/>
                <w:lang w:val="uk-UA"/>
              </w:rPr>
              <w:t>100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3" w:rsidRPr="001D0F9E" w:rsidRDefault="00FF498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0F9E">
              <w:t>Виконано</w:t>
            </w:r>
          </w:p>
        </w:tc>
      </w:tr>
    </w:tbl>
    <w:p w:rsidR="003A2A57" w:rsidRPr="00FF4983" w:rsidRDefault="003A2A57" w:rsidP="00990447">
      <w:pPr>
        <w:spacing w:line="360" w:lineRule="auto"/>
        <w:jc w:val="both"/>
        <w:rPr>
          <w:b/>
        </w:rPr>
      </w:pPr>
    </w:p>
    <w:p w:rsidR="003A2A57" w:rsidRDefault="003A2A57" w:rsidP="00990447">
      <w:pPr>
        <w:spacing w:line="360" w:lineRule="auto"/>
        <w:jc w:val="both"/>
        <w:rPr>
          <w:b/>
          <w:lang w:val="uk-UA"/>
        </w:rPr>
      </w:pPr>
    </w:p>
    <w:p w:rsidR="003A2A57" w:rsidRDefault="004C2963" w:rsidP="004C2963">
      <w:pPr>
        <w:spacing w:line="360" w:lineRule="auto"/>
        <w:jc w:val="center"/>
        <w:rPr>
          <w:b/>
        </w:rPr>
      </w:pPr>
      <w:r>
        <w:rPr>
          <w:b/>
          <w:lang w:val="uk-UA"/>
        </w:rPr>
        <w:t>3.</w:t>
      </w:r>
      <w:r w:rsidRPr="004A67C6">
        <w:rPr>
          <w:b/>
        </w:rPr>
        <w:t xml:space="preserve">2.Виконання завдань та заходів </w:t>
      </w:r>
      <w:r>
        <w:rPr>
          <w:b/>
          <w:lang w:val="uk-UA"/>
        </w:rPr>
        <w:t>під</w:t>
      </w:r>
      <w:r w:rsidRPr="004A67C6">
        <w:rPr>
          <w:b/>
        </w:rPr>
        <w:t>програми</w:t>
      </w:r>
      <w:r>
        <w:rPr>
          <w:b/>
          <w:lang w:val="uk-UA"/>
        </w:rPr>
        <w:t xml:space="preserve">  </w:t>
      </w:r>
      <w:r w:rsidRPr="001D0F9E">
        <w:rPr>
          <w:b/>
        </w:rPr>
        <w:t>«ВИХОВНА РОБОТА ТА ПОЗАШКІЛЬНА ОСВІТА»</w:t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4"/>
        <w:gridCol w:w="4816"/>
        <w:gridCol w:w="1752"/>
        <w:gridCol w:w="1606"/>
        <w:gridCol w:w="1459"/>
        <w:gridCol w:w="1605"/>
      </w:tblGrid>
      <w:tr w:rsidR="004C2963" w:rsidRPr="008C6A91" w:rsidTr="00C04C13">
        <w:trPr>
          <w:trHeight w:val="1271"/>
        </w:trPr>
        <w:tc>
          <w:tcPr>
            <w:tcW w:w="3402" w:type="dxa"/>
            <w:vAlign w:val="center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6A91">
              <w:rPr>
                <w:rFonts w:eastAsia="Calibri"/>
                <w:b/>
                <w:bCs/>
                <w:w w:val="93"/>
              </w:rPr>
              <w:t xml:space="preserve">Найменування </w:t>
            </w:r>
            <w:r w:rsidRPr="008C6A91">
              <w:rPr>
                <w:rFonts w:eastAsia="Calibri"/>
                <w:b/>
                <w:bCs/>
                <w:w w:val="88"/>
              </w:rPr>
              <w:t>завдання</w:t>
            </w:r>
          </w:p>
        </w:tc>
        <w:tc>
          <w:tcPr>
            <w:tcW w:w="4677" w:type="dxa"/>
            <w:vAlign w:val="center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6A91">
              <w:rPr>
                <w:rFonts w:eastAsia="Calibri"/>
                <w:b/>
                <w:bCs/>
                <w:w w:val="92"/>
              </w:rPr>
              <w:t xml:space="preserve">Найменування </w:t>
            </w:r>
            <w:r w:rsidRPr="008C6A91">
              <w:rPr>
                <w:rFonts w:eastAsia="Calibri"/>
                <w:b/>
                <w:bCs/>
                <w:w w:val="95"/>
              </w:rPr>
              <w:t xml:space="preserve">показників </w:t>
            </w:r>
            <w:r w:rsidRPr="008C6A91">
              <w:rPr>
                <w:rFonts w:eastAsia="Calibri"/>
                <w:b/>
                <w:bCs/>
                <w:w w:val="94"/>
              </w:rPr>
              <w:t xml:space="preserve">виконання </w:t>
            </w:r>
            <w:r w:rsidRPr="008C6A91">
              <w:rPr>
                <w:rFonts w:eastAsia="Calibri"/>
                <w:b/>
                <w:bCs/>
                <w:w w:val="88"/>
              </w:rPr>
              <w:t>завдання</w:t>
            </w:r>
          </w:p>
        </w:tc>
        <w:tc>
          <w:tcPr>
            <w:tcW w:w="1701" w:type="dxa"/>
            <w:vAlign w:val="center"/>
          </w:tcPr>
          <w:p w:rsidR="004C2963" w:rsidRPr="008C6A91" w:rsidRDefault="004C2963" w:rsidP="00C04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6A91">
              <w:rPr>
                <w:rFonts w:eastAsia="Calibri"/>
                <w:b/>
                <w:bCs/>
                <w:w w:val="98"/>
              </w:rPr>
              <w:t>Одиниця виміру</w:t>
            </w:r>
          </w:p>
        </w:tc>
        <w:tc>
          <w:tcPr>
            <w:tcW w:w="1560" w:type="dxa"/>
            <w:vAlign w:val="center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6A91">
              <w:rPr>
                <w:rFonts w:eastAsia="Calibri"/>
                <w:b/>
                <w:bCs/>
                <w:w w:val="97"/>
              </w:rPr>
              <w:t xml:space="preserve">Очікувані </w:t>
            </w:r>
            <w:r w:rsidRPr="008C6A91">
              <w:rPr>
                <w:rFonts w:eastAsia="Calibri"/>
                <w:b/>
                <w:bCs/>
                <w:w w:val="86"/>
              </w:rPr>
              <w:t>результати</w:t>
            </w:r>
          </w:p>
        </w:tc>
        <w:tc>
          <w:tcPr>
            <w:tcW w:w="1417" w:type="dxa"/>
            <w:vAlign w:val="center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6A91">
              <w:rPr>
                <w:rFonts w:eastAsia="Calibri"/>
                <w:b/>
                <w:bCs/>
                <w:w w:val="96"/>
              </w:rPr>
              <w:t xml:space="preserve">Фактично </w:t>
            </w:r>
            <w:r w:rsidRPr="008C6A91">
              <w:rPr>
                <w:rFonts w:eastAsia="Calibri"/>
                <w:b/>
                <w:bCs/>
                <w:w w:val="88"/>
              </w:rPr>
              <w:t>досягнуто</w:t>
            </w:r>
          </w:p>
        </w:tc>
        <w:tc>
          <w:tcPr>
            <w:tcW w:w="1559" w:type="dxa"/>
            <w:vAlign w:val="center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w w:val="96"/>
              </w:rPr>
            </w:pPr>
            <w:r w:rsidRPr="008C6A91">
              <w:rPr>
                <w:rFonts w:eastAsia="Calibri"/>
                <w:b/>
                <w:bCs/>
                <w:w w:val="96"/>
              </w:rPr>
              <w:t>Відхилення</w:t>
            </w:r>
          </w:p>
        </w:tc>
      </w:tr>
      <w:tr w:rsidR="004C2963" w:rsidRPr="008C6A91" w:rsidTr="00C04C13">
        <w:trPr>
          <w:trHeight w:val="189"/>
        </w:trPr>
        <w:tc>
          <w:tcPr>
            <w:tcW w:w="3402" w:type="dxa"/>
            <w:vMerge w:val="restart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0F9E">
              <w:rPr>
                <w:rFonts w:eastAsia="Calibri"/>
              </w:rPr>
              <w:t>Здійснення заходів</w:t>
            </w:r>
            <w:r w:rsidRPr="00104F5E">
              <w:rPr>
                <w:rFonts w:eastAsia="Calibri"/>
              </w:rPr>
              <w:t xml:space="preserve"> </w:t>
            </w:r>
            <w:r w:rsidRPr="001D0F9E">
              <w:rPr>
                <w:rFonts w:eastAsia="Calibri"/>
              </w:rPr>
              <w:t>щодо збереження мережі  позашкільних навчальних закладів</w:t>
            </w:r>
          </w:p>
        </w:tc>
        <w:tc>
          <w:tcPr>
            <w:tcW w:w="467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8C6A91">
              <w:rPr>
                <w:rFonts w:eastAsia="Calibri"/>
                <w:b/>
                <w:i/>
              </w:rPr>
              <w:t>Показник витрат</w:t>
            </w:r>
          </w:p>
        </w:tc>
        <w:tc>
          <w:tcPr>
            <w:tcW w:w="1701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C2963" w:rsidRPr="008C6A91" w:rsidTr="00C04C13">
        <w:trPr>
          <w:trHeight w:val="189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Загальний обсяг витрат на відкриття нових гуртків, секцій</w:t>
            </w:r>
          </w:p>
        </w:tc>
        <w:tc>
          <w:tcPr>
            <w:tcW w:w="1701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6A91">
              <w:rPr>
                <w:rFonts w:eastAsia="Calibri"/>
              </w:rPr>
              <w:t>Тис. грн.</w:t>
            </w: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91,2</w:t>
            </w: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91,2</w:t>
            </w:r>
          </w:p>
        </w:tc>
      </w:tr>
      <w:tr w:rsidR="004C2963" w:rsidRPr="008C6A91" w:rsidTr="00C04C13">
        <w:trPr>
          <w:trHeight w:val="182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Витрати на медикаменти</w:t>
            </w:r>
          </w:p>
        </w:tc>
        <w:tc>
          <w:tcPr>
            <w:tcW w:w="1701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Тис.грн.</w:t>
            </w: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1,53</w:t>
            </w: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-1,97</w:t>
            </w:r>
          </w:p>
        </w:tc>
      </w:tr>
      <w:tr w:rsidR="004C2963" w:rsidRPr="008C6A91" w:rsidTr="00C04C13">
        <w:trPr>
          <w:trHeight w:val="182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8C6A91">
              <w:rPr>
                <w:rFonts w:eastAsia="Calibri"/>
                <w:b/>
                <w:i/>
              </w:rPr>
              <w:t>Показник продукту</w:t>
            </w:r>
          </w:p>
        </w:tc>
        <w:tc>
          <w:tcPr>
            <w:tcW w:w="1701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C2963" w:rsidRPr="008C6A91" w:rsidTr="00C04C13">
        <w:trPr>
          <w:trHeight w:val="182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C6A91">
              <w:rPr>
                <w:rFonts w:eastAsia="Calibri"/>
              </w:rPr>
              <w:t xml:space="preserve">Кількість </w:t>
            </w:r>
            <w:r>
              <w:rPr>
                <w:rFonts w:eastAsia="Calibri"/>
              </w:rPr>
              <w:t>закладів</w:t>
            </w:r>
          </w:p>
        </w:tc>
        <w:tc>
          <w:tcPr>
            <w:tcW w:w="1701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Од.</w:t>
            </w: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C2963" w:rsidRPr="008C6A91" w:rsidTr="00C04C13">
        <w:trPr>
          <w:trHeight w:val="238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Кількість дітей, охоплених позашкільною освітою</w:t>
            </w:r>
          </w:p>
        </w:tc>
        <w:tc>
          <w:tcPr>
            <w:tcW w:w="1701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Од.</w:t>
            </w: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2732</w:t>
            </w: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2732</w:t>
            </w: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C2963" w:rsidRPr="008C6A91" w:rsidTr="00C04C13">
        <w:trPr>
          <w:trHeight w:val="238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8C6A91">
              <w:rPr>
                <w:rFonts w:eastAsia="Calibri"/>
                <w:b/>
                <w:i/>
              </w:rPr>
              <w:t>Показник ефективності</w:t>
            </w:r>
          </w:p>
        </w:tc>
        <w:tc>
          <w:tcPr>
            <w:tcW w:w="1701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C2963" w:rsidRPr="008C6A91" w:rsidTr="00C04C13">
        <w:trPr>
          <w:trHeight w:val="238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  <w:shd w:val="clear" w:color="auto" w:fill="auto"/>
          </w:tcPr>
          <w:p w:rsidR="004C2963" w:rsidRPr="008C6A91" w:rsidRDefault="004C2963" w:rsidP="000E66A2">
            <w:pPr>
              <w:rPr>
                <w:rFonts w:eastAsia="Calibri"/>
              </w:rPr>
            </w:pPr>
            <w:r w:rsidRPr="008C6A91">
              <w:rPr>
                <w:rFonts w:eastAsia="Calibri"/>
              </w:rPr>
              <w:t xml:space="preserve">Витрати на </w:t>
            </w:r>
            <w:r>
              <w:rPr>
                <w:rFonts w:eastAsia="Calibri"/>
              </w:rPr>
              <w:t>1 заклад</w:t>
            </w:r>
          </w:p>
        </w:tc>
        <w:tc>
          <w:tcPr>
            <w:tcW w:w="1701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6A91">
              <w:rPr>
                <w:rFonts w:eastAsia="Calibri"/>
              </w:rPr>
              <w:t>грн</w:t>
            </w: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23,675 (100%)</w:t>
            </w: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0,383 (1,62%)</w:t>
            </w: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-23,292 (98,38%)</w:t>
            </w:r>
          </w:p>
        </w:tc>
      </w:tr>
      <w:tr w:rsidR="004C2963" w:rsidRPr="008C6A91" w:rsidTr="00C04C13">
        <w:trPr>
          <w:trHeight w:val="183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8C6A91">
              <w:rPr>
                <w:rFonts w:eastAsia="Calibri"/>
                <w:b/>
                <w:i/>
              </w:rPr>
              <w:t>Показник якості</w:t>
            </w:r>
          </w:p>
        </w:tc>
        <w:tc>
          <w:tcPr>
            <w:tcW w:w="1701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C2963" w:rsidRPr="008C6A91" w:rsidTr="00C04C13">
        <w:trPr>
          <w:trHeight w:val="183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Кількість дітей на заклад</w:t>
            </w:r>
          </w:p>
        </w:tc>
        <w:tc>
          <w:tcPr>
            <w:tcW w:w="1701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Од.</w:t>
            </w: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683 (100%)</w:t>
            </w: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683 (100%)</w:t>
            </w: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C2963" w:rsidRPr="008C6A91" w:rsidTr="00C04C13">
        <w:trPr>
          <w:trHeight w:val="183"/>
        </w:trPr>
        <w:tc>
          <w:tcPr>
            <w:tcW w:w="3402" w:type="dxa"/>
            <w:vMerge w:val="restart"/>
          </w:tcPr>
          <w:p w:rsidR="004C2963" w:rsidRPr="001D0F9E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1D0F9E">
              <w:rPr>
                <w:rFonts w:eastAsia="Calibri"/>
              </w:rPr>
              <w:t>Забезпечення якості позашкільної освіти</w:t>
            </w:r>
          </w:p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  <w:shd w:val="clear" w:color="auto" w:fill="auto"/>
          </w:tcPr>
          <w:p w:rsidR="004C2963" w:rsidRPr="008C6A91" w:rsidRDefault="004C2963" w:rsidP="000E66A2">
            <w:pPr>
              <w:rPr>
                <w:rFonts w:eastAsia="Calibri"/>
                <w:b/>
                <w:i/>
              </w:rPr>
            </w:pPr>
            <w:r w:rsidRPr="008C6A91">
              <w:rPr>
                <w:rFonts w:eastAsia="Calibri"/>
                <w:b/>
                <w:i/>
              </w:rPr>
              <w:t>Показник витрат</w:t>
            </w:r>
          </w:p>
        </w:tc>
        <w:tc>
          <w:tcPr>
            <w:tcW w:w="1701" w:type="dxa"/>
            <w:shd w:val="clear" w:color="auto" w:fill="auto"/>
          </w:tcPr>
          <w:p w:rsidR="004C2963" w:rsidRPr="008C6A91" w:rsidRDefault="004C2963" w:rsidP="000E66A2">
            <w:pPr>
              <w:rPr>
                <w:rFonts w:eastAsia="Calibri"/>
              </w:rPr>
            </w:pP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C2963" w:rsidRPr="008C6A91" w:rsidTr="00C04C13">
        <w:trPr>
          <w:trHeight w:val="183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  <w:shd w:val="clear" w:color="auto" w:fill="auto"/>
          </w:tcPr>
          <w:p w:rsidR="004C2963" w:rsidRPr="008C6A91" w:rsidRDefault="004C2963" w:rsidP="000E66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Витрати на проведення міських, обласних, Всеукраїнських </w:t>
            </w:r>
            <w:r w:rsidRPr="001D0F9E">
              <w:rPr>
                <w:rFonts w:eastAsia="Calibri"/>
              </w:rPr>
              <w:t>конкурсів, фестивалів, змагань, акцій, проектів тощо за напрямками позашкільної освіти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C2963" w:rsidRPr="008C6A91" w:rsidRDefault="004C2963" w:rsidP="000E66A2">
            <w:pPr>
              <w:jc w:val="center"/>
              <w:rPr>
                <w:rFonts w:eastAsia="Calibri"/>
              </w:rPr>
            </w:pPr>
            <w:r w:rsidRPr="008C6A91">
              <w:rPr>
                <w:rFonts w:eastAsia="Calibri"/>
              </w:rPr>
              <w:t>тис. грн.</w:t>
            </w: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74,0</w:t>
            </w: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24,6</w:t>
            </w: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-49,4</w:t>
            </w:r>
          </w:p>
        </w:tc>
      </w:tr>
      <w:tr w:rsidR="004C2963" w:rsidRPr="008C6A91" w:rsidTr="00C04C13">
        <w:trPr>
          <w:trHeight w:val="183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  <w:shd w:val="clear" w:color="auto" w:fill="auto"/>
          </w:tcPr>
          <w:p w:rsidR="004C2963" w:rsidRPr="008C6A91" w:rsidRDefault="004C2963" w:rsidP="000E66A2">
            <w:pPr>
              <w:rPr>
                <w:rFonts w:eastAsia="Calibri"/>
                <w:b/>
                <w:i/>
              </w:rPr>
            </w:pPr>
            <w:r w:rsidRPr="008C6A91">
              <w:rPr>
                <w:rFonts w:eastAsia="Calibri"/>
                <w:b/>
                <w:i/>
              </w:rPr>
              <w:t>Показник продукту</w:t>
            </w:r>
          </w:p>
        </w:tc>
        <w:tc>
          <w:tcPr>
            <w:tcW w:w="1701" w:type="dxa"/>
            <w:shd w:val="clear" w:color="auto" w:fill="auto"/>
          </w:tcPr>
          <w:p w:rsidR="004C2963" w:rsidRPr="008C6A91" w:rsidRDefault="004C2963" w:rsidP="000E66A2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C2963" w:rsidRPr="008C6A91" w:rsidTr="00C04C13">
        <w:trPr>
          <w:trHeight w:val="183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  <w:shd w:val="clear" w:color="auto" w:fill="auto"/>
          </w:tcPr>
          <w:p w:rsidR="004C2963" w:rsidRPr="008C6A91" w:rsidRDefault="004C2963" w:rsidP="000E66A2">
            <w:pPr>
              <w:rPr>
                <w:rFonts w:eastAsia="Calibri"/>
              </w:rPr>
            </w:pPr>
            <w:r>
              <w:rPr>
                <w:rFonts w:eastAsia="Calibri"/>
              </w:rPr>
              <w:t>Кількість проведених</w:t>
            </w:r>
            <w:r w:rsidRPr="001D0F9E">
              <w:rPr>
                <w:rFonts w:eastAsia="Calibri"/>
              </w:rPr>
              <w:t xml:space="preserve"> міських</w:t>
            </w:r>
            <w:r>
              <w:rPr>
                <w:rFonts w:eastAsia="Calibri"/>
              </w:rPr>
              <w:t xml:space="preserve">, обласних, Всеукраїнських </w:t>
            </w:r>
            <w:r w:rsidRPr="001D0F9E">
              <w:rPr>
                <w:rFonts w:eastAsia="Calibri"/>
              </w:rPr>
              <w:t xml:space="preserve"> конкурсів, фестивалів, </w:t>
            </w:r>
            <w:r w:rsidRPr="001D0F9E">
              <w:rPr>
                <w:rFonts w:eastAsia="Calibri"/>
              </w:rPr>
              <w:lastRenderedPageBreak/>
              <w:t>змагань, акцій, проектів тощо за напрямками позашкільної освіти</w:t>
            </w:r>
          </w:p>
        </w:tc>
        <w:tc>
          <w:tcPr>
            <w:tcW w:w="1701" w:type="dxa"/>
            <w:shd w:val="clear" w:color="auto" w:fill="auto"/>
          </w:tcPr>
          <w:p w:rsidR="004C2963" w:rsidRPr="008C6A91" w:rsidRDefault="004C2963" w:rsidP="000E66A2">
            <w:pPr>
              <w:jc w:val="center"/>
              <w:rPr>
                <w:rFonts w:eastAsia="Calibri"/>
              </w:rPr>
            </w:pPr>
            <w:r w:rsidRPr="008C6A91">
              <w:rPr>
                <w:rFonts w:eastAsia="Calibri"/>
              </w:rPr>
              <w:lastRenderedPageBreak/>
              <w:t>од.</w:t>
            </w: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172</w:t>
            </w: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</w:t>
            </w: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</w:tr>
      <w:tr w:rsidR="004C2963" w:rsidRPr="008C6A91" w:rsidTr="00C04C13">
        <w:trPr>
          <w:trHeight w:val="183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  <w:shd w:val="clear" w:color="auto" w:fill="auto"/>
          </w:tcPr>
          <w:p w:rsidR="004C2963" w:rsidRPr="008C6A91" w:rsidRDefault="004C2963" w:rsidP="000E66A2">
            <w:pPr>
              <w:rPr>
                <w:rFonts w:eastAsia="Calibri"/>
                <w:b/>
                <w:i/>
              </w:rPr>
            </w:pPr>
            <w:r w:rsidRPr="008C6A91">
              <w:rPr>
                <w:rFonts w:eastAsia="Calibri"/>
                <w:b/>
                <w:i/>
              </w:rPr>
              <w:t>Показник ефективності</w:t>
            </w:r>
          </w:p>
        </w:tc>
        <w:tc>
          <w:tcPr>
            <w:tcW w:w="1701" w:type="dxa"/>
            <w:shd w:val="clear" w:color="auto" w:fill="auto"/>
          </w:tcPr>
          <w:p w:rsidR="004C2963" w:rsidRPr="008C6A91" w:rsidRDefault="004C2963" w:rsidP="000E66A2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C2963" w:rsidRPr="008C6A91" w:rsidTr="00C04C13">
        <w:trPr>
          <w:trHeight w:val="183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  <w:shd w:val="clear" w:color="auto" w:fill="auto"/>
          </w:tcPr>
          <w:p w:rsidR="004C2963" w:rsidRPr="008C6A91" w:rsidRDefault="004C2963" w:rsidP="000E66A2">
            <w:pPr>
              <w:rPr>
                <w:rFonts w:eastAsia="Calibri"/>
              </w:rPr>
            </w:pPr>
            <w:r w:rsidRPr="008C6A91">
              <w:rPr>
                <w:rFonts w:eastAsia="Calibri"/>
              </w:rPr>
              <w:t xml:space="preserve">Середні витрати на </w:t>
            </w:r>
            <w:r>
              <w:rPr>
                <w:rFonts w:eastAsia="Calibri"/>
              </w:rPr>
              <w:t>1 захід за напрямками позашкільної освіти</w:t>
            </w:r>
          </w:p>
        </w:tc>
        <w:tc>
          <w:tcPr>
            <w:tcW w:w="1701" w:type="dxa"/>
            <w:shd w:val="clear" w:color="auto" w:fill="auto"/>
          </w:tcPr>
          <w:p w:rsidR="004C2963" w:rsidRPr="008C6A91" w:rsidRDefault="004C2963" w:rsidP="000E66A2">
            <w:pPr>
              <w:jc w:val="center"/>
              <w:rPr>
                <w:rFonts w:eastAsia="Calibri"/>
              </w:rPr>
            </w:pPr>
            <w:r w:rsidRPr="008C6A91">
              <w:rPr>
                <w:rFonts w:eastAsia="Calibri"/>
              </w:rPr>
              <w:t>тис.грн.</w:t>
            </w: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0,43</w:t>
            </w: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0,12</w:t>
            </w: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-0,31</w:t>
            </w:r>
          </w:p>
        </w:tc>
      </w:tr>
      <w:tr w:rsidR="004C2963" w:rsidRPr="008C6A91" w:rsidTr="00C04C13">
        <w:trPr>
          <w:trHeight w:val="183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  <w:shd w:val="clear" w:color="auto" w:fill="auto"/>
          </w:tcPr>
          <w:p w:rsidR="004C2963" w:rsidRPr="008C6A91" w:rsidRDefault="004C2963" w:rsidP="000E66A2">
            <w:pPr>
              <w:rPr>
                <w:rFonts w:eastAsia="Calibri"/>
                <w:b/>
                <w:i/>
              </w:rPr>
            </w:pPr>
            <w:r w:rsidRPr="008C6A91">
              <w:rPr>
                <w:rFonts w:eastAsia="Calibri"/>
                <w:b/>
                <w:i/>
              </w:rPr>
              <w:t>Показник якості</w:t>
            </w:r>
          </w:p>
        </w:tc>
        <w:tc>
          <w:tcPr>
            <w:tcW w:w="1701" w:type="dxa"/>
            <w:shd w:val="clear" w:color="auto" w:fill="auto"/>
          </w:tcPr>
          <w:p w:rsidR="004C2963" w:rsidRPr="008C6A91" w:rsidRDefault="004C2963" w:rsidP="000E66A2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4C2963" w:rsidRPr="008C6A91" w:rsidTr="00C04C13">
        <w:trPr>
          <w:trHeight w:val="183"/>
        </w:trPr>
        <w:tc>
          <w:tcPr>
            <w:tcW w:w="3402" w:type="dxa"/>
            <w:vMerge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677" w:type="dxa"/>
            <w:shd w:val="clear" w:color="auto" w:fill="auto"/>
          </w:tcPr>
          <w:p w:rsidR="004C2963" w:rsidRPr="008C6A91" w:rsidRDefault="004C2963" w:rsidP="000E66A2">
            <w:pPr>
              <w:rPr>
                <w:rFonts w:eastAsia="Calibri"/>
              </w:rPr>
            </w:pPr>
            <w:r w:rsidRPr="008C6A91">
              <w:rPr>
                <w:rFonts w:eastAsia="Calibri"/>
              </w:rPr>
              <w:t xml:space="preserve">Рівень </w:t>
            </w:r>
            <w:r w:rsidRPr="00CA7ACB">
              <w:rPr>
                <w:rFonts w:eastAsia="Calibri"/>
              </w:rPr>
              <w:t>охоплення дітей шкільного віку позашкільною освітою</w:t>
            </w:r>
          </w:p>
        </w:tc>
        <w:tc>
          <w:tcPr>
            <w:tcW w:w="1701" w:type="dxa"/>
            <w:shd w:val="clear" w:color="auto" w:fill="auto"/>
          </w:tcPr>
          <w:p w:rsidR="004C2963" w:rsidRPr="008C6A91" w:rsidRDefault="004C2963" w:rsidP="000E66A2">
            <w:pPr>
              <w:jc w:val="center"/>
              <w:rPr>
                <w:rFonts w:eastAsia="Calibri"/>
              </w:rPr>
            </w:pPr>
            <w:r w:rsidRPr="008C6A91">
              <w:rPr>
                <w:rFonts w:eastAsia="Calibri"/>
              </w:rPr>
              <w:t>%</w:t>
            </w:r>
          </w:p>
        </w:tc>
        <w:tc>
          <w:tcPr>
            <w:tcW w:w="1560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7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6A91">
              <w:rPr>
                <w:rFonts w:eastAsia="Calibri"/>
              </w:rPr>
              <w:t>100</w:t>
            </w:r>
          </w:p>
        </w:tc>
        <w:tc>
          <w:tcPr>
            <w:tcW w:w="1559" w:type="dxa"/>
          </w:tcPr>
          <w:p w:rsidR="004C2963" w:rsidRPr="008C6A91" w:rsidRDefault="004C2963" w:rsidP="000E66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3A2A57" w:rsidRDefault="003A2A57" w:rsidP="00990447">
      <w:pPr>
        <w:spacing w:line="360" w:lineRule="auto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jc w:val="both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3B7A3E" w:rsidRDefault="003B7A3E" w:rsidP="00C04C13">
      <w:pPr>
        <w:jc w:val="center"/>
        <w:rPr>
          <w:b/>
          <w:lang w:val="uk-UA"/>
        </w:rPr>
      </w:pPr>
    </w:p>
    <w:p w:rsidR="00C04C13" w:rsidRDefault="00C04C13" w:rsidP="00C04C13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4.1.</w:t>
      </w:r>
      <w:r w:rsidRPr="00C04C13">
        <w:rPr>
          <w:b/>
        </w:rPr>
        <w:t xml:space="preserve"> </w:t>
      </w:r>
      <w:r w:rsidRPr="00657E60">
        <w:rPr>
          <w:b/>
        </w:rPr>
        <w:t xml:space="preserve">Фінансування завдань та заходів </w:t>
      </w:r>
      <w:r>
        <w:rPr>
          <w:b/>
        </w:rPr>
        <w:t>під</w:t>
      </w:r>
      <w:r w:rsidRPr="00657E60">
        <w:rPr>
          <w:b/>
        </w:rPr>
        <w:t>програми</w:t>
      </w:r>
      <w:r>
        <w:rPr>
          <w:b/>
          <w:lang w:val="uk-UA"/>
        </w:rPr>
        <w:t xml:space="preserve"> «Національно-патріотичне виховання»</w:t>
      </w:r>
    </w:p>
    <w:p w:rsidR="00764E18" w:rsidRDefault="00764E18" w:rsidP="00C04C13">
      <w:pPr>
        <w:jc w:val="center"/>
        <w:rPr>
          <w:b/>
          <w:lang w:val="uk-UA"/>
        </w:rPr>
      </w:pP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335"/>
        <w:gridCol w:w="1611"/>
        <w:gridCol w:w="1752"/>
        <w:gridCol w:w="1605"/>
        <w:gridCol w:w="1692"/>
        <w:gridCol w:w="1515"/>
        <w:gridCol w:w="1605"/>
      </w:tblGrid>
      <w:tr w:rsidR="00C04C13" w:rsidRPr="00865D9A" w:rsidTr="003B7A3E">
        <w:tc>
          <w:tcPr>
            <w:tcW w:w="2627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b/>
                <w:bCs/>
                <w:lang w:val="uk-UA" w:eastAsia="uk-UA"/>
              </w:rPr>
              <w:t>Найменування завдання</w:t>
            </w:r>
          </w:p>
        </w:tc>
        <w:tc>
          <w:tcPr>
            <w:tcW w:w="233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>Найменування заходу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865D9A">
              <w:rPr>
                <w:b/>
                <w:bCs/>
                <w:lang w:val="uk-UA"/>
              </w:rPr>
              <w:t>Виконавець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865D9A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rFonts w:eastAsia="Calibri"/>
                <w:b/>
                <w:lang w:val="uk-UA"/>
              </w:rPr>
            </w:pPr>
            <w:r w:rsidRPr="00865D9A">
              <w:rPr>
                <w:b/>
                <w:bCs/>
                <w:lang w:val="uk-UA"/>
              </w:rPr>
              <w:t>Планові обсяги фінансування  тис.грн. станом на 2017 рік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rFonts w:eastAsia="Calibri"/>
                <w:b/>
                <w:lang w:val="uk-UA"/>
              </w:rPr>
            </w:pPr>
            <w:r w:rsidRPr="00865D9A">
              <w:rPr>
                <w:rFonts w:eastAsia="Calibri"/>
                <w:b/>
                <w:lang w:val="uk-UA"/>
              </w:rPr>
              <w:t>Фактичні обсяги фінансування, тис. грн.</w:t>
            </w:r>
          </w:p>
          <w:p w:rsidR="00C04C13" w:rsidRPr="00865D9A" w:rsidRDefault="00C04C13" w:rsidP="00C04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865D9A">
              <w:rPr>
                <w:b/>
                <w:bCs/>
                <w:lang w:val="uk-UA" w:eastAsia="uk-UA"/>
              </w:rPr>
              <w:t>станом на 2017 р.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865D9A">
              <w:rPr>
                <w:rFonts w:eastAsia="Calibri"/>
                <w:b/>
                <w:bCs/>
                <w:lang w:val="uk-UA"/>
              </w:rPr>
              <w:t>Факт до плану,</w:t>
            </w:r>
          </w:p>
          <w:p w:rsidR="00C04C13" w:rsidRPr="00865D9A" w:rsidRDefault="00C04C13" w:rsidP="00C04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865D9A">
              <w:rPr>
                <w:b/>
                <w:bCs/>
                <w:lang w:val="uk-UA" w:eastAsia="uk-UA"/>
              </w:rPr>
              <w:t>%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865D9A">
              <w:rPr>
                <w:rFonts w:eastAsia="Calibri"/>
                <w:b/>
                <w:bCs/>
                <w:lang w:val="uk-UA"/>
              </w:rPr>
              <w:t>Виконано/не виконано (причини)</w:t>
            </w:r>
          </w:p>
          <w:p w:rsidR="00C04C13" w:rsidRPr="00865D9A" w:rsidRDefault="00C04C13" w:rsidP="00C04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C04C13" w:rsidRPr="00865D9A" w:rsidTr="003B7A3E">
        <w:trPr>
          <w:trHeight w:val="4307"/>
        </w:trPr>
        <w:tc>
          <w:tcPr>
            <w:tcW w:w="2627" w:type="dxa"/>
            <w:vMerge w:val="restart"/>
          </w:tcPr>
          <w:p w:rsidR="00C04C13" w:rsidRPr="00865D9A" w:rsidRDefault="00C04C13" w:rsidP="00764E18">
            <w:pPr>
              <w:rPr>
                <w:rFonts w:eastAsia="Calibri"/>
                <w:b/>
                <w:lang w:val="uk-UA"/>
              </w:rPr>
            </w:pPr>
            <w:r w:rsidRPr="00865D9A">
              <w:rPr>
                <w:rFonts w:eastAsia="Calibri"/>
                <w:b/>
                <w:lang w:val="uk-UA"/>
              </w:rPr>
              <w:t>Завдання1</w:t>
            </w:r>
            <w:r>
              <w:rPr>
                <w:rFonts w:eastAsia="Calibri"/>
                <w:b/>
                <w:lang w:val="uk-UA"/>
              </w:rPr>
              <w:t>.</w:t>
            </w:r>
          </w:p>
          <w:p w:rsidR="00C04C13" w:rsidRDefault="00C04C13" w:rsidP="00764E18">
            <w:pPr>
              <w:rPr>
                <w:lang w:val="uk-UA"/>
              </w:rPr>
            </w:pPr>
            <w:r w:rsidRPr="00865D9A">
              <w:rPr>
                <w:lang w:val="uk-UA"/>
              </w:rPr>
              <w:t>Національно-патріотичне та військово-патріотичне виховання дітей</w:t>
            </w: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Default="00C04C13" w:rsidP="00C04C13">
            <w:pPr>
              <w:jc w:val="center"/>
              <w:rPr>
                <w:lang w:val="uk-UA"/>
              </w:rPr>
            </w:pP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lastRenderedPageBreak/>
              <w:t xml:space="preserve">Захід </w:t>
            </w:r>
            <w:r w:rsidRPr="00764E18">
              <w:rPr>
                <w:b/>
                <w:lang w:val="uk-UA"/>
              </w:rPr>
              <w:t>1</w:t>
            </w:r>
            <w:r w:rsidRPr="00865D9A">
              <w:rPr>
                <w:lang w:val="uk-UA"/>
              </w:rPr>
              <w:t>.Забезпечити реалізацію положень Концепції національно-патріотичного виховання дітей та молоді (наказ МОН України №641 від 16.06.2015) шляхом впровадження освітніх проектів та програм, спрямованих на виховання патріотичних якостей. Національної гідності дітей та молоді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Відділ освіти, КУ «СМЦ»,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Міський бюджет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та інші джерела  фінансування,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заборонені законодавством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Окремі пункти фінансувалися за рахунок коштів, передбачених іншими підпрограмами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</w:t>
            </w:r>
          </w:p>
        </w:tc>
      </w:tr>
      <w:tr w:rsidR="00C04C13" w:rsidRPr="00865D9A" w:rsidTr="003B7A3E">
        <w:trPr>
          <w:trHeight w:val="960"/>
        </w:trPr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764E18">
              <w:rPr>
                <w:b/>
                <w:bCs/>
                <w:lang w:val="uk-UA"/>
              </w:rPr>
              <w:t xml:space="preserve">Захід </w:t>
            </w:r>
            <w:r w:rsidRPr="00764E18">
              <w:rPr>
                <w:b/>
                <w:lang w:val="uk-UA"/>
              </w:rPr>
              <w:t>2.</w:t>
            </w:r>
            <w:r w:rsidRPr="00865D9A">
              <w:rPr>
                <w:lang w:val="uk-UA"/>
              </w:rPr>
              <w:t xml:space="preserve"> Сприяти реалізації міської військово-патріотичної акції учнівської молоді «Пам'ять»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Відділ освіти, КУ «СМЦ»,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Міський бюджет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4 800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4 800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</w:t>
            </w:r>
          </w:p>
        </w:tc>
      </w:tr>
      <w:tr w:rsidR="00C04C13" w:rsidRPr="00865D9A" w:rsidTr="003B7A3E"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ind w:right="-108"/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764E18">
              <w:rPr>
                <w:b/>
                <w:lang w:val="uk-UA"/>
              </w:rPr>
              <w:t>3.</w:t>
            </w:r>
            <w:r w:rsidRPr="00865D9A">
              <w:rPr>
                <w:lang w:val="uk-UA"/>
              </w:rPr>
              <w:t>Сприяти налагодженню співпраці з військовими формуваннями України з метою здійснення профорієнтаційної роботи щодо вибору професії військового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Відділ освіти, КУ «СМЦ»,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</w:t>
            </w:r>
          </w:p>
        </w:tc>
      </w:tr>
      <w:tr w:rsidR="00C04C13" w:rsidRPr="00865D9A" w:rsidTr="003B7A3E"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764E18">
              <w:rPr>
                <w:b/>
                <w:lang w:val="uk-UA"/>
              </w:rPr>
              <w:t>4</w:t>
            </w:r>
            <w:r w:rsidRPr="00865D9A">
              <w:rPr>
                <w:lang w:val="uk-UA"/>
              </w:rPr>
              <w:t>.Провести міський етап обласного конкурсу учнівської творчості «Чому я поважаю професію військового»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Відділ освіти, КУ «СМЦ»,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Міський бюджет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700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було фінансування</w:t>
            </w:r>
          </w:p>
        </w:tc>
        <w:tc>
          <w:tcPr>
            <w:tcW w:w="1515" w:type="dxa"/>
          </w:tcPr>
          <w:p w:rsidR="00C04C13" w:rsidRPr="00865D9A" w:rsidRDefault="00764E18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 без фінансування</w:t>
            </w:r>
          </w:p>
        </w:tc>
      </w:tr>
      <w:tr w:rsidR="00C04C13" w:rsidRPr="00865D9A" w:rsidTr="003B7A3E">
        <w:trPr>
          <w:trHeight w:val="877"/>
        </w:trPr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764E18">
              <w:rPr>
                <w:b/>
                <w:lang w:val="uk-UA"/>
              </w:rPr>
              <w:t>5</w:t>
            </w:r>
            <w:r w:rsidRPr="00865D9A">
              <w:rPr>
                <w:lang w:val="uk-UA"/>
              </w:rPr>
              <w:t>.Провести в НВЗ конкурси на кращі учнівські твори, присвячені національно-патріотичному вихованню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Міський бюджет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1 500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75016F">
              <w:rPr>
                <w:lang w:val="uk-UA"/>
              </w:rPr>
              <w:t>Не було фінансування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 без фінансування</w:t>
            </w:r>
          </w:p>
        </w:tc>
      </w:tr>
      <w:tr w:rsidR="00C04C13" w:rsidRPr="00865D9A" w:rsidTr="003B7A3E">
        <w:trPr>
          <w:trHeight w:val="1793"/>
        </w:trPr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764E18">
              <w:rPr>
                <w:b/>
                <w:lang w:val="uk-UA"/>
              </w:rPr>
              <w:t>6.</w:t>
            </w:r>
            <w:r w:rsidRPr="00865D9A">
              <w:rPr>
                <w:lang w:val="uk-UA"/>
              </w:rPr>
              <w:t xml:space="preserve"> Сприяти роботі музеїв, кімнат Бойової слави,  кутків Пам’яті;</w:t>
            </w:r>
          </w:p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lang w:val="uk-UA"/>
              </w:rPr>
              <w:t>діяльності лекторських груп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Джерела фінансування,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заборонені законодавством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 без фінансування</w:t>
            </w:r>
          </w:p>
        </w:tc>
      </w:tr>
      <w:tr w:rsidR="00C04C13" w:rsidRPr="00865D9A" w:rsidTr="003B7A3E">
        <w:trPr>
          <w:trHeight w:val="1268"/>
        </w:trPr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764E18">
              <w:rPr>
                <w:b/>
                <w:lang w:val="uk-UA"/>
              </w:rPr>
              <w:t>7</w:t>
            </w:r>
            <w:r w:rsidRPr="00865D9A">
              <w:rPr>
                <w:lang w:val="uk-UA"/>
              </w:rPr>
              <w:t>.Забезпечити оновлення експозицій та розділів у куточках, кімнатах та музеях з урахуванням  подій на Сході України, щодо бійців АТО тощо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Джерела фінансування,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заборонені законодавством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 без фінансування</w:t>
            </w:r>
          </w:p>
        </w:tc>
      </w:tr>
      <w:tr w:rsidR="00C04C13" w:rsidRPr="00865D9A" w:rsidTr="003B7A3E">
        <w:trPr>
          <w:trHeight w:val="818"/>
        </w:trPr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764E18">
              <w:rPr>
                <w:b/>
                <w:bCs/>
                <w:lang w:val="uk-UA"/>
              </w:rPr>
              <w:t xml:space="preserve">Захід </w:t>
            </w:r>
            <w:r w:rsidRPr="00764E18">
              <w:rPr>
                <w:b/>
                <w:lang w:val="uk-UA"/>
              </w:rPr>
              <w:t>8.</w:t>
            </w:r>
            <w:r w:rsidRPr="00865D9A">
              <w:rPr>
                <w:lang w:val="uk-UA"/>
              </w:rPr>
              <w:t xml:space="preserve"> Сприяти  співпраці з волонтерами,</w:t>
            </w:r>
          </w:p>
          <w:p w:rsidR="00C04C13" w:rsidRPr="00865D9A" w:rsidRDefault="00C04C13" w:rsidP="003B7A3E">
            <w:r w:rsidRPr="00865D9A">
              <w:rPr>
                <w:lang w:val="uk-UA"/>
              </w:rPr>
              <w:t>військовослужбовцями, учасниками бойових дій, ветеранами та членами їхніх сімей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</w:t>
            </w:r>
          </w:p>
        </w:tc>
      </w:tr>
      <w:tr w:rsidR="00C04C13" w:rsidRPr="00865D9A" w:rsidTr="003B7A3E">
        <w:trPr>
          <w:trHeight w:val="1261"/>
        </w:trPr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764E18">
              <w:rPr>
                <w:b/>
                <w:lang w:val="uk-UA"/>
              </w:rPr>
              <w:t>9.</w:t>
            </w:r>
            <w:r w:rsidRPr="00865D9A">
              <w:rPr>
                <w:lang w:val="uk-UA"/>
              </w:rPr>
              <w:t>Сприяти діяльності гуртків військово-патріотичного спрямування в НВЗ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Відділ освіти, КУ «СМЦ»,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Міський бюджет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Фінансування за рахунок коштів, передбачених в інших підпрограмах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</w:t>
            </w:r>
          </w:p>
        </w:tc>
      </w:tr>
      <w:tr w:rsidR="00C04C13" w:rsidRPr="00865D9A" w:rsidTr="003B7A3E">
        <w:trPr>
          <w:trHeight w:val="658"/>
        </w:trPr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764E18">
              <w:rPr>
                <w:b/>
                <w:bCs/>
                <w:lang w:val="uk-UA"/>
              </w:rPr>
              <w:t xml:space="preserve">Захід </w:t>
            </w:r>
            <w:r w:rsidRPr="00764E18">
              <w:rPr>
                <w:b/>
                <w:lang w:val="uk-UA"/>
              </w:rPr>
              <w:t>10</w:t>
            </w:r>
            <w:r w:rsidRPr="00865D9A">
              <w:rPr>
                <w:lang w:val="uk-UA"/>
              </w:rPr>
              <w:t>.  Провести тематичні заходи до Дня Перемоги,</w:t>
            </w:r>
            <w:r w:rsidRPr="00865D9A">
              <w:t xml:space="preserve"> </w:t>
            </w:r>
            <w:r w:rsidRPr="00865D9A">
              <w:rPr>
                <w:lang w:val="uk-UA"/>
              </w:rPr>
              <w:t>Дня захисника України, Дня збройних сил України, дня пам</w:t>
            </w:r>
            <w:r w:rsidRPr="00865D9A">
              <w:t>’</w:t>
            </w:r>
            <w:r w:rsidRPr="00865D9A">
              <w:rPr>
                <w:lang w:val="uk-UA"/>
              </w:rPr>
              <w:t>яті Героїв Крут, Дня волонтера тощо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</w:t>
            </w:r>
          </w:p>
        </w:tc>
      </w:tr>
      <w:tr w:rsidR="00C04C13" w:rsidRPr="00865D9A" w:rsidTr="003B7A3E">
        <w:trPr>
          <w:trHeight w:val="2186"/>
        </w:trPr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>Захід 11</w:t>
            </w:r>
            <w:r>
              <w:rPr>
                <w:b/>
                <w:bCs/>
                <w:lang w:val="uk-UA"/>
              </w:rPr>
              <w:t>.</w:t>
            </w:r>
            <w:r w:rsidRPr="00764E18">
              <w:rPr>
                <w:lang w:val="uk-UA"/>
              </w:rPr>
              <w:t>Сприяти  впровадженню в навчально-виховний процес Всеукраїнської дитячо-юнацької військово-патріотичної гри «Джура»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Відділ освіти,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Міський бюджет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color w:val="FF0000"/>
                <w:lang w:val="uk-UA"/>
              </w:rPr>
            </w:pPr>
            <w:r w:rsidRPr="00764E18">
              <w:rPr>
                <w:spacing w:val="1"/>
                <w:lang w:val="uk-UA"/>
              </w:rPr>
              <w:t>65,061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Фінансування передбачено іншою програмою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764E18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Внесено зміни, розроблено окрему програму</w:t>
            </w:r>
          </w:p>
        </w:tc>
      </w:tr>
      <w:tr w:rsidR="00C04C13" w:rsidRPr="00865D9A" w:rsidTr="003B7A3E">
        <w:trPr>
          <w:trHeight w:val="836"/>
        </w:trPr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865D9A">
              <w:rPr>
                <w:lang w:val="uk-UA"/>
              </w:rPr>
              <w:t>12. Сприяти проведенню архівно-пошукової роботи, екскурсій, подорожей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Міський бюджет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6 000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0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 без фінансування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</w:tr>
      <w:tr w:rsidR="00C04C13" w:rsidRPr="00865D9A" w:rsidTr="003B7A3E">
        <w:trPr>
          <w:trHeight w:val="1864"/>
        </w:trPr>
        <w:tc>
          <w:tcPr>
            <w:tcW w:w="2627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rFonts w:eastAsia="Calibri"/>
                <w:b/>
                <w:lang w:val="uk-UA"/>
              </w:rPr>
              <w:t xml:space="preserve">Завдання 2 </w:t>
            </w:r>
            <w:r w:rsidRPr="00865D9A">
              <w:rPr>
                <w:lang w:val="uk-UA"/>
              </w:rPr>
              <w:t>Співпраця з громадянським</w:t>
            </w:r>
          </w:p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lang w:val="uk-UA"/>
              </w:rPr>
              <w:t>суспільством</w:t>
            </w: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1 </w:t>
            </w:r>
            <w:r w:rsidRPr="00865D9A">
              <w:rPr>
                <w:lang w:val="uk-UA"/>
              </w:rPr>
              <w:t>Розширення співпраці з громадськими організаціями, навчально-виховними закладами України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Відділ освіти, КУ «СМЦ»,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Джерела фінансування,</w:t>
            </w:r>
          </w:p>
          <w:p w:rsidR="00C04C13" w:rsidRPr="00865D9A" w:rsidRDefault="00C04C13" w:rsidP="00764E18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заборонені законодавств</w:t>
            </w:r>
            <w:r w:rsidR="00764E18">
              <w:rPr>
                <w:lang w:val="uk-UA"/>
              </w:rPr>
              <w:t>.</w:t>
            </w:r>
          </w:p>
        </w:tc>
        <w:tc>
          <w:tcPr>
            <w:tcW w:w="1605" w:type="dxa"/>
          </w:tcPr>
          <w:p w:rsidR="00C04C13" w:rsidRPr="00865D9A" w:rsidRDefault="00764E18" w:rsidP="00764E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 фінанс.</w:t>
            </w:r>
          </w:p>
        </w:tc>
        <w:tc>
          <w:tcPr>
            <w:tcW w:w="1692" w:type="dxa"/>
          </w:tcPr>
          <w:p w:rsidR="00C04C13" w:rsidRPr="00865D9A" w:rsidRDefault="00764E18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Без фінанс.</w:t>
            </w:r>
          </w:p>
        </w:tc>
        <w:tc>
          <w:tcPr>
            <w:tcW w:w="1515" w:type="dxa"/>
          </w:tcPr>
          <w:p w:rsidR="00C04C13" w:rsidRPr="00865D9A" w:rsidRDefault="00764E18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 без фінансування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</w:tr>
      <w:tr w:rsidR="00C04C13" w:rsidRPr="00865D9A" w:rsidTr="003B7A3E">
        <w:trPr>
          <w:trHeight w:val="1252"/>
        </w:trPr>
        <w:tc>
          <w:tcPr>
            <w:tcW w:w="2627" w:type="dxa"/>
            <w:vMerge w:val="restart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rFonts w:eastAsia="Calibri"/>
                <w:b/>
                <w:lang w:val="uk-UA"/>
              </w:rPr>
              <w:t xml:space="preserve">Завдання 3 </w:t>
            </w:r>
            <w:r w:rsidRPr="00865D9A">
              <w:rPr>
                <w:lang w:val="uk-UA"/>
              </w:rPr>
              <w:t>Науково-методичний та інформаційний супровід національно-патріотичного,</w:t>
            </w:r>
          </w:p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lang w:val="uk-UA"/>
              </w:rPr>
              <w:t>військово-патріотичного виховання дітей</w:t>
            </w: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Default="00C04C13" w:rsidP="003B7A3E">
            <w:pPr>
              <w:rPr>
                <w:lang w:val="uk-UA"/>
              </w:rPr>
            </w:pPr>
          </w:p>
          <w:p w:rsidR="00C04C13" w:rsidRPr="00865D9A" w:rsidRDefault="00C04C13" w:rsidP="003B7A3E">
            <w:pPr>
              <w:rPr>
                <w:lang w:val="uk-UA"/>
              </w:rPr>
            </w:pPr>
          </w:p>
          <w:p w:rsidR="00C04C13" w:rsidRPr="00865D9A" w:rsidRDefault="00C04C13" w:rsidP="003B7A3E">
            <w:pPr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lastRenderedPageBreak/>
              <w:t xml:space="preserve">Захід </w:t>
            </w:r>
            <w:r w:rsidRPr="00865D9A">
              <w:rPr>
                <w:lang w:val="uk-UA"/>
              </w:rPr>
              <w:t>1.Забезпечити науково-методичний супровід   предмету «Захист Вітчизни»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</w:pPr>
            <w:r w:rsidRPr="00865D9A">
              <w:rPr>
                <w:lang w:val="uk-UA"/>
              </w:rPr>
              <w:t>КУ «СМЦ»,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Міський бюджет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Фінансування за рахунок коштів, передбачених в інших підпрограмах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</w:t>
            </w:r>
          </w:p>
        </w:tc>
      </w:tr>
      <w:tr w:rsidR="00C04C13" w:rsidRPr="00865D9A" w:rsidTr="003B7A3E"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865D9A">
              <w:rPr>
                <w:lang w:val="uk-UA"/>
              </w:rPr>
              <w:t>2. Сприяти випуску тематичних плакатів, стіннівок, буклетів  тощо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</w:pPr>
            <w:r w:rsidRPr="00865D9A">
              <w:rPr>
                <w:lang w:val="uk-UA"/>
              </w:rPr>
              <w:t>КУ «СМЦ»,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Джерела фінансування,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заборонені законодавством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7 995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4 091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</w:t>
            </w:r>
            <w:r>
              <w:rPr>
                <w:lang w:val="uk-UA"/>
              </w:rPr>
              <w:t xml:space="preserve"> 100%</w:t>
            </w:r>
          </w:p>
        </w:tc>
      </w:tr>
      <w:tr w:rsidR="00C04C13" w:rsidRPr="00865D9A" w:rsidTr="003B7A3E"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865D9A">
              <w:rPr>
                <w:lang w:val="uk-UA"/>
              </w:rPr>
              <w:t>3. Оновлення на сайтах КУ «СМЦ»,  НВЗ рубрики «Патріотичне виховання»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Відділ освіти, КУ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«СМЦ»,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515" w:type="dxa"/>
          </w:tcPr>
          <w:p w:rsidR="00C04C13" w:rsidRPr="00865D9A" w:rsidRDefault="00764E18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</w:t>
            </w:r>
          </w:p>
        </w:tc>
      </w:tr>
      <w:tr w:rsidR="00C04C13" w:rsidRPr="00865D9A" w:rsidTr="003B7A3E"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865D9A">
              <w:rPr>
                <w:lang w:val="uk-UA"/>
              </w:rPr>
              <w:t>4.Провести міську науково-практичну конференцію з національно-патріотичного та військово-патріотичного виховання дітей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Відділ освіти, КУ«СМЦ»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515" w:type="dxa"/>
          </w:tcPr>
          <w:p w:rsidR="00C04C13" w:rsidRPr="00865D9A" w:rsidRDefault="00764E18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</w:t>
            </w:r>
          </w:p>
        </w:tc>
      </w:tr>
      <w:tr w:rsidR="00C04C13" w:rsidRPr="00865D9A" w:rsidTr="003B7A3E"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865D9A">
              <w:rPr>
                <w:lang w:val="uk-UA"/>
              </w:rPr>
              <w:t>5. Сприяти розробці та виданню збірки  з досвіду роботи педагогів, педагогічних колективів у напрямку національно-патріотичного та військово-патріотичного виховання дітей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КУ «СМЦ»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color w:val="FF0000"/>
                <w:lang w:val="uk-UA"/>
              </w:rPr>
            </w:pPr>
            <w:r w:rsidRPr="00865D9A">
              <w:rPr>
                <w:lang w:val="uk-UA"/>
              </w:rPr>
              <w:t>Міський бюджет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8 000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75016F">
              <w:rPr>
                <w:lang w:val="uk-UA"/>
              </w:rPr>
              <w:t>Не було фінансування</w:t>
            </w:r>
          </w:p>
        </w:tc>
        <w:tc>
          <w:tcPr>
            <w:tcW w:w="1515" w:type="dxa"/>
          </w:tcPr>
          <w:p w:rsidR="00C04C13" w:rsidRPr="00865D9A" w:rsidRDefault="00764E18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викононо за відсутності фінансування</w:t>
            </w:r>
          </w:p>
        </w:tc>
      </w:tr>
      <w:tr w:rsidR="00C04C13" w:rsidRPr="00865D9A" w:rsidTr="003B7A3E"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865D9A">
              <w:rPr>
                <w:lang w:val="uk-UA"/>
              </w:rPr>
              <w:t>6.Проведення методичних семінарів для педагогів-</w:t>
            </w:r>
            <w:r w:rsidRPr="00865D9A">
              <w:rPr>
                <w:lang w:val="uk-UA"/>
              </w:rPr>
              <w:lastRenderedPageBreak/>
              <w:t>організаторів, класних керівників</w:t>
            </w:r>
          </w:p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lang w:val="uk-UA"/>
              </w:rPr>
              <w:t>стосовно ролі учнівського самоврядування в реалізації Концепції національно- патріотичного виховання дітей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lastRenderedPageBreak/>
              <w:t>КУ «СМЦ»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Міський бюджет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10 000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75016F">
              <w:rPr>
                <w:lang w:val="uk-UA"/>
              </w:rPr>
              <w:t>Не було фінансування</w:t>
            </w:r>
          </w:p>
        </w:tc>
        <w:tc>
          <w:tcPr>
            <w:tcW w:w="1515" w:type="dxa"/>
          </w:tcPr>
          <w:p w:rsidR="00C04C13" w:rsidRPr="00865D9A" w:rsidRDefault="00764E18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 без фінансування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</w:tr>
      <w:tr w:rsidR="00C04C13" w:rsidRPr="00865D9A" w:rsidTr="003B7A3E">
        <w:trPr>
          <w:trHeight w:val="2869"/>
        </w:trPr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865D9A">
              <w:rPr>
                <w:lang w:val="uk-UA"/>
              </w:rPr>
              <w:t>7.Забезпечити вивчення, узагальнення та поширення досвіду п</w:t>
            </w:r>
            <w:r>
              <w:rPr>
                <w:lang w:val="uk-UA"/>
              </w:rPr>
              <w:t>едагогічних працівників, педаго</w:t>
            </w:r>
            <w:r w:rsidRPr="00865D9A">
              <w:rPr>
                <w:lang w:val="uk-UA"/>
              </w:rPr>
              <w:t>гічних колект</w:t>
            </w:r>
            <w:r>
              <w:rPr>
                <w:lang w:val="uk-UA"/>
              </w:rPr>
              <w:t>ивів щодо національно-патріотич</w:t>
            </w:r>
            <w:r w:rsidRPr="00865D9A">
              <w:rPr>
                <w:lang w:val="uk-UA"/>
              </w:rPr>
              <w:t>ного та військово-патріотичного виховання дітей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КУ «СМЦ»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Міський бюджет,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інші джерела фінансування,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заборонені законодавством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10 000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75016F">
              <w:rPr>
                <w:lang w:val="uk-UA"/>
              </w:rPr>
              <w:t>Не було фінансування</w:t>
            </w:r>
          </w:p>
        </w:tc>
        <w:tc>
          <w:tcPr>
            <w:tcW w:w="1515" w:type="dxa"/>
          </w:tcPr>
          <w:p w:rsidR="00C04C13" w:rsidRPr="00865D9A" w:rsidRDefault="00764E18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 без фінансування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</w:tr>
      <w:tr w:rsidR="00C04C13" w:rsidRPr="00865D9A" w:rsidTr="003B7A3E">
        <w:trPr>
          <w:trHeight w:val="134"/>
        </w:trPr>
        <w:tc>
          <w:tcPr>
            <w:tcW w:w="2627" w:type="dxa"/>
            <w:vMerge w:val="restart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rFonts w:eastAsia="Calibri"/>
                <w:b/>
                <w:lang w:val="uk-UA"/>
              </w:rPr>
              <w:t xml:space="preserve">Завдання 4 </w:t>
            </w:r>
            <w:r w:rsidRPr="00865D9A">
              <w:rPr>
                <w:lang w:val="uk-UA"/>
              </w:rPr>
              <w:t>Розвиток та розширення сфери функціонування української мови</w:t>
            </w: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865D9A">
              <w:rPr>
                <w:lang w:val="uk-UA"/>
              </w:rPr>
              <w:t>1.Забезпечити участь школярів у міжнародних, загальнодержавних, обласних, міських конкурсах:</w:t>
            </w:r>
          </w:p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lang w:val="uk-UA"/>
              </w:rPr>
              <w:t>-з української мови ім.. П. Яцика;</w:t>
            </w:r>
          </w:p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lang w:val="uk-UA"/>
              </w:rPr>
              <w:t xml:space="preserve">- учнівської творчості «Ідея </w:t>
            </w:r>
            <w:r w:rsidRPr="00865D9A">
              <w:rPr>
                <w:lang w:val="uk-UA"/>
              </w:rPr>
              <w:lastRenderedPageBreak/>
              <w:t>соборності України»;</w:t>
            </w:r>
          </w:p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lang w:val="uk-UA"/>
              </w:rPr>
              <w:t>- мовно-літературному конкурсі, присвяченому Шевченківським дням;</w:t>
            </w:r>
          </w:p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lang w:val="uk-UA"/>
              </w:rPr>
              <w:t>- міському конкурсі  «Поетична нива»;</w:t>
            </w:r>
          </w:p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lang w:val="uk-UA"/>
              </w:rPr>
              <w:t>- конкурсі ім.. Й.Б.Курлата «Джерельце»,</w:t>
            </w:r>
          </w:p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lang w:val="uk-UA"/>
              </w:rPr>
              <w:t>У святкуванні :</w:t>
            </w:r>
          </w:p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lang w:val="uk-UA"/>
              </w:rPr>
              <w:t>- Дня української письменності та мови;</w:t>
            </w:r>
          </w:p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lang w:val="uk-UA"/>
              </w:rPr>
              <w:t>- Міжнародного  дня рідної мови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lastRenderedPageBreak/>
              <w:t>Відділ освіти, КУ «СМЦ»,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Міський бюджет, джерела фінансування,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заборонені законодавством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3 000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2 808</w:t>
            </w:r>
          </w:p>
        </w:tc>
        <w:tc>
          <w:tcPr>
            <w:tcW w:w="151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</w:t>
            </w:r>
            <w:r>
              <w:rPr>
                <w:lang w:val="uk-UA"/>
              </w:rPr>
              <w:t xml:space="preserve"> 100%</w:t>
            </w:r>
          </w:p>
        </w:tc>
      </w:tr>
      <w:tr w:rsidR="00C04C13" w:rsidRPr="00865D9A" w:rsidTr="003B7A3E">
        <w:trPr>
          <w:trHeight w:val="575"/>
        </w:trPr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865D9A">
              <w:rPr>
                <w:lang w:val="uk-UA"/>
              </w:rPr>
              <w:t>2. Проведення науково-практичних семінарів, конференцій  з питань навчання державною мовою в  ЗНЗ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КУ «СМЦ»,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потребує фінансування</w:t>
            </w:r>
          </w:p>
        </w:tc>
        <w:tc>
          <w:tcPr>
            <w:tcW w:w="1515" w:type="dxa"/>
          </w:tcPr>
          <w:p w:rsidR="00C04C13" w:rsidRPr="00865D9A" w:rsidRDefault="00764E18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</w:t>
            </w:r>
          </w:p>
        </w:tc>
      </w:tr>
      <w:tr w:rsidR="00C04C13" w:rsidRPr="00865D9A" w:rsidTr="003B7A3E">
        <w:tc>
          <w:tcPr>
            <w:tcW w:w="2627" w:type="dxa"/>
            <w:vMerge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  <w:tc>
          <w:tcPr>
            <w:tcW w:w="2335" w:type="dxa"/>
          </w:tcPr>
          <w:p w:rsidR="00C04C13" w:rsidRPr="00865D9A" w:rsidRDefault="00C04C13" w:rsidP="003B7A3E">
            <w:pPr>
              <w:rPr>
                <w:lang w:val="uk-UA"/>
              </w:rPr>
            </w:pPr>
            <w:r w:rsidRPr="00865D9A">
              <w:rPr>
                <w:b/>
                <w:bCs/>
                <w:lang w:val="uk-UA"/>
              </w:rPr>
              <w:t xml:space="preserve">Захід </w:t>
            </w:r>
            <w:r w:rsidRPr="00865D9A">
              <w:rPr>
                <w:lang w:val="uk-UA"/>
              </w:rPr>
              <w:t xml:space="preserve">3. Проведення заходів щодо підвищення рівня знань у дітей та молоді про видатних особистостей </w:t>
            </w:r>
            <w:r w:rsidRPr="00865D9A">
              <w:rPr>
                <w:lang w:val="uk-UA"/>
              </w:rPr>
              <w:lastRenderedPageBreak/>
              <w:t>українського державотворення, визначних вітчизняних учених, педагогів, спортсменів, провідних діячів культури і мистецтва, а також духовних провідників українського народу</w:t>
            </w:r>
          </w:p>
        </w:tc>
        <w:tc>
          <w:tcPr>
            <w:tcW w:w="1611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lastRenderedPageBreak/>
              <w:t>КУ «СМЦ»,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навчально-виховні заклади</w:t>
            </w:r>
          </w:p>
        </w:tc>
        <w:tc>
          <w:tcPr>
            <w:tcW w:w="175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Міський бюджет,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інші джерела фінансування,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не заборонені законодавством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2 500</w:t>
            </w:r>
          </w:p>
        </w:tc>
        <w:tc>
          <w:tcPr>
            <w:tcW w:w="1692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75016F">
              <w:rPr>
                <w:lang w:val="uk-UA"/>
              </w:rPr>
              <w:t>Не було фінансування</w:t>
            </w:r>
          </w:p>
        </w:tc>
        <w:tc>
          <w:tcPr>
            <w:tcW w:w="1515" w:type="dxa"/>
          </w:tcPr>
          <w:p w:rsidR="00C04C13" w:rsidRPr="00865D9A" w:rsidRDefault="00764E18" w:rsidP="00C04C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605" w:type="dxa"/>
          </w:tcPr>
          <w:p w:rsidR="00C04C13" w:rsidRPr="00865D9A" w:rsidRDefault="00C04C13" w:rsidP="00C04C13">
            <w:pPr>
              <w:jc w:val="center"/>
              <w:rPr>
                <w:lang w:val="uk-UA"/>
              </w:rPr>
            </w:pPr>
            <w:r w:rsidRPr="00865D9A">
              <w:rPr>
                <w:lang w:val="uk-UA"/>
              </w:rPr>
              <w:t>Виконано без фінансування</w:t>
            </w:r>
          </w:p>
          <w:p w:rsidR="00C04C13" w:rsidRPr="00865D9A" w:rsidRDefault="00C04C13" w:rsidP="00C04C13">
            <w:pPr>
              <w:jc w:val="center"/>
              <w:rPr>
                <w:lang w:val="uk-UA"/>
              </w:rPr>
            </w:pPr>
          </w:p>
        </w:tc>
      </w:tr>
    </w:tbl>
    <w:p w:rsidR="00764E18" w:rsidRPr="00764E18" w:rsidRDefault="00764E18" w:rsidP="003B7A3E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4.</w:t>
      </w:r>
      <w:r>
        <w:rPr>
          <w:b/>
        </w:rPr>
        <w:t>2.</w:t>
      </w:r>
      <w:r w:rsidRPr="006A7FDA">
        <w:rPr>
          <w:b/>
        </w:rPr>
        <w:t xml:space="preserve">Виконання завдань та заходів </w:t>
      </w:r>
      <w:r>
        <w:rPr>
          <w:b/>
          <w:lang w:val="uk-UA"/>
        </w:rPr>
        <w:t>під</w:t>
      </w:r>
      <w:r w:rsidRPr="006A7FDA">
        <w:rPr>
          <w:b/>
        </w:rPr>
        <w:t>програми</w:t>
      </w:r>
      <w:r w:rsidRPr="00764E18">
        <w:rPr>
          <w:b/>
          <w:lang w:val="uk-UA"/>
        </w:rPr>
        <w:t xml:space="preserve"> </w:t>
      </w:r>
      <w:r>
        <w:rPr>
          <w:b/>
          <w:lang w:val="uk-UA"/>
        </w:rPr>
        <w:t>Національно-патріотичне виховання».</w:t>
      </w:r>
    </w:p>
    <w:p w:rsidR="00764E18" w:rsidRPr="00657E60" w:rsidRDefault="00764E18" w:rsidP="00764E18">
      <w:pPr>
        <w:widowControl w:val="0"/>
        <w:autoSpaceDE w:val="0"/>
        <w:autoSpaceDN w:val="0"/>
        <w:adjustRightInd w:val="0"/>
        <w:ind w:left="720"/>
      </w:pP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4397"/>
        <w:gridCol w:w="1102"/>
        <w:gridCol w:w="2065"/>
        <w:gridCol w:w="1927"/>
        <w:gridCol w:w="1927"/>
      </w:tblGrid>
      <w:tr w:rsidR="00764E18" w:rsidRPr="00657E60" w:rsidTr="00764E18">
        <w:trPr>
          <w:trHeight w:val="1400"/>
        </w:trPr>
        <w:tc>
          <w:tcPr>
            <w:tcW w:w="3425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3"/>
              </w:rPr>
              <w:t>Наймен</w:t>
            </w:r>
            <w:r w:rsidRPr="00657E60">
              <w:rPr>
                <w:b/>
                <w:bCs/>
                <w:w w:val="93"/>
              </w:rPr>
              <w:t>ування</w:t>
            </w:r>
            <w:r>
              <w:rPr>
                <w:b/>
                <w:bCs/>
                <w:w w:val="93"/>
              </w:rPr>
              <w:t xml:space="preserve"> </w:t>
            </w:r>
            <w:r w:rsidRPr="00657E60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4529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2"/>
              </w:rPr>
              <w:t>Найменування</w:t>
            </w:r>
            <w:r>
              <w:rPr>
                <w:b/>
                <w:bCs/>
                <w:w w:val="92"/>
              </w:rPr>
              <w:t xml:space="preserve"> </w:t>
            </w:r>
            <w:r w:rsidRPr="00657E60">
              <w:rPr>
                <w:b/>
                <w:bCs/>
                <w:w w:val="95"/>
              </w:rPr>
              <w:t>показників</w:t>
            </w:r>
            <w:r>
              <w:rPr>
                <w:b/>
                <w:bCs/>
                <w:w w:val="95"/>
              </w:rPr>
              <w:t xml:space="preserve"> </w:t>
            </w:r>
            <w:r w:rsidRPr="00657E60">
              <w:rPr>
                <w:b/>
                <w:bCs/>
                <w:w w:val="94"/>
              </w:rPr>
              <w:t>виконання</w:t>
            </w:r>
            <w:r>
              <w:rPr>
                <w:b/>
                <w:bCs/>
                <w:w w:val="94"/>
              </w:rPr>
              <w:t xml:space="preserve"> </w:t>
            </w:r>
            <w:r w:rsidRPr="00657E60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113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657E60">
              <w:rPr>
                <w:b/>
                <w:bCs/>
                <w:w w:val="98"/>
              </w:rPr>
              <w:t>Одиниця виміру</w:t>
            </w:r>
          </w:p>
        </w:tc>
        <w:tc>
          <w:tcPr>
            <w:tcW w:w="2127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7"/>
              </w:rPr>
              <w:t>Очікувані</w:t>
            </w:r>
            <w:r>
              <w:rPr>
                <w:b/>
                <w:bCs/>
                <w:w w:val="97"/>
              </w:rPr>
              <w:t xml:space="preserve"> </w:t>
            </w:r>
            <w:r w:rsidRPr="00657E60">
              <w:rPr>
                <w:b/>
                <w:bCs/>
                <w:w w:val="86"/>
              </w:rPr>
              <w:t>результати</w:t>
            </w:r>
          </w:p>
        </w:tc>
        <w:tc>
          <w:tcPr>
            <w:tcW w:w="198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6"/>
              </w:rPr>
              <w:t>Фактично</w:t>
            </w:r>
            <w:r>
              <w:rPr>
                <w:b/>
                <w:bCs/>
                <w:w w:val="96"/>
              </w:rPr>
              <w:t xml:space="preserve"> </w:t>
            </w:r>
            <w:r w:rsidRPr="00657E60">
              <w:rPr>
                <w:b/>
                <w:bCs/>
                <w:w w:val="88"/>
              </w:rPr>
              <w:t>досягнуто</w:t>
            </w:r>
          </w:p>
        </w:tc>
        <w:tc>
          <w:tcPr>
            <w:tcW w:w="198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6"/>
              </w:rPr>
            </w:pPr>
            <w:r>
              <w:rPr>
                <w:b/>
                <w:bCs/>
                <w:w w:val="96"/>
              </w:rPr>
              <w:t>Відхилення</w:t>
            </w:r>
          </w:p>
        </w:tc>
      </w:tr>
      <w:tr w:rsidR="00764E18" w:rsidRPr="00657E60" w:rsidTr="00764E18">
        <w:trPr>
          <w:trHeight w:val="209"/>
        </w:trPr>
        <w:tc>
          <w:tcPr>
            <w:tcW w:w="3425" w:type="dxa"/>
            <w:vMerge w:val="restart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8D6">
              <w:t>Національно-патріотичне та військово-патріотичне виховання дітей</w:t>
            </w:r>
          </w:p>
        </w:tc>
        <w:tc>
          <w:tcPr>
            <w:tcW w:w="4529" w:type="dxa"/>
          </w:tcPr>
          <w:p w:rsidR="00764E18" w:rsidRPr="00CB28D6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B28D6">
              <w:rPr>
                <w:b/>
                <w:i/>
              </w:rPr>
              <w:t>Показник витрат</w:t>
            </w:r>
          </w:p>
        </w:tc>
        <w:tc>
          <w:tcPr>
            <w:tcW w:w="113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64E18" w:rsidRPr="00657E60" w:rsidTr="00764E18">
        <w:trPr>
          <w:trHeight w:val="209"/>
        </w:trPr>
        <w:tc>
          <w:tcPr>
            <w:tcW w:w="3425" w:type="dxa"/>
            <w:vMerge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9" w:type="dxa"/>
          </w:tcPr>
          <w:p w:rsidR="00764E18" w:rsidRPr="00CB28D6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165D7">
              <w:rPr>
                <w:color w:val="000000"/>
              </w:rPr>
              <w:t>Загальний обсяг витрат</w:t>
            </w:r>
          </w:p>
        </w:tc>
        <w:tc>
          <w:tcPr>
            <w:tcW w:w="1134" w:type="dxa"/>
          </w:tcPr>
          <w:p w:rsidR="00764E18" w:rsidRPr="00CB28D6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2127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46,500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11,699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-34,801</w:t>
            </w:r>
          </w:p>
        </w:tc>
      </w:tr>
      <w:tr w:rsidR="00764E18" w:rsidRPr="00657E60" w:rsidTr="00764E18">
        <w:trPr>
          <w:trHeight w:val="201"/>
        </w:trPr>
        <w:tc>
          <w:tcPr>
            <w:tcW w:w="3425" w:type="dxa"/>
            <w:vMerge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9" w:type="dxa"/>
          </w:tcPr>
          <w:p w:rsidR="00764E18" w:rsidRPr="00CB28D6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B28D6">
              <w:rPr>
                <w:b/>
                <w:i/>
              </w:rPr>
              <w:t>Показник продукту</w:t>
            </w:r>
          </w:p>
        </w:tc>
        <w:tc>
          <w:tcPr>
            <w:tcW w:w="113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64E18" w:rsidRPr="00657E60" w:rsidTr="00764E18">
        <w:trPr>
          <w:trHeight w:val="201"/>
        </w:trPr>
        <w:tc>
          <w:tcPr>
            <w:tcW w:w="3425" w:type="dxa"/>
            <w:vMerge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9" w:type="dxa"/>
          </w:tcPr>
          <w:p w:rsidR="00764E18" w:rsidRPr="00E165D7" w:rsidRDefault="00764E18" w:rsidP="00764E18">
            <w:pPr>
              <w:spacing w:line="255" w:lineRule="exact"/>
              <w:jc w:val="center"/>
              <w:rPr>
                <w:color w:val="000000"/>
                <w:lang w:val="uk-UA"/>
              </w:rPr>
            </w:pPr>
            <w:r w:rsidRPr="00E165D7">
              <w:rPr>
                <w:color w:val="000000"/>
                <w:lang w:val="uk-UA"/>
              </w:rPr>
              <w:t>Кількість дітей</w:t>
            </w:r>
          </w:p>
        </w:tc>
        <w:tc>
          <w:tcPr>
            <w:tcW w:w="1134" w:type="dxa"/>
          </w:tcPr>
          <w:p w:rsidR="00764E18" w:rsidRPr="00CB28D6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2127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13000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10108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-2892</w:t>
            </w:r>
          </w:p>
        </w:tc>
      </w:tr>
      <w:tr w:rsidR="00764E18" w:rsidRPr="00657E60" w:rsidTr="00764E18">
        <w:trPr>
          <w:trHeight w:val="201"/>
        </w:trPr>
        <w:tc>
          <w:tcPr>
            <w:tcW w:w="3425" w:type="dxa"/>
            <w:vMerge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9" w:type="dxa"/>
          </w:tcPr>
          <w:p w:rsidR="00764E18" w:rsidRPr="00E165D7" w:rsidRDefault="00764E18" w:rsidP="00764E18">
            <w:pPr>
              <w:spacing w:line="255" w:lineRule="exact"/>
              <w:jc w:val="center"/>
              <w:rPr>
                <w:color w:val="000000"/>
                <w:lang w:val="uk-UA"/>
              </w:rPr>
            </w:pPr>
            <w:r w:rsidRPr="00E165D7">
              <w:rPr>
                <w:color w:val="000000"/>
                <w:lang w:val="uk-UA"/>
              </w:rPr>
              <w:t>Кількість закладів</w:t>
            </w:r>
          </w:p>
        </w:tc>
        <w:tc>
          <w:tcPr>
            <w:tcW w:w="1134" w:type="dxa"/>
          </w:tcPr>
          <w:p w:rsidR="00764E18" w:rsidRPr="00CB28D6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27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764E18" w:rsidRPr="00657E60" w:rsidTr="00764E18">
        <w:trPr>
          <w:trHeight w:val="201"/>
        </w:trPr>
        <w:tc>
          <w:tcPr>
            <w:tcW w:w="3425" w:type="dxa"/>
            <w:vMerge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9" w:type="dxa"/>
          </w:tcPr>
          <w:p w:rsidR="00764E18" w:rsidRPr="00E165D7" w:rsidRDefault="00764E18" w:rsidP="00764E18">
            <w:pPr>
              <w:spacing w:line="255" w:lineRule="exact"/>
              <w:jc w:val="center"/>
              <w:rPr>
                <w:color w:val="000000"/>
                <w:lang w:val="uk-UA"/>
              </w:rPr>
            </w:pPr>
            <w:r w:rsidRPr="00E165D7">
              <w:rPr>
                <w:color w:val="000000"/>
                <w:lang w:val="uk-UA"/>
              </w:rPr>
              <w:t>Кількість заходів</w:t>
            </w:r>
          </w:p>
        </w:tc>
        <w:tc>
          <w:tcPr>
            <w:tcW w:w="1134" w:type="dxa"/>
          </w:tcPr>
          <w:p w:rsidR="00764E18" w:rsidRPr="00CB28D6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2127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764E18" w:rsidRPr="00657E60" w:rsidTr="00764E18">
        <w:trPr>
          <w:trHeight w:val="263"/>
        </w:trPr>
        <w:tc>
          <w:tcPr>
            <w:tcW w:w="3425" w:type="dxa"/>
            <w:vMerge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9" w:type="dxa"/>
          </w:tcPr>
          <w:p w:rsidR="00764E18" w:rsidRPr="00CB28D6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B28D6">
              <w:rPr>
                <w:b/>
                <w:i/>
              </w:rPr>
              <w:t>Показник ефективності</w:t>
            </w:r>
          </w:p>
        </w:tc>
        <w:tc>
          <w:tcPr>
            <w:tcW w:w="113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64E18" w:rsidRPr="00657E60" w:rsidTr="00764E18">
        <w:trPr>
          <w:trHeight w:val="263"/>
        </w:trPr>
        <w:tc>
          <w:tcPr>
            <w:tcW w:w="3425" w:type="dxa"/>
            <w:vMerge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9" w:type="dxa"/>
          </w:tcPr>
          <w:p w:rsidR="00764E18" w:rsidRPr="00E165D7" w:rsidRDefault="00764E18" w:rsidP="00764E18">
            <w:pPr>
              <w:keepNext/>
              <w:jc w:val="center"/>
              <w:outlineLvl w:val="1"/>
              <w:rPr>
                <w:color w:val="000000"/>
                <w:lang w:val="uk-UA"/>
              </w:rPr>
            </w:pPr>
            <w:r w:rsidRPr="00E165D7">
              <w:rPr>
                <w:color w:val="000000"/>
                <w:lang w:val="uk-UA"/>
              </w:rPr>
              <w:t>Середні витрати на одну дитину</w:t>
            </w:r>
          </w:p>
        </w:tc>
        <w:tc>
          <w:tcPr>
            <w:tcW w:w="113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2127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3,57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1,15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-2,42</w:t>
            </w:r>
          </w:p>
        </w:tc>
      </w:tr>
      <w:tr w:rsidR="00764E18" w:rsidRPr="00657E60" w:rsidTr="00764E18">
        <w:trPr>
          <w:trHeight w:val="263"/>
        </w:trPr>
        <w:tc>
          <w:tcPr>
            <w:tcW w:w="3425" w:type="dxa"/>
            <w:vMerge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9" w:type="dxa"/>
          </w:tcPr>
          <w:p w:rsidR="00764E18" w:rsidRPr="00E165D7" w:rsidRDefault="00764E18" w:rsidP="00764E18">
            <w:pPr>
              <w:keepNext/>
              <w:jc w:val="center"/>
              <w:outlineLvl w:val="1"/>
              <w:rPr>
                <w:color w:val="000000"/>
                <w:lang w:val="uk-UA"/>
              </w:rPr>
            </w:pPr>
            <w:r w:rsidRPr="00E165D7">
              <w:rPr>
                <w:color w:val="000000"/>
                <w:lang w:val="uk-UA"/>
              </w:rPr>
              <w:t>Середні витрати на один заклад</w:t>
            </w:r>
          </w:p>
        </w:tc>
        <w:tc>
          <w:tcPr>
            <w:tcW w:w="113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2127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1860,0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467,96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-1392,04</w:t>
            </w:r>
          </w:p>
        </w:tc>
      </w:tr>
      <w:tr w:rsidR="00764E18" w:rsidRPr="00657E60" w:rsidTr="00764E18">
        <w:trPr>
          <w:trHeight w:val="263"/>
        </w:trPr>
        <w:tc>
          <w:tcPr>
            <w:tcW w:w="3425" w:type="dxa"/>
            <w:vMerge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9" w:type="dxa"/>
          </w:tcPr>
          <w:p w:rsidR="00764E18" w:rsidRPr="00E165D7" w:rsidRDefault="00764E18" w:rsidP="00764E18">
            <w:pPr>
              <w:keepNext/>
              <w:jc w:val="center"/>
              <w:outlineLvl w:val="1"/>
              <w:rPr>
                <w:color w:val="000000"/>
                <w:lang w:val="uk-UA"/>
              </w:rPr>
            </w:pPr>
            <w:r w:rsidRPr="00E165D7">
              <w:rPr>
                <w:color w:val="000000"/>
                <w:lang w:val="uk-UA"/>
              </w:rPr>
              <w:t>Середні витрати на один захід</w:t>
            </w:r>
          </w:p>
        </w:tc>
        <w:tc>
          <w:tcPr>
            <w:tcW w:w="113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2127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3875,0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974,91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-2900,0</w:t>
            </w:r>
          </w:p>
        </w:tc>
      </w:tr>
      <w:tr w:rsidR="00764E18" w:rsidRPr="00657E60" w:rsidTr="00764E18">
        <w:trPr>
          <w:trHeight w:val="202"/>
        </w:trPr>
        <w:tc>
          <w:tcPr>
            <w:tcW w:w="3425" w:type="dxa"/>
            <w:vMerge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9" w:type="dxa"/>
          </w:tcPr>
          <w:p w:rsidR="00764E18" w:rsidRPr="00CB28D6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B28D6">
              <w:rPr>
                <w:b/>
                <w:i/>
              </w:rPr>
              <w:t>Показник якості</w:t>
            </w:r>
          </w:p>
        </w:tc>
        <w:tc>
          <w:tcPr>
            <w:tcW w:w="113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64E18" w:rsidRPr="00657E60" w:rsidTr="00764E18">
        <w:trPr>
          <w:trHeight w:val="202"/>
        </w:trPr>
        <w:tc>
          <w:tcPr>
            <w:tcW w:w="3425" w:type="dxa"/>
            <w:vMerge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9" w:type="dxa"/>
          </w:tcPr>
          <w:p w:rsidR="00764E18" w:rsidRPr="00CB28D6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28D6">
              <w:t>Динаміка кількості заходів порівняно з минулим роком</w:t>
            </w:r>
          </w:p>
        </w:tc>
        <w:tc>
          <w:tcPr>
            <w:tcW w:w="1134" w:type="dxa"/>
          </w:tcPr>
          <w:p w:rsidR="00764E18" w:rsidRPr="00657E60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984" w:type="dxa"/>
          </w:tcPr>
          <w:p w:rsidR="00764E18" w:rsidRPr="00933349" w:rsidRDefault="00764E18" w:rsidP="00764E1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-75</w:t>
            </w:r>
          </w:p>
        </w:tc>
      </w:tr>
    </w:tbl>
    <w:p w:rsidR="003A2A57" w:rsidRPr="00764E18" w:rsidRDefault="003A2A57" w:rsidP="00990447">
      <w:pPr>
        <w:spacing w:line="360" w:lineRule="auto"/>
        <w:jc w:val="both"/>
        <w:rPr>
          <w:b/>
        </w:rPr>
      </w:pPr>
    </w:p>
    <w:p w:rsidR="003B7A3E" w:rsidRDefault="003B7A3E" w:rsidP="003B7A3E">
      <w:pPr>
        <w:jc w:val="center"/>
        <w:rPr>
          <w:b/>
          <w:lang w:val="uk-UA"/>
        </w:rPr>
      </w:pPr>
      <w:r>
        <w:rPr>
          <w:rFonts w:eastAsia="Calibri"/>
          <w:b/>
          <w:lang w:val="uk-UA"/>
        </w:rPr>
        <w:lastRenderedPageBreak/>
        <w:t>5.1.</w:t>
      </w:r>
      <w:r w:rsidRPr="00910308">
        <w:rPr>
          <w:rFonts w:eastAsia="Calibri"/>
          <w:b/>
          <w:lang w:val="uk-UA"/>
        </w:rPr>
        <w:t xml:space="preserve">Фінансування завдань та заходів підпрограми </w:t>
      </w:r>
      <w:r w:rsidRPr="00910308">
        <w:rPr>
          <w:b/>
          <w:lang w:val="uk-UA"/>
        </w:rPr>
        <w:t>«СУЧАСНИЙ ПЕДАГОГ»</w:t>
      </w: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3329"/>
        <w:gridCol w:w="1743"/>
        <w:gridCol w:w="1586"/>
        <w:gridCol w:w="1427"/>
        <w:gridCol w:w="1636"/>
        <w:gridCol w:w="1058"/>
        <w:gridCol w:w="2060"/>
      </w:tblGrid>
      <w:tr w:rsidR="003B7A3E" w:rsidRPr="00910308" w:rsidTr="003B7A3E">
        <w:tc>
          <w:tcPr>
            <w:tcW w:w="1903" w:type="dxa"/>
            <w:shd w:val="clear" w:color="auto" w:fill="auto"/>
          </w:tcPr>
          <w:p w:rsidR="003B7A3E" w:rsidRPr="00910308" w:rsidRDefault="003B7A3E" w:rsidP="00080C18">
            <w:pPr>
              <w:rPr>
                <w:b/>
                <w:lang w:val="uk-UA"/>
              </w:rPr>
            </w:pPr>
            <w:r w:rsidRPr="00910308">
              <w:rPr>
                <w:b/>
                <w:bCs/>
                <w:lang w:val="uk-UA" w:eastAsia="uk-UA"/>
              </w:rPr>
              <w:t>Найменування завдання</w:t>
            </w: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rPr>
                <w:b/>
                <w:lang w:val="uk-UA"/>
              </w:rPr>
            </w:pPr>
            <w:r w:rsidRPr="00910308">
              <w:rPr>
                <w:b/>
                <w:bCs/>
                <w:lang w:val="uk-UA"/>
              </w:rPr>
              <w:t>Найменування заходу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910308">
              <w:rPr>
                <w:b/>
                <w:bCs/>
                <w:lang w:val="uk-UA"/>
              </w:rPr>
              <w:t>Виконавець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910308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b/>
                <w:lang w:val="uk-UA"/>
              </w:rPr>
            </w:pPr>
            <w:r w:rsidRPr="00910308">
              <w:rPr>
                <w:b/>
                <w:bCs/>
                <w:lang w:val="uk-UA"/>
              </w:rPr>
              <w:t>Планові обсяги фінансування  тис.грн. станом на 2017 рік</w:t>
            </w:r>
          </w:p>
        </w:tc>
        <w:tc>
          <w:tcPr>
            <w:tcW w:w="1636" w:type="dxa"/>
          </w:tcPr>
          <w:p w:rsidR="003B7A3E" w:rsidRPr="00910308" w:rsidRDefault="003B7A3E" w:rsidP="00080C18">
            <w:pPr>
              <w:rPr>
                <w:rFonts w:eastAsia="Calibri"/>
                <w:b/>
                <w:lang w:val="uk-UA"/>
              </w:rPr>
            </w:pPr>
            <w:r w:rsidRPr="00910308">
              <w:rPr>
                <w:rFonts w:eastAsia="Calibri"/>
                <w:b/>
                <w:lang w:val="uk-UA"/>
              </w:rPr>
              <w:t>Фактичні обсяги фінансування, тис. грн.</w:t>
            </w:r>
          </w:p>
          <w:p w:rsidR="003B7A3E" w:rsidRPr="00910308" w:rsidRDefault="003B7A3E" w:rsidP="00080C18">
            <w:pPr>
              <w:rPr>
                <w:rFonts w:eastAsia="Calibri"/>
                <w:b/>
                <w:bCs/>
                <w:lang w:val="uk-UA"/>
              </w:rPr>
            </w:pPr>
            <w:r w:rsidRPr="00910308">
              <w:rPr>
                <w:b/>
                <w:bCs/>
                <w:lang w:val="uk-UA" w:eastAsia="uk-UA"/>
              </w:rPr>
              <w:t>станом на 2017 р.</w:t>
            </w:r>
          </w:p>
        </w:tc>
        <w:tc>
          <w:tcPr>
            <w:tcW w:w="1058" w:type="dxa"/>
          </w:tcPr>
          <w:p w:rsidR="003B7A3E" w:rsidRPr="00910308" w:rsidRDefault="003B7A3E" w:rsidP="00080C18">
            <w:pPr>
              <w:rPr>
                <w:rFonts w:eastAsia="Calibri"/>
                <w:b/>
                <w:bCs/>
                <w:lang w:val="uk-UA"/>
              </w:rPr>
            </w:pPr>
            <w:r w:rsidRPr="00910308">
              <w:rPr>
                <w:rFonts w:eastAsia="Calibri"/>
                <w:b/>
                <w:bCs/>
                <w:lang w:val="uk-UA"/>
              </w:rPr>
              <w:t>Факт до плану,</w:t>
            </w:r>
          </w:p>
          <w:p w:rsidR="003B7A3E" w:rsidRPr="00910308" w:rsidRDefault="003B7A3E" w:rsidP="00080C18">
            <w:pPr>
              <w:rPr>
                <w:b/>
                <w:lang w:val="uk-UA"/>
              </w:rPr>
            </w:pPr>
            <w:r w:rsidRPr="00910308">
              <w:rPr>
                <w:b/>
                <w:bCs/>
                <w:lang w:val="uk-UA" w:eastAsia="uk-UA"/>
              </w:rPr>
              <w:t>%</w:t>
            </w:r>
          </w:p>
        </w:tc>
        <w:tc>
          <w:tcPr>
            <w:tcW w:w="2060" w:type="dxa"/>
          </w:tcPr>
          <w:p w:rsidR="003B7A3E" w:rsidRPr="00910308" w:rsidRDefault="003B7A3E" w:rsidP="00080C18">
            <w:pPr>
              <w:rPr>
                <w:rFonts w:eastAsia="Calibri"/>
                <w:b/>
                <w:bCs/>
                <w:lang w:val="uk-UA"/>
              </w:rPr>
            </w:pPr>
            <w:r w:rsidRPr="00910308">
              <w:rPr>
                <w:rFonts w:eastAsia="Calibri"/>
                <w:b/>
                <w:bCs/>
                <w:lang w:val="uk-UA"/>
              </w:rPr>
              <w:t>Виконано/не виконано (причини)</w:t>
            </w:r>
          </w:p>
          <w:p w:rsidR="003B7A3E" w:rsidRPr="00910308" w:rsidRDefault="003B7A3E" w:rsidP="00080C18">
            <w:pPr>
              <w:rPr>
                <w:b/>
                <w:lang w:val="uk-UA"/>
              </w:rPr>
            </w:pPr>
          </w:p>
        </w:tc>
      </w:tr>
      <w:tr w:rsidR="003B7A3E" w:rsidRPr="00910308" w:rsidTr="003B7A3E">
        <w:tc>
          <w:tcPr>
            <w:tcW w:w="1903" w:type="dxa"/>
            <w:vMerge w:val="restart"/>
            <w:shd w:val="clear" w:color="auto" w:fill="auto"/>
          </w:tcPr>
          <w:p w:rsidR="003B7A3E" w:rsidRPr="00910308" w:rsidRDefault="003B7A3E" w:rsidP="00080C18">
            <w:pPr>
              <w:rPr>
                <w:color w:val="C00000"/>
                <w:lang w:val="uk-UA"/>
              </w:rPr>
            </w:pPr>
            <w:r w:rsidRPr="009D130A">
              <w:rPr>
                <w:b/>
                <w:iCs/>
                <w:lang w:val="uk-UA"/>
              </w:rPr>
              <w:t>Завдання 1.</w:t>
            </w:r>
            <w:r>
              <w:rPr>
                <w:iCs/>
                <w:lang w:val="uk-UA"/>
              </w:rPr>
              <w:t xml:space="preserve"> </w:t>
            </w:r>
            <w:r w:rsidRPr="00910308">
              <w:rPr>
                <w:iCs/>
                <w:lang w:val="uk-UA"/>
              </w:rPr>
              <w:t>Оптимізація кадрового забезпечення навчальних закладів</w:t>
            </w: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D130A">
              <w:rPr>
                <w:b/>
                <w:lang w:val="uk-UA"/>
              </w:rPr>
              <w:t>Захід 1</w:t>
            </w:r>
            <w:r>
              <w:rPr>
                <w:lang w:val="uk-UA"/>
              </w:rPr>
              <w:t xml:space="preserve">. </w:t>
            </w:r>
            <w:r w:rsidRPr="00910308">
              <w:rPr>
                <w:lang w:val="uk-UA"/>
              </w:rPr>
              <w:t>Визначення на період до 2020 р. потреби у педагогічних працівниках для дошкільних, загальноосвітніх, позашкільних закладів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Відділ освіти Сєвєродонецької міської ради, 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636" w:type="dxa"/>
          </w:tcPr>
          <w:p w:rsidR="003B7A3E" w:rsidRPr="00910308" w:rsidRDefault="003B7A3E" w:rsidP="003B7A3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058" w:type="dxa"/>
          </w:tcPr>
          <w:p w:rsidR="003B7A3E" w:rsidRPr="00910308" w:rsidRDefault="003B7A3E" w:rsidP="003B7A3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060" w:type="dxa"/>
          </w:tcPr>
          <w:p w:rsidR="003B7A3E" w:rsidRPr="00910308" w:rsidRDefault="003B7A3E" w:rsidP="00080C18">
            <w:pPr>
              <w:rPr>
                <w:iCs/>
                <w:lang w:val="uk-UA"/>
              </w:rPr>
            </w:pPr>
            <w:r w:rsidRPr="00910308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3B7A3E" w:rsidRPr="00910308" w:rsidTr="003B7A3E"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3B7A3E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3B7A3E">
            <w:pPr>
              <w:widowControl w:val="0"/>
              <w:autoSpaceDE w:val="0"/>
              <w:autoSpaceDN w:val="0"/>
              <w:adjustRightInd w:val="0"/>
              <w:spacing w:line="255" w:lineRule="exact"/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>Захід 2.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 xml:space="preserve">Створення і забезпечення функціонування інформатизованого банку даних щодо потреби навчальних закладів міста у педагогічних працівниках 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3B7A3E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Відділ освіти Сєвєродонецької міської ради, 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3B7A3E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3B7A3E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636" w:type="dxa"/>
          </w:tcPr>
          <w:p w:rsidR="003B7A3E" w:rsidRDefault="003B7A3E" w:rsidP="003B7A3E">
            <w:pPr>
              <w:jc w:val="center"/>
            </w:pPr>
            <w:r w:rsidRPr="00676387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058" w:type="dxa"/>
          </w:tcPr>
          <w:p w:rsidR="003B7A3E" w:rsidRPr="00910308" w:rsidRDefault="003B7A3E" w:rsidP="003B7A3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060" w:type="dxa"/>
          </w:tcPr>
          <w:p w:rsidR="003B7A3E" w:rsidRPr="00910308" w:rsidRDefault="003B7A3E" w:rsidP="003B7A3E">
            <w:pPr>
              <w:rPr>
                <w:iCs/>
                <w:lang w:val="uk-UA"/>
              </w:rPr>
            </w:pPr>
            <w:r w:rsidRPr="00910308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3B7A3E" w:rsidRPr="00910308" w:rsidTr="003B7A3E">
        <w:trPr>
          <w:trHeight w:val="1216"/>
        </w:trPr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3B7A3E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3B7A3E">
            <w:pPr>
              <w:widowControl w:val="0"/>
              <w:autoSpaceDE w:val="0"/>
              <w:autoSpaceDN w:val="0"/>
              <w:adjustRightInd w:val="0"/>
              <w:spacing w:line="255" w:lineRule="exact"/>
              <w:ind w:left="-108" w:firstLine="108"/>
              <w:rPr>
                <w:lang w:val="uk-UA"/>
              </w:rPr>
            </w:pPr>
            <w:r w:rsidRPr="00910308">
              <w:rPr>
                <w:lang w:val="uk-UA"/>
              </w:rPr>
              <w:t>3.Забезпечення  якісного кадрового резерву та ефективне  навчання  керівних кадрів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3B7A3E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Відділ освіти Сєвєродонецької міської ради, 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3B7A3E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3B7A3E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636" w:type="dxa"/>
          </w:tcPr>
          <w:p w:rsidR="003B7A3E" w:rsidRDefault="003B7A3E" w:rsidP="003B7A3E">
            <w:pPr>
              <w:jc w:val="center"/>
            </w:pPr>
            <w:r w:rsidRPr="00676387"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058" w:type="dxa"/>
          </w:tcPr>
          <w:p w:rsidR="003B7A3E" w:rsidRPr="00910308" w:rsidRDefault="003B7A3E" w:rsidP="003B7A3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50</w:t>
            </w:r>
          </w:p>
        </w:tc>
        <w:tc>
          <w:tcPr>
            <w:tcW w:w="2060" w:type="dxa"/>
          </w:tcPr>
          <w:p w:rsidR="003B7A3E" w:rsidRPr="00910308" w:rsidRDefault="003B7A3E" w:rsidP="003B7A3E">
            <w:pPr>
              <w:rPr>
                <w:iCs/>
                <w:lang w:val="uk-UA"/>
              </w:rPr>
            </w:pPr>
            <w:r w:rsidRPr="00910308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3B7A3E" w:rsidRPr="00910308" w:rsidTr="003B7A3E">
        <w:tc>
          <w:tcPr>
            <w:tcW w:w="1903" w:type="dxa"/>
            <w:vMerge w:val="restart"/>
            <w:shd w:val="clear" w:color="auto" w:fill="auto"/>
          </w:tcPr>
          <w:p w:rsidR="003B7A3E" w:rsidRPr="00910308" w:rsidRDefault="003B7A3E" w:rsidP="00080C18">
            <w:pPr>
              <w:rPr>
                <w:iCs/>
              </w:rPr>
            </w:pPr>
            <w:r w:rsidRPr="009D130A">
              <w:rPr>
                <w:b/>
                <w:iCs/>
                <w:lang w:val="uk-UA"/>
              </w:rPr>
              <w:t xml:space="preserve">Завдання </w:t>
            </w:r>
            <w:r>
              <w:rPr>
                <w:b/>
                <w:iCs/>
                <w:lang w:val="uk-UA"/>
              </w:rPr>
              <w:t>2</w:t>
            </w:r>
            <w:r w:rsidRPr="009D130A"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  <w:r w:rsidRPr="00910308">
              <w:rPr>
                <w:iCs/>
                <w:lang w:val="uk-UA"/>
              </w:rPr>
              <w:t>Залучення молодих фахівців до роботи в навчальних закладах міста.</w:t>
            </w: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lang w:val="uk-UA" w:eastAsia="en-US"/>
              </w:rPr>
            </w:pPr>
            <w:r w:rsidRPr="009D130A">
              <w:rPr>
                <w:b/>
                <w:lang w:val="uk-UA"/>
              </w:rPr>
              <w:lastRenderedPageBreak/>
              <w:t>Захід 1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>Впровадження системи професійно-педагогічної адаптації молодих фахівців, визначення змісту і форм роботи відділу освіти та навчальних закладів для забезпечення їх професійного становлення і зростання.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Відділ освіти Сєвєродонецької міської ради, КУ СМЦ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636" w:type="dxa"/>
          </w:tcPr>
          <w:p w:rsidR="003B7A3E" w:rsidRPr="00910308" w:rsidRDefault="003B7A3E" w:rsidP="003B7A3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058" w:type="dxa"/>
          </w:tcPr>
          <w:p w:rsidR="003B7A3E" w:rsidRPr="00910308" w:rsidRDefault="00EF10CC" w:rsidP="00EF10CC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060" w:type="dxa"/>
          </w:tcPr>
          <w:p w:rsidR="003B7A3E" w:rsidRPr="00910308" w:rsidRDefault="003B7A3E" w:rsidP="00080C18">
            <w:pPr>
              <w:rPr>
                <w:iCs/>
                <w:lang w:val="uk-UA"/>
              </w:rPr>
            </w:pPr>
            <w:r w:rsidRPr="00910308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3B7A3E" w:rsidRPr="00910308" w:rsidTr="003B7A3E">
        <w:trPr>
          <w:trHeight w:val="15"/>
        </w:trPr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vMerge w:val="restart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 xml:space="preserve">Забезпечення </w:t>
            </w:r>
            <w:r w:rsidRPr="00910308">
              <w:rPr>
                <w:lang w:val="uk-UA"/>
              </w:rPr>
              <w:lastRenderedPageBreak/>
              <w:t>взаємодії вищих педагогічних навчальних закладів з міським відділом освіти щодо освітньої діяльності; запровадження фахової (переддипломної ) практики за місцем майбутнього працевлаштування. взаємодія відділу освіти з державним університетом ім. Т.Г.Шевченко щодо залучення молодих фахівців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lastRenderedPageBreak/>
              <w:t xml:space="preserve">Відділ освіти Сєвєродонецької міської ради, КУ СМЦ 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636" w:type="dxa"/>
            <w:vMerge w:val="restart"/>
          </w:tcPr>
          <w:p w:rsidR="003B7A3E" w:rsidRPr="00910308" w:rsidRDefault="00EF10CC" w:rsidP="00EF10CC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058" w:type="dxa"/>
          </w:tcPr>
          <w:p w:rsidR="003B7A3E" w:rsidRPr="00910308" w:rsidRDefault="003B7A3E" w:rsidP="00080C18">
            <w:pPr>
              <w:rPr>
                <w:iCs/>
                <w:lang w:val="uk-UA"/>
              </w:rPr>
            </w:pPr>
          </w:p>
        </w:tc>
        <w:tc>
          <w:tcPr>
            <w:tcW w:w="2060" w:type="dxa"/>
            <w:vMerge w:val="restart"/>
          </w:tcPr>
          <w:p w:rsidR="00EF10CC" w:rsidRDefault="00EF10CC" w:rsidP="00080C18">
            <w:pPr>
              <w:rPr>
                <w:rFonts w:eastAsia="Calibri"/>
                <w:bCs/>
                <w:lang w:val="uk-UA"/>
              </w:rPr>
            </w:pPr>
          </w:p>
          <w:p w:rsidR="003B7A3E" w:rsidRPr="00910308" w:rsidRDefault="003B7A3E" w:rsidP="00080C18">
            <w:pPr>
              <w:rPr>
                <w:iCs/>
                <w:lang w:val="uk-UA"/>
              </w:rPr>
            </w:pPr>
            <w:r w:rsidRPr="00910308">
              <w:rPr>
                <w:rFonts w:eastAsia="Calibri"/>
                <w:bCs/>
                <w:lang w:val="uk-UA"/>
              </w:rPr>
              <w:lastRenderedPageBreak/>
              <w:t>Виконано</w:t>
            </w:r>
            <w:r w:rsidR="00EF10CC">
              <w:rPr>
                <w:rFonts w:eastAsia="Calibri"/>
                <w:bCs/>
                <w:lang w:val="uk-UA"/>
              </w:rPr>
              <w:t xml:space="preserve"> частково</w:t>
            </w:r>
          </w:p>
        </w:tc>
      </w:tr>
      <w:tr w:rsidR="003B7A3E" w:rsidRPr="00910308" w:rsidTr="003B7A3E">
        <w:trPr>
          <w:trHeight w:val="2805"/>
        </w:trPr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-108" w:firstLine="108"/>
              <w:rPr>
                <w:lang w:val="uk-UA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</w:p>
        </w:tc>
        <w:tc>
          <w:tcPr>
            <w:tcW w:w="1636" w:type="dxa"/>
            <w:vMerge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1058" w:type="dxa"/>
          </w:tcPr>
          <w:p w:rsidR="003B7A3E" w:rsidRPr="00910308" w:rsidRDefault="00EF10CC" w:rsidP="00EF10CC">
            <w:pPr>
              <w:ind w:firstLine="34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30</w:t>
            </w:r>
          </w:p>
        </w:tc>
        <w:tc>
          <w:tcPr>
            <w:tcW w:w="2060" w:type="dxa"/>
            <w:vMerge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</w:tr>
      <w:tr w:rsidR="003B7A3E" w:rsidRPr="00910308" w:rsidTr="00EF10CC">
        <w:trPr>
          <w:trHeight w:val="2306"/>
        </w:trPr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3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>Забезпечення формування професійної майстерності молодих педагогів на основі педагогічної практики та досвіду (стажування, школи молодого педагога, педагогічні клуби тощо</w:t>
            </w:r>
          </w:p>
        </w:tc>
        <w:tc>
          <w:tcPr>
            <w:tcW w:w="1743" w:type="dxa"/>
            <w:shd w:val="clear" w:color="auto" w:fill="auto"/>
          </w:tcPr>
          <w:p w:rsidR="00EF10CC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КУ СМЦ </w:t>
            </w:r>
          </w:p>
          <w:p w:rsidR="00EF10CC" w:rsidRPr="00EF10CC" w:rsidRDefault="00EF10CC" w:rsidP="00EF10CC">
            <w:pPr>
              <w:rPr>
                <w:lang w:val="uk-UA"/>
              </w:rPr>
            </w:pPr>
          </w:p>
          <w:p w:rsidR="00EF10CC" w:rsidRPr="00EF10CC" w:rsidRDefault="00EF10CC" w:rsidP="00EF10CC">
            <w:pPr>
              <w:rPr>
                <w:lang w:val="uk-UA"/>
              </w:rPr>
            </w:pPr>
          </w:p>
          <w:p w:rsidR="00EF10CC" w:rsidRPr="00EF10CC" w:rsidRDefault="00EF10CC" w:rsidP="00EF10CC">
            <w:pPr>
              <w:rPr>
                <w:lang w:val="uk-UA"/>
              </w:rPr>
            </w:pPr>
          </w:p>
          <w:p w:rsidR="00EF10CC" w:rsidRPr="00EF10CC" w:rsidRDefault="00EF10CC" w:rsidP="00EF10CC">
            <w:pPr>
              <w:rPr>
                <w:lang w:val="uk-UA"/>
              </w:rPr>
            </w:pPr>
          </w:p>
          <w:p w:rsidR="00EF10CC" w:rsidRPr="00EF10CC" w:rsidRDefault="00EF10CC" w:rsidP="00EF10CC">
            <w:pPr>
              <w:rPr>
                <w:lang w:val="uk-UA"/>
              </w:rPr>
            </w:pPr>
          </w:p>
          <w:p w:rsidR="003B7A3E" w:rsidRPr="00EF10CC" w:rsidRDefault="003B7A3E" w:rsidP="00EF10CC">
            <w:pPr>
              <w:rPr>
                <w:lang w:val="uk-UA"/>
              </w:rPr>
            </w:pP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636" w:type="dxa"/>
          </w:tcPr>
          <w:p w:rsidR="003B7A3E" w:rsidRPr="00910308" w:rsidRDefault="00EF10CC" w:rsidP="00EF10CC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058" w:type="dxa"/>
          </w:tcPr>
          <w:p w:rsidR="003B7A3E" w:rsidRPr="00910308" w:rsidRDefault="00EF10CC" w:rsidP="00EF10CC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060" w:type="dxa"/>
          </w:tcPr>
          <w:p w:rsidR="003B7A3E" w:rsidRPr="00910308" w:rsidRDefault="003B7A3E" w:rsidP="00080C18">
            <w:pPr>
              <w:rPr>
                <w:iCs/>
                <w:lang w:val="uk-UA"/>
              </w:rPr>
            </w:pPr>
            <w:r w:rsidRPr="00910308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3B7A3E" w:rsidRPr="00910308" w:rsidTr="001C3C8F">
        <w:trPr>
          <w:trHeight w:val="70"/>
        </w:trPr>
        <w:tc>
          <w:tcPr>
            <w:tcW w:w="1903" w:type="dxa"/>
            <w:vMerge w:val="restart"/>
            <w:shd w:val="clear" w:color="auto" w:fill="auto"/>
          </w:tcPr>
          <w:p w:rsidR="003B7A3E" w:rsidRPr="00910308" w:rsidRDefault="003B7A3E" w:rsidP="00080C18">
            <w:pPr>
              <w:rPr>
                <w:iCs/>
                <w:lang w:val="uk-UA"/>
              </w:rPr>
            </w:pPr>
            <w:r w:rsidRPr="009D130A">
              <w:rPr>
                <w:b/>
                <w:iCs/>
                <w:lang w:val="uk-UA"/>
              </w:rPr>
              <w:t xml:space="preserve">Завдання </w:t>
            </w:r>
            <w:r>
              <w:rPr>
                <w:b/>
                <w:iCs/>
                <w:lang w:val="uk-UA"/>
              </w:rPr>
              <w:t>3</w:t>
            </w:r>
            <w:r w:rsidRPr="009D130A"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  <w:r w:rsidRPr="00910308">
              <w:rPr>
                <w:iCs/>
                <w:lang w:val="uk-UA"/>
              </w:rPr>
              <w:t>Оновлення змісту і форм професійної діяльності педагогічних працівників.</w:t>
            </w:r>
          </w:p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  <w:r w:rsidRPr="00910308">
              <w:rPr>
                <w:lang w:val="uk-UA"/>
              </w:rPr>
              <w:t>Модернізація системи підготовки педагогічних працівників</w:t>
            </w: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lang w:val="uk-UA" w:eastAsia="en-US"/>
              </w:rPr>
            </w:pPr>
            <w:r w:rsidRPr="009D130A">
              <w:rPr>
                <w:b/>
                <w:lang w:val="uk-UA"/>
              </w:rPr>
              <w:lastRenderedPageBreak/>
              <w:t>Захід 1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>Забезпечення дієвої системи професійної підготовки резерву керівників кадрів для навчально-виховних закладів міста (курсова та семінарна підготовка при обласному інституті післядипломної освіти педагогічних працівників, школи молодого керівника на базі міського методичного центру тощо)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 КУ СМЦ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636" w:type="dxa"/>
          </w:tcPr>
          <w:p w:rsidR="003B7A3E" w:rsidRPr="00910308" w:rsidRDefault="00EF10CC" w:rsidP="00EF10CC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058" w:type="dxa"/>
          </w:tcPr>
          <w:p w:rsidR="003B7A3E" w:rsidRPr="00910308" w:rsidRDefault="00EF10CC" w:rsidP="00EF10CC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060" w:type="dxa"/>
          </w:tcPr>
          <w:p w:rsidR="003B7A3E" w:rsidRPr="00910308" w:rsidRDefault="003B7A3E" w:rsidP="00080C18">
            <w:pPr>
              <w:rPr>
                <w:iCs/>
                <w:lang w:val="uk-UA"/>
              </w:rPr>
            </w:pPr>
            <w:r w:rsidRPr="00910308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3B7A3E" w:rsidRPr="00910308" w:rsidTr="003B7A3E">
        <w:trPr>
          <w:trHeight w:val="3046"/>
        </w:trPr>
        <w:tc>
          <w:tcPr>
            <w:tcW w:w="19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lang w:val="uk-UA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>Забезпечення систематичного підвищення кваліфікації педагогічних працівників міста з урахуванням модернізації загальної середньої, професійно-технічної та вищої освіти, перехід до нового змісту освіти та впровадження сучасних інформаційних технологій. 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 КУ СМЦ 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B7A3E" w:rsidRPr="00910308" w:rsidRDefault="00EF10CC" w:rsidP="00EF10CC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B7A3E" w:rsidRPr="00910308" w:rsidRDefault="00EF10CC" w:rsidP="00EF10CC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3B7A3E" w:rsidRPr="00910308" w:rsidRDefault="003B7A3E" w:rsidP="00080C18">
            <w:pPr>
              <w:rPr>
                <w:iCs/>
                <w:lang w:val="uk-UA"/>
              </w:rPr>
            </w:pPr>
            <w:r w:rsidRPr="00910308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3B7A3E" w:rsidRPr="00910308" w:rsidTr="003B7A3E"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3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>Забезпечення виконання багатоваріативних програм підвищення кваліфікації педагогічних працівників через різні форми навчання (денну, заочну, дистанційну, самоосвітню).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 КУ СМЦ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r w:rsidRPr="00910308">
              <w:rPr>
                <w:lang w:val="uk-UA"/>
              </w:rPr>
              <w:t>Міський бюджет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20 000</w:t>
            </w:r>
          </w:p>
        </w:tc>
        <w:tc>
          <w:tcPr>
            <w:tcW w:w="1636" w:type="dxa"/>
          </w:tcPr>
          <w:p w:rsidR="003B7A3E" w:rsidRPr="00910308" w:rsidRDefault="003B7A3E" w:rsidP="00080C18">
            <w:pPr>
              <w:rPr>
                <w:lang w:val="uk-UA"/>
              </w:rPr>
            </w:pPr>
            <w:r>
              <w:rPr>
                <w:lang w:val="uk-UA"/>
              </w:rPr>
              <w:t>Не було фінансування</w:t>
            </w:r>
          </w:p>
        </w:tc>
        <w:tc>
          <w:tcPr>
            <w:tcW w:w="1058" w:type="dxa"/>
          </w:tcPr>
          <w:p w:rsidR="003B7A3E" w:rsidRPr="00910308" w:rsidRDefault="003B7A3E" w:rsidP="00080C18">
            <w:pPr>
              <w:rPr>
                <w:lang w:val="uk-UA"/>
              </w:rPr>
            </w:pPr>
          </w:p>
        </w:tc>
        <w:tc>
          <w:tcPr>
            <w:tcW w:w="2060" w:type="dxa"/>
          </w:tcPr>
          <w:p w:rsidR="00EF10CC" w:rsidRDefault="00EF10CC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частково </w:t>
            </w:r>
          </w:p>
          <w:p w:rsidR="003B7A3E" w:rsidRPr="00910308" w:rsidRDefault="00EF10CC" w:rsidP="00080C18">
            <w:pPr>
              <w:rPr>
                <w:lang w:val="uk-UA"/>
              </w:rPr>
            </w:pPr>
            <w:r>
              <w:rPr>
                <w:lang w:val="uk-UA"/>
              </w:rPr>
              <w:t>( за рахунок фінансування вчителями своєї перепідготовки )</w:t>
            </w:r>
          </w:p>
        </w:tc>
      </w:tr>
      <w:tr w:rsidR="003B7A3E" w:rsidRPr="00910308" w:rsidTr="003B7A3E"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4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 xml:space="preserve">Організація для вчителів, керівників шкіл, з урахуванням переходу загальноосвітніх навчальних закладів на новий зміст освіти, структуру і 12-річний термін навчання, короткотермінових курсів, семінарів, конференцій із питань законодавства про освіту, нового змісту середньої освіти, впровадження особистісно-орієнтованих технологій навчання у тому числі шляхом відвідування навчальних заходів поза </w:t>
            </w:r>
            <w:r w:rsidRPr="00910308">
              <w:rPr>
                <w:lang w:val="uk-UA"/>
              </w:rPr>
              <w:lastRenderedPageBreak/>
              <w:t>межами міста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lastRenderedPageBreak/>
              <w:t xml:space="preserve">КУ СМЦ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r w:rsidRPr="00910308">
              <w:rPr>
                <w:lang w:val="uk-UA"/>
              </w:rPr>
              <w:t>Міський бюджет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 w:eastAsia="ja-JP"/>
              </w:rPr>
            </w:pPr>
            <w:r w:rsidRPr="00910308">
              <w:rPr>
                <w:lang w:val="uk-UA" w:eastAsia="ja-JP"/>
              </w:rPr>
              <w:t>5 000</w:t>
            </w:r>
          </w:p>
        </w:tc>
        <w:tc>
          <w:tcPr>
            <w:tcW w:w="1636" w:type="dxa"/>
          </w:tcPr>
          <w:p w:rsidR="003B7A3E" w:rsidRPr="00910308" w:rsidRDefault="003B7A3E" w:rsidP="00080C18">
            <w:pPr>
              <w:rPr>
                <w:lang w:val="uk-UA" w:eastAsia="ja-JP"/>
              </w:rPr>
            </w:pPr>
            <w:r w:rsidRPr="00770641">
              <w:rPr>
                <w:lang w:val="uk-UA" w:eastAsia="ja-JP"/>
              </w:rPr>
              <w:t>Не було фінансу-вання</w:t>
            </w:r>
          </w:p>
        </w:tc>
        <w:tc>
          <w:tcPr>
            <w:tcW w:w="1058" w:type="dxa"/>
          </w:tcPr>
          <w:p w:rsidR="003B7A3E" w:rsidRPr="00910308" w:rsidRDefault="00EF10CC" w:rsidP="00EF10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2060" w:type="dxa"/>
          </w:tcPr>
          <w:p w:rsidR="003B7A3E" w:rsidRPr="00910308" w:rsidRDefault="00EF10CC" w:rsidP="00EF10CC">
            <w:pPr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  <w:r>
              <w:rPr>
                <w:iCs/>
                <w:lang w:val="uk-UA"/>
              </w:rPr>
              <w:t xml:space="preserve"> (без фінансування</w:t>
            </w:r>
            <w:r>
              <w:rPr>
                <w:lang w:val="uk-UA"/>
              </w:rPr>
              <w:t xml:space="preserve"> )</w:t>
            </w:r>
          </w:p>
        </w:tc>
      </w:tr>
      <w:tr w:rsidR="003B7A3E" w:rsidRPr="00910308" w:rsidTr="003B7A3E"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5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>Проведення педагогічних виставок, фестивалів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КУ СМЦ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r w:rsidRPr="00910308">
              <w:rPr>
                <w:lang w:val="uk-UA"/>
              </w:rPr>
              <w:t>Міський бюджет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 w:eastAsia="ja-JP"/>
              </w:rPr>
            </w:pPr>
            <w:r w:rsidRPr="00910308">
              <w:rPr>
                <w:lang w:val="uk-UA" w:eastAsia="ja-JP"/>
              </w:rPr>
              <w:t>3 000</w:t>
            </w:r>
          </w:p>
        </w:tc>
        <w:tc>
          <w:tcPr>
            <w:tcW w:w="1636" w:type="dxa"/>
          </w:tcPr>
          <w:p w:rsidR="003B7A3E" w:rsidRPr="00910308" w:rsidRDefault="003B7A3E" w:rsidP="00080C18">
            <w:pPr>
              <w:rPr>
                <w:lang w:val="uk-UA" w:eastAsia="ja-JP"/>
              </w:rPr>
            </w:pPr>
            <w:r w:rsidRPr="00770641">
              <w:rPr>
                <w:lang w:val="uk-UA" w:eastAsia="ja-JP"/>
              </w:rPr>
              <w:t>Не було фінансу-вання</w:t>
            </w:r>
          </w:p>
        </w:tc>
        <w:tc>
          <w:tcPr>
            <w:tcW w:w="1058" w:type="dxa"/>
          </w:tcPr>
          <w:p w:rsidR="003B7A3E" w:rsidRPr="00910308" w:rsidRDefault="00980FAD" w:rsidP="00080C1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060" w:type="dxa"/>
          </w:tcPr>
          <w:p w:rsidR="003B7A3E" w:rsidRPr="00910308" w:rsidRDefault="00980FAD" w:rsidP="00080C18">
            <w:pPr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</w:tc>
      </w:tr>
      <w:tr w:rsidR="003B7A3E" w:rsidRPr="00910308" w:rsidTr="003B7A3E"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6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>Поліпшення навчально-методичного забезпечення професійної діяльності вчителя: поповнення методичних та шкільних бібліотек навчально-методичною літературою з психології, педагогіки, методик навчання та виховання ; забезпечення систематичної роботи методцентру, підготовки та видання інформаційно-методичних бюлетенів; ознайомлення із  новими інформаційними технологіями для комп'ютерного програмного забезпечення навчальних дисциплін;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КУ СМЦ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r w:rsidRPr="00910308">
              <w:rPr>
                <w:lang w:val="uk-UA"/>
              </w:rPr>
              <w:t>Міський бюджет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 w:eastAsia="ja-JP"/>
              </w:rPr>
            </w:pPr>
            <w:r w:rsidRPr="00910308">
              <w:rPr>
                <w:lang w:val="uk-UA" w:eastAsia="ja-JP"/>
              </w:rPr>
              <w:t>10 000</w:t>
            </w:r>
          </w:p>
        </w:tc>
        <w:tc>
          <w:tcPr>
            <w:tcW w:w="1636" w:type="dxa"/>
          </w:tcPr>
          <w:p w:rsidR="003B7A3E" w:rsidRPr="00910308" w:rsidRDefault="003B7A3E" w:rsidP="00080C18">
            <w:pPr>
              <w:rPr>
                <w:lang w:val="uk-UA" w:eastAsia="ja-JP"/>
              </w:rPr>
            </w:pPr>
            <w:r w:rsidRPr="00770641">
              <w:rPr>
                <w:lang w:val="uk-UA" w:eastAsia="ja-JP"/>
              </w:rPr>
              <w:t>Не було фінансу-вання</w:t>
            </w:r>
          </w:p>
        </w:tc>
        <w:tc>
          <w:tcPr>
            <w:tcW w:w="1058" w:type="dxa"/>
          </w:tcPr>
          <w:p w:rsidR="003B7A3E" w:rsidRPr="00910308" w:rsidRDefault="00980FAD" w:rsidP="00080C1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060" w:type="dxa"/>
          </w:tcPr>
          <w:p w:rsidR="003B7A3E" w:rsidRPr="00910308" w:rsidRDefault="00980FAD" w:rsidP="00080C18">
            <w:pPr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</w:tc>
      </w:tr>
      <w:tr w:rsidR="003B7A3E" w:rsidRPr="00910308" w:rsidTr="003B7A3E"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7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>Забезпечення психолого - педагогічної, комп’ютерної, методичної, правової грамотності педагогічних працівників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Відділ освіти Сєвєродонецької міської ради, КУ СМЦ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r w:rsidRPr="00910308">
              <w:rPr>
                <w:lang w:val="uk-UA"/>
              </w:rPr>
              <w:t>Міський бюджет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980FAD">
            <w:pPr>
              <w:rPr>
                <w:lang w:val="uk-UA"/>
              </w:rPr>
            </w:pPr>
            <w:r w:rsidRPr="00910308">
              <w:rPr>
                <w:lang w:val="uk-UA"/>
              </w:rPr>
              <w:t>Витрати заплано</w:t>
            </w:r>
            <w:r w:rsidR="00980FAD">
              <w:rPr>
                <w:lang w:val="uk-UA"/>
              </w:rPr>
              <w:t>в.</w:t>
            </w:r>
            <w:r w:rsidRPr="00910308">
              <w:rPr>
                <w:lang w:val="uk-UA"/>
              </w:rPr>
              <w:t xml:space="preserve"> в інших підпрогра</w:t>
            </w:r>
            <w:r w:rsidR="00980FAD">
              <w:rPr>
                <w:lang w:val="uk-UA"/>
              </w:rPr>
              <w:t>-</w:t>
            </w:r>
            <w:r w:rsidRPr="00910308">
              <w:rPr>
                <w:lang w:val="uk-UA"/>
              </w:rPr>
              <w:t>мах</w:t>
            </w:r>
          </w:p>
        </w:tc>
        <w:tc>
          <w:tcPr>
            <w:tcW w:w="1636" w:type="dxa"/>
          </w:tcPr>
          <w:p w:rsidR="003B7A3E" w:rsidRPr="00910308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80FAD">
              <w:rPr>
                <w:lang w:val="uk-UA"/>
              </w:rPr>
              <w:t>раховано</w:t>
            </w:r>
            <w:r>
              <w:rPr>
                <w:lang w:val="uk-UA"/>
              </w:rPr>
              <w:t xml:space="preserve"> </w:t>
            </w:r>
            <w:r w:rsidR="00980FAD" w:rsidRPr="00910308">
              <w:rPr>
                <w:lang w:val="uk-UA"/>
              </w:rPr>
              <w:t xml:space="preserve"> в інших підпрогра</w:t>
            </w:r>
            <w:r w:rsidR="00980FAD">
              <w:rPr>
                <w:lang w:val="uk-UA"/>
              </w:rPr>
              <w:t>-</w:t>
            </w:r>
            <w:r w:rsidR="00980FAD" w:rsidRPr="00910308">
              <w:rPr>
                <w:lang w:val="uk-UA"/>
              </w:rPr>
              <w:t>мах</w:t>
            </w:r>
          </w:p>
        </w:tc>
        <w:tc>
          <w:tcPr>
            <w:tcW w:w="1058" w:type="dxa"/>
          </w:tcPr>
          <w:p w:rsidR="003B7A3E" w:rsidRPr="00910308" w:rsidRDefault="00980FAD" w:rsidP="00980F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2060" w:type="dxa"/>
          </w:tcPr>
          <w:p w:rsidR="003B7A3E" w:rsidRPr="00910308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Виконано частково</w:t>
            </w:r>
          </w:p>
        </w:tc>
      </w:tr>
      <w:tr w:rsidR="003B7A3E" w:rsidRPr="00910308" w:rsidTr="003B7A3E">
        <w:trPr>
          <w:trHeight w:val="2218"/>
        </w:trPr>
        <w:tc>
          <w:tcPr>
            <w:tcW w:w="19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B7A3E" w:rsidRPr="00910308" w:rsidRDefault="003B7A3E" w:rsidP="00080C18">
            <w:pPr>
              <w:ind w:firstLine="34"/>
              <w:rPr>
                <w:iCs/>
                <w:lang w:val="uk-UA"/>
              </w:rPr>
            </w:pPr>
            <w:r w:rsidRPr="009D130A">
              <w:rPr>
                <w:b/>
                <w:iCs/>
                <w:lang w:val="uk-UA"/>
              </w:rPr>
              <w:lastRenderedPageBreak/>
              <w:t xml:space="preserve">Завдання </w:t>
            </w:r>
            <w:r>
              <w:rPr>
                <w:b/>
                <w:iCs/>
                <w:lang w:val="uk-UA"/>
              </w:rPr>
              <w:t>4</w:t>
            </w:r>
            <w:r w:rsidRPr="009D130A"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  <w:r w:rsidRPr="00910308">
              <w:rPr>
                <w:iCs/>
                <w:lang w:val="uk-UA"/>
              </w:rPr>
              <w:t>Підвищення ролі вчителя у формуванні громадянського суспільства;</w:t>
            </w:r>
            <w:r w:rsidRPr="00910308">
              <w:rPr>
                <w:lang w:val="uk-UA"/>
              </w:rPr>
              <w:t xml:space="preserve">    створення  позитивного іміджу та значимості педагогічної професії серед громади міста.</w:t>
            </w:r>
          </w:p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:rsidR="003B7A3E" w:rsidRPr="00910308" w:rsidRDefault="003B7A3E" w:rsidP="00080C18">
            <w:pPr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>Захід 1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>Організація роботи з ветеранами педагогічної праці, надання шефської допомоги учителям-ветеранам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Відділ освіти Сєвєродонецької міської ради, КУ СМЦ , міська проспілка, навчальні заклади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3B7A3E" w:rsidRPr="00910308" w:rsidRDefault="003B7A3E" w:rsidP="00080C18">
            <w:r w:rsidRPr="00910308">
              <w:rPr>
                <w:lang w:val="uk-UA"/>
              </w:rPr>
              <w:t>Міський бюджет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2 000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B7A3E" w:rsidRPr="00910308" w:rsidRDefault="003B7A3E" w:rsidP="00080C18">
            <w:pPr>
              <w:rPr>
                <w:lang w:val="uk-UA"/>
              </w:rPr>
            </w:pPr>
            <w:r w:rsidRPr="00770641">
              <w:rPr>
                <w:lang w:val="uk-UA"/>
              </w:rPr>
              <w:t>Не було фінансу-вання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B7A3E" w:rsidRPr="00910308" w:rsidRDefault="003B7A3E" w:rsidP="00080C18">
            <w:pPr>
              <w:rPr>
                <w:iCs/>
                <w:lang w:val="uk-UA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3B7A3E" w:rsidRPr="00910308" w:rsidRDefault="003B7A3E" w:rsidP="00080C18">
            <w:pPr>
              <w:rPr>
                <w:iCs/>
                <w:lang w:val="uk-UA"/>
              </w:rPr>
            </w:pPr>
          </w:p>
        </w:tc>
      </w:tr>
      <w:tr w:rsidR="003B7A3E" w:rsidRPr="00910308" w:rsidTr="003B7A3E"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 xml:space="preserve">Підвищення престижу педагогічної професії в суспільстві:  </w:t>
            </w:r>
          </w:p>
          <w:p w:rsidR="003B7A3E" w:rsidRPr="00910308" w:rsidRDefault="003B7A3E" w:rsidP="00080C18">
            <w:pPr>
              <w:ind w:left="-108" w:firstLine="108"/>
              <w:rPr>
                <w:lang w:val="uk-UA"/>
              </w:rPr>
            </w:pPr>
            <w:r w:rsidRPr="00910308">
              <w:rPr>
                <w:lang w:val="uk-UA"/>
              </w:rPr>
              <w:t>Відзначення особливих успіхів у розвитку педагогічної освіти державними, відомчими нагородами та відзнаками працівників освіти.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Відділ освіти Сєвєродонецької міської ради, КУ СМЦ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r w:rsidRPr="00910308">
              <w:rPr>
                <w:lang w:val="uk-UA"/>
              </w:rPr>
              <w:t>Міський бюджет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2 880</w:t>
            </w:r>
          </w:p>
        </w:tc>
        <w:tc>
          <w:tcPr>
            <w:tcW w:w="1636" w:type="dxa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770641">
              <w:rPr>
                <w:lang w:val="uk-UA"/>
              </w:rPr>
              <w:t>Не було фінансу-вання</w:t>
            </w:r>
          </w:p>
        </w:tc>
        <w:tc>
          <w:tcPr>
            <w:tcW w:w="1058" w:type="dxa"/>
          </w:tcPr>
          <w:p w:rsidR="003B7A3E" w:rsidRPr="00910308" w:rsidRDefault="003B7A3E" w:rsidP="00080C18">
            <w:pPr>
              <w:rPr>
                <w:lang w:val="uk-UA"/>
              </w:rPr>
            </w:pPr>
          </w:p>
        </w:tc>
        <w:tc>
          <w:tcPr>
            <w:tcW w:w="2060" w:type="dxa"/>
          </w:tcPr>
          <w:p w:rsidR="003B7A3E" w:rsidRPr="00910308" w:rsidRDefault="003B7A3E" w:rsidP="00080C18">
            <w:pPr>
              <w:rPr>
                <w:lang w:val="uk-UA"/>
              </w:rPr>
            </w:pPr>
          </w:p>
        </w:tc>
      </w:tr>
      <w:tr w:rsidR="003B7A3E" w:rsidRPr="00910308" w:rsidTr="003B7A3E"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3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>Висвітлення просвітницької діяльності, передового педагогічного досвіду освітян  в засобах масової інформації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Відділ освіти Сєвєродонецької міської ради, КУ СМЦ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Фінансування не потребує</w:t>
            </w:r>
          </w:p>
        </w:tc>
        <w:tc>
          <w:tcPr>
            <w:tcW w:w="1636" w:type="dxa"/>
          </w:tcPr>
          <w:p w:rsidR="003B7A3E" w:rsidRPr="00910308" w:rsidRDefault="001C3C8F" w:rsidP="001C3C8F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058" w:type="dxa"/>
          </w:tcPr>
          <w:p w:rsidR="003B7A3E" w:rsidRPr="00910308" w:rsidRDefault="001C3C8F" w:rsidP="001C3C8F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100</w:t>
            </w:r>
          </w:p>
        </w:tc>
        <w:tc>
          <w:tcPr>
            <w:tcW w:w="2060" w:type="dxa"/>
          </w:tcPr>
          <w:p w:rsidR="003B7A3E" w:rsidRPr="00910308" w:rsidRDefault="003B7A3E" w:rsidP="00080C18">
            <w:pPr>
              <w:rPr>
                <w:iCs/>
                <w:lang w:val="uk-UA"/>
              </w:rPr>
            </w:pPr>
            <w:r w:rsidRPr="00910308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3B7A3E" w:rsidRPr="00910308" w:rsidTr="003B7A3E">
        <w:tc>
          <w:tcPr>
            <w:tcW w:w="1903" w:type="dxa"/>
            <w:vMerge w:val="restart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D130A">
              <w:rPr>
                <w:b/>
                <w:iCs/>
                <w:lang w:val="uk-UA"/>
              </w:rPr>
              <w:t xml:space="preserve">Завдання </w:t>
            </w:r>
            <w:r>
              <w:rPr>
                <w:b/>
                <w:iCs/>
                <w:lang w:val="uk-UA"/>
              </w:rPr>
              <w:t>5</w:t>
            </w:r>
            <w:r w:rsidRPr="009D130A"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  <w:r w:rsidRPr="00910308">
              <w:rPr>
                <w:lang w:val="uk-UA"/>
              </w:rPr>
              <w:t>Стимулювання творчої праці  педагогічних працівників.</w:t>
            </w:r>
          </w:p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6B7ACE" w:rsidRDefault="003B7A3E" w:rsidP="00080C18">
            <w:pPr>
              <w:ind w:left="-108" w:firstLine="108"/>
              <w:rPr>
                <w:lang w:val="uk-UA"/>
              </w:rPr>
            </w:pPr>
            <w:r w:rsidRPr="006B7ACE">
              <w:rPr>
                <w:b/>
                <w:lang w:val="uk-UA"/>
              </w:rPr>
              <w:t xml:space="preserve">Захід 1. </w:t>
            </w:r>
            <w:r w:rsidRPr="001C3C8F">
              <w:rPr>
                <w:lang w:val="uk-UA"/>
              </w:rPr>
              <w:t>П</w:t>
            </w:r>
            <w:r w:rsidRPr="006B7ACE">
              <w:rPr>
                <w:lang w:val="uk-UA"/>
              </w:rPr>
              <w:t xml:space="preserve">реміювання кращих педагогічних працівників міста, які підготували переможців ІІ, ІІІ та ІV етапів Всеукраїнських учнівських олімпіад з базових дисциплін, обласного та </w:t>
            </w:r>
            <w:r w:rsidRPr="006B7ACE">
              <w:rPr>
                <w:lang w:val="uk-UA"/>
              </w:rPr>
              <w:lastRenderedPageBreak/>
              <w:t>республіканського  етапів конкурсів МАН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lastRenderedPageBreak/>
              <w:t xml:space="preserve">Відділ освіти Сєвєродонецької міської ради, КУ СМЦ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r w:rsidRPr="00910308">
              <w:rPr>
                <w:lang w:val="uk-UA"/>
              </w:rPr>
              <w:t>Міський бюджет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 w:eastAsia="ja-JP"/>
              </w:rPr>
            </w:pPr>
            <w:r>
              <w:rPr>
                <w:lang w:val="uk-UA" w:eastAsia="ja-JP"/>
              </w:rPr>
              <w:t>108,</w:t>
            </w:r>
            <w:r w:rsidRPr="00910308">
              <w:rPr>
                <w:lang w:val="uk-UA" w:eastAsia="ja-JP"/>
              </w:rPr>
              <w:t>000</w:t>
            </w:r>
          </w:p>
        </w:tc>
        <w:tc>
          <w:tcPr>
            <w:tcW w:w="1636" w:type="dxa"/>
          </w:tcPr>
          <w:p w:rsidR="003B7A3E" w:rsidRPr="006B7ACE" w:rsidRDefault="003B7A3E" w:rsidP="00080C18">
            <w:pPr>
              <w:rPr>
                <w:lang w:val="uk-UA" w:eastAsia="ja-JP"/>
              </w:rPr>
            </w:pPr>
            <w:r w:rsidRPr="006B7ACE">
              <w:rPr>
                <w:lang w:val="uk-UA" w:eastAsia="ja-JP"/>
              </w:rPr>
              <w:t>69,4</w:t>
            </w:r>
          </w:p>
        </w:tc>
        <w:tc>
          <w:tcPr>
            <w:tcW w:w="1058" w:type="dxa"/>
          </w:tcPr>
          <w:p w:rsidR="003B7A3E" w:rsidRPr="00910308" w:rsidRDefault="003B7A3E" w:rsidP="00080C18">
            <w:pPr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2060" w:type="dxa"/>
          </w:tcPr>
          <w:p w:rsidR="003B7A3E" w:rsidRPr="006B7ACE" w:rsidRDefault="003B7A3E" w:rsidP="00080C18">
            <w:pPr>
              <w:rPr>
                <w:lang w:val="uk-UA"/>
              </w:rPr>
            </w:pPr>
            <w:r w:rsidRPr="006B7ACE">
              <w:rPr>
                <w:lang w:val="uk-UA"/>
              </w:rPr>
              <w:t>Виконано, економія 38,6 тис. грн.</w:t>
            </w:r>
          </w:p>
        </w:tc>
      </w:tr>
      <w:tr w:rsidR="003B7A3E" w:rsidRPr="00910308" w:rsidTr="003B7A3E"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6B7ACE" w:rsidRDefault="003B7A3E" w:rsidP="00080C18">
            <w:pPr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6B7ACE">
              <w:rPr>
                <w:lang w:val="uk-UA"/>
              </w:rPr>
              <w:t>Запровадити систему стимулювання  педагогічних працівників за проведення активної методичної роботи: керівникам міських методичних об’єднань, динамічних груп – 10% /щомісячно/;</w:t>
            </w:r>
          </w:p>
          <w:p w:rsidR="003B7A3E" w:rsidRPr="00910308" w:rsidRDefault="003B7A3E" w:rsidP="00080C18">
            <w:pPr>
              <w:ind w:left="-108" w:firstLine="108"/>
              <w:rPr>
                <w:color w:val="FF0000"/>
                <w:lang w:val="uk-UA"/>
              </w:rPr>
            </w:pPr>
            <w:r w:rsidRPr="006B7ACE">
              <w:rPr>
                <w:lang w:val="uk-UA"/>
              </w:rPr>
              <w:t>Вчителям, які задіяні в експериментальних роботах шкіл, які мають статус експериментальних навчальних закладів регіонального та республіканського рівня -10% /щомісячно/;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Відділ освіти Сєвєродонецької міської ради, КУ СМЦ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r w:rsidRPr="00910308">
              <w:rPr>
                <w:lang w:val="uk-UA"/>
              </w:rPr>
              <w:t>Міський бюджет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 w:eastAsia="ja-JP"/>
              </w:rPr>
            </w:pPr>
            <w:r w:rsidRPr="00910308">
              <w:rPr>
                <w:lang w:val="uk-UA" w:eastAsia="ja-JP"/>
              </w:rPr>
              <w:t>168</w:t>
            </w:r>
            <w:r>
              <w:rPr>
                <w:lang w:val="uk-UA" w:eastAsia="ja-JP"/>
              </w:rPr>
              <w:t>,</w:t>
            </w:r>
            <w:r w:rsidRPr="00910308">
              <w:rPr>
                <w:lang w:val="uk-UA" w:eastAsia="ja-JP"/>
              </w:rPr>
              <w:t>960</w:t>
            </w:r>
          </w:p>
        </w:tc>
        <w:tc>
          <w:tcPr>
            <w:tcW w:w="1636" w:type="dxa"/>
          </w:tcPr>
          <w:p w:rsidR="003B7A3E" w:rsidRPr="002008C8" w:rsidRDefault="003B7A3E" w:rsidP="00080C18">
            <w:pPr>
              <w:rPr>
                <w:lang w:val="uk-UA" w:eastAsia="ja-JP"/>
              </w:rPr>
            </w:pPr>
            <w:r w:rsidRPr="002008C8">
              <w:rPr>
                <w:lang w:val="uk-UA" w:eastAsia="ja-JP"/>
              </w:rPr>
              <w:t>139,480</w:t>
            </w:r>
          </w:p>
        </w:tc>
        <w:tc>
          <w:tcPr>
            <w:tcW w:w="1058" w:type="dxa"/>
          </w:tcPr>
          <w:p w:rsidR="003B7A3E" w:rsidRPr="002008C8" w:rsidRDefault="003B7A3E" w:rsidP="00080C18">
            <w:pPr>
              <w:rPr>
                <w:lang w:val="uk-UA"/>
              </w:rPr>
            </w:pPr>
            <w:r w:rsidRPr="002008C8">
              <w:rPr>
                <w:lang w:val="uk-UA"/>
              </w:rPr>
              <w:t>82</w:t>
            </w:r>
          </w:p>
        </w:tc>
        <w:tc>
          <w:tcPr>
            <w:tcW w:w="2060" w:type="dxa"/>
          </w:tcPr>
          <w:p w:rsidR="003B7A3E" w:rsidRPr="002008C8" w:rsidRDefault="003B7A3E" w:rsidP="00080C18">
            <w:pPr>
              <w:rPr>
                <w:lang w:val="uk-UA"/>
              </w:rPr>
            </w:pPr>
            <w:r w:rsidRPr="002008C8">
              <w:rPr>
                <w:lang w:val="uk-UA"/>
              </w:rPr>
              <w:t xml:space="preserve">Виконано </w:t>
            </w:r>
          </w:p>
        </w:tc>
      </w:tr>
      <w:tr w:rsidR="003B7A3E" w:rsidRPr="00910308" w:rsidTr="003B7A3E">
        <w:tc>
          <w:tcPr>
            <w:tcW w:w="1903" w:type="dxa"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iCs/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6B7ACE" w:rsidRDefault="003B7A3E" w:rsidP="00080C18">
            <w:pPr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3</w:t>
            </w:r>
            <w:r w:rsidRPr="00910308">
              <w:rPr>
                <w:color w:val="FF0000"/>
                <w:lang w:val="uk-UA"/>
              </w:rPr>
              <w:t>.</w:t>
            </w:r>
            <w:r>
              <w:rPr>
                <w:color w:val="FF0000"/>
                <w:lang w:val="uk-UA"/>
              </w:rPr>
              <w:t xml:space="preserve"> </w:t>
            </w:r>
            <w:r w:rsidRPr="006B7ACE">
              <w:rPr>
                <w:lang w:val="uk-UA"/>
              </w:rPr>
              <w:t xml:space="preserve">Нагородження та преміювання педпрацівників, які стали переможцями:  </w:t>
            </w:r>
          </w:p>
          <w:p w:rsidR="003B7A3E" w:rsidRPr="006B7ACE" w:rsidRDefault="003B7A3E" w:rsidP="00080C18">
            <w:pPr>
              <w:ind w:left="-108" w:firstLine="108"/>
              <w:rPr>
                <w:lang w:val="uk-UA"/>
              </w:rPr>
            </w:pPr>
            <w:r w:rsidRPr="006B7ACE">
              <w:rPr>
                <w:lang w:val="uk-UA"/>
              </w:rPr>
              <w:t>І міського туру Всеукраїнських конкурсів</w:t>
            </w:r>
          </w:p>
          <w:p w:rsidR="003B7A3E" w:rsidRPr="006B7ACE" w:rsidRDefault="003B7A3E" w:rsidP="00080C18">
            <w:pPr>
              <w:ind w:left="-108" w:firstLine="108"/>
              <w:rPr>
                <w:lang w:val="uk-UA"/>
              </w:rPr>
            </w:pPr>
            <w:r w:rsidRPr="006B7ACE">
              <w:rPr>
                <w:lang w:val="uk-UA"/>
              </w:rPr>
              <w:t>- „Вчитель року”, </w:t>
            </w:r>
          </w:p>
          <w:p w:rsidR="003B7A3E" w:rsidRPr="006B7ACE" w:rsidRDefault="003B7A3E" w:rsidP="00080C18">
            <w:pPr>
              <w:ind w:left="-108" w:firstLine="108"/>
              <w:rPr>
                <w:lang w:val="uk-UA"/>
              </w:rPr>
            </w:pPr>
            <w:r w:rsidRPr="006B7ACE">
              <w:rPr>
                <w:lang w:val="uk-UA"/>
              </w:rPr>
              <w:t>- „Класний керівник року”, </w:t>
            </w:r>
          </w:p>
          <w:p w:rsidR="003B7A3E" w:rsidRPr="006B7ACE" w:rsidRDefault="003B7A3E" w:rsidP="00080C18">
            <w:pPr>
              <w:ind w:left="-108" w:firstLine="108"/>
              <w:rPr>
                <w:lang w:val="uk-UA"/>
              </w:rPr>
            </w:pPr>
            <w:r w:rsidRPr="006B7ACE">
              <w:rPr>
                <w:lang w:val="uk-UA"/>
              </w:rPr>
              <w:t>- „Психолог року”, </w:t>
            </w:r>
          </w:p>
          <w:p w:rsidR="003B7A3E" w:rsidRPr="006B7ACE" w:rsidRDefault="003B7A3E" w:rsidP="00080C18">
            <w:pPr>
              <w:ind w:left="-108" w:firstLine="108"/>
              <w:rPr>
                <w:lang w:val="uk-UA"/>
              </w:rPr>
            </w:pPr>
            <w:r w:rsidRPr="006B7ACE">
              <w:rPr>
                <w:lang w:val="uk-UA"/>
              </w:rPr>
              <w:t>- „Бібліотекар року”,</w:t>
            </w:r>
          </w:p>
          <w:p w:rsidR="003B7A3E" w:rsidRPr="00910308" w:rsidRDefault="003B7A3E" w:rsidP="00080C18">
            <w:pPr>
              <w:ind w:left="-108" w:firstLine="108"/>
              <w:rPr>
                <w:lang w:val="uk-UA"/>
              </w:rPr>
            </w:pPr>
            <w:r w:rsidRPr="006B7ACE">
              <w:rPr>
                <w:lang w:val="uk-UA"/>
              </w:rPr>
              <w:t>-«Вихователь року»,</w:t>
            </w:r>
            <w:r w:rsidRPr="00910308">
              <w:rPr>
                <w:color w:val="FF0000"/>
                <w:lang w:val="uk-UA"/>
              </w:rPr>
              <w:t> 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 xml:space="preserve">Відділ освіти Сєвєродонецької міської ради, КУ СМЦ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r w:rsidRPr="00910308">
              <w:rPr>
                <w:lang w:val="uk-UA"/>
              </w:rPr>
              <w:t>Міський бюджет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 w:eastAsia="ja-JP"/>
              </w:rPr>
            </w:pPr>
            <w:r w:rsidRPr="00910308">
              <w:rPr>
                <w:lang w:val="uk-UA" w:eastAsia="ja-JP"/>
              </w:rPr>
              <w:t>30</w:t>
            </w:r>
            <w:r>
              <w:rPr>
                <w:lang w:val="uk-UA" w:eastAsia="ja-JP"/>
              </w:rPr>
              <w:t>,</w:t>
            </w:r>
            <w:r w:rsidRPr="00910308">
              <w:rPr>
                <w:lang w:val="uk-UA" w:eastAsia="ja-JP"/>
              </w:rPr>
              <w:t>240</w:t>
            </w:r>
          </w:p>
        </w:tc>
        <w:tc>
          <w:tcPr>
            <w:tcW w:w="1636" w:type="dxa"/>
          </w:tcPr>
          <w:p w:rsidR="003B7A3E" w:rsidRPr="006B7ACE" w:rsidRDefault="003B7A3E" w:rsidP="00080C18">
            <w:pPr>
              <w:rPr>
                <w:lang w:val="uk-UA" w:eastAsia="ja-JP"/>
              </w:rPr>
            </w:pPr>
            <w:r>
              <w:rPr>
                <w:lang w:val="uk-UA" w:eastAsia="ja-JP"/>
              </w:rPr>
              <w:t>21,700</w:t>
            </w:r>
          </w:p>
        </w:tc>
        <w:tc>
          <w:tcPr>
            <w:tcW w:w="1058" w:type="dxa"/>
          </w:tcPr>
          <w:p w:rsidR="003B7A3E" w:rsidRPr="00910308" w:rsidRDefault="003B7A3E" w:rsidP="00080C18">
            <w:pPr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2060" w:type="dxa"/>
          </w:tcPr>
          <w:p w:rsidR="003B7A3E" w:rsidRPr="006B7ACE" w:rsidRDefault="003B7A3E" w:rsidP="00080C18">
            <w:pPr>
              <w:rPr>
                <w:lang w:val="uk-UA"/>
              </w:rPr>
            </w:pPr>
            <w:r w:rsidRPr="006B7ACE">
              <w:rPr>
                <w:lang w:val="uk-UA"/>
              </w:rPr>
              <w:t xml:space="preserve">Виконано </w:t>
            </w:r>
            <w:r>
              <w:rPr>
                <w:lang w:val="uk-UA"/>
              </w:rPr>
              <w:t>, економія склала 8,540</w:t>
            </w:r>
          </w:p>
        </w:tc>
      </w:tr>
      <w:tr w:rsidR="003B7A3E" w:rsidRPr="00910308" w:rsidTr="003B7A3E">
        <w:tc>
          <w:tcPr>
            <w:tcW w:w="1903" w:type="dxa"/>
            <w:vMerge w:val="restart"/>
            <w:shd w:val="clear" w:color="auto" w:fill="auto"/>
          </w:tcPr>
          <w:p w:rsidR="003B7A3E" w:rsidRPr="00910308" w:rsidRDefault="003B7A3E" w:rsidP="00080C18">
            <w:pPr>
              <w:rPr>
                <w:iCs/>
                <w:lang w:val="uk-UA"/>
              </w:rPr>
            </w:pPr>
            <w:r w:rsidRPr="009D130A">
              <w:rPr>
                <w:b/>
                <w:iCs/>
                <w:lang w:val="uk-UA"/>
              </w:rPr>
              <w:t xml:space="preserve">Завдання </w:t>
            </w:r>
            <w:r>
              <w:rPr>
                <w:b/>
                <w:iCs/>
                <w:lang w:val="uk-UA"/>
              </w:rPr>
              <w:t>6</w:t>
            </w:r>
            <w:r w:rsidRPr="009D130A"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  <w:r w:rsidRPr="00910308">
              <w:rPr>
                <w:lang w:val="uk-UA"/>
              </w:rPr>
              <w:t xml:space="preserve">Соціально-економічна  та фінансова підтримка </w:t>
            </w:r>
            <w:r w:rsidRPr="00910308">
              <w:rPr>
                <w:lang w:val="uk-UA"/>
              </w:rPr>
              <w:lastRenderedPageBreak/>
              <w:t>педагогічних працівників</w:t>
            </w:r>
            <w:r w:rsidRPr="00910308">
              <w:t> </w:t>
            </w: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lastRenderedPageBreak/>
              <w:t>Захід 1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 xml:space="preserve">Організація роботи щодо поліпшення житлового забезпечення педагогічних працівників : кредитування спорудження житла; </w:t>
            </w:r>
            <w:r w:rsidRPr="00910308">
              <w:rPr>
                <w:lang w:val="uk-UA"/>
              </w:rPr>
              <w:lastRenderedPageBreak/>
              <w:t>забезпечення гуртожитком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lastRenderedPageBreak/>
              <w:t xml:space="preserve">Відділ освіти Сєвєродонецької міської ради 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r w:rsidRPr="00910308">
              <w:rPr>
                <w:lang w:val="uk-UA"/>
              </w:rPr>
              <w:t>Міський бюджет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За окремою програмою міської ради</w:t>
            </w:r>
          </w:p>
        </w:tc>
        <w:tc>
          <w:tcPr>
            <w:tcW w:w="1636" w:type="dxa"/>
          </w:tcPr>
          <w:p w:rsidR="003B7A3E" w:rsidRPr="00910308" w:rsidRDefault="003B7A3E" w:rsidP="00080C18">
            <w:pPr>
              <w:rPr>
                <w:lang w:val="uk-UA"/>
              </w:rPr>
            </w:pPr>
          </w:p>
        </w:tc>
        <w:tc>
          <w:tcPr>
            <w:tcW w:w="1058" w:type="dxa"/>
          </w:tcPr>
          <w:p w:rsidR="003B7A3E" w:rsidRPr="00910308" w:rsidRDefault="003B7A3E" w:rsidP="00080C18">
            <w:pPr>
              <w:rPr>
                <w:lang w:val="uk-UA"/>
              </w:rPr>
            </w:pPr>
          </w:p>
        </w:tc>
        <w:tc>
          <w:tcPr>
            <w:tcW w:w="2060" w:type="dxa"/>
          </w:tcPr>
          <w:p w:rsidR="003B7A3E" w:rsidRPr="00910308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</w:tc>
      </w:tr>
      <w:tr w:rsidR="003B7A3E" w:rsidRPr="00910308" w:rsidTr="003B7A3E"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>Забезпечення організації відпочинку та оздоровлення в санаторіях та профілакторіях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Відділ освіти Сєвєродонецької міської ради, міська профспілка педпрацівників</w:t>
            </w:r>
          </w:p>
        </w:tc>
        <w:tc>
          <w:tcPr>
            <w:tcW w:w="3013" w:type="dxa"/>
            <w:gridSpan w:val="2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За  програмою ФСС з ТВП</w:t>
            </w:r>
          </w:p>
          <w:p w:rsidR="003B7A3E" w:rsidRPr="00910308" w:rsidRDefault="003B7A3E" w:rsidP="00080C18">
            <w:pPr>
              <w:rPr>
                <w:lang w:val="uk-UA"/>
              </w:rPr>
            </w:pPr>
          </w:p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За рахунок коштів міської профспілки педпрацівників</w:t>
            </w:r>
          </w:p>
        </w:tc>
        <w:tc>
          <w:tcPr>
            <w:tcW w:w="1636" w:type="dxa"/>
          </w:tcPr>
          <w:p w:rsidR="003B7A3E" w:rsidRPr="00910308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Враховано  в інших програмах</w:t>
            </w:r>
          </w:p>
        </w:tc>
        <w:tc>
          <w:tcPr>
            <w:tcW w:w="1058" w:type="dxa"/>
          </w:tcPr>
          <w:p w:rsidR="003B7A3E" w:rsidRPr="00910308" w:rsidRDefault="003B7A3E" w:rsidP="00080C18">
            <w:pPr>
              <w:rPr>
                <w:lang w:val="uk-UA"/>
              </w:rPr>
            </w:pPr>
          </w:p>
        </w:tc>
        <w:tc>
          <w:tcPr>
            <w:tcW w:w="2060" w:type="dxa"/>
          </w:tcPr>
          <w:p w:rsidR="003B7A3E" w:rsidRPr="00910308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Виконано частоко</w:t>
            </w:r>
          </w:p>
        </w:tc>
      </w:tr>
      <w:tr w:rsidR="003B7A3E" w:rsidRPr="00770641" w:rsidTr="003B7A3E">
        <w:tc>
          <w:tcPr>
            <w:tcW w:w="1903" w:type="dxa"/>
            <w:vMerge/>
            <w:shd w:val="clear" w:color="auto" w:fill="auto"/>
          </w:tcPr>
          <w:p w:rsidR="003B7A3E" w:rsidRPr="00910308" w:rsidRDefault="003B7A3E" w:rsidP="00080C18">
            <w:pPr>
              <w:ind w:firstLine="540"/>
              <w:rPr>
                <w:lang w:val="uk-UA"/>
              </w:rPr>
            </w:pPr>
          </w:p>
        </w:tc>
        <w:tc>
          <w:tcPr>
            <w:tcW w:w="3329" w:type="dxa"/>
            <w:shd w:val="clear" w:color="auto" w:fill="auto"/>
          </w:tcPr>
          <w:p w:rsidR="003B7A3E" w:rsidRPr="00910308" w:rsidRDefault="003B7A3E" w:rsidP="00080C18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lang w:val="uk-UA"/>
              </w:rPr>
            </w:pPr>
            <w:r w:rsidRPr="009D130A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3</w:t>
            </w:r>
            <w:r w:rsidRPr="0091030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910308">
              <w:rPr>
                <w:lang w:val="uk-UA"/>
              </w:rPr>
              <w:t>Виплата доплати  педагогічним працівникам за престижність педагогічної праці у розмірі до 20%</w:t>
            </w:r>
          </w:p>
        </w:tc>
        <w:tc>
          <w:tcPr>
            <w:tcW w:w="1743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Відділ освіти Сєвєродонецької міської ради</w:t>
            </w:r>
          </w:p>
        </w:tc>
        <w:tc>
          <w:tcPr>
            <w:tcW w:w="1586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/>
              </w:rPr>
            </w:pPr>
            <w:r w:rsidRPr="00910308">
              <w:rPr>
                <w:lang w:val="uk-UA"/>
              </w:rPr>
              <w:t>Міський бюджет</w:t>
            </w:r>
          </w:p>
        </w:tc>
        <w:tc>
          <w:tcPr>
            <w:tcW w:w="1427" w:type="dxa"/>
            <w:shd w:val="clear" w:color="auto" w:fill="auto"/>
          </w:tcPr>
          <w:p w:rsidR="003B7A3E" w:rsidRPr="00910308" w:rsidRDefault="003B7A3E" w:rsidP="00080C18">
            <w:pPr>
              <w:rPr>
                <w:lang w:val="uk-UA" w:eastAsia="ja-JP"/>
              </w:rPr>
            </w:pPr>
            <w:r>
              <w:rPr>
                <w:lang w:val="uk-UA" w:eastAsia="ja-JP"/>
              </w:rPr>
              <w:t>5031,944</w:t>
            </w:r>
          </w:p>
        </w:tc>
        <w:tc>
          <w:tcPr>
            <w:tcW w:w="1636" w:type="dxa"/>
          </w:tcPr>
          <w:p w:rsidR="003B7A3E" w:rsidRPr="00573982" w:rsidRDefault="003B7A3E" w:rsidP="00080C18">
            <w:pPr>
              <w:rPr>
                <w:lang w:val="uk-UA" w:eastAsia="ja-JP"/>
              </w:rPr>
            </w:pPr>
            <w:r w:rsidRPr="00573982">
              <w:rPr>
                <w:lang w:val="uk-UA" w:eastAsia="ja-JP"/>
              </w:rPr>
              <w:t>6243,330</w:t>
            </w:r>
          </w:p>
        </w:tc>
        <w:tc>
          <w:tcPr>
            <w:tcW w:w="1058" w:type="dxa"/>
          </w:tcPr>
          <w:p w:rsidR="003B7A3E" w:rsidRPr="002008C8" w:rsidRDefault="003B7A3E" w:rsidP="00080C18">
            <w:pPr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2060" w:type="dxa"/>
          </w:tcPr>
          <w:p w:rsidR="003B7A3E" w:rsidRPr="00173FED" w:rsidRDefault="003B7A3E" w:rsidP="00080C18">
            <w:pPr>
              <w:rPr>
                <w:lang w:val="uk-UA"/>
              </w:rPr>
            </w:pPr>
            <w:r w:rsidRPr="00A24A1C">
              <w:rPr>
                <w:lang w:val="uk-UA"/>
              </w:rPr>
              <w:t>Виконано у розмірі 15 відсотків</w:t>
            </w:r>
            <w:r>
              <w:rPr>
                <w:lang w:val="uk-UA"/>
              </w:rPr>
              <w:t xml:space="preserve">, сума змінилася у зв’язку з підвищення оплати праці педагогічним працівникам на 2 тарифних розряди </w:t>
            </w:r>
          </w:p>
        </w:tc>
      </w:tr>
    </w:tbl>
    <w:p w:rsidR="003B7A3E" w:rsidRPr="00910308" w:rsidRDefault="003B7A3E" w:rsidP="003B7A3E">
      <w:pPr>
        <w:jc w:val="center"/>
        <w:rPr>
          <w:b/>
          <w:lang w:val="uk-UA"/>
        </w:rPr>
      </w:pPr>
    </w:p>
    <w:p w:rsidR="001C3C8F" w:rsidRDefault="001C3C8F" w:rsidP="001C3C8F">
      <w:pPr>
        <w:widowControl w:val="0"/>
        <w:autoSpaceDE w:val="0"/>
        <w:autoSpaceDN w:val="0"/>
        <w:adjustRightInd w:val="0"/>
        <w:ind w:left="2520"/>
        <w:jc w:val="center"/>
        <w:rPr>
          <w:b/>
          <w:lang w:val="uk-UA"/>
        </w:rPr>
      </w:pPr>
      <w:r>
        <w:rPr>
          <w:b/>
          <w:lang w:val="uk-UA"/>
        </w:rPr>
        <w:t>5.</w:t>
      </w:r>
      <w:r>
        <w:rPr>
          <w:b/>
        </w:rPr>
        <w:t>2.</w:t>
      </w:r>
      <w:r w:rsidRPr="006A7FDA">
        <w:rPr>
          <w:b/>
        </w:rPr>
        <w:t>Виконання завдань та заходів п</w:t>
      </w:r>
      <w:r>
        <w:rPr>
          <w:b/>
          <w:lang w:val="uk-UA"/>
        </w:rPr>
        <w:t>ідпрограми «Сучасний педагог»</w:t>
      </w: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4"/>
        <w:gridCol w:w="5733"/>
        <w:gridCol w:w="1144"/>
        <w:gridCol w:w="2147"/>
        <w:gridCol w:w="2002"/>
        <w:gridCol w:w="1422"/>
      </w:tblGrid>
      <w:tr w:rsidR="001C3C8F" w:rsidRPr="00657E60" w:rsidTr="001C3C8F">
        <w:trPr>
          <w:trHeight w:val="1400"/>
        </w:trPr>
        <w:tc>
          <w:tcPr>
            <w:tcW w:w="2273" w:type="dxa"/>
            <w:vAlign w:val="center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3"/>
              </w:rPr>
              <w:t>Наймен</w:t>
            </w:r>
            <w:r w:rsidRPr="00657E60">
              <w:rPr>
                <w:b/>
                <w:bCs/>
                <w:w w:val="93"/>
              </w:rPr>
              <w:t>ування</w:t>
            </w:r>
            <w:r>
              <w:rPr>
                <w:b/>
                <w:bCs/>
                <w:w w:val="93"/>
              </w:rPr>
              <w:t xml:space="preserve"> </w:t>
            </w:r>
            <w:r w:rsidRPr="00657E60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5681" w:type="dxa"/>
            <w:vAlign w:val="center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2"/>
              </w:rPr>
              <w:t>Найменування</w:t>
            </w:r>
            <w:r>
              <w:rPr>
                <w:b/>
                <w:bCs/>
                <w:w w:val="92"/>
              </w:rPr>
              <w:t xml:space="preserve"> </w:t>
            </w:r>
            <w:r w:rsidRPr="00657E60">
              <w:rPr>
                <w:b/>
                <w:bCs/>
                <w:w w:val="95"/>
              </w:rPr>
              <w:t>показників</w:t>
            </w:r>
            <w:r>
              <w:rPr>
                <w:b/>
                <w:bCs/>
                <w:w w:val="95"/>
              </w:rPr>
              <w:t xml:space="preserve"> </w:t>
            </w:r>
            <w:r w:rsidRPr="00657E60">
              <w:rPr>
                <w:b/>
                <w:bCs/>
                <w:w w:val="94"/>
              </w:rPr>
              <w:t>виконання</w:t>
            </w:r>
            <w:r>
              <w:rPr>
                <w:b/>
                <w:bCs/>
                <w:w w:val="94"/>
              </w:rPr>
              <w:t xml:space="preserve"> </w:t>
            </w:r>
            <w:r w:rsidRPr="00657E60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1134" w:type="dxa"/>
            <w:vAlign w:val="center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  <w:ind w:left="100"/>
            </w:pPr>
            <w:r w:rsidRPr="00657E60">
              <w:rPr>
                <w:b/>
                <w:bCs/>
                <w:w w:val="98"/>
              </w:rPr>
              <w:t>Одиниця виміру</w:t>
            </w:r>
          </w:p>
        </w:tc>
        <w:tc>
          <w:tcPr>
            <w:tcW w:w="2127" w:type="dxa"/>
            <w:vAlign w:val="center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7"/>
              </w:rPr>
              <w:t>Очікувані</w:t>
            </w:r>
            <w:r>
              <w:rPr>
                <w:b/>
                <w:bCs/>
                <w:w w:val="97"/>
              </w:rPr>
              <w:t xml:space="preserve"> </w:t>
            </w:r>
            <w:r w:rsidRPr="00657E60">
              <w:rPr>
                <w:b/>
                <w:bCs/>
                <w:w w:val="86"/>
              </w:rPr>
              <w:t>результати</w:t>
            </w:r>
          </w:p>
        </w:tc>
        <w:tc>
          <w:tcPr>
            <w:tcW w:w="1984" w:type="dxa"/>
            <w:vAlign w:val="center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7E60">
              <w:rPr>
                <w:b/>
                <w:bCs/>
                <w:w w:val="96"/>
              </w:rPr>
              <w:t>Фактично</w:t>
            </w:r>
            <w:r>
              <w:rPr>
                <w:b/>
                <w:bCs/>
                <w:w w:val="96"/>
              </w:rPr>
              <w:t xml:space="preserve"> </w:t>
            </w:r>
            <w:r w:rsidRPr="00657E60">
              <w:rPr>
                <w:b/>
                <w:bCs/>
                <w:w w:val="88"/>
              </w:rPr>
              <w:t>досягнуто</w:t>
            </w:r>
          </w:p>
        </w:tc>
        <w:tc>
          <w:tcPr>
            <w:tcW w:w="1409" w:type="dxa"/>
            <w:vAlign w:val="center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6"/>
              </w:rPr>
            </w:pPr>
            <w:r>
              <w:rPr>
                <w:b/>
                <w:bCs/>
                <w:w w:val="96"/>
              </w:rPr>
              <w:t>Відхилення</w:t>
            </w:r>
          </w:p>
        </w:tc>
      </w:tr>
      <w:tr w:rsidR="001C3C8F" w:rsidRPr="00657E60" w:rsidTr="001C3C8F">
        <w:trPr>
          <w:trHeight w:val="209"/>
        </w:trPr>
        <w:tc>
          <w:tcPr>
            <w:tcW w:w="2273" w:type="dxa"/>
            <w:vMerge w:val="restart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  <w:r w:rsidRPr="005A3C1B">
              <w:t>Стимулювання творчої праці  педагогічних працівників</w:t>
            </w:r>
          </w:p>
        </w:tc>
        <w:tc>
          <w:tcPr>
            <w:tcW w:w="5681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5A3C1B">
              <w:rPr>
                <w:b/>
                <w:i/>
              </w:rPr>
              <w:t>Показник витрат</w:t>
            </w:r>
          </w:p>
        </w:tc>
        <w:tc>
          <w:tcPr>
            <w:tcW w:w="1134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9" w:type="dxa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C8F" w:rsidRPr="00657E60" w:rsidTr="001C3C8F">
        <w:trPr>
          <w:trHeight w:val="209"/>
        </w:trPr>
        <w:tc>
          <w:tcPr>
            <w:tcW w:w="2273" w:type="dxa"/>
            <w:vMerge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  <w:r w:rsidRPr="005A3C1B">
              <w:t>Загальний обсяг витрат на нагородження, премію-вання, доплати</w:t>
            </w:r>
          </w:p>
        </w:tc>
        <w:tc>
          <w:tcPr>
            <w:tcW w:w="1134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2127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307,200</w:t>
            </w:r>
          </w:p>
        </w:tc>
        <w:tc>
          <w:tcPr>
            <w:tcW w:w="1984" w:type="dxa"/>
            <w:vAlign w:val="bottom"/>
          </w:tcPr>
          <w:p w:rsidR="001C3C8F" w:rsidRPr="002008C8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230,58</w:t>
            </w:r>
          </w:p>
        </w:tc>
        <w:tc>
          <w:tcPr>
            <w:tcW w:w="1409" w:type="dxa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  <w:p w:rsidR="001C3C8F" w:rsidRPr="002008C8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-76,62</w:t>
            </w:r>
          </w:p>
        </w:tc>
      </w:tr>
      <w:tr w:rsidR="001C3C8F" w:rsidRPr="00657E60" w:rsidTr="001C3C8F">
        <w:trPr>
          <w:trHeight w:val="201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5A3C1B">
              <w:rPr>
                <w:b/>
                <w:i/>
              </w:rPr>
              <w:t>Показник продукту</w:t>
            </w:r>
          </w:p>
        </w:tc>
        <w:tc>
          <w:tcPr>
            <w:tcW w:w="1134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9" w:type="dxa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C8F" w:rsidRPr="00657E60" w:rsidTr="001C3C8F">
        <w:trPr>
          <w:trHeight w:val="201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  <w:r w:rsidRPr="005A3C1B">
              <w:t>Загальна кількість педпрацівників</w:t>
            </w:r>
          </w:p>
        </w:tc>
        <w:tc>
          <w:tcPr>
            <w:tcW w:w="1134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2127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1217</w:t>
            </w:r>
          </w:p>
        </w:tc>
        <w:tc>
          <w:tcPr>
            <w:tcW w:w="1984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1217</w:t>
            </w:r>
          </w:p>
        </w:tc>
        <w:tc>
          <w:tcPr>
            <w:tcW w:w="1409" w:type="dxa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C8F" w:rsidRPr="00657E60" w:rsidTr="001C3C8F">
        <w:trPr>
          <w:trHeight w:val="201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A3C1B">
              <w:t>кількість педпрацівників</w:t>
            </w:r>
            <w:r>
              <w:rPr>
                <w:lang w:val="uk-UA"/>
              </w:rPr>
              <w:t>, які отримали премію</w:t>
            </w:r>
          </w:p>
        </w:tc>
        <w:tc>
          <w:tcPr>
            <w:tcW w:w="1134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2127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1984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1409" w:type="dxa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-22</w:t>
            </w:r>
          </w:p>
        </w:tc>
      </w:tr>
      <w:tr w:rsidR="001C3C8F" w:rsidRPr="00657E60" w:rsidTr="001C3C8F">
        <w:trPr>
          <w:trHeight w:val="263"/>
        </w:trPr>
        <w:tc>
          <w:tcPr>
            <w:tcW w:w="2273" w:type="dxa"/>
            <w:vMerge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681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5A3C1B">
              <w:rPr>
                <w:b/>
                <w:i/>
              </w:rPr>
              <w:t>Показник ефективності</w:t>
            </w:r>
          </w:p>
        </w:tc>
        <w:tc>
          <w:tcPr>
            <w:tcW w:w="1134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9" w:type="dxa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C8F" w:rsidRPr="00657E60" w:rsidTr="001C3C8F">
        <w:trPr>
          <w:trHeight w:val="263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  <w:r w:rsidRPr="005A3C1B">
              <w:t>Витрати на одного педпрацівника</w:t>
            </w:r>
          </w:p>
        </w:tc>
        <w:tc>
          <w:tcPr>
            <w:tcW w:w="1134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2127" w:type="dxa"/>
            <w:vAlign w:val="bottom"/>
          </w:tcPr>
          <w:p w:rsidR="001C3C8F" w:rsidRPr="00990A82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2,497</w:t>
            </w:r>
          </w:p>
        </w:tc>
        <w:tc>
          <w:tcPr>
            <w:tcW w:w="1984" w:type="dxa"/>
            <w:vAlign w:val="bottom"/>
          </w:tcPr>
          <w:p w:rsidR="001C3C8F" w:rsidRPr="002008C8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2,282</w:t>
            </w:r>
          </w:p>
        </w:tc>
        <w:tc>
          <w:tcPr>
            <w:tcW w:w="1409" w:type="dxa"/>
          </w:tcPr>
          <w:p w:rsidR="001C3C8F" w:rsidRPr="002008C8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-0,214</w:t>
            </w:r>
          </w:p>
        </w:tc>
      </w:tr>
      <w:tr w:rsidR="001C3C8F" w:rsidRPr="00657E60" w:rsidTr="001C3C8F">
        <w:trPr>
          <w:trHeight w:val="425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5A3C1B">
              <w:rPr>
                <w:b/>
                <w:i/>
              </w:rPr>
              <w:t>Показник якості</w:t>
            </w:r>
          </w:p>
        </w:tc>
        <w:tc>
          <w:tcPr>
            <w:tcW w:w="1134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9" w:type="dxa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C8F" w:rsidRPr="00657E60" w:rsidTr="001C3C8F">
        <w:trPr>
          <w:trHeight w:val="202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lang w:val="uk-UA" w:eastAsia="en-US"/>
              </w:rPr>
              <w:t xml:space="preserve">Відсоток </w:t>
            </w:r>
            <w:r w:rsidRPr="004B404E">
              <w:rPr>
                <w:lang w:val="uk-UA" w:eastAsia="en-US"/>
              </w:rPr>
              <w:t>кількості відзначених педпрацівників</w:t>
            </w:r>
            <w:r>
              <w:rPr>
                <w:lang w:val="uk-UA" w:eastAsia="en-US"/>
              </w:rPr>
              <w:t xml:space="preserve"> від загальної кількості</w:t>
            </w:r>
          </w:p>
        </w:tc>
        <w:tc>
          <w:tcPr>
            <w:tcW w:w="1134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127" w:type="dxa"/>
            <w:vAlign w:val="bottom"/>
          </w:tcPr>
          <w:p w:rsidR="001C3C8F" w:rsidRPr="00990A82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84" w:type="dxa"/>
            <w:vAlign w:val="bottom"/>
          </w:tcPr>
          <w:p w:rsidR="001C3C8F" w:rsidRPr="00990A82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09" w:type="dxa"/>
          </w:tcPr>
          <w:p w:rsidR="001C3C8F" w:rsidRPr="00990A82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-2</w:t>
            </w:r>
          </w:p>
        </w:tc>
      </w:tr>
      <w:tr w:rsidR="001C3C8F" w:rsidRPr="00657E60" w:rsidTr="001C3C8F">
        <w:trPr>
          <w:trHeight w:val="202"/>
        </w:trPr>
        <w:tc>
          <w:tcPr>
            <w:tcW w:w="2273" w:type="dxa"/>
            <w:vMerge w:val="restart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  <w:r w:rsidRPr="000E0C0A">
              <w:t xml:space="preserve">Соціально-економічна  та фінансова підтримка педагогічних працівників  </w:t>
            </w:r>
          </w:p>
        </w:tc>
        <w:tc>
          <w:tcPr>
            <w:tcW w:w="5681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5A3C1B">
              <w:rPr>
                <w:b/>
                <w:i/>
              </w:rPr>
              <w:t>Показник витрат</w:t>
            </w:r>
          </w:p>
        </w:tc>
        <w:tc>
          <w:tcPr>
            <w:tcW w:w="113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127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409" w:type="dxa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1C3C8F" w:rsidRPr="00657E60" w:rsidTr="001C3C8F">
        <w:trPr>
          <w:trHeight w:val="202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  <w:r w:rsidRPr="005A3C1B">
              <w:t>Загальний обсяг витрат на доплати</w:t>
            </w:r>
          </w:p>
        </w:tc>
        <w:tc>
          <w:tcPr>
            <w:tcW w:w="113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2127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5031,944</w:t>
            </w:r>
          </w:p>
        </w:tc>
        <w:tc>
          <w:tcPr>
            <w:tcW w:w="198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2008C8">
              <w:rPr>
                <w:lang w:val="uk-UA"/>
              </w:rPr>
              <w:t>6243,330</w:t>
            </w:r>
          </w:p>
        </w:tc>
        <w:tc>
          <w:tcPr>
            <w:tcW w:w="1409" w:type="dxa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-1211,386</w:t>
            </w:r>
          </w:p>
        </w:tc>
      </w:tr>
      <w:tr w:rsidR="001C3C8F" w:rsidRPr="00657E60" w:rsidTr="001C3C8F">
        <w:trPr>
          <w:trHeight w:val="202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5A3C1B">
              <w:rPr>
                <w:b/>
                <w:i/>
              </w:rPr>
              <w:t>Показник продукту</w:t>
            </w:r>
          </w:p>
        </w:tc>
        <w:tc>
          <w:tcPr>
            <w:tcW w:w="113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127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409" w:type="dxa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1C3C8F" w:rsidRPr="00657E60" w:rsidTr="001C3C8F">
        <w:trPr>
          <w:trHeight w:val="202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0E0C0A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A3C1B">
              <w:t>Загальна кількість педпрацівників</w:t>
            </w:r>
            <w:r>
              <w:rPr>
                <w:lang w:val="uk-UA"/>
              </w:rPr>
              <w:t>, які отримують доплату за престижність</w:t>
            </w:r>
          </w:p>
        </w:tc>
        <w:tc>
          <w:tcPr>
            <w:tcW w:w="113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2127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1217</w:t>
            </w:r>
          </w:p>
        </w:tc>
        <w:tc>
          <w:tcPr>
            <w:tcW w:w="198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1217</w:t>
            </w:r>
          </w:p>
        </w:tc>
        <w:tc>
          <w:tcPr>
            <w:tcW w:w="1409" w:type="dxa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1C3C8F" w:rsidRPr="00657E60" w:rsidTr="001C3C8F">
        <w:trPr>
          <w:trHeight w:val="202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Доплата за престижність</w:t>
            </w:r>
          </w:p>
        </w:tc>
        <w:tc>
          <w:tcPr>
            <w:tcW w:w="113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127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98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09" w:type="dxa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-5</w:t>
            </w:r>
          </w:p>
        </w:tc>
      </w:tr>
      <w:tr w:rsidR="001C3C8F" w:rsidRPr="00657E60" w:rsidTr="001C3C8F">
        <w:trPr>
          <w:trHeight w:val="202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5A3C1B">
              <w:rPr>
                <w:b/>
                <w:i/>
              </w:rPr>
              <w:t>Показник ефективності</w:t>
            </w:r>
          </w:p>
        </w:tc>
        <w:tc>
          <w:tcPr>
            <w:tcW w:w="113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127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409" w:type="dxa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1C3C8F" w:rsidRPr="00657E60" w:rsidTr="001C3C8F">
        <w:trPr>
          <w:trHeight w:val="202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  <w:r w:rsidRPr="005A3C1B">
              <w:t>Витрати на одного педпрацівника</w:t>
            </w:r>
          </w:p>
        </w:tc>
        <w:tc>
          <w:tcPr>
            <w:tcW w:w="113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Грн.</w:t>
            </w:r>
          </w:p>
        </w:tc>
        <w:tc>
          <w:tcPr>
            <w:tcW w:w="2127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4,134</w:t>
            </w:r>
          </w:p>
        </w:tc>
        <w:tc>
          <w:tcPr>
            <w:tcW w:w="198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5,130</w:t>
            </w:r>
          </w:p>
        </w:tc>
        <w:tc>
          <w:tcPr>
            <w:tcW w:w="1409" w:type="dxa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-0,996</w:t>
            </w:r>
          </w:p>
        </w:tc>
      </w:tr>
      <w:tr w:rsidR="001C3C8F" w:rsidRPr="00657E60" w:rsidTr="001C3C8F">
        <w:trPr>
          <w:trHeight w:val="202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5A3C1B" w:rsidRDefault="001C3C8F" w:rsidP="00080C18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5A3C1B">
              <w:rPr>
                <w:b/>
                <w:i/>
              </w:rPr>
              <w:t>Показник якості</w:t>
            </w:r>
          </w:p>
        </w:tc>
        <w:tc>
          <w:tcPr>
            <w:tcW w:w="113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127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409" w:type="dxa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1C3C8F" w:rsidRPr="00657E60" w:rsidTr="001C3C8F">
        <w:trPr>
          <w:trHeight w:val="202"/>
        </w:trPr>
        <w:tc>
          <w:tcPr>
            <w:tcW w:w="2273" w:type="dxa"/>
            <w:vMerge/>
            <w:vAlign w:val="bottom"/>
          </w:tcPr>
          <w:p w:rsidR="001C3C8F" w:rsidRPr="00657E60" w:rsidRDefault="001C3C8F" w:rsidP="00080C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81" w:type="dxa"/>
            <w:vAlign w:val="bottom"/>
          </w:tcPr>
          <w:p w:rsidR="001C3C8F" w:rsidRPr="000E0C0A" w:rsidRDefault="001C3C8F" w:rsidP="00080C18">
            <w:pPr>
              <w:widowControl w:val="0"/>
              <w:autoSpaceDE w:val="0"/>
              <w:autoSpaceDN w:val="0"/>
              <w:adjustRightInd w:val="0"/>
            </w:pPr>
            <w:r w:rsidRPr="000E0C0A">
              <w:t>Динаміка зростання доплати</w:t>
            </w:r>
          </w:p>
        </w:tc>
        <w:tc>
          <w:tcPr>
            <w:tcW w:w="113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2127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984" w:type="dxa"/>
            <w:vAlign w:val="bottom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09" w:type="dxa"/>
          </w:tcPr>
          <w:p w:rsidR="001C3C8F" w:rsidRDefault="001C3C8F" w:rsidP="00080C1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-5</w:t>
            </w:r>
          </w:p>
        </w:tc>
      </w:tr>
    </w:tbl>
    <w:p w:rsidR="001C3C8F" w:rsidRPr="006A7FDA" w:rsidRDefault="001C3C8F" w:rsidP="001C3C8F">
      <w:pPr>
        <w:widowControl w:val="0"/>
        <w:autoSpaceDE w:val="0"/>
        <w:autoSpaceDN w:val="0"/>
        <w:adjustRightInd w:val="0"/>
        <w:ind w:left="2520"/>
        <w:jc w:val="center"/>
        <w:rPr>
          <w:b/>
        </w:rPr>
      </w:pPr>
    </w:p>
    <w:p w:rsidR="003A2A57" w:rsidRDefault="003A2A57" w:rsidP="00990447">
      <w:pPr>
        <w:spacing w:line="360" w:lineRule="auto"/>
        <w:jc w:val="both"/>
        <w:rPr>
          <w:b/>
          <w:lang w:val="uk-UA"/>
        </w:rPr>
      </w:pPr>
    </w:p>
    <w:p w:rsidR="001C3C8F" w:rsidRDefault="001C3C8F" w:rsidP="00513FA3">
      <w:pPr>
        <w:jc w:val="center"/>
        <w:rPr>
          <w:rFonts w:eastAsia="Calibri"/>
          <w:b/>
          <w:lang w:val="uk-UA"/>
        </w:rPr>
      </w:pPr>
      <w:r>
        <w:rPr>
          <w:b/>
          <w:lang w:val="uk-UA"/>
        </w:rPr>
        <w:t>6.1.</w:t>
      </w:r>
      <w:r w:rsidRPr="001C3C8F">
        <w:rPr>
          <w:rFonts w:eastAsia="Calibri"/>
          <w:b/>
          <w:lang w:val="uk-UA"/>
        </w:rPr>
        <w:t xml:space="preserve"> </w:t>
      </w:r>
      <w:r w:rsidR="00513FA3" w:rsidRPr="00557CFB">
        <w:rPr>
          <w:rFonts w:eastAsia="Calibri"/>
          <w:b/>
          <w:lang w:val="uk-UA"/>
        </w:rPr>
        <w:t xml:space="preserve">Фінансування завдань та заходів підпрограми </w:t>
      </w:r>
      <w:r w:rsidR="00513FA3" w:rsidRPr="00613855">
        <w:rPr>
          <w:lang w:val="uk-UA"/>
        </w:rPr>
        <w:t>«</w:t>
      </w:r>
      <w:r w:rsidR="00513FA3" w:rsidRPr="00847902">
        <w:rPr>
          <w:rFonts w:eastAsia="Calibri"/>
          <w:b/>
          <w:lang w:val="uk-UA"/>
        </w:rPr>
        <w:t>Р</w:t>
      </w:r>
      <w:r w:rsidR="00513FA3">
        <w:rPr>
          <w:rFonts w:eastAsia="Calibri"/>
          <w:b/>
          <w:lang w:val="uk-UA"/>
        </w:rPr>
        <w:t>озвиток науково-методичної роботи»</w:t>
      </w: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2680"/>
        <w:gridCol w:w="1787"/>
        <w:gridCol w:w="1787"/>
        <w:gridCol w:w="1490"/>
        <w:gridCol w:w="1339"/>
        <w:gridCol w:w="1078"/>
        <w:gridCol w:w="1639"/>
      </w:tblGrid>
      <w:tr w:rsidR="001C3C8F" w:rsidRPr="000372BA" w:rsidTr="001C3C8F">
        <w:tc>
          <w:tcPr>
            <w:tcW w:w="2802" w:type="dxa"/>
            <w:shd w:val="clear" w:color="auto" w:fill="auto"/>
            <w:vAlign w:val="bottom"/>
          </w:tcPr>
          <w:p w:rsidR="001C3C8F" w:rsidRPr="00C02996" w:rsidRDefault="001C3C8F" w:rsidP="00080C18">
            <w:pPr>
              <w:rPr>
                <w:lang w:val="uk-UA"/>
              </w:rPr>
            </w:pPr>
            <w:r w:rsidRPr="00557CFB">
              <w:rPr>
                <w:b/>
                <w:bCs/>
                <w:lang w:val="uk-UA" w:eastAsia="uk-UA"/>
              </w:rPr>
              <w:t>Найменування завдання</w:t>
            </w:r>
            <w:r w:rsidRPr="00C02996">
              <w:rPr>
                <w:lang w:val="uk-U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1C3C8F" w:rsidRPr="00C02996" w:rsidRDefault="001C3C8F" w:rsidP="00080C18">
            <w:pPr>
              <w:rPr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 xml:space="preserve">Найменування заходу </w:t>
            </w:r>
          </w:p>
        </w:tc>
        <w:tc>
          <w:tcPr>
            <w:tcW w:w="1701" w:type="dxa"/>
            <w:shd w:val="clear" w:color="auto" w:fill="auto"/>
          </w:tcPr>
          <w:p w:rsidR="001C3C8F" w:rsidRPr="00557CFB" w:rsidRDefault="001C3C8F" w:rsidP="0008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 xml:space="preserve">Виконавець </w:t>
            </w:r>
          </w:p>
        </w:tc>
        <w:tc>
          <w:tcPr>
            <w:tcW w:w="1701" w:type="dxa"/>
            <w:shd w:val="clear" w:color="auto" w:fill="auto"/>
          </w:tcPr>
          <w:p w:rsidR="001C3C8F" w:rsidRPr="00557CFB" w:rsidRDefault="001C3C8F" w:rsidP="0008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418" w:type="dxa"/>
          </w:tcPr>
          <w:p w:rsidR="001C3C8F" w:rsidRPr="00557CFB" w:rsidRDefault="001C3C8F" w:rsidP="00080C18">
            <w:pPr>
              <w:rPr>
                <w:rFonts w:eastAsia="Calibri"/>
                <w:b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Планові обсяги фінансування  тис.грн. станом на 2017 рік</w:t>
            </w:r>
          </w:p>
        </w:tc>
        <w:tc>
          <w:tcPr>
            <w:tcW w:w="1275" w:type="dxa"/>
            <w:shd w:val="clear" w:color="auto" w:fill="auto"/>
          </w:tcPr>
          <w:p w:rsidR="001C3C8F" w:rsidRPr="00557CFB" w:rsidRDefault="001C3C8F" w:rsidP="00080C18">
            <w:pPr>
              <w:rPr>
                <w:rFonts w:eastAsia="Calibri"/>
                <w:b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Фактичні обсяги фінансування, тис. грн.</w:t>
            </w:r>
          </w:p>
          <w:p w:rsidR="001C3C8F" w:rsidRPr="00557CFB" w:rsidRDefault="001C3C8F" w:rsidP="0008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uk-UA"/>
              </w:rPr>
            </w:pPr>
            <w:r w:rsidRPr="00557CFB">
              <w:rPr>
                <w:b/>
                <w:bCs/>
                <w:lang w:val="uk-UA" w:eastAsia="uk-UA"/>
              </w:rPr>
              <w:t>станом на 2017 р.</w:t>
            </w:r>
          </w:p>
        </w:tc>
        <w:tc>
          <w:tcPr>
            <w:tcW w:w="1026" w:type="dxa"/>
            <w:shd w:val="clear" w:color="auto" w:fill="auto"/>
          </w:tcPr>
          <w:p w:rsidR="001C3C8F" w:rsidRPr="00557CFB" w:rsidRDefault="001C3C8F" w:rsidP="00080C18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557CFB">
              <w:rPr>
                <w:rFonts w:eastAsia="Calibri"/>
                <w:b/>
                <w:bCs/>
                <w:lang w:val="uk-UA"/>
              </w:rPr>
              <w:t>Факт до плану,</w:t>
            </w:r>
          </w:p>
          <w:p w:rsidR="001C3C8F" w:rsidRPr="00557CFB" w:rsidRDefault="001C3C8F" w:rsidP="0008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ascii="Courier New" w:hAnsi="Courier New" w:cs="Courier New"/>
                <w:b/>
                <w:bCs/>
                <w:lang w:val="uk-UA" w:eastAsia="uk-UA"/>
              </w:rPr>
              <w:t>%</w:t>
            </w:r>
          </w:p>
        </w:tc>
        <w:tc>
          <w:tcPr>
            <w:tcW w:w="1560" w:type="dxa"/>
          </w:tcPr>
          <w:p w:rsidR="001C3C8F" w:rsidRPr="00557CFB" w:rsidRDefault="001C3C8F" w:rsidP="00080C18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557CFB">
              <w:rPr>
                <w:rFonts w:eastAsia="Calibri"/>
                <w:b/>
                <w:bCs/>
                <w:lang w:val="uk-UA"/>
              </w:rPr>
              <w:t>Виконано/не виконано (причини)</w:t>
            </w:r>
          </w:p>
          <w:p w:rsidR="001C3C8F" w:rsidRPr="00557CFB" w:rsidRDefault="001C3C8F" w:rsidP="0008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bCs/>
                <w:lang w:val="uk-UA"/>
              </w:rPr>
            </w:pPr>
          </w:p>
        </w:tc>
      </w:tr>
      <w:tr w:rsidR="001C3C8F" w:rsidRPr="00665309" w:rsidTr="001C3C8F">
        <w:tc>
          <w:tcPr>
            <w:tcW w:w="2802" w:type="dxa"/>
            <w:shd w:val="clear" w:color="auto" w:fill="auto"/>
          </w:tcPr>
          <w:p w:rsidR="001C3C8F" w:rsidRPr="000372BA" w:rsidRDefault="009E3AFF" w:rsidP="00080C18">
            <w:pPr>
              <w:rPr>
                <w:color w:val="C00000"/>
                <w:lang w:val="uk-UA"/>
              </w:rPr>
            </w:pPr>
            <w:r w:rsidRPr="009E3AFF">
              <w:rPr>
                <w:b/>
                <w:lang w:val="uk-UA"/>
              </w:rPr>
              <w:t>Завдання 1.</w:t>
            </w:r>
            <w:r w:rsidR="001C3C8F" w:rsidRPr="000372BA">
              <w:rPr>
                <w:lang w:val="uk-UA"/>
              </w:rPr>
              <w:t>Науково-методичний супровід дошкільної, загальної, середньої та позашкільної освіти міста Сєвєродонецьким методичним центром</w:t>
            </w:r>
            <w:r w:rsidR="001C3C8F" w:rsidRPr="000372BA">
              <w:rPr>
                <w:color w:val="C00000"/>
                <w:lang w:val="uk-U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1.</w:t>
            </w:r>
            <w:r w:rsidR="001C3C8F" w:rsidRPr="000372BA">
              <w:rPr>
                <w:lang w:val="uk-UA"/>
              </w:rPr>
              <w:t>Забезпечити науково-методичну роботу КУ Сєвєродонецький методичний центр»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DF5AAB" w:rsidRDefault="001C3C8F" w:rsidP="00080C18">
            <w:pPr>
              <w:rPr>
                <w:lang w:val="uk-UA"/>
              </w:rPr>
            </w:pPr>
            <w:r w:rsidRPr="00DF5AAB">
              <w:rPr>
                <w:lang w:val="uk-UA"/>
              </w:rPr>
              <w:t>1</w:t>
            </w:r>
            <w:r>
              <w:rPr>
                <w:lang w:val="uk-UA"/>
              </w:rPr>
              <w:t> </w:t>
            </w:r>
            <w:r w:rsidRPr="00DF5AAB">
              <w:rPr>
                <w:lang w:val="uk-UA"/>
              </w:rPr>
              <w:t>141</w:t>
            </w:r>
            <w:r>
              <w:rPr>
                <w:lang w:val="uk-UA"/>
              </w:rPr>
              <w:t>,</w:t>
            </w:r>
            <w:r w:rsidRPr="00DF5AAB">
              <w:rPr>
                <w:lang w:val="uk-UA"/>
              </w:rPr>
              <w:t>889</w:t>
            </w:r>
          </w:p>
        </w:tc>
        <w:tc>
          <w:tcPr>
            <w:tcW w:w="1275" w:type="dxa"/>
            <w:shd w:val="clear" w:color="auto" w:fill="auto"/>
          </w:tcPr>
          <w:p w:rsidR="001C3C8F" w:rsidRPr="00DF5AAB" w:rsidRDefault="001C3C8F" w:rsidP="00080C18">
            <w:pPr>
              <w:rPr>
                <w:lang w:val="uk-UA"/>
              </w:rPr>
            </w:pPr>
            <w:r w:rsidRPr="00DF5AAB">
              <w:rPr>
                <w:lang w:val="uk-UA"/>
              </w:rPr>
              <w:t>1</w:t>
            </w:r>
            <w:r>
              <w:rPr>
                <w:lang w:val="uk-UA"/>
              </w:rPr>
              <w:t> </w:t>
            </w:r>
            <w:r w:rsidRPr="00DF5AAB">
              <w:rPr>
                <w:lang w:val="uk-UA"/>
              </w:rPr>
              <w:t>423</w:t>
            </w:r>
            <w:r>
              <w:rPr>
                <w:lang w:val="uk-UA"/>
              </w:rPr>
              <w:t>,</w:t>
            </w:r>
            <w:r w:rsidRPr="00DF5AAB">
              <w:rPr>
                <w:lang w:val="uk-UA"/>
              </w:rPr>
              <w:t xml:space="preserve"> 267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60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Виконано, </w:t>
            </w:r>
          </w:p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-281,378 тис.грн. виникла у зв’язку з підвищенням у 2017 році оплати праці </w:t>
            </w:r>
            <w:r>
              <w:rPr>
                <w:lang w:val="uk-UA"/>
              </w:rPr>
              <w:lastRenderedPageBreak/>
              <w:t>педагогічних працівників, згідно постанови КМУ №974 від 14.12.2016р.</w:t>
            </w:r>
          </w:p>
        </w:tc>
      </w:tr>
      <w:tr w:rsidR="001C3C8F" w:rsidRPr="000372BA" w:rsidTr="001C3C8F">
        <w:tc>
          <w:tcPr>
            <w:tcW w:w="2802" w:type="dxa"/>
            <w:vMerge w:val="restart"/>
            <w:shd w:val="clear" w:color="auto" w:fill="auto"/>
          </w:tcPr>
          <w:p w:rsidR="001C3C8F" w:rsidRPr="000372BA" w:rsidRDefault="009E3AFF" w:rsidP="00080C18">
            <w:pPr>
              <w:ind w:left="80"/>
              <w:rPr>
                <w:lang w:val="uk-UA"/>
              </w:rPr>
            </w:pPr>
            <w:r w:rsidRPr="009E3AFF">
              <w:rPr>
                <w:b/>
                <w:lang w:val="uk-UA"/>
              </w:rPr>
              <w:lastRenderedPageBreak/>
              <w:t>Завдання 2</w:t>
            </w:r>
            <w:r>
              <w:rPr>
                <w:lang w:val="uk-UA"/>
              </w:rPr>
              <w:t>.</w:t>
            </w:r>
            <w:r w:rsidR="001C3C8F" w:rsidRPr="000372BA">
              <w:rPr>
                <w:lang w:val="uk-UA"/>
              </w:rPr>
              <w:t>Утримання на належному рівні та розвиток матеріально- технічної бази СМЦ</w:t>
            </w: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1</w:t>
            </w:r>
            <w:r w:rsidR="001C3C8F" w:rsidRPr="000372BA">
              <w:rPr>
                <w:lang w:val="uk-UA"/>
              </w:rPr>
              <w:t>.Забезпечит</w:t>
            </w:r>
            <w:r w:rsidR="001C3C8F">
              <w:rPr>
                <w:lang w:val="uk-UA"/>
              </w:rPr>
              <w:t>и придбання техніки, обладнання</w:t>
            </w:r>
            <w:r w:rsidR="001C3C8F" w:rsidRPr="000372BA">
              <w:rPr>
                <w:lang w:val="uk-UA"/>
              </w:rPr>
              <w:t xml:space="preserve"> канцтоварів, меблів, інвентарю, інших предметів довгострокового користування , обслуговування техніки СМЦ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DF5AAB" w:rsidRDefault="001C3C8F" w:rsidP="00080C18">
            <w:pPr>
              <w:rPr>
                <w:lang w:val="uk-UA"/>
              </w:rPr>
            </w:pPr>
            <w:r w:rsidRPr="00DF5AAB">
              <w:rPr>
                <w:lang w:val="uk-UA"/>
              </w:rPr>
              <w:t>127</w:t>
            </w:r>
            <w:r>
              <w:rPr>
                <w:lang w:val="uk-UA"/>
              </w:rPr>
              <w:t>,</w:t>
            </w:r>
            <w:r w:rsidRPr="00DF5AAB">
              <w:rPr>
                <w:lang w:val="uk-UA"/>
              </w:rPr>
              <w:t xml:space="preserve"> 068</w:t>
            </w:r>
          </w:p>
        </w:tc>
        <w:tc>
          <w:tcPr>
            <w:tcW w:w="1275" w:type="dxa"/>
            <w:shd w:val="clear" w:color="auto" w:fill="auto"/>
          </w:tcPr>
          <w:p w:rsidR="001C3C8F" w:rsidRPr="00DF5AAB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24,523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60" w:type="dxa"/>
          </w:tcPr>
          <w:p w:rsidR="001C3C8F" w:rsidRPr="00056EAD" w:rsidRDefault="001C3C8F" w:rsidP="00080C18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Виконано частково, </w:t>
            </w:r>
            <w:r w:rsidRPr="00557CFB">
              <w:rPr>
                <w:rFonts w:eastAsia="Calibri"/>
                <w:bCs/>
                <w:lang w:val="uk-UA"/>
              </w:rPr>
              <w:t>недостатньо профінансовано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  <w:vAlign w:val="bottom"/>
          </w:tcPr>
          <w:p w:rsidR="001C3C8F" w:rsidRPr="000372BA" w:rsidRDefault="001C3C8F" w:rsidP="00080C18">
            <w:pPr>
              <w:ind w:left="80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2</w:t>
            </w:r>
            <w:r w:rsidR="001C3C8F" w:rsidRPr="000372BA">
              <w:rPr>
                <w:lang w:val="uk-UA"/>
              </w:rPr>
              <w:t>.Ремонти кабінетів Сєвєродонецького методичного центру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50, </w:t>
            </w:r>
            <w:r w:rsidRPr="000372BA">
              <w:rPr>
                <w:lang w:val="uk-UA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було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60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із-за відсутності фінансування </w:t>
            </w:r>
          </w:p>
        </w:tc>
      </w:tr>
      <w:tr w:rsidR="001C3C8F" w:rsidRPr="000372BA" w:rsidTr="001C3C8F">
        <w:trPr>
          <w:trHeight w:val="1693"/>
        </w:trPr>
        <w:tc>
          <w:tcPr>
            <w:tcW w:w="2802" w:type="dxa"/>
            <w:vMerge w:val="restart"/>
            <w:shd w:val="clear" w:color="auto" w:fill="auto"/>
          </w:tcPr>
          <w:p w:rsidR="001C3C8F" w:rsidRPr="000372BA" w:rsidRDefault="009E3AFF" w:rsidP="00080C18">
            <w:pPr>
              <w:ind w:left="80"/>
              <w:rPr>
                <w:lang w:val="uk-UA"/>
              </w:rPr>
            </w:pPr>
            <w:r w:rsidRPr="009E3AFF">
              <w:rPr>
                <w:b/>
                <w:lang w:val="uk-UA"/>
              </w:rPr>
              <w:t>Завдання 3</w:t>
            </w:r>
            <w:r>
              <w:rPr>
                <w:lang w:val="uk-UA"/>
              </w:rPr>
              <w:t>.</w:t>
            </w:r>
            <w:r w:rsidR="001C3C8F" w:rsidRPr="000372BA">
              <w:rPr>
                <w:lang w:val="uk-UA"/>
              </w:rPr>
              <w:t>Створення умов для підвищення професійної компетентності педпрацівників</w:t>
            </w: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iCs/>
                <w:lang w:val="uk-UA"/>
              </w:rPr>
            </w:pPr>
            <w:r w:rsidRPr="00513FA3">
              <w:rPr>
                <w:b/>
                <w:iCs/>
                <w:lang w:val="uk-UA"/>
              </w:rPr>
              <w:t xml:space="preserve">Захід </w:t>
            </w:r>
            <w:r w:rsidR="001C3C8F" w:rsidRPr="00513FA3">
              <w:rPr>
                <w:b/>
                <w:iCs/>
                <w:lang w:val="uk-UA"/>
              </w:rPr>
              <w:t>1</w:t>
            </w:r>
            <w:r w:rsidR="001C3C8F" w:rsidRPr="000372BA">
              <w:rPr>
                <w:iCs/>
                <w:lang w:val="uk-UA"/>
              </w:rPr>
              <w:t xml:space="preserve">.Придбання навчально-методичних посібників, </w:t>
            </w:r>
          </w:p>
          <w:p w:rsidR="001C3C8F" w:rsidRPr="000372BA" w:rsidRDefault="001C3C8F" w:rsidP="00080C18">
            <w:pPr>
              <w:rPr>
                <w:iCs/>
                <w:lang w:val="uk-UA"/>
              </w:rPr>
            </w:pPr>
            <w:r w:rsidRPr="000372BA">
              <w:rPr>
                <w:iCs/>
                <w:lang w:val="uk-UA"/>
              </w:rPr>
              <w:t>підписка фахових видань, придбання програмного забезпечення з навчальних предметів.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DF5AAB" w:rsidRDefault="001C3C8F" w:rsidP="00080C18">
            <w:pPr>
              <w:rPr>
                <w:lang w:val="uk-UA"/>
              </w:rPr>
            </w:pPr>
            <w:r w:rsidRPr="00DF5AAB">
              <w:rPr>
                <w:lang w:val="uk-UA"/>
              </w:rPr>
              <w:t>42</w:t>
            </w:r>
            <w:r>
              <w:rPr>
                <w:lang w:val="uk-UA"/>
              </w:rPr>
              <w:t>,</w:t>
            </w:r>
            <w:r w:rsidRPr="00DF5AAB">
              <w:rPr>
                <w:lang w:val="uk-UA"/>
              </w:rPr>
              <w:t xml:space="preserve"> 579</w:t>
            </w:r>
          </w:p>
        </w:tc>
        <w:tc>
          <w:tcPr>
            <w:tcW w:w="1275" w:type="dxa"/>
            <w:shd w:val="clear" w:color="auto" w:fill="auto"/>
          </w:tcPr>
          <w:p w:rsidR="001C3C8F" w:rsidRPr="00DF5AAB" w:rsidRDefault="001C3C8F" w:rsidP="00080C18">
            <w:pPr>
              <w:rPr>
                <w:lang w:val="uk-UA"/>
              </w:rPr>
            </w:pPr>
            <w:r w:rsidRPr="00DF5AAB">
              <w:rPr>
                <w:lang w:val="uk-UA"/>
              </w:rPr>
              <w:t>30</w:t>
            </w:r>
            <w:r>
              <w:rPr>
                <w:lang w:val="uk-UA"/>
              </w:rPr>
              <w:t>,</w:t>
            </w:r>
            <w:r w:rsidRPr="00DF5AAB">
              <w:rPr>
                <w:lang w:val="uk-UA"/>
              </w:rPr>
              <w:t xml:space="preserve"> 229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Виконано , економія склала 12,35тис. грн.</w:t>
            </w:r>
          </w:p>
        </w:tc>
      </w:tr>
      <w:tr w:rsidR="001C3C8F" w:rsidRPr="000372BA" w:rsidTr="001C3C8F">
        <w:trPr>
          <w:trHeight w:val="1693"/>
        </w:trPr>
        <w:tc>
          <w:tcPr>
            <w:tcW w:w="2802" w:type="dxa"/>
            <w:vMerge/>
            <w:shd w:val="clear" w:color="auto" w:fill="auto"/>
          </w:tcPr>
          <w:p w:rsidR="001C3C8F" w:rsidRPr="000372BA" w:rsidRDefault="001C3C8F" w:rsidP="00080C18">
            <w:pPr>
              <w:ind w:left="80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iCs/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2.</w:t>
            </w:r>
            <w:r w:rsidR="001C3C8F" w:rsidRPr="000372BA">
              <w:rPr>
                <w:lang w:val="uk-UA"/>
              </w:rPr>
              <w:t>Розробка методичних рекомендації , інструкцій щодо організації навчально-виховного процесу та методичної роботи в закладах освіти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0,200</w:t>
            </w:r>
          </w:p>
        </w:tc>
        <w:tc>
          <w:tcPr>
            <w:tcW w:w="1275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490110">
              <w:rPr>
                <w:lang w:val="uk-UA"/>
              </w:rPr>
              <w:t>Не було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Виконано без фінансування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  <w:vAlign w:val="bottom"/>
          </w:tcPr>
          <w:p w:rsidR="001C3C8F" w:rsidRPr="000372BA" w:rsidRDefault="001C3C8F" w:rsidP="00080C18">
            <w:pPr>
              <w:ind w:left="80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3</w:t>
            </w:r>
            <w:r w:rsidR="001C3C8F" w:rsidRPr="000372BA">
              <w:rPr>
                <w:lang w:val="uk-UA"/>
              </w:rPr>
              <w:t>.Організація та проведення науково-методичних заходів міського рівня для професійного розвитку педпрацівників: семінарів, конференцій, участі у проектах професійного розвитку, консультативної допомоги. Поєднувати традиційні та нетрадиційні форми методичної роботи, віддаючи перевагу активним (методичним «мостам», аукціонам, фестивалям, майстер-класам, воркшопам, флеш-семінарам)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3, </w:t>
            </w:r>
            <w:r w:rsidRPr="000372BA">
              <w:rPr>
                <w:lang w:val="uk-UA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2B32D7">
              <w:rPr>
                <w:lang w:val="uk-UA"/>
              </w:rPr>
              <w:t>Не було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Виконано без фінансування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  <w:vAlign w:val="bottom"/>
          </w:tcPr>
          <w:p w:rsidR="001C3C8F" w:rsidRPr="000372BA" w:rsidRDefault="001C3C8F" w:rsidP="00080C18">
            <w:pPr>
              <w:ind w:left="80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4.</w:t>
            </w:r>
            <w:r w:rsidR="001C3C8F" w:rsidRPr="000372BA">
              <w:rPr>
                <w:lang w:val="uk-UA"/>
              </w:rPr>
              <w:t xml:space="preserve">Організація роботи міських методичних об’єднань та творчих груп </w:t>
            </w:r>
            <w:r w:rsidR="001C3C8F" w:rsidRPr="000372BA">
              <w:rPr>
                <w:lang w:val="uk-UA"/>
              </w:rPr>
              <w:lastRenderedPageBreak/>
              <w:t xml:space="preserve">педпрацівників за фаховими напрямками </w:t>
            </w:r>
          </w:p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Проводити доплати керівникам міських методичних об’єднань, творчих груп та шкіл молодого вчителя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lastRenderedPageBreak/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  <w:vAlign w:val="bottom"/>
          </w:tcPr>
          <w:p w:rsidR="001C3C8F" w:rsidRPr="000372BA" w:rsidRDefault="001C3C8F" w:rsidP="00080C18">
            <w:pPr>
              <w:ind w:left="80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1C3C8F" w:rsidRPr="000372BA" w:rsidRDefault="00513FA3" w:rsidP="00513FA3">
            <w:pPr>
              <w:ind w:left="-73" w:firstLine="173"/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="001C3C8F" w:rsidRPr="000372BA">
              <w:rPr>
                <w:lang w:val="uk-UA"/>
              </w:rPr>
              <w:t>Відвідування методистами, вчителями тренінгів, семінарів, виставок, конференцій за актуальними питаннями розвитку сучасної освіти. Ознайомлення з досвідом організації науково-методичної роботи в інших установах та містах України.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5B1BA6" w:rsidRDefault="001C3C8F" w:rsidP="00080C18">
            <w:r w:rsidRPr="005B1BA6">
              <w:t>10</w:t>
            </w:r>
            <w:r>
              <w:rPr>
                <w:lang w:val="uk-UA"/>
              </w:rPr>
              <w:t>,</w:t>
            </w:r>
            <w:r w:rsidRPr="005B1BA6">
              <w:t xml:space="preserve"> 000</w:t>
            </w:r>
          </w:p>
        </w:tc>
        <w:tc>
          <w:tcPr>
            <w:tcW w:w="1275" w:type="dxa"/>
            <w:shd w:val="clear" w:color="auto" w:fill="auto"/>
          </w:tcPr>
          <w:p w:rsidR="001C3C8F" w:rsidRPr="005B1BA6" w:rsidRDefault="001C3C8F" w:rsidP="00080C18">
            <w:r w:rsidRPr="005B1BA6">
              <w:t>17</w:t>
            </w:r>
            <w:r>
              <w:rPr>
                <w:lang w:val="uk-UA"/>
              </w:rPr>
              <w:t>,</w:t>
            </w:r>
            <w:r w:rsidRPr="005B1BA6">
              <w:t xml:space="preserve"> 202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  <w:vAlign w:val="bottom"/>
          </w:tcPr>
          <w:p w:rsidR="001C3C8F" w:rsidRPr="000372BA" w:rsidRDefault="001C3C8F" w:rsidP="00080C18">
            <w:pPr>
              <w:ind w:left="80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1C3C8F" w:rsidRPr="000372BA" w:rsidRDefault="00513FA3" w:rsidP="00513FA3">
            <w:pPr>
              <w:ind w:left="-73"/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6.</w:t>
            </w:r>
            <w:r>
              <w:rPr>
                <w:b/>
                <w:lang w:val="uk-UA"/>
              </w:rPr>
              <w:t xml:space="preserve"> </w:t>
            </w:r>
            <w:r w:rsidR="001C3C8F" w:rsidRPr="000372BA">
              <w:rPr>
                <w:lang w:val="uk-UA"/>
              </w:rPr>
              <w:t>Сприяння  розвитку дистанційної педагогічної освіти як нової форми підвищення кваліфікації і перепідготовки педагогічних працівників.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18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  <w:vAlign w:val="bottom"/>
          </w:tcPr>
          <w:p w:rsidR="001C3C8F" w:rsidRPr="000372BA" w:rsidRDefault="001C3C8F" w:rsidP="00080C18">
            <w:pPr>
              <w:ind w:left="80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1C3C8F" w:rsidRPr="000372BA" w:rsidRDefault="00513FA3" w:rsidP="00513FA3">
            <w:pPr>
              <w:ind w:left="-73" w:firstLine="73"/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7</w:t>
            </w:r>
            <w:r w:rsidR="001C3C8F" w:rsidRPr="000372BA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1C3C8F" w:rsidRPr="000372BA">
              <w:rPr>
                <w:lang w:val="uk-UA"/>
              </w:rPr>
              <w:t xml:space="preserve">Впроваджувати систему професійно-педагогічної адаптації молодих фахівців, </w:t>
            </w:r>
            <w:r w:rsidR="001C3C8F" w:rsidRPr="000372BA">
              <w:rPr>
                <w:lang w:val="uk-UA"/>
              </w:rPr>
              <w:lastRenderedPageBreak/>
              <w:t>визначення змісту і форм роботи навчальних закладів для забезпечення їх професійного становлення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lastRenderedPageBreak/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18" w:type="dxa"/>
          </w:tcPr>
          <w:p w:rsidR="001C3C8F" w:rsidRPr="00CD3BD1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1C3C8F" w:rsidRDefault="001C3C8F" w:rsidP="00080C18">
            <w:r w:rsidRPr="00CD3BD1">
              <w:rPr>
                <w:lang w:val="uk-UA"/>
              </w:rPr>
              <w:t>Не потребує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  <w:vAlign w:val="bottom"/>
          </w:tcPr>
          <w:p w:rsidR="001C3C8F" w:rsidRPr="000372BA" w:rsidRDefault="001C3C8F" w:rsidP="00080C18">
            <w:pPr>
              <w:ind w:left="80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8.</w:t>
            </w:r>
            <w:r w:rsidR="001C3C8F" w:rsidRPr="000372BA">
              <w:rPr>
                <w:lang w:val="uk-UA"/>
              </w:rPr>
              <w:t>Забезпечити психолого- педагогічну, комп’ютерну, методичну, правову  грамотність педагогічних працівників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18" w:type="dxa"/>
          </w:tcPr>
          <w:p w:rsidR="001C3C8F" w:rsidRPr="00CD3BD1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1C3C8F" w:rsidRDefault="001C3C8F" w:rsidP="00080C18">
            <w:r w:rsidRPr="00CD3BD1">
              <w:rPr>
                <w:lang w:val="uk-UA"/>
              </w:rPr>
              <w:t>Не потребує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  <w:vAlign w:val="bottom"/>
          </w:tcPr>
          <w:p w:rsidR="001C3C8F" w:rsidRPr="000372BA" w:rsidRDefault="001C3C8F" w:rsidP="00080C18">
            <w:pPr>
              <w:ind w:left="80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9.</w:t>
            </w:r>
            <w:r w:rsidR="001C3C8F" w:rsidRPr="000372BA">
              <w:rPr>
                <w:lang w:val="uk-UA"/>
              </w:rPr>
              <w:t>Забезпечити систематичне підвищення кваліфікації педагогічних працівників міста з урахуванням модернізації загальної середньої освіти, переходу до нового змісту освіти та впровадження сучасних інформаційних технологій.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18" w:type="dxa"/>
          </w:tcPr>
          <w:p w:rsidR="001C3C8F" w:rsidRPr="00CD3BD1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1C3C8F" w:rsidRDefault="001C3C8F" w:rsidP="00080C18">
            <w:r w:rsidRPr="00CD3BD1">
              <w:rPr>
                <w:lang w:val="uk-UA"/>
              </w:rPr>
              <w:t>Не потребує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  <w:tr w:rsidR="001C3C8F" w:rsidRPr="000372BA" w:rsidTr="00513FA3">
        <w:tc>
          <w:tcPr>
            <w:tcW w:w="2802" w:type="dxa"/>
            <w:vMerge/>
            <w:shd w:val="clear" w:color="auto" w:fill="auto"/>
            <w:vAlign w:val="bottom"/>
          </w:tcPr>
          <w:p w:rsidR="001C3C8F" w:rsidRPr="000372BA" w:rsidRDefault="001C3C8F" w:rsidP="00080C18">
            <w:pPr>
              <w:ind w:left="80"/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513FA3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10</w:t>
            </w:r>
            <w:r w:rsidR="001C3C8F" w:rsidRPr="000372BA">
              <w:rPr>
                <w:lang w:val="uk-UA"/>
              </w:rPr>
              <w:t>.Забезпечити дієву систему професійної підготовки резерву керівників кадрів для навчально-</w:t>
            </w:r>
            <w:r w:rsidR="001C3C8F" w:rsidRPr="000372BA">
              <w:rPr>
                <w:lang w:val="uk-UA"/>
              </w:rPr>
              <w:lastRenderedPageBreak/>
              <w:t>виховних закладів міста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lastRenderedPageBreak/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3, </w:t>
            </w:r>
            <w:r w:rsidRPr="000372BA">
              <w:rPr>
                <w:lang w:val="uk-UA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2B32D7">
              <w:rPr>
                <w:lang w:val="uk-UA"/>
              </w:rPr>
              <w:t>Не було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Виконано без фінансування</w:t>
            </w:r>
          </w:p>
        </w:tc>
      </w:tr>
      <w:tr w:rsidR="001C3C8F" w:rsidRPr="000372BA" w:rsidTr="001C3C8F">
        <w:tc>
          <w:tcPr>
            <w:tcW w:w="2802" w:type="dxa"/>
            <w:vMerge w:val="restart"/>
            <w:shd w:val="clear" w:color="auto" w:fill="auto"/>
          </w:tcPr>
          <w:p w:rsidR="001C3C8F" w:rsidRPr="000372BA" w:rsidRDefault="009E3AFF" w:rsidP="00080C18">
            <w:pPr>
              <w:rPr>
                <w:lang w:val="uk-UA"/>
              </w:rPr>
            </w:pPr>
            <w:r w:rsidRPr="009E3AFF">
              <w:rPr>
                <w:b/>
                <w:lang w:val="uk-UA"/>
              </w:rPr>
              <w:lastRenderedPageBreak/>
              <w:t>Завдання 4.</w:t>
            </w:r>
            <w:r w:rsidR="001C3C8F" w:rsidRPr="000372BA">
              <w:rPr>
                <w:lang w:val="uk-UA"/>
              </w:rPr>
              <w:t>Сприяння впровадженню в закладах освіти міста сучас</w:t>
            </w:r>
            <w:r w:rsidR="001C3C8F" w:rsidRPr="000372BA">
              <w:rPr>
                <w:lang w:val="uk-UA"/>
              </w:rPr>
              <w:softHyphen/>
              <w:t>них навчально-виховних та управлінських технологій, пропагування перспективного педагогічного досвіду освітян міста, стимулювання професійного росту, удоскона</w:t>
            </w:r>
            <w:r w:rsidR="001C3C8F" w:rsidRPr="000372BA">
              <w:rPr>
                <w:lang w:val="uk-UA"/>
              </w:rPr>
              <w:softHyphen/>
              <w:t>лення педагогічної майстерності працівників освіти</w:t>
            </w: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1</w:t>
            </w:r>
            <w:r w:rsidR="001C3C8F" w:rsidRPr="000372BA">
              <w:rPr>
                <w:lang w:val="uk-UA"/>
              </w:rPr>
              <w:t>.Створення електронного банку сучасних навчально-виховних та управлінських технологій</w:t>
            </w:r>
            <w:r w:rsidR="001C3C8F" w:rsidRPr="000372BA">
              <w:rPr>
                <w:color w:val="000000"/>
                <w:lang w:val="uk-UA"/>
              </w:rPr>
              <w:t xml:space="preserve"> та інновацій у навчально-виховному процесі</w:t>
            </w:r>
            <w:r w:rsidR="001C3C8F" w:rsidRPr="000372BA">
              <w:rPr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18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1C3C8F" w:rsidRDefault="001C3C8F" w:rsidP="00080C18"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2.</w:t>
            </w:r>
            <w:r w:rsidR="001C3C8F" w:rsidRPr="000372BA">
              <w:rPr>
                <w:lang w:val="uk-UA"/>
              </w:rPr>
              <w:t>Проводити міські етапи Всеукраїнських професійних конкурсів. Залучати до професійних конкурсів педпрацівників навчальних закладів. Сприяти участі педпрацівників у обласних та всеукраїнських етапах.</w:t>
            </w:r>
          </w:p>
          <w:p w:rsidR="001C3C8F" w:rsidRPr="000372BA" w:rsidRDefault="001C3C8F" w:rsidP="00080C18">
            <w:pPr>
              <w:ind w:left="34" w:hanging="34"/>
              <w:rPr>
                <w:lang w:val="uk-UA"/>
              </w:rPr>
            </w:pPr>
            <w:r w:rsidRPr="000372BA">
              <w:rPr>
                <w:lang w:val="uk-UA"/>
              </w:rPr>
              <w:t xml:space="preserve">Передбачити виділення коштів на конкурси: </w:t>
            </w:r>
          </w:p>
          <w:p w:rsidR="001C3C8F" w:rsidRPr="000372BA" w:rsidRDefault="001C3C8F" w:rsidP="00080C18">
            <w:pPr>
              <w:ind w:left="34" w:hanging="34"/>
              <w:rPr>
                <w:lang w:val="uk-UA"/>
              </w:rPr>
            </w:pPr>
            <w:r w:rsidRPr="000372BA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0372BA">
              <w:rPr>
                <w:lang w:val="uk-UA"/>
              </w:rPr>
              <w:t>“Учитель року”</w:t>
            </w:r>
          </w:p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- “Вихователь ДНЗ року”</w:t>
            </w:r>
          </w:p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- “Джерело творчості»</w:t>
            </w:r>
          </w:p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- “Класний керівник року”</w:t>
            </w:r>
          </w:p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 -</w:t>
            </w:r>
            <w:r>
              <w:rPr>
                <w:lang w:val="uk-UA"/>
              </w:rPr>
              <w:t xml:space="preserve"> </w:t>
            </w:r>
            <w:r w:rsidRPr="000372BA">
              <w:rPr>
                <w:lang w:val="uk-UA"/>
              </w:rPr>
              <w:t>«Шкільний бібліотекар року»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2, </w:t>
            </w:r>
            <w:r w:rsidRPr="000372BA">
              <w:rPr>
                <w:lang w:val="uk-UA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2B32D7">
              <w:rPr>
                <w:lang w:val="uk-UA"/>
              </w:rPr>
              <w:t>Не було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Виконано без фінансування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3</w:t>
            </w:r>
            <w:r w:rsidR="001C3C8F" w:rsidRPr="000372BA">
              <w:rPr>
                <w:lang w:val="uk-UA"/>
              </w:rPr>
              <w:t>.Залучення учнів і педагогів міста до участі у всеукраїнських, міжнародних заочних олімпіадах з іноземних мов, творчих конкурсах, конференціях, проектах,</w:t>
            </w:r>
          </w:p>
        </w:tc>
        <w:tc>
          <w:tcPr>
            <w:tcW w:w="1701" w:type="dxa"/>
            <w:shd w:val="clear" w:color="auto" w:fill="auto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701" w:type="dxa"/>
            <w:shd w:val="clear" w:color="auto" w:fill="auto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18" w:type="dxa"/>
          </w:tcPr>
          <w:p w:rsidR="001C3C8F" w:rsidRDefault="001C3C8F" w:rsidP="00080C18"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4.</w:t>
            </w:r>
            <w:r w:rsidR="001C3C8F" w:rsidRPr="000372BA">
              <w:rPr>
                <w:lang w:val="uk-UA"/>
              </w:rPr>
              <w:t>Створити клуб молодих учителів міста та започаткувати серед його членів щорічний конкурс «Діалог»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3, </w:t>
            </w:r>
            <w:r w:rsidRPr="000372BA">
              <w:rPr>
                <w:lang w:val="uk-UA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2B32D7">
              <w:rPr>
                <w:lang w:val="uk-UA"/>
              </w:rPr>
              <w:t>Не було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Виконано без фінансування</w:t>
            </w:r>
          </w:p>
          <w:p w:rsidR="001C3C8F" w:rsidRPr="000372BA" w:rsidRDefault="00513FA3" w:rsidP="00080C18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1C3C8F">
              <w:rPr>
                <w:lang w:val="uk-UA"/>
              </w:rPr>
              <w:t>започатко</w:t>
            </w:r>
            <w:r>
              <w:rPr>
                <w:lang w:val="uk-UA"/>
              </w:rPr>
              <w:t>-</w:t>
            </w:r>
            <w:r w:rsidR="001C3C8F">
              <w:rPr>
                <w:lang w:val="uk-UA"/>
              </w:rPr>
              <w:t>вано конкурс «Педагогічна надія»)</w:t>
            </w:r>
          </w:p>
        </w:tc>
      </w:tr>
      <w:tr w:rsidR="001C3C8F" w:rsidRPr="000372BA" w:rsidTr="001C3C8F">
        <w:tc>
          <w:tcPr>
            <w:tcW w:w="2802" w:type="dxa"/>
            <w:vMerge w:val="restart"/>
            <w:shd w:val="clear" w:color="auto" w:fill="auto"/>
          </w:tcPr>
          <w:p w:rsidR="001C3C8F" w:rsidRPr="000372BA" w:rsidRDefault="009E3AFF" w:rsidP="00080C1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3A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 5.</w:t>
            </w:r>
            <w:r w:rsidR="001C3C8F" w:rsidRPr="000372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Дослідно-експериментальна робота </w:t>
            </w:r>
          </w:p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3F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 w:rsidR="001C3C8F" w:rsidRPr="00513FA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1C3C8F" w:rsidRPr="000372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.Здійснення патронажу дослідно-експериментальної роботи у навчальним закладах, яким надано статус експериментальних НЗ регіонального рівня  з перевірки результативності та можливості застосування у практичній діяльності: освітніх, дидактичних або виховних систем; державних стандартів загальної середньої  </w:t>
            </w:r>
            <w:r w:rsidR="001C3C8F" w:rsidRPr="000372B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освіти; інваріантної   складової змісту  загальної середньої освіти, інноваційних освітніх технологій. ( НВК – колегіум, СЗШ№16, багатопрофільний ліцей, ДНЗ№12)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lastRenderedPageBreak/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418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1C3C8F" w:rsidRDefault="001C3C8F" w:rsidP="00080C18"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2</w:t>
            </w:r>
            <w:r w:rsidR="001C3C8F" w:rsidRPr="000372BA">
              <w:rPr>
                <w:lang w:val="uk-UA"/>
              </w:rPr>
              <w:t>.Залучити до вивчення мов у загальноосвітніх навчальних закладах волонтерів Корпусу Миру (США) як носіїв іноземної мови та забезпечити навчання вчителів іноземної мови новим комунікаційним технологіям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10, </w:t>
            </w:r>
            <w:r w:rsidRPr="000372BA">
              <w:rPr>
                <w:lang w:val="uk-UA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2B32D7">
              <w:rPr>
                <w:lang w:val="uk-UA"/>
              </w:rPr>
              <w:t>Не було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Не виконано із-за відмови </w:t>
            </w:r>
            <w:r w:rsidRPr="000372BA">
              <w:rPr>
                <w:lang w:val="uk-UA"/>
              </w:rPr>
              <w:t xml:space="preserve">волонтерів Корпусу Миру </w:t>
            </w:r>
            <w:r>
              <w:rPr>
                <w:lang w:val="uk-UA"/>
              </w:rPr>
              <w:t>працювати закладах освіти  Луганської обл. (прифронтова зона)</w:t>
            </w:r>
          </w:p>
        </w:tc>
      </w:tr>
      <w:tr w:rsidR="001C3C8F" w:rsidRPr="000372BA" w:rsidTr="001C3C8F">
        <w:tc>
          <w:tcPr>
            <w:tcW w:w="2802" w:type="dxa"/>
            <w:vMerge w:val="restart"/>
            <w:shd w:val="clear" w:color="auto" w:fill="auto"/>
          </w:tcPr>
          <w:p w:rsidR="001C3C8F" w:rsidRPr="000372BA" w:rsidRDefault="009E3AFF" w:rsidP="00080C18">
            <w:pPr>
              <w:rPr>
                <w:lang w:val="uk-UA"/>
              </w:rPr>
            </w:pPr>
            <w:r w:rsidRPr="009E3AFF">
              <w:rPr>
                <w:b/>
                <w:lang w:val="uk-UA"/>
              </w:rPr>
              <w:t>Завдання 6.</w:t>
            </w:r>
            <w:r>
              <w:rPr>
                <w:lang w:val="uk-UA"/>
              </w:rPr>
              <w:t xml:space="preserve"> </w:t>
            </w:r>
            <w:r w:rsidR="001C3C8F" w:rsidRPr="000372BA">
              <w:rPr>
                <w:lang w:val="uk-UA"/>
              </w:rPr>
              <w:t>Інформаційно-методичне забезпечення реалізації освіт</w:t>
            </w:r>
            <w:r w:rsidR="001C3C8F" w:rsidRPr="000372BA">
              <w:rPr>
                <w:lang w:val="uk-UA"/>
              </w:rPr>
              <w:softHyphen/>
              <w:t>ніх ініціатив</w:t>
            </w: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1</w:t>
            </w:r>
            <w:r w:rsidR="001C3C8F" w:rsidRPr="000372BA">
              <w:rPr>
                <w:lang w:val="uk-UA"/>
              </w:rPr>
              <w:t>.Поповнювати  електронний каталог перспективного педагогічного досвіду вчителів міста, банк  ППД.</w:t>
            </w:r>
          </w:p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Розповсюдження перспективного педагогічного досвіду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10, 000</w:t>
            </w:r>
          </w:p>
        </w:tc>
        <w:tc>
          <w:tcPr>
            <w:tcW w:w="1275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2B32D7">
              <w:rPr>
                <w:lang w:val="uk-UA"/>
              </w:rPr>
              <w:t>Не було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Виконано без фінансування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2</w:t>
            </w:r>
            <w:r w:rsidR="001C3C8F" w:rsidRPr="000372BA">
              <w:rPr>
                <w:lang w:val="uk-UA"/>
              </w:rPr>
              <w:t xml:space="preserve">.Щорічне проведення фестивалю перспективного </w:t>
            </w:r>
            <w:r w:rsidR="001C3C8F" w:rsidRPr="000372BA">
              <w:rPr>
                <w:lang w:val="uk-UA"/>
              </w:rPr>
              <w:lastRenderedPageBreak/>
              <w:t>педагогічного досвіду «Технопарк»  із випуском інформаційного збірника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lastRenderedPageBreak/>
              <w:t xml:space="preserve">Відділ освіти Сєвєродонецької міської </w:t>
            </w:r>
            <w:r w:rsidRPr="000372BA">
              <w:rPr>
                <w:lang w:val="uk-UA"/>
              </w:rPr>
              <w:lastRenderedPageBreak/>
              <w:t xml:space="preserve">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lastRenderedPageBreak/>
              <w:t>Бюджет м. Сєвєродонецька</w:t>
            </w:r>
          </w:p>
        </w:tc>
        <w:tc>
          <w:tcPr>
            <w:tcW w:w="1418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5, </w:t>
            </w:r>
            <w:r w:rsidRPr="000372BA">
              <w:rPr>
                <w:lang w:val="uk-UA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2B32D7">
              <w:rPr>
                <w:lang w:val="uk-UA"/>
              </w:rPr>
              <w:t>Не було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Виконано без фінансування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513FA3">
            <w:pPr>
              <w:ind w:left="-73"/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3.</w:t>
            </w:r>
            <w:r w:rsidR="001C3C8F" w:rsidRPr="000372BA">
              <w:rPr>
                <w:lang w:val="uk-UA"/>
              </w:rPr>
              <w:t>Представлення досвіду роботи СМЦ та навчальних закладів у Всеукраїнських, Міжнародних  виставках педагогічних інновацій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20, </w:t>
            </w:r>
            <w:r w:rsidRPr="000372BA">
              <w:rPr>
                <w:lang w:val="uk-UA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2B32D7">
              <w:rPr>
                <w:lang w:val="uk-UA"/>
              </w:rPr>
              <w:t>Не було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Частково виконано без фінансування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513FA3">
            <w:pPr>
              <w:ind w:left="-73"/>
              <w:rPr>
                <w:lang w:val="uk-UA"/>
              </w:rPr>
            </w:pPr>
            <w:r w:rsidRPr="00513FA3">
              <w:rPr>
                <w:b/>
                <w:color w:val="000000"/>
                <w:lang w:val="uk-UA"/>
              </w:rPr>
              <w:t xml:space="preserve">Захід </w:t>
            </w:r>
            <w:r w:rsidR="001C3C8F" w:rsidRPr="00513FA3">
              <w:rPr>
                <w:b/>
                <w:color w:val="000000"/>
                <w:lang w:val="uk-UA"/>
              </w:rPr>
              <w:t>4.</w:t>
            </w:r>
            <w:r>
              <w:rPr>
                <w:color w:val="000000"/>
                <w:lang w:val="uk-UA"/>
              </w:rPr>
              <w:t xml:space="preserve"> </w:t>
            </w:r>
            <w:r w:rsidR="001C3C8F" w:rsidRPr="000372BA">
              <w:rPr>
                <w:color w:val="000000"/>
                <w:lang w:val="uk-UA"/>
              </w:rPr>
              <w:t>Систематизувати міську базу даних із питань інновацій у навчально-виховному процесі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Default="001C3C8F" w:rsidP="00080C18"/>
        </w:tc>
        <w:tc>
          <w:tcPr>
            <w:tcW w:w="1560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  <w:tr w:rsidR="001C3C8F" w:rsidRPr="000372BA" w:rsidTr="001C3C8F">
        <w:tc>
          <w:tcPr>
            <w:tcW w:w="2802" w:type="dxa"/>
            <w:vMerge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513FA3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5.</w:t>
            </w:r>
            <w:r>
              <w:rPr>
                <w:lang w:val="uk-UA"/>
              </w:rPr>
              <w:t xml:space="preserve"> </w:t>
            </w:r>
            <w:r w:rsidR="001C3C8F" w:rsidRPr="000372BA">
              <w:rPr>
                <w:lang w:val="uk-UA"/>
              </w:rPr>
              <w:t>Започаткувати в місті випуск альманаху вчителів-майстрів педагогічної справи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14, </w:t>
            </w:r>
            <w:r w:rsidRPr="000372BA">
              <w:rPr>
                <w:lang w:val="uk-UA"/>
              </w:rPr>
              <w:t>400</w:t>
            </w:r>
          </w:p>
        </w:tc>
        <w:tc>
          <w:tcPr>
            <w:tcW w:w="1275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2B32D7">
              <w:rPr>
                <w:lang w:val="uk-UA"/>
              </w:rPr>
              <w:t>Не було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1C3C8F" w:rsidRPr="000372BA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Не виконано  із-за відсутності фінансування </w:t>
            </w:r>
          </w:p>
        </w:tc>
      </w:tr>
      <w:tr w:rsidR="001C3C8F" w:rsidRPr="000372BA" w:rsidTr="001C3C8F">
        <w:trPr>
          <w:trHeight w:val="3411"/>
        </w:trPr>
        <w:tc>
          <w:tcPr>
            <w:tcW w:w="2802" w:type="dxa"/>
            <w:shd w:val="clear" w:color="auto" w:fill="auto"/>
          </w:tcPr>
          <w:p w:rsidR="001C3C8F" w:rsidRPr="000372BA" w:rsidRDefault="009E3AFF" w:rsidP="00080C18">
            <w:pPr>
              <w:rPr>
                <w:lang w:val="uk-UA"/>
              </w:rPr>
            </w:pPr>
            <w:r w:rsidRPr="009E3AFF">
              <w:rPr>
                <w:b/>
                <w:lang w:val="uk-UA"/>
              </w:rPr>
              <w:lastRenderedPageBreak/>
              <w:t>Завдання 7</w:t>
            </w:r>
            <w:r>
              <w:rPr>
                <w:lang w:val="uk-UA"/>
              </w:rPr>
              <w:t xml:space="preserve">. </w:t>
            </w:r>
            <w:r w:rsidR="001C3C8F" w:rsidRPr="000372BA">
              <w:rPr>
                <w:lang w:val="uk-UA"/>
              </w:rPr>
              <w:t>Організація на діагностичній основі системи науково-методичної роботи в місті</w:t>
            </w:r>
          </w:p>
        </w:tc>
        <w:tc>
          <w:tcPr>
            <w:tcW w:w="2551" w:type="dxa"/>
            <w:shd w:val="clear" w:color="auto" w:fill="auto"/>
          </w:tcPr>
          <w:p w:rsidR="001C3C8F" w:rsidRPr="000372BA" w:rsidRDefault="00513FA3" w:rsidP="00080C18">
            <w:pPr>
              <w:rPr>
                <w:lang w:val="uk-UA"/>
              </w:rPr>
            </w:pPr>
            <w:r w:rsidRPr="00513FA3"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1</w:t>
            </w:r>
            <w:r w:rsidR="001C3C8F" w:rsidRPr="000372BA">
              <w:rPr>
                <w:lang w:val="uk-UA"/>
              </w:rPr>
              <w:t>.Проводити системний моніторинг розвитку професійної компетентності педпрацівників.</w:t>
            </w:r>
          </w:p>
          <w:p w:rsidR="001C3C8F" w:rsidRPr="000372BA" w:rsidRDefault="00513FA3" w:rsidP="00513FA3">
            <w:pPr>
              <w:ind w:left="-73" w:right="-157" w:firstLine="73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Захід </w:t>
            </w:r>
            <w:r w:rsidR="001C3C8F" w:rsidRPr="00513FA3">
              <w:rPr>
                <w:b/>
                <w:lang w:val="uk-UA"/>
              </w:rPr>
              <w:t>2</w:t>
            </w:r>
            <w:r w:rsidR="001C3C8F" w:rsidRPr="00513FA3">
              <w:rPr>
                <w:lang w:val="uk-UA"/>
              </w:rPr>
              <w:t>.</w:t>
            </w:r>
            <w:r w:rsidRPr="00513FA3">
              <w:rPr>
                <w:lang w:val="uk-UA"/>
              </w:rPr>
              <w:t xml:space="preserve"> Відстеження </w:t>
            </w:r>
            <w:r w:rsidR="001C3C8F" w:rsidRPr="00513FA3">
              <w:rPr>
                <w:lang w:val="uk-UA"/>
              </w:rPr>
              <w:t xml:space="preserve"> оцінка</w:t>
            </w:r>
            <w:r>
              <w:rPr>
                <w:lang w:val="uk-UA"/>
              </w:rPr>
              <w:t xml:space="preserve"> </w:t>
            </w:r>
            <w:r w:rsidR="001C3C8F" w:rsidRPr="00513FA3">
              <w:rPr>
                <w:lang w:val="uk-UA"/>
              </w:rPr>
              <w:t>ступеня сформованості професійної компетентності вчителів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 xml:space="preserve">Відділ освіти Сєвєродонецької міської ради,  КУ СМЦ </w:t>
            </w:r>
          </w:p>
        </w:tc>
        <w:tc>
          <w:tcPr>
            <w:tcW w:w="1701" w:type="dxa"/>
            <w:shd w:val="clear" w:color="auto" w:fill="auto"/>
          </w:tcPr>
          <w:p w:rsidR="001C3C8F" w:rsidRPr="000372BA" w:rsidRDefault="001C3C8F" w:rsidP="00080C18">
            <w:pPr>
              <w:rPr>
                <w:lang w:val="uk-UA"/>
              </w:rPr>
            </w:pPr>
            <w:r w:rsidRPr="000372BA">
              <w:rPr>
                <w:lang w:val="uk-UA"/>
              </w:rPr>
              <w:t>Бюджет м. Сєвєродонецька</w:t>
            </w:r>
          </w:p>
        </w:tc>
        <w:tc>
          <w:tcPr>
            <w:tcW w:w="1418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275" w:type="dxa"/>
            <w:shd w:val="clear" w:color="auto" w:fill="auto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</w:tc>
        <w:tc>
          <w:tcPr>
            <w:tcW w:w="1026" w:type="dxa"/>
            <w:shd w:val="clear" w:color="auto" w:fill="auto"/>
          </w:tcPr>
          <w:p w:rsidR="001C3C8F" w:rsidRDefault="001C3C8F" w:rsidP="00080C18"/>
        </w:tc>
        <w:tc>
          <w:tcPr>
            <w:tcW w:w="1560" w:type="dxa"/>
          </w:tcPr>
          <w:p w:rsidR="001C3C8F" w:rsidRDefault="001C3C8F" w:rsidP="00080C18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</w:tc>
      </w:tr>
    </w:tbl>
    <w:p w:rsidR="00513FA3" w:rsidRPr="00847902" w:rsidRDefault="00080C18" w:rsidP="00513FA3">
      <w:pPr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6.2.</w:t>
      </w:r>
      <w:r w:rsidRPr="00080C18">
        <w:rPr>
          <w:rFonts w:eastAsia="Calibri"/>
          <w:b/>
          <w:lang w:val="uk-UA"/>
        </w:rPr>
        <w:t xml:space="preserve"> </w:t>
      </w:r>
      <w:r w:rsidRPr="00655DDE">
        <w:rPr>
          <w:rFonts w:eastAsia="Calibri"/>
          <w:b/>
          <w:lang w:val="uk-UA"/>
        </w:rPr>
        <w:t>Виконання завдань та заходів</w:t>
      </w:r>
      <w:r>
        <w:rPr>
          <w:rFonts w:eastAsia="Calibri"/>
          <w:b/>
          <w:lang w:val="uk-UA"/>
        </w:rPr>
        <w:t xml:space="preserve"> підпрограми  </w:t>
      </w:r>
      <w:r w:rsidR="00513FA3" w:rsidRPr="00613855">
        <w:rPr>
          <w:lang w:val="uk-UA"/>
        </w:rPr>
        <w:t>«</w:t>
      </w:r>
      <w:r w:rsidR="00513FA3" w:rsidRPr="00847902">
        <w:rPr>
          <w:rFonts w:eastAsia="Calibri"/>
          <w:b/>
          <w:lang w:val="uk-UA"/>
        </w:rPr>
        <w:t>Р</w:t>
      </w:r>
      <w:r w:rsidR="00513FA3">
        <w:rPr>
          <w:rFonts w:eastAsia="Calibri"/>
          <w:b/>
          <w:lang w:val="uk-UA"/>
        </w:rPr>
        <w:t>озвиток науково-методичної роботи»</w:t>
      </w:r>
    </w:p>
    <w:p w:rsidR="001C3C8F" w:rsidRDefault="001C3C8F" w:rsidP="001C3C8F">
      <w:pPr>
        <w:jc w:val="center"/>
        <w:rPr>
          <w:rFonts w:eastAsia="Calibri"/>
          <w:b/>
          <w:lang w:val="uk-UA"/>
        </w:rPr>
      </w:pP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4767"/>
        <w:gridCol w:w="1192"/>
        <w:gridCol w:w="1787"/>
        <w:gridCol w:w="1787"/>
        <w:gridCol w:w="1639"/>
      </w:tblGrid>
      <w:tr w:rsidR="00080C18" w:rsidRPr="00655DDE" w:rsidTr="008A27AC">
        <w:trPr>
          <w:trHeight w:val="708"/>
        </w:trPr>
        <w:tc>
          <w:tcPr>
            <w:tcW w:w="3397" w:type="dxa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3"/>
                <w:lang w:val="uk-UA"/>
              </w:rPr>
              <w:t xml:space="preserve">Найменування </w:t>
            </w:r>
            <w:r w:rsidRPr="00655DDE">
              <w:rPr>
                <w:rFonts w:eastAsia="Calibri"/>
                <w:b/>
                <w:bCs/>
                <w:w w:val="88"/>
                <w:lang w:val="uk-UA"/>
              </w:rPr>
              <w:t>завдання</w:t>
            </w:r>
          </w:p>
        </w:tc>
        <w:tc>
          <w:tcPr>
            <w:tcW w:w="4536" w:type="dxa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2"/>
                <w:lang w:val="uk-UA"/>
              </w:rPr>
              <w:t xml:space="preserve">Найменування </w:t>
            </w:r>
            <w:r w:rsidRPr="00655DDE">
              <w:rPr>
                <w:rFonts w:eastAsia="Calibri"/>
                <w:b/>
                <w:bCs/>
                <w:w w:val="95"/>
                <w:lang w:val="uk-UA"/>
              </w:rPr>
              <w:t xml:space="preserve">показників </w:t>
            </w:r>
            <w:r w:rsidRPr="00655DDE">
              <w:rPr>
                <w:rFonts w:eastAsia="Calibri"/>
                <w:b/>
                <w:bCs/>
                <w:w w:val="94"/>
                <w:lang w:val="uk-UA"/>
              </w:rPr>
              <w:t xml:space="preserve">виконання </w:t>
            </w:r>
            <w:r w:rsidRPr="00655DDE">
              <w:rPr>
                <w:rFonts w:eastAsia="Calibri"/>
                <w:b/>
                <w:bCs/>
                <w:w w:val="88"/>
                <w:lang w:val="uk-UA"/>
              </w:rPr>
              <w:t>завдання</w:t>
            </w:r>
          </w:p>
        </w:tc>
        <w:tc>
          <w:tcPr>
            <w:tcW w:w="1134" w:type="dxa"/>
          </w:tcPr>
          <w:p w:rsidR="00080C18" w:rsidRPr="00655DDE" w:rsidRDefault="00080C18" w:rsidP="00080C18">
            <w:pPr>
              <w:ind w:left="100"/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8"/>
                <w:lang w:val="uk-UA"/>
              </w:rPr>
              <w:t>Одиниця виміру</w:t>
            </w:r>
          </w:p>
        </w:tc>
        <w:tc>
          <w:tcPr>
            <w:tcW w:w="1701" w:type="dxa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7"/>
                <w:lang w:val="uk-UA"/>
              </w:rPr>
              <w:t xml:space="preserve">Очікувані </w:t>
            </w:r>
            <w:r w:rsidRPr="00655DDE">
              <w:rPr>
                <w:rFonts w:eastAsia="Calibri"/>
                <w:b/>
                <w:bCs/>
                <w:w w:val="86"/>
                <w:lang w:val="uk-UA"/>
              </w:rPr>
              <w:t>результати</w:t>
            </w:r>
          </w:p>
        </w:tc>
        <w:tc>
          <w:tcPr>
            <w:tcW w:w="1701" w:type="dxa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6"/>
                <w:lang w:val="uk-UA"/>
              </w:rPr>
              <w:t xml:space="preserve">Фактично </w:t>
            </w:r>
            <w:r w:rsidRPr="00655DDE">
              <w:rPr>
                <w:rFonts w:eastAsia="Calibri"/>
                <w:b/>
                <w:bCs/>
                <w:w w:val="88"/>
                <w:lang w:val="uk-UA"/>
              </w:rPr>
              <w:t>досягнуто</w:t>
            </w:r>
          </w:p>
        </w:tc>
        <w:tc>
          <w:tcPr>
            <w:tcW w:w="1560" w:type="dxa"/>
          </w:tcPr>
          <w:p w:rsidR="00080C18" w:rsidRPr="00655DDE" w:rsidRDefault="00080C18" w:rsidP="00080C18">
            <w:pPr>
              <w:rPr>
                <w:rFonts w:eastAsia="Calibri"/>
                <w:b/>
                <w:bCs/>
                <w:w w:val="96"/>
                <w:lang w:val="uk-UA"/>
              </w:rPr>
            </w:pPr>
            <w:r w:rsidRPr="00655DDE">
              <w:rPr>
                <w:rFonts w:eastAsia="Calibri"/>
                <w:b/>
                <w:bCs/>
                <w:w w:val="96"/>
                <w:lang w:val="uk-UA"/>
              </w:rPr>
              <w:t>Відхилення</w:t>
            </w:r>
          </w:p>
        </w:tc>
      </w:tr>
      <w:tr w:rsidR="00080C18" w:rsidRPr="00655DDE" w:rsidTr="00080C18">
        <w:trPr>
          <w:trHeight w:val="189"/>
        </w:trPr>
        <w:tc>
          <w:tcPr>
            <w:tcW w:w="3397" w:type="dxa"/>
            <w:vMerge w:val="restart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</w:t>
            </w:r>
            <w:r w:rsidRPr="004A38FE">
              <w:rPr>
                <w:rFonts w:eastAsia="Calibri"/>
                <w:lang w:val="uk-UA"/>
              </w:rPr>
              <w:t>Науково-методичний супровід дошкільної, загальної, середньої та позашкільної освіти міста Сєвєродонецьким методичним центром</w:t>
            </w:r>
          </w:p>
        </w:tc>
        <w:tc>
          <w:tcPr>
            <w:tcW w:w="4536" w:type="dxa"/>
          </w:tcPr>
          <w:p w:rsidR="00080C18" w:rsidRPr="00DE6F7C" w:rsidRDefault="00080C18" w:rsidP="00080C18">
            <w:pPr>
              <w:rPr>
                <w:rFonts w:eastAsia="Calibri"/>
                <w:b/>
                <w:i/>
                <w:lang w:val="uk-UA"/>
              </w:rPr>
            </w:pPr>
            <w:r w:rsidRPr="00DE6F7C">
              <w:rPr>
                <w:rFonts w:eastAsia="Calibri"/>
                <w:b/>
                <w:i/>
                <w:lang w:val="uk-UA"/>
              </w:rPr>
              <w:t>Показник витрат</w:t>
            </w:r>
          </w:p>
        </w:tc>
        <w:tc>
          <w:tcPr>
            <w:tcW w:w="1134" w:type="dxa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1560" w:type="dxa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</w:tr>
      <w:tr w:rsidR="00080C18" w:rsidRPr="00655DDE" w:rsidTr="008A27AC">
        <w:trPr>
          <w:trHeight w:val="189"/>
        </w:trPr>
        <w:tc>
          <w:tcPr>
            <w:tcW w:w="3397" w:type="dxa"/>
            <w:vMerge/>
          </w:tcPr>
          <w:p w:rsidR="00080C18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  <w:r w:rsidRPr="005322D5">
              <w:rPr>
                <w:rFonts w:eastAsia="Calibri"/>
                <w:lang w:val="uk-UA"/>
              </w:rPr>
              <w:t>Загальний обсяг витрат (заробітна плата працівників)</w:t>
            </w:r>
          </w:p>
        </w:tc>
        <w:tc>
          <w:tcPr>
            <w:tcW w:w="1134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Тис. грн.</w:t>
            </w:r>
          </w:p>
        </w:tc>
        <w:tc>
          <w:tcPr>
            <w:tcW w:w="1701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 w:rsidRPr="00C53B1E">
              <w:t>1141,889</w:t>
            </w:r>
          </w:p>
        </w:tc>
        <w:tc>
          <w:tcPr>
            <w:tcW w:w="1701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1423,267</w:t>
            </w:r>
          </w:p>
        </w:tc>
        <w:tc>
          <w:tcPr>
            <w:tcW w:w="1560" w:type="dxa"/>
          </w:tcPr>
          <w:p w:rsidR="00080C18" w:rsidRPr="00655DDE" w:rsidRDefault="00080C18" w:rsidP="008A27AC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-281,378</w:t>
            </w:r>
          </w:p>
        </w:tc>
      </w:tr>
      <w:tr w:rsidR="00080C18" w:rsidRPr="00655DDE" w:rsidTr="00080C18">
        <w:trPr>
          <w:trHeight w:val="189"/>
        </w:trPr>
        <w:tc>
          <w:tcPr>
            <w:tcW w:w="3397" w:type="dxa"/>
            <w:vMerge/>
          </w:tcPr>
          <w:p w:rsidR="00080C18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</w:tcPr>
          <w:p w:rsidR="00080C18" w:rsidRPr="005322D5" w:rsidRDefault="00080C18" w:rsidP="00080C18">
            <w:pPr>
              <w:rPr>
                <w:rFonts w:eastAsia="Calibri"/>
                <w:lang w:val="uk-UA"/>
              </w:rPr>
            </w:pPr>
            <w:r w:rsidRPr="005322D5">
              <w:rPr>
                <w:rFonts w:eastAsia="Calibri"/>
                <w:lang w:val="uk-UA"/>
              </w:rPr>
              <w:t>Кількість штатних одиниць персоналу (за умовами оплати віднесених до педагогічного персоналу)</w:t>
            </w:r>
          </w:p>
        </w:tc>
        <w:tc>
          <w:tcPr>
            <w:tcW w:w="1134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осіб</w:t>
            </w:r>
          </w:p>
        </w:tc>
        <w:tc>
          <w:tcPr>
            <w:tcW w:w="1701" w:type="dxa"/>
          </w:tcPr>
          <w:p w:rsidR="00080C18" w:rsidRPr="00C53B1E" w:rsidRDefault="00080C18" w:rsidP="00080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13,75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13,75</w:t>
            </w:r>
          </w:p>
        </w:tc>
        <w:tc>
          <w:tcPr>
            <w:tcW w:w="1560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</w:tr>
      <w:tr w:rsidR="00080C18" w:rsidRPr="00655DDE" w:rsidTr="00080C18">
        <w:trPr>
          <w:trHeight w:val="189"/>
        </w:trPr>
        <w:tc>
          <w:tcPr>
            <w:tcW w:w="3397" w:type="dxa"/>
            <w:vMerge/>
          </w:tcPr>
          <w:p w:rsidR="00080C18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</w:tcPr>
          <w:p w:rsidR="00080C18" w:rsidRPr="005322D5" w:rsidRDefault="00080C18" w:rsidP="00080C18">
            <w:pPr>
              <w:rPr>
                <w:rFonts w:eastAsia="Calibri"/>
                <w:lang w:val="uk-UA"/>
              </w:rPr>
            </w:pPr>
            <w:r w:rsidRPr="00DE6F7C">
              <w:rPr>
                <w:rFonts w:eastAsia="Calibri"/>
                <w:b/>
                <w:i/>
                <w:lang w:val="uk-UA"/>
              </w:rPr>
              <w:t>Показник продукту</w:t>
            </w:r>
          </w:p>
        </w:tc>
        <w:tc>
          <w:tcPr>
            <w:tcW w:w="1134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Pr="002470E5" w:rsidRDefault="00080C18" w:rsidP="00080C18">
            <w:pPr>
              <w:jc w:val="center"/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655DDE" w:rsidTr="00080C18">
        <w:trPr>
          <w:trHeight w:val="182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</w:tcPr>
          <w:p w:rsidR="00080C18" w:rsidRPr="00DE6F7C" w:rsidRDefault="00080C18" w:rsidP="00080C18">
            <w:pPr>
              <w:rPr>
                <w:rFonts w:eastAsia="Calibri"/>
                <w:b/>
                <w:i/>
                <w:lang w:val="uk-UA"/>
              </w:rPr>
            </w:pPr>
            <w:r w:rsidRPr="00C53B1E">
              <w:rPr>
                <w:rFonts w:eastAsia="Calibri"/>
                <w:lang w:val="uk-UA"/>
              </w:rPr>
              <w:t>Кількість освітніх закладів, що обслуговуються</w:t>
            </w:r>
          </w:p>
        </w:tc>
        <w:tc>
          <w:tcPr>
            <w:tcW w:w="1134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шт</w:t>
            </w:r>
          </w:p>
        </w:tc>
        <w:tc>
          <w:tcPr>
            <w:tcW w:w="1701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43</w:t>
            </w:r>
          </w:p>
        </w:tc>
        <w:tc>
          <w:tcPr>
            <w:tcW w:w="1701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43</w:t>
            </w: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</w:tr>
      <w:tr w:rsidR="00080C18" w:rsidRPr="00655DDE" w:rsidTr="00080C18">
        <w:trPr>
          <w:trHeight w:val="182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</w:tcPr>
          <w:p w:rsidR="00080C18" w:rsidRPr="00C53B1E" w:rsidRDefault="00080C18" w:rsidP="00080C1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Кількість заходів, які проводились</w:t>
            </w:r>
          </w:p>
        </w:tc>
        <w:tc>
          <w:tcPr>
            <w:tcW w:w="1134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шт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1001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1025</w:t>
            </w:r>
          </w:p>
        </w:tc>
        <w:tc>
          <w:tcPr>
            <w:tcW w:w="1560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24</w:t>
            </w:r>
          </w:p>
        </w:tc>
      </w:tr>
      <w:tr w:rsidR="00080C18" w:rsidRPr="00655DDE" w:rsidTr="00080C18">
        <w:trPr>
          <w:trHeight w:val="182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  <w:r w:rsidRPr="00DE6F7C">
              <w:rPr>
                <w:rFonts w:eastAsia="Calibri"/>
                <w:b/>
                <w:i/>
                <w:lang w:val="uk-UA"/>
              </w:rPr>
              <w:t>Показник ефективності</w:t>
            </w:r>
          </w:p>
        </w:tc>
        <w:tc>
          <w:tcPr>
            <w:tcW w:w="1134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655DDE" w:rsidTr="00080C18">
        <w:trPr>
          <w:trHeight w:val="238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0E7380" w:rsidRDefault="00080C18" w:rsidP="00080C18">
            <w:pPr>
              <w:rPr>
                <w:rFonts w:eastAsia="Calibri"/>
                <w:b/>
                <w:i/>
                <w:lang w:val="uk-UA"/>
              </w:rPr>
            </w:pPr>
            <w:r w:rsidRPr="002470E5">
              <w:t xml:space="preserve">Витрати на  1 </w:t>
            </w:r>
            <w:r>
              <w:rPr>
                <w:lang w:val="uk-UA"/>
              </w:rPr>
              <w:t>заклад</w:t>
            </w:r>
          </w:p>
        </w:tc>
        <w:tc>
          <w:tcPr>
            <w:tcW w:w="1134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Тис.грн</w:t>
            </w:r>
          </w:p>
        </w:tc>
        <w:tc>
          <w:tcPr>
            <w:tcW w:w="1701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26,555</w:t>
            </w:r>
          </w:p>
        </w:tc>
        <w:tc>
          <w:tcPr>
            <w:tcW w:w="1701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33,099</w:t>
            </w: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6,544</w:t>
            </w:r>
          </w:p>
        </w:tc>
      </w:tr>
      <w:tr w:rsidR="00080C18" w:rsidRPr="00655DDE" w:rsidTr="00080C18">
        <w:trPr>
          <w:trHeight w:val="238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166A34" w:rsidRDefault="00080C18" w:rsidP="00080C18">
            <w:pPr>
              <w:rPr>
                <w:lang w:val="uk-UA"/>
              </w:rPr>
            </w:pPr>
            <w:r>
              <w:rPr>
                <w:lang w:val="uk-UA"/>
              </w:rPr>
              <w:t>Витрати на 1 захід</w:t>
            </w:r>
          </w:p>
        </w:tc>
        <w:tc>
          <w:tcPr>
            <w:tcW w:w="1134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Тис. грн.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1,140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1,388</w:t>
            </w:r>
          </w:p>
        </w:tc>
        <w:tc>
          <w:tcPr>
            <w:tcW w:w="1560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0,248</w:t>
            </w:r>
          </w:p>
        </w:tc>
      </w:tr>
      <w:tr w:rsidR="00080C18" w:rsidRPr="00655DDE" w:rsidTr="00080C18">
        <w:trPr>
          <w:trHeight w:val="270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</w:tcPr>
          <w:p w:rsidR="00080C18" w:rsidRPr="000F2E93" w:rsidRDefault="00080C18" w:rsidP="00080C18">
            <w:pPr>
              <w:rPr>
                <w:lang w:val="uk-UA"/>
              </w:rPr>
            </w:pPr>
            <w:r w:rsidRPr="00DE6F7C">
              <w:rPr>
                <w:rFonts w:eastAsia="Calibri"/>
                <w:b/>
                <w:i/>
                <w:lang w:val="uk-UA"/>
              </w:rPr>
              <w:t>Показник якості</w:t>
            </w:r>
          </w:p>
        </w:tc>
        <w:tc>
          <w:tcPr>
            <w:tcW w:w="1134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655DDE" w:rsidTr="00080C18">
        <w:trPr>
          <w:trHeight w:val="238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</w:tcPr>
          <w:p w:rsidR="00080C18" w:rsidRPr="00166A34" w:rsidRDefault="00080C18" w:rsidP="00080C18">
            <w:pPr>
              <w:rPr>
                <w:lang w:val="uk-UA"/>
              </w:rPr>
            </w:pPr>
            <w:r>
              <w:rPr>
                <w:lang w:val="uk-UA"/>
              </w:rPr>
              <w:t>Динаміка проведення заходів</w:t>
            </w:r>
          </w:p>
        </w:tc>
        <w:tc>
          <w:tcPr>
            <w:tcW w:w="1134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%</w:t>
            </w:r>
          </w:p>
        </w:tc>
        <w:tc>
          <w:tcPr>
            <w:tcW w:w="1701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701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102</w:t>
            </w: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655DDE" w:rsidTr="00080C18">
        <w:trPr>
          <w:trHeight w:val="183"/>
        </w:trPr>
        <w:tc>
          <w:tcPr>
            <w:tcW w:w="3397" w:type="dxa"/>
            <w:vMerge w:val="restart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  <w:r w:rsidRPr="00FB483B">
              <w:rPr>
                <w:rFonts w:eastAsia="Calibri"/>
                <w:lang w:val="uk-UA"/>
              </w:rPr>
              <w:t>Утримання на належному рівні та розвиток матеріально- технічної бази СМЦ</w:t>
            </w:r>
          </w:p>
        </w:tc>
        <w:tc>
          <w:tcPr>
            <w:tcW w:w="4536" w:type="dxa"/>
            <w:shd w:val="clear" w:color="auto" w:fill="auto"/>
          </w:tcPr>
          <w:p w:rsidR="00080C18" w:rsidRPr="00551DAE" w:rsidRDefault="00080C18" w:rsidP="00080C18">
            <w:pPr>
              <w:rPr>
                <w:b/>
                <w:i/>
              </w:rPr>
            </w:pPr>
            <w:r w:rsidRPr="00FB483B">
              <w:rPr>
                <w:b/>
                <w:i/>
                <w:lang w:val="uk-UA"/>
              </w:rPr>
              <w:t>Показник витрат</w:t>
            </w:r>
          </w:p>
        </w:tc>
        <w:tc>
          <w:tcPr>
            <w:tcW w:w="1134" w:type="dxa"/>
            <w:shd w:val="clear" w:color="auto" w:fill="auto"/>
          </w:tcPr>
          <w:p w:rsidR="00080C18" w:rsidRPr="002470E5" w:rsidRDefault="00080C18" w:rsidP="00080C18">
            <w:pPr>
              <w:jc w:val="center"/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655DDE" w:rsidTr="008A27AC">
        <w:trPr>
          <w:trHeight w:val="183"/>
        </w:trPr>
        <w:tc>
          <w:tcPr>
            <w:tcW w:w="3397" w:type="dxa"/>
            <w:vMerge/>
          </w:tcPr>
          <w:p w:rsidR="00080C18" w:rsidRPr="00FB483B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FB483B" w:rsidRDefault="00080C18" w:rsidP="00080C18">
            <w:pPr>
              <w:rPr>
                <w:lang w:val="uk-UA"/>
              </w:rPr>
            </w:pPr>
            <w:r w:rsidRPr="00FB483B">
              <w:rPr>
                <w:lang w:val="uk-UA"/>
              </w:rPr>
              <w:t>Обсяг видатків для придбання обладнання та предметів довгострокового користування</w:t>
            </w:r>
          </w:p>
        </w:tc>
        <w:tc>
          <w:tcPr>
            <w:tcW w:w="1134" w:type="dxa"/>
            <w:shd w:val="clear" w:color="auto" w:fill="auto"/>
          </w:tcPr>
          <w:p w:rsidR="00080C18" w:rsidRPr="00FB483B" w:rsidRDefault="00080C18" w:rsidP="00080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127,068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24,523</w:t>
            </w:r>
          </w:p>
        </w:tc>
        <w:tc>
          <w:tcPr>
            <w:tcW w:w="1560" w:type="dxa"/>
          </w:tcPr>
          <w:p w:rsidR="00080C18" w:rsidRPr="00655DDE" w:rsidRDefault="00080C18" w:rsidP="008A27AC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-102,545</w:t>
            </w:r>
          </w:p>
        </w:tc>
      </w:tr>
      <w:tr w:rsidR="00080C18" w:rsidRPr="00655DDE" w:rsidTr="00080C18">
        <w:trPr>
          <w:trHeight w:val="183"/>
        </w:trPr>
        <w:tc>
          <w:tcPr>
            <w:tcW w:w="3397" w:type="dxa"/>
            <w:vMerge/>
          </w:tcPr>
          <w:p w:rsidR="00080C18" w:rsidRPr="00FB483B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551DAE" w:rsidRDefault="00080C18" w:rsidP="00080C18">
            <w:pPr>
              <w:rPr>
                <w:b/>
                <w:i/>
                <w:lang w:val="uk-UA"/>
              </w:rPr>
            </w:pPr>
            <w:r w:rsidRPr="00FB483B">
              <w:rPr>
                <w:b/>
                <w:i/>
                <w:lang w:val="uk-UA"/>
              </w:rPr>
              <w:t>Показник продукту</w:t>
            </w:r>
          </w:p>
        </w:tc>
        <w:tc>
          <w:tcPr>
            <w:tcW w:w="1134" w:type="dxa"/>
            <w:shd w:val="clear" w:color="auto" w:fill="auto"/>
          </w:tcPr>
          <w:p w:rsidR="00080C18" w:rsidRPr="002470E5" w:rsidRDefault="00080C18" w:rsidP="00080C18">
            <w:pPr>
              <w:jc w:val="center"/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655DDE" w:rsidTr="00080C18">
        <w:trPr>
          <w:trHeight w:val="699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0E4BC9" w:rsidRDefault="00080C18" w:rsidP="00080C18">
            <w:pPr>
              <w:rPr>
                <w:lang w:val="uk-UA"/>
              </w:rPr>
            </w:pPr>
            <w:r>
              <w:t>Кількість придбаної</w:t>
            </w:r>
            <w:r w:rsidRPr="000E4BC9">
              <w:t xml:space="preserve"> техніки, обладнання канцтоварів</w:t>
            </w:r>
          </w:p>
        </w:tc>
        <w:tc>
          <w:tcPr>
            <w:tcW w:w="1134" w:type="dxa"/>
            <w:shd w:val="clear" w:color="auto" w:fill="auto"/>
          </w:tcPr>
          <w:p w:rsidR="00080C18" w:rsidRPr="002470E5" w:rsidRDefault="00080C18" w:rsidP="00080C18">
            <w:pPr>
              <w:jc w:val="center"/>
            </w:pPr>
            <w:r w:rsidRPr="002470E5">
              <w:t>од.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30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887</w:t>
            </w: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857</w:t>
            </w:r>
          </w:p>
        </w:tc>
      </w:tr>
      <w:tr w:rsidR="00080C18" w:rsidRPr="00655DDE" w:rsidTr="00080C18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551DAE" w:rsidRDefault="00080C18" w:rsidP="00080C18">
            <w:pPr>
              <w:rPr>
                <w:b/>
                <w:i/>
                <w:lang w:val="uk-UA"/>
              </w:rPr>
            </w:pPr>
            <w:r w:rsidRPr="00551DAE">
              <w:rPr>
                <w:b/>
                <w:i/>
              </w:rPr>
              <w:t>Показник ефективності</w:t>
            </w:r>
          </w:p>
        </w:tc>
        <w:tc>
          <w:tcPr>
            <w:tcW w:w="1134" w:type="dxa"/>
            <w:shd w:val="clear" w:color="auto" w:fill="auto"/>
          </w:tcPr>
          <w:p w:rsidR="00080C18" w:rsidRPr="002470E5" w:rsidRDefault="00080C18" w:rsidP="00080C18">
            <w:pPr>
              <w:jc w:val="center"/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655DDE" w:rsidTr="00080C18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2470E5" w:rsidRDefault="00080C18" w:rsidP="00080C18">
            <w:r w:rsidRPr="002470E5">
              <w:t xml:space="preserve">Середні витрати на придбання </w:t>
            </w:r>
            <w:r w:rsidRPr="000E4BC9">
              <w:t>техніки, обладнання канцтоварів</w:t>
            </w:r>
          </w:p>
        </w:tc>
        <w:tc>
          <w:tcPr>
            <w:tcW w:w="1134" w:type="dxa"/>
            <w:shd w:val="clear" w:color="auto" w:fill="auto"/>
          </w:tcPr>
          <w:p w:rsidR="00080C18" w:rsidRPr="002470E5" w:rsidRDefault="00080C18" w:rsidP="00080C18">
            <w:pPr>
              <w:jc w:val="center"/>
            </w:pPr>
            <w:r w:rsidRPr="002470E5">
              <w:t>тис.грн.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10,714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0,0276</w:t>
            </w: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-10,686</w:t>
            </w:r>
          </w:p>
        </w:tc>
      </w:tr>
      <w:tr w:rsidR="00080C18" w:rsidRPr="00655DDE" w:rsidTr="00080C18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551DAE" w:rsidRDefault="00080C18" w:rsidP="00080C18">
            <w:pPr>
              <w:rPr>
                <w:b/>
                <w:i/>
              </w:rPr>
            </w:pPr>
            <w:r w:rsidRPr="00551DAE">
              <w:rPr>
                <w:b/>
                <w:i/>
              </w:rPr>
              <w:t>Показник якості</w:t>
            </w:r>
          </w:p>
        </w:tc>
        <w:tc>
          <w:tcPr>
            <w:tcW w:w="1134" w:type="dxa"/>
            <w:shd w:val="clear" w:color="auto" w:fill="auto"/>
          </w:tcPr>
          <w:p w:rsidR="00080C18" w:rsidRPr="002470E5" w:rsidRDefault="00080C18" w:rsidP="00080C18">
            <w:pPr>
              <w:jc w:val="center"/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655DDE" w:rsidTr="00080C18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2470E5" w:rsidRDefault="00080C18" w:rsidP="00080C18">
            <w:r w:rsidRPr="00551DAE">
              <w:t>Рівень оновлення матеріально-технічної бази порівняно з минулим роком</w:t>
            </w:r>
          </w:p>
        </w:tc>
        <w:tc>
          <w:tcPr>
            <w:tcW w:w="1134" w:type="dxa"/>
            <w:shd w:val="clear" w:color="auto" w:fill="auto"/>
          </w:tcPr>
          <w:p w:rsidR="00080C18" w:rsidRPr="002470E5" w:rsidRDefault="00080C18" w:rsidP="00080C18">
            <w:pPr>
              <w:jc w:val="center"/>
            </w:pPr>
            <w:r>
              <w:rPr>
                <w:lang w:val="uk-UA"/>
              </w:rPr>
              <w:t>%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</w:t>
            </w:r>
          </w:p>
        </w:tc>
        <w:tc>
          <w:tcPr>
            <w:tcW w:w="1560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-80</w:t>
            </w:r>
          </w:p>
        </w:tc>
      </w:tr>
      <w:tr w:rsidR="00080C18" w:rsidRPr="00655DDE" w:rsidTr="00080C18">
        <w:trPr>
          <w:trHeight w:val="183"/>
        </w:trPr>
        <w:tc>
          <w:tcPr>
            <w:tcW w:w="3397" w:type="dxa"/>
            <w:vMerge w:val="restart"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  <w:r w:rsidRPr="00F03AB4">
              <w:rPr>
                <w:rFonts w:eastAsia="Calibri"/>
                <w:lang w:val="uk-UA"/>
              </w:rPr>
              <w:t>Створення умов для підвищення професійної компетентності педпрацівників</w:t>
            </w:r>
          </w:p>
        </w:tc>
        <w:tc>
          <w:tcPr>
            <w:tcW w:w="4536" w:type="dxa"/>
            <w:shd w:val="clear" w:color="auto" w:fill="auto"/>
          </w:tcPr>
          <w:p w:rsidR="00080C18" w:rsidRPr="0036720C" w:rsidRDefault="00080C18" w:rsidP="00080C18">
            <w:pPr>
              <w:rPr>
                <w:b/>
                <w:i/>
              </w:rPr>
            </w:pPr>
            <w:r w:rsidRPr="0036720C">
              <w:rPr>
                <w:b/>
                <w:i/>
              </w:rPr>
              <w:t>Показник витрат</w:t>
            </w:r>
          </w:p>
        </w:tc>
        <w:tc>
          <w:tcPr>
            <w:tcW w:w="1134" w:type="dxa"/>
            <w:shd w:val="clear" w:color="auto" w:fill="auto"/>
          </w:tcPr>
          <w:p w:rsidR="00080C18" w:rsidRPr="00551DAE" w:rsidRDefault="00080C18" w:rsidP="00080C1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655DDE" w:rsidTr="008A27AC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2470E5" w:rsidRDefault="00080C18" w:rsidP="00080C18">
            <w:r w:rsidRPr="00F03AB4">
              <w:t>Обсяг видатків на придбання навчально-методичних посібників,підписка фахових періодичних видань</w:t>
            </w:r>
          </w:p>
        </w:tc>
        <w:tc>
          <w:tcPr>
            <w:tcW w:w="1134" w:type="dxa"/>
            <w:shd w:val="clear" w:color="auto" w:fill="auto"/>
          </w:tcPr>
          <w:p w:rsidR="00080C18" w:rsidRPr="00551DAE" w:rsidRDefault="00080C18" w:rsidP="00080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42,779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30,229</w:t>
            </w:r>
          </w:p>
        </w:tc>
        <w:tc>
          <w:tcPr>
            <w:tcW w:w="1560" w:type="dxa"/>
          </w:tcPr>
          <w:p w:rsidR="00080C18" w:rsidRPr="00655DDE" w:rsidRDefault="00080C18" w:rsidP="008A27AC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-12,55</w:t>
            </w:r>
          </w:p>
        </w:tc>
      </w:tr>
      <w:tr w:rsidR="00080C18" w:rsidRPr="00655DDE" w:rsidTr="00080C18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36720C" w:rsidRDefault="00080C18" w:rsidP="00080C18">
            <w:pPr>
              <w:rPr>
                <w:b/>
                <w:i/>
              </w:rPr>
            </w:pPr>
            <w:r w:rsidRPr="0036720C">
              <w:rPr>
                <w:b/>
                <w:i/>
              </w:rPr>
              <w:t>Показник продукту</w:t>
            </w:r>
          </w:p>
        </w:tc>
        <w:tc>
          <w:tcPr>
            <w:tcW w:w="1134" w:type="dxa"/>
            <w:shd w:val="clear" w:color="auto" w:fill="auto"/>
          </w:tcPr>
          <w:p w:rsidR="00080C18" w:rsidRPr="00551DAE" w:rsidRDefault="00080C18" w:rsidP="00080C1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655DDE" w:rsidTr="00080C18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F03AB4" w:rsidRDefault="00080C18" w:rsidP="00080C18">
            <w:pPr>
              <w:rPr>
                <w:lang w:val="uk-UA"/>
              </w:rPr>
            </w:pPr>
            <w:r>
              <w:rPr>
                <w:lang w:val="uk-UA"/>
              </w:rPr>
              <w:t>Кількість примірників, які придбано</w:t>
            </w:r>
          </w:p>
        </w:tc>
        <w:tc>
          <w:tcPr>
            <w:tcW w:w="1134" w:type="dxa"/>
            <w:shd w:val="clear" w:color="auto" w:fill="auto"/>
          </w:tcPr>
          <w:p w:rsidR="00080C18" w:rsidRPr="00551DAE" w:rsidRDefault="00080C18" w:rsidP="00080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300</w:t>
            </w: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200</w:t>
            </w:r>
          </w:p>
        </w:tc>
      </w:tr>
      <w:tr w:rsidR="00080C18" w:rsidRPr="00655DDE" w:rsidTr="00080C18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Default="00080C18" w:rsidP="00080C18">
            <w:pPr>
              <w:rPr>
                <w:lang w:val="uk-UA"/>
              </w:rPr>
            </w:pPr>
            <w:r>
              <w:rPr>
                <w:lang w:val="uk-UA"/>
              </w:rPr>
              <w:t>Кількість закладів, які отримали навчально-методичну літературу</w:t>
            </w:r>
          </w:p>
        </w:tc>
        <w:tc>
          <w:tcPr>
            <w:tcW w:w="1134" w:type="dxa"/>
            <w:shd w:val="clear" w:color="auto" w:fill="auto"/>
          </w:tcPr>
          <w:p w:rsidR="00080C18" w:rsidRPr="00551DAE" w:rsidRDefault="00080C18" w:rsidP="00080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43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43</w:t>
            </w: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655DDE" w:rsidTr="00080C18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36720C" w:rsidRDefault="00080C18" w:rsidP="00080C18">
            <w:pPr>
              <w:rPr>
                <w:b/>
                <w:i/>
                <w:lang w:val="uk-UA"/>
              </w:rPr>
            </w:pPr>
            <w:r w:rsidRPr="0036720C">
              <w:rPr>
                <w:b/>
                <w:i/>
                <w:lang w:val="uk-UA"/>
              </w:rPr>
              <w:t>Показник ефективності</w:t>
            </w:r>
          </w:p>
        </w:tc>
        <w:tc>
          <w:tcPr>
            <w:tcW w:w="1134" w:type="dxa"/>
            <w:shd w:val="clear" w:color="auto" w:fill="auto"/>
          </w:tcPr>
          <w:p w:rsidR="00080C18" w:rsidRPr="00551DAE" w:rsidRDefault="00080C18" w:rsidP="00080C1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36720C" w:rsidTr="00080C18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36720C" w:rsidRDefault="00080C18" w:rsidP="00080C18">
            <w:pPr>
              <w:rPr>
                <w:lang w:val="uk-UA"/>
              </w:rPr>
            </w:pPr>
            <w:r>
              <w:rPr>
                <w:lang w:val="uk-UA"/>
              </w:rPr>
              <w:t>Середні витрати на один примірник</w:t>
            </w:r>
          </w:p>
        </w:tc>
        <w:tc>
          <w:tcPr>
            <w:tcW w:w="1134" w:type="dxa"/>
            <w:shd w:val="clear" w:color="auto" w:fill="auto"/>
          </w:tcPr>
          <w:p w:rsidR="00080C18" w:rsidRPr="00551DAE" w:rsidRDefault="00080C18" w:rsidP="00080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0,4277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0,100</w:t>
            </w: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-0,327</w:t>
            </w:r>
          </w:p>
        </w:tc>
      </w:tr>
      <w:tr w:rsidR="00080C18" w:rsidRPr="0036720C" w:rsidTr="00080C18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Default="00080C18" w:rsidP="00080C18">
            <w:pPr>
              <w:rPr>
                <w:lang w:val="uk-UA"/>
              </w:rPr>
            </w:pPr>
            <w:r>
              <w:rPr>
                <w:lang w:val="uk-UA"/>
              </w:rPr>
              <w:t>Середні витрати на один заклад</w:t>
            </w:r>
          </w:p>
        </w:tc>
        <w:tc>
          <w:tcPr>
            <w:tcW w:w="1134" w:type="dxa"/>
            <w:shd w:val="clear" w:color="auto" w:fill="auto"/>
          </w:tcPr>
          <w:p w:rsidR="00080C18" w:rsidRPr="00551DAE" w:rsidRDefault="00080C18" w:rsidP="00080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0,994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0,703</w:t>
            </w: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-0,291</w:t>
            </w:r>
          </w:p>
        </w:tc>
      </w:tr>
      <w:tr w:rsidR="00080C18" w:rsidRPr="0036720C" w:rsidTr="00080C18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36720C" w:rsidRDefault="00080C18" w:rsidP="00080C18">
            <w:pPr>
              <w:rPr>
                <w:b/>
                <w:i/>
                <w:lang w:val="uk-UA"/>
              </w:rPr>
            </w:pPr>
            <w:r w:rsidRPr="0036720C">
              <w:rPr>
                <w:b/>
                <w:i/>
                <w:lang w:val="uk-UA"/>
              </w:rPr>
              <w:t>Показник якості</w:t>
            </w:r>
          </w:p>
        </w:tc>
        <w:tc>
          <w:tcPr>
            <w:tcW w:w="1134" w:type="dxa"/>
            <w:shd w:val="clear" w:color="auto" w:fill="auto"/>
          </w:tcPr>
          <w:p w:rsidR="00080C18" w:rsidRPr="00551DAE" w:rsidRDefault="00080C18" w:rsidP="00080C1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80C18" w:rsidRPr="0036720C" w:rsidTr="00080C18">
        <w:trPr>
          <w:trHeight w:val="183"/>
        </w:trPr>
        <w:tc>
          <w:tcPr>
            <w:tcW w:w="3397" w:type="dxa"/>
            <w:vMerge/>
          </w:tcPr>
          <w:p w:rsidR="00080C18" w:rsidRPr="00655DDE" w:rsidRDefault="00080C18" w:rsidP="00080C18">
            <w:pPr>
              <w:rPr>
                <w:rFonts w:eastAsia="Calibri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080C18" w:rsidRPr="0036720C" w:rsidRDefault="00080C18" w:rsidP="00080C18">
            <w:pPr>
              <w:rPr>
                <w:b/>
                <w:i/>
                <w:lang w:val="uk-UA"/>
              </w:rPr>
            </w:pPr>
            <w:r w:rsidRPr="00760646">
              <w:t>Кількість педпрацівників для яких створено умови для підвищення професійної компетентності</w:t>
            </w:r>
          </w:p>
        </w:tc>
        <w:tc>
          <w:tcPr>
            <w:tcW w:w="1134" w:type="dxa"/>
            <w:shd w:val="clear" w:color="auto" w:fill="auto"/>
          </w:tcPr>
          <w:p w:rsidR="00080C18" w:rsidRPr="00551DAE" w:rsidRDefault="00080C18" w:rsidP="00080C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701" w:type="dxa"/>
          </w:tcPr>
          <w:p w:rsidR="00080C18" w:rsidRDefault="00080C18" w:rsidP="00080C18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300</w:t>
            </w:r>
          </w:p>
        </w:tc>
        <w:tc>
          <w:tcPr>
            <w:tcW w:w="1560" w:type="dxa"/>
          </w:tcPr>
          <w:p w:rsidR="00080C18" w:rsidRPr="00655DDE" w:rsidRDefault="00080C18" w:rsidP="00080C18">
            <w:pPr>
              <w:jc w:val="center"/>
              <w:rPr>
                <w:rFonts w:eastAsia="Calibri"/>
                <w:lang w:val="uk-UA"/>
              </w:rPr>
            </w:pPr>
          </w:p>
        </w:tc>
      </w:tr>
    </w:tbl>
    <w:p w:rsidR="00080C18" w:rsidRPr="00847902" w:rsidRDefault="00080C18" w:rsidP="001C3C8F">
      <w:pPr>
        <w:jc w:val="center"/>
        <w:rPr>
          <w:rFonts w:eastAsia="Calibri"/>
          <w:b/>
          <w:lang w:val="uk-UA"/>
        </w:rPr>
      </w:pPr>
    </w:p>
    <w:p w:rsidR="003A2A57" w:rsidRDefault="003A2A57" w:rsidP="00990447">
      <w:pPr>
        <w:spacing w:line="360" w:lineRule="auto"/>
        <w:jc w:val="both"/>
        <w:rPr>
          <w:b/>
          <w:lang w:val="uk-UA"/>
        </w:rPr>
      </w:pPr>
    </w:p>
    <w:p w:rsidR="00265A72" w:rsidRPr="00265A72" w:rsidRDefault="00265A72" w:rsidP="00265A72">
      <w:pPr>
        <w:jc w:val="center"/>
        <w:textAlignment w:val="baseline"/>
        <w:rPr>
          <w:b/>
        </w:rPr>
      </w:pPr>
      <w:r>
        <w:rPr>
          <w:b/>
          <w:lang w:val="uk-UA"/>
        </w:rPr>
        <w:t>7.1</w:t>
      </w:r>
      <w:r w:rsidRPr="00265A72">
        <w:rPr>
          <w:rFonts w:eastAsia="Calibri"/>
          <w:b/>
          <w:lang w:val="uk-UA"/>
        </w:rPr>
        <w:t xml:space="preserve"> </w:t>
      </w:r>
      <w:r w:rsidRPr="00910308">
        <w:rPr>
          <w:rFonts w:eastAsia="Calibri"/>
          <w:b/>
          <w:lang w:val="uk-UA"/>
        </w:rPr>
        <w:t xml:space="preserve">Фінансування завдань та заходів </w:t>
      </w:r>
      <w:r>
        <w:rPr>
          <w:b/>
          <w:lang w:val="uk-UA"/>
        </w:rPr>
        <w:t xml:space="preserve">підпрограми </w:t>
      </w:r>
      <w:r w:rsidRPr="00AD3ECA">
        <w:rPr>
          <w:bCs/>
          <w:sz w:val="28"/>
          <w:szCs w:val="28"/>
        </w:rPr>
        <w:t>«</w:t>
      </w:r>
      <w:r w:rsidRPr="00265A72">
        <w:rPr>
          <w:b/>
        </w:rPr>
        <w:t>Є</w:t>
      </w:r>
      <w:r w:rsidRPr="00265A72">
        <w:rPr>
          <w:b/>
          <w:lang w:val="uk-UA"/>
        </w:rPr>
        <w:t>диний освітній інформаційний простір»</w:t>
      </w:r>
    </w:p>
    <w:tbl>
      <w:tblPr>
        <w:tblW w:w="14742" w:type="dxa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821"/>
        <w:gridCol w:w="1701"/>
        <w:gridCol w:w="1701"/>
        <w:gridCol w:w="1559"/>
        <w:gridCol w:w="1701"/>
        <w:gridCol w:w="1560"/>
        <w:gridCol w:w="1700"/>
      </w:tblGrid>
      <w:tr w:rsidR="00265A72" w:rsidRPr="00AB1389" w:rsidTr="00265A72">
        <w:trPr>
          <w:trHeight w:val="112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 w:eastAsia="en-US"/>
              </w:rPr>
            </w:pPr>
            <w:r w:rsidRPr="00AB1389">
              <w:rPr>
                <w:b/>
                <w:bCs/>
                <w:lang w:val="uk-UA" w:eastAsia="uk-UA"/>
              </w:rPr>
              <w:lastRenderedPageBreak/>
              <w:t>Найменування завдання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 w:eastAsia="en-US"/>
              </w:rPr>
            </w:pPr>
            <w:r w:rsidRPr="00AB1389">
              <w:rPr>
                <w:b/>
                <w:bCs/>
                <w:lang w:val="uk-UA"/>
              </w:rPr>
              <w:t>Найменування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 w:eastAsia="en-US"/>
              </w:rPr>
            </w:pPr>
            <w:r w:rsidRPr="00AB1389">
              <w:rPr>
                <w:b/>
                <w:bCs/>
                <w:lang w:val="uk-UA"/>
              </w:rPr>
              <w:t>Виконавець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bCs/>
                <w:lang w:val="uk-UA" w:eastAsia="en-US"/>
              </w:rPr>
            </w:pPr>
            <w:r w:rsidRPr="00AB1389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uk-UA" w:eastAsia="en-US"/>
              </w:rPr>
            </w:pPr>
            <w:r w:rsidRPr="00AB1389">
              <w:rPr>
                <w:b/>
                <w:bCs/>
                <w:lang w:val="uk-UA"/>
              </w:rPr>
              <w:t>Планові обсяги фінансування  тис.грн. станом на 2017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uk-UA"/>
              </w:rPr>
            </w:pPr>
            <w:r w:rsidRPr="00AB1389">
              <w:rPr>
                <w:rFonts w:eastAsia="Calibri"/>
                <w:b/>
                <w:lang w:val="uk-UA"/>
              </w:rPr>
              <w:t>Фактичні обсяги фінансування, тис. грн.</w:t>
            </w:r>
          </w:p>
          <w:p w:rsidR="00265A72" w:rsidRPr="00AB1389" w:rsidRDefault="00265A72" w:rsidP="00265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uk-UA" w:eastAsia="en-US"/>
              </w:rPr>
            </w:pPr>
            <w:r w:rsidRPr="00AB1389">
              <w:rPr>
                <w:b/>
                <w:bCs/>
                <w:lang w:val="uk-UA" w:eastAsia="uk-UA"/>
              </w:rPr>
              <w:t>станом на 2017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AB1389">
              <w:rPr>
                <w:rFonts w:eastAsia="Calibri"/>
                <w:b/>
                <w:bCs/>
                <w:lang w:val="uk-UA"/>
              </w:rPr>
              <w:t>Факт до плану,</w:t>
            </w:r>
          </w:p>
          <w:p w:rsidR="00265A72" w:rsidRPr="00AB1389" w:rsidRDefault="00265A72" w:rsidP="00265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 w:eastAsia="en-US"/>
              </w:rPr>
            </w:pPr>
            <w:r w:rsidRPr="00AB1389">
              <w:rPr>
                <w:b/>
                <w:bCs/>
                <w:lang w:val="uk-UA" w:eastAsia="uk-UA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lang w:val="uk-UA"/>
              </w:rPr>
            </w:pPr>
            <w:r w:rsidRPr="00AB1389">
              <w:rPr>
                <w:rFonts w:eastAsia="Calibri"/>
                <w:b/>
                <w:bCs/>
                <w:lang w:val="uk-UA"/>
              </w:rPr>
              <w:t>Виконано/не виконано (причини)</w:t>
            </w:r>
          </w:p>
          <w:p w:rsidR="00265A72" w:rsidRPr="00AB1389" w:rsidRDefault="00265A72" w:rsidP="00265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uk-UA" w:eastAsia="en-US"/>
              </w:rPr>
            </w:pPr>
          </w:p>
        </w:tc>
      </w:tr>
      <w:tr w:rsidR="00265A72" w:rsidRPr="00AB1389" w:rsidTr="00265A72">
        <w:trPr>
          <w:trHeight w:val="2159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F23BE1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iCs/>
                <w:lang w:val="uk-UA"/>
              </w:rPr>
            </w:pPr>
            <w:r w:rsidRPr="00F23BE1">
              <w:rPr>
                <w:b/>
                <w:iCs/>
                <w:lang w:val="uk-UA"/>
              </w:rPr>
              <w:t xml:space="preserve">Завдання 1 </w:t>
            </w:r>
            <w:r>
              <w:rPr>
                <w:b/>
                <w:iCs/>
                <w:lang w:val="uk-UA"/>
              </w:rPr>
              <w:t>.</w:t>
            </w:r>
          </w:p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AB1389">
              <w:rPr>
                <w:iCs/>
                <w:lang w:val="uk-UA"/>
              </w:rPr>
              <w:t>Формування інформаційної інфраструктури єдиного ресурсно-інформаційного освітнього середовища міста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 w:right="99"/>
              <w:rPr>
                <w:lang w:val="uk-UA"/>
              </w:rPr>
            </w:pPr>
            <w:r w:rsidRPr="00424A29">
              <w:rPr>
                <w:b/>
                <w:lang w:val="uk-UA"/>
              </w:rPr>
              <w:t>Захід 1.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Придбати єдину веб-програму «КОЗА Онлайн» МЦФЕР</w:t>
            </w:r>
          </w:p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7 920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1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1"/>
              <w:rPr>
                <w:lang w:val="uk-UA"/>
              </w:rPr>
            </w:pPr>
            <w:r w:rsidRPr="00AB1389">
              <w:rPr>
                <w:lang w:val="uk-UA"/>
              </w:rPr>
              <w:t>Не виконано за відсутності фінансування</w:t>
            </w:r>
          </w:p>
        </w:tc>
      </w:tr>
      <w:tr w:rsidR="00265A72" w:rsidRPr="00AB1389" w:rsidTr="00265A72">
        <w:trPr>
          <w:trHeight w:val="1402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rPr>
                <w:iCs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 w:right="99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 xml:space="preserve">Підтримати  систему сайтів відділу освіти, комунальної установи «Сєвєродонецький методичний центр»  (СМЦ) та загальноосвітніх закладів: </w:t>
            </w:r>
          </w:p>
          <w:p w:rsidR="00265A72" w:rsidRPr="00AB1389" w:rsidRDefault="00265A72" w:rsidP="00265A7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9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B1389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за користування швидкісним Інтернетом;</w:t>
            </w:r>
          </w:p>
          <w:p w:rsidR="00265A72" w:rsidRPr="00AB1389" w:rsidRDefault="00265A72" w:rsidP="00265A72">
            <w:pPr>
              <w:pStyle w:val="ab"/>
              <w:widowControl w:val="0"/>
              <w:autoSpaceDE w:val="0"/>
              <w:autoSpaceDN w:val="0"/>
              <w:adjustRightInd w:val="0"/>
              <w:spacing w:after="0" w:line="240" w:lineRule="auto"/>
              <w:ind w:left="104" w:right="9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B1389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платних платформ для сайтів відділу освіти та головного сайту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СМЦ, загальноосвітні заклади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5 148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1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1"/>
              <w:rPr>
                <w:lang w:val="uk-UA"/>
              </w:rPr>
            </w:pPr>
            <w:r>
              <w:rPr>
                <w:lang w:val="uk-UA"/>
              </w:rPr>
              <w:t>Не виконано за відсутності фінансування</w:t>
            </w:r>
          </w:p>
        </w:tc>
      </w:tr>
      <w:tr w:rsidR="00265A72" w:rsidRPr="00AB1389" w:rsidTr="00265A72">
        <w:trPr>
          <w:trHeight w:val="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 w:right="99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3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 xml:space="preserve">Підтримати  систему сайтів відділу освіти, комунальної </w:t>
            </w:r>
            <w:r w:rsidRPr="00AB1389">
              <w:rPr>
                <w:lang w:val="uk-UA"/>
              </w:rPr>
              <w:lastRenderedPageBreak/>
              <w:t xml:space="preserve">установи «Сєвєродонецький методичний центр»  (СМЦ) та загальноосвітніх закладів: </w:t>
            </w:r>
          </w:p>
          <w:p w:rsidR="00265A72" w:rsidRPr="00AB1389" w:rsidRDefault="00265A72" w:rsidP="001B6CE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04" w:right="99" w:hanging="2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389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за користування швидкісним Інтернетом;</w:t>
            </w:r>
          </w:p>
          <w:p w:rsidR="00265A72" w:rsidRPr="00AB1389" w:rsidRDefault="00265A72" w:rsidP="001B6CE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04" w:right="99" w:hanging="2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389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платних платформ для сайтів відділу освіти та головного сайту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lastRenderedPageBreak/>
              <w:t>Відділ освіти, КУ СМЦ, загальноосвітн</w:t>
            </w:r>
            <w:r w:rsidRPr="00AB1389">
              <w:rPr>
                <w:lang w:val="uk-UA"/>
              </w:rPr>
              <w:lastRenderedPageBreak/>
              <w:t>і заклади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5 148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1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1"/>
              <w:rPr>
                <w:lang w:val="uk-UA"/>
              </w:rPr>
            </w:pPr>
            <w:r>
              <w:rPr>
                <w:lang w:val="uk-UA"/>
              </w:rPr>
              <w:t>Не виконано за відсутності фінансування</w:t>
            </w:r>
          </w:p>
        </w:tc>
      </w:tr>
      <w:tr w:rsidR="00265A72" w:rsidRPr="00AB1389" w:rsidTr="00265A72">
        <w:trPr>
          <w:trHeight w:val="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 w:right="99"/>
              <w:rPr>
                <w:lang w:val="uk-UA"/>
              </w:rPr>
            </w:pPr>
            <w:r w:rsidRPr="00424A29">
              <w:rPr>
                <w:b/>
                <w:lang w:val="uk-UA"/>
              </w:rPr>
              <w:t>Захід</w:t>
            </w:r>
            <w:r>
              <w:rPr>
                <w:b/>
                <w:lang w:val="uk-UA"/>
              </w:rPr>
              <w:t>4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Створити мережу сайтів міських методичних об’єднань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rPr>
                <w:lang w:val="uk-UA"/>
              </w:rPr>
            </w:pPr>
            <w:r w:rsidRPr="00AB1389">
              <w:rPr>
                <w:lang w:val="uk-UA"/>
              </w:rPr>
              <w:t>Фінансування не потребує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rPr>
                <w:lang w:val="uk-UA"/>
              </w:rPr>
            </w:pPr>
            <w:r w:rsidRPr="00AB1389">
              <w:rPr>
                <w:lang w:val="uk-UA"/>
              </w:rPr>
              <w:t>Фінансування не потребує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Без фінансування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rPr>
                <w:iCs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rPr>
                <w:iCs/>
                <w:lang w:val="uk-UA"/>
              </w:rPr>
            </w:pPr>
            <w:r w:rsidRPr="00AB1389">
              <w:rPr>
                <w:rFonts w:eastAsia="Calibri"/>
                <w:bCs/>
                <w:lang w:val="uk-UA"/>
              </w:rPr>
              <w:t>Виконано частково</w:t>
            </w:r>
          </w:p>
        </w:tc>
      </w:tr>
      <w:tr w:rsidR="00265A72" w:rsidRPr="00AB1389" w:rsidTr="00265A72">
        <w:trPr>
          <w:trHeight w:val="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 w:right="99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5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Провести щорічну міську виставку-форум «Інформаційні технології в системі освіти м.Сєвєродонецька»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1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1"/>
              <w:rPr>
                <w:lang w:val="uk-UA"/>
              </w:rPr>
            </w:pPr>
            <w:r w:rsidRPr="00AB1389">
              <w:rPr>
                <w:lang w:val="uk-UA"/>
              </w:rPr>
              <w:t>Проведено конкурс сайтів та блогів педпрацівників без фінансування</w:t>
            </w:r>
          </w:p>
        </w:tc>
      </w:tr>
      <w:tr w:rsidR="00265A72" w:rsidRPr="00AB1389" w:rsidTr="00A3554E">
        <w:trPr>
          <w:trHeight w:val="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 w:right="99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6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Створити освітні середовища колективної взаємодії та он-лайнові інструменти комунікації під час викладання навчальних предметів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rPr>
                <w:lang w:val="uk-UA"/>
              </w:rPr>
            </w:pPr>
            <w:r w:rsidRPr="00AB1389">
              <w:rPr>
                <w:lang w:val="uk-UA"/>
              </w:rPr>
              <w:t>Фінансування не потребує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rPr>
                <w:lang w:val="uk-UA"/>
              </w:rPr>
            </w:pPr>
            <w:r w:rsidRPr="00AB1389">
              <w:rPr>
                <w:lang w:val="uk-UA"/>
              </w:rPr>
              <w:t>Фінансування не потребує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Без фінансування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rPr>
                <w:iCs/>
                <w:lang w:val="uk-UA"/>
              </w:rPr>
            </w:pPr>
            <w:r w:rsidRPr="00AB1389">
              <w:rPr>
                <w:rFonts w:eastAsia="Calibri"/>
                <w:bCs/>
                <w:lang w:val="uk-UA"/>
              </w:rPr>
              <w:t>Виконано частково</w:t>
            </w:r>
          </w:p>
        </w:tc>
      </w:tr>
      <w:tr w:rsidR="00265A72" w:rsidRPr="00AB1389" w:rsidTr="00A3554E">
        <w:trPr>
          <w:trHeight w:val="26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F23BE1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iCs/>
                <w:lang w:val="uk-UA"/>
              </w:rPr>
            </w:pPr>
            <w:r w:rsidRPr="00F23BE1">
              <w:rPr>
                <w:b/>
                <w:iCs/>
                <w:lang w:val="uk-UA"/>
              </w:rPr>
              <w:t>Завдання</w:t>
            </w:r>
            <w:r>
              <w:rPr>
                <w:b/>
                <w:iCs/>
                <w:lang w:val="uk-UA"/>
              </w:rPr>
              <w:t>2</w:t>
            </w:r>
            <w:r w:rsidRPr="00F23BE1">
              <w:rPr>
                <w:b/>
                <w:iCs/>
                <w:lang w:val="uk-UA"/>
              </w:rPr>
              <w:t xml:space="preserve"> </w:t>
            </w:r>
            <w:r>
              <w:rPr>
                <w:b/>
                <w:iCs/>
                <w:lang w:val="uk-UA"/>
              </w:rPr>
              <w:t>.</w:t>
            </w:r>
          </w:p>
          <w:p w:rsidR="00265A72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  <w:r w:rsidRPr="00AB1389">
              <w:rPr>
                <w:iCs/>
                <w:lang w:val="uk-UA"/>
              </w:rPr>
              <w:t xml:space="preserve">Формування технологічної інфраструктури єдиного </w:t>
            </w:r>
            <w:r w:rsidRPr="00AB1389">
              <w:rPr>
                <w:iCs/>
                <w:lang w:val="uk-UA"/>
              </w:rPr>
              <w:lastRenderedPageBreak/>
              <w:t>освітнього середовища міста</w:t>
            </w: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  <w:p w:rsidR="004E3DF2" w:rsidRPr="00AB1389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424A29">
              <w:rPr>
                <w:b/>
                <w:lang w:val="uk-UA"/>
              </w:rPr>
              <w:lastRenderedPageBreak/>
              <w:t>Захід 1.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Придбати сучасні персональні комп’ютери для загальноосвітніх навчальних закладів, відділу освіти та СМЦ</w:t>
            </w:r>
          </w:p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AB1389">
              <w:rPr>
                <w:lang w:val="uk-UA"/>
              </w:rPr>
              <w:lastRenderedPageBreak/>
              <w:t>(396+20од.)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lastRenderedPageBreak/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2704</w:t>
            </w:r>
            <w:r>
              <w:rPr>
                <w:lang w:val="uk-UA" w:eastAsia="ja-JP"/>
              </w:rPr>
              <w:t>,</w:t>
            </w:r>
            <w:r w:rsidRPr="00AB1389">
              <w:rPr>
                <w:lang w:val="uk-UA" w:eastAsia="ja-JP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lang w:val="uk-UA" w:eastAsia="ja-JP"/>
              </w:rPr>
            </w:pPr>
            <w:r>
              <w:rPr>
                <w:lang w:val="uk-UA" w:eastAsia="ja-JP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AB1389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 виконано / не фінансувалося</w:t>
            </w:r>
          </w:p>
        </w:tc>
      </w:tr>
      <w:tr w:rsidR="00265A72" w:rsidRPr="00AB1389" w:rsidTr="00A3554E">
        <w:trPr>
          <w:trHeight w:val="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Придбати ліцензійне програмне забезпечення</w:t>
            </w:r>
          </w:p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AB1389">
              <w:rPr>
                <w:lang w:val="uk-UA"/>
              </w:rPr>
              <w:t>(24 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AB1389">
              <w:rPr>
                <w:lang w:val="uk-UA"/>
              </w:rPr>
              <w:t>Не виконано за відсутності фінансування</w:t>
            </w:r>
          </w:p>
        </w:tc>
      </w:tr>
      <w:tr w:rsidR="00265A72" w:rsidRPr="00AB1389" w:rsidTr="00A3554E">
        <w:trPr>
          <w:trHeight w:val="1574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3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Придбати багатофункціональних пристроїв для комп’ютерних класів(БФУ-18)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A72" w:rsidRPr="00AB1389" w:rsidRDefault="00265A72" w:rsidP="00265A72">
            <w:pPr>
              <w:rPr>
                <w:lang w:val="uk-UA"/>
              </w:rPr>
            </w:pPr>
            <w:r w:rsidRPr="00AB1389">
              <w:rPr>
                <w:lang w:val="uk-UA"/>
              </w:rPr>
              <w:t>27 000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lang w:val="uk-UA"/>
              </w:rPr>
            </w:pPr>
            <w:r w:rsidRPr="00AB1389">
              <w:rPr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AB1389">
              <w:rPr>
                <w:lang w:val="uk-UA"/>
              </w:rPr>
              <w:t>Не виконано за відсутності фінансування</w:t>
            </w:r>
          </w:p>
        </w:tc>
      </w:tr>
      <w:tr w:rsidR="00265A72" w:rsidRPr="00AB1389" w:rsidTr="00A3554E">
        <w:trPr>
          <w:trHeight w:val="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4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Придбати мобільні інтерактивні комплекси для відділу освіти, СМЦ та загальноосвітніх навчальних закладів (ноутбук, мультимедійний проектор, екран -12)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3B6E6B" w:rsidRDefault="00265A72" w:rsidP="00265A72">
            <w:pPr>
              <w:jc w:val="center"/>
              <w:rPr>
                <w:lang w:val="uk-UA"/>
              </w:rPr>
            </w:pPr>
            <w:r w:rsidRPr="003B6E6B">
              <w:rPr>
                <w:lang w:val="uk-UA"/>
              </w:rPr>
              <w:t>148 200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3B6E6B" w:rsidRDefault="00265A72" w:rsidP="00265A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1105,995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3B6E6B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lang w:val="uk-UA"/>
              </w:rPr>
            </w:pPr>
            <w:r>
              <w:rPr>
                <w:lang w:val="uk-UA"/>
              </w:rPr>
              <w:t>746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3B6E6B" w:rsidRDefault="00265A72" w:rsidP="00265A72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 Виконано </w:t>
            </w:r>
          </w:p>
        </w:tc>
      </w:tr>
      <w:tr w:rsidR="00265A72" w:rsidRPr="00AB1389" w:rsidTr="00A3554E">
        <w:trPr>
          <w:trHeight w:val="1458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5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Придбати інтерактивні дошки для СМЦ та загальноосвітніх навчальних закладів (18од.)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jc w:val="center"/>
              <w:rPr>
                <w:lang w:val="uk-UA"/>
              </w:rPr>
            </w:pPr>
            <w:r w:rsidRPr="00AB1389">
              <w:rPr>
                <w:lang w:val="uk-UA"/>
              </w:rPr>
              <w:t>540 000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2" w:rsidRPr="00AB1389" w:rsidRDefault="004E3DF2" w:rsidP="00265A72">
            <w:pPr>
              <w:jc w:val="center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6E713" wp14:editId="631B941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925195</wp:posOffset>
                      </wp:positionV>
                      <wp:extent cx="20574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B16C6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72.85pt" to="164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5A72">
              <w:rPr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</w:tc>
      </w:tr>
      <w:tr w:rsidR="004E3DF2" w:rsidRPr="00AB1389" w:rsidTr="00A3554E">
        <w:trPr>
          <w:trHeight w:val="135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color w:val="FF0000"/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6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Придбати комп’ютерні бібліотечні комплекси (тонкі клієнти-8од.)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rPr>
                <w:lang w:val="uk-UA"/>
              </w:rPr>
            </w:pPr>
            <w:r w:rsidRPr="00AB1389">
              <w:rPr>
                <w:lang w:val="uk-UA"/>
              </w:rPr>
              <w:t>73 600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4E3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4E3DF2">
            <w:pPr>
              <w:ind w:left="13"/>
              <w:jc w:val="center"/>
              <w:rPr>
                <w:lang w:val="uk-UA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ind w:left="13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D98AD4" wp14:editId="6AAFB44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-6985</wp:posOffset>
                      </wp:positionV>
                      <wp:extent cx="101917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98C32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-.55pt" to="81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B1389">
              <w:rPr>
                <w:lang w:val="uk-UA"/>
              </w:rPr>
              <w:t>Не виконано за відсутності фінансування</w:t>
            </w:r>
          </w:p>
        </w:tc>
      </w:tr>
      <w:tr w:rsidR="004E3DF2" w:rsidRPr="00AB1389" w:rsidTr="00A3554E">
        <w:trPr>
          <w:trHeight w:val="8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DF2" w:rsidRPr="00424A29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4E3DF2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4E3D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ind w:left="13"/>
              <w:rPr>
                <w:lang w:val="uk-UA"/>
              </w:rPr>
            </w:pPr>
          </w:p>
        </w:tc>
      </w:tr>
      <w:tr w:rsidR="004E3DF2" w:rsidRPr="00AB1389" w:rsidTr="00A3554E">
        <w:trPr>
          <w:trHeight w:val="555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F2" w:rsidRPr="00424A29" w:rsidRDefault="004E3DF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rPr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F2" w:rsidRPr="00AB1389" w:rsidRDefault="004E3DF2" w:rsidP="004E3DF2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F2" w:rsidRPr="00AB1389" w:rsidRDefault="004E3DF2" w:rsidP="004E3DF2">
            <w:pPr>
              <w:ind w:left="13"/>
              <w:jc w:val="center"/>
              <w:rPr>
                <w:lang w:val="uk-UA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F2" w:rsidRPr="00AB1389" w:rsidRDefault="004E3DF2" w:rsidP="00265A72">
            <w:pPr>
              <w:ind w:left="13"/>
              <w:rPr>
                <w:lang w:val="uk-UA"/>
              </w:rPr>
            </w:pPr>
          </w:p>
        </w:tc>
      </w:tr>
      <w:tr w:rsidR="00265A72" w:rsidRPr="00AB1389" w:rsidTr="00A3554E">
        <w:trPr>
          <w:trHeight w:val="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7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Придбати мережеве обладнання wi-fi (потужний роутер- 10 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rPr>
                <w:lang w:val="uk-UA"/>
              </w:rPr>
            </w:pPr>
            <w:r w:rsidRPr="00AB1389">
              <w:rPr>
                <w:lang w:val="uk-UA"/>
              </w:rPr>
              <w:t>21 600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4E3DF2">
            <w:pPr>
              <w:jc w:val="center"/>
              <w:rPr>
                <w:lang w:val="uk-UA"/>
              </w:rPr>
            </w:pPr>
            <w:r w:rsidRPr="00AB1389">
              <w:rPr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4E3DF2" w:rsidP="004E3DF2">
            <w:pPr>
              <w:ind w:left="1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ind w:left="13"/>
              <w:rPr>
                <w:lang w:val="uk-UA"/>
              </w:rPr>
            </w:pPr>
            <w:r w:rsidRPr="00AB1389">
              <w:rPr>
                <w:lang w:val="uk-UA"/>
              </w:rPr>
              <w:t>Не виконано за відсутності фінансування</w:t>
            </w:r>
          </w:p>
        </w:tc>
      </w:tr>
      <w:tr w:rsidR="00265A72" w:rsidRPr="00AB1389" w:rsidTr="00A3554E">
        <w:trPr>
          <w:trHeight w:val="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iCs/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 Захід </w:t>
            </w:r>
            <w:r>
              <w:rPr>
                <w:b/>
                <w:lang w:val="uk-UA"/>
              </w:rPr>
              <w:t>8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З</w:t>
            </w:r>
            <w:r w:rsidRPr="00AB1389">
              <w:rPr>
                <w:lang w:val="uk-UA"/>
              </w:rPr>
              <w:t xml:space="preserve">абезпечити </w:t>
            </w:r>
            <w:r w:rsidRPr="00AB1389">
              <w:rPr>
                <w:lang w:val="uk-UA"/>
              </w:rPr>
              <w:lastRenderedPageBreak/>
              <w:t>виготовлення і затвердження санітарних паспортів для кабінетів інформатики (24од.)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lastRenderedPageBreak/>
              <w:t xml:space="preserve">Відділ освіти, </w:t>
            </w:r>
            <w:r w:rsidRPr="00AB1389">
              <w:rPr>
                <w:lang w:val="uk-UA"/>
              </w:rPr>
              <w:lastRenderedPageBreak/>
              <w:t>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lastRenderedPageBreak/>
              <w:t xml:space="preserve">Міський </w:t>
            </w:r>
            <w:r w:rsidRPr="00AB1389">
              <w:rPr>
                <w:lang w:val="uk-UA"/>
              </w:rPr>
              <w:lastRenderedPageBreak/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rPr>
                <w:lang w:val="uk-UA"/>
              </w:rPr>
            </w:pPr>
            <w:r w:rsidRPr="00AB1389">
              <w:rPr>
                <w:lang w:val="uk-UA"/>
              </w:rPr>
              <w:lastRenderedPageBreak/>
              <w:t>135 000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4E3DF2">
            <w:pPr>
              <w:jc w:val="center"/>
              <w:rPr>
                <w:lang w:val="uk-UA"/>
              </w:rPr>
            </w:pPr>
            <w:r w:rsidRPr="00AB1389">
              <w:rPr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4E3DF2" w:rsidP="004E3DF2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AB1389">
              <w:rPr>
                <w:lang w:val="uk-UA"/>
              </w:rPr>
              <w:t xml:space="preserve">Не виконано за </w:t>
            </w:r>
            <w:r w:rsidRPr="00AB1389">
              <w:rPr>
                <w:lang w:val="uk-UA"/>
              </w:rPr>
              <w:lastRenderedPageBreak/>
              <w:t>відсутності фінансування</w:t>
            </w:r>
          </w:p>
        </w:tc>
      </w:tr>
      <w:tr w:rsidR="00A3554E" w:rsidRPr="00AB1389" w:rsidTr="00A3554E">
        <w:trPr>
          <w:trHeight w:val="26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F23BE1" w:rsidRDefault="00A3554E" w:rsidP="00A3554E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iCs/>
                <w:lang w:val="uk-UA"/>
              </w:rPr>
            </w:pPr>
            <w:r w:rsidRPr="00F23BE1">
              <w:rPr>
                <w:b/>
                <w:iCs/>
                <w:lang w:val="uk-UA"/>
              </w:rPr>
              <w:lastRenderedPageBreak/>
              <w:t xml:space="preserve">Завдання </w:t>
            </w:r>
            <w:r>
              <w:rPr>
                <w:b/>
                <w:iCs/>
                <w:lang w:val="uk-UA"/>
              </w:rPr>
              <w:t>3</w:t>
            </w:r>
            <w:r w:rsidRPr="00F23BE1">
              <w:rPr>
                <w:b/>
                <w:iCs/>
                <w:lang w:val="uk-UA"/>
              </w:rPr>
              <w:t xml:space="preserve"> </w:t>
            </w:r>
            <w:r>
              <w:rPr>
                <w:b/>
                <w:iCs/>
                <w:lang w:val="uk-UA"/>
              </w:rPr>
              <w:t>.</w:t>
            </w:r>
          </w:p>
          <w:p w:rsidR="00A3554E" w:rsidRPr="00AB1389" w:rsidRDefault="00A3554E" w:rsidP="00A3554E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AB1389">
              <w:rPr>
                <w:lang w:val="uk-UA"/>
              </w:rPr>
              <w:t xml:space="preserve">Кадрове забезпечення 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AB1389" w:rsidRDefault="00A3554E" w:rsidP="00A3554E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424A29">
              <w:rPr>
                <w:b/>
                <w:lang w:val="uk-UA"/>
              </w:rPr>
              <w:t>Захід 1.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 xml:space="preserve">Ввести до штатних розписів загальноосвітніх навчальних закладів ставку інженера-електронніка для технічного обслуговування апаратно-програмних  засобів навчання ( 20 ставок)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AB1389" w:rsidRDefault="00A3554E" w:rsidP="00A3554E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AB1389" w:rsidRDefault="00A3554E" w:rsidP="00A3554E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AB1389" w:rsidRDefault="00A3554E" w:rsidP="00A3554E">
            <w:pPr>
              <w:rPr>
                <w:lang w:val="uk-UA"/>
              </w:rPr>
            </w:pPr>
            <w:r w:rsidRPr="00AB1389">
              <w:rPr>
                <w:lang w:val="uk-UA"/>
              </w:rPr>
              <w:t>358 280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A3554E" w:rsidRDefault="00A3554E" w:rsidP="00A3554E">
            <w:pPr>
              <w:jc w:val="center"/>
              <w:rPr>
                <w:lang w:val="uk-UA"/>
              </w:rPr>
            </w:pPr>
            <w:r w:rsidRPr="00A3554E">
              <w:rPr>
                <w:lang w:val="uk-UA"/>
              </w:rPr>
              <w:t>234,549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A3554E" w:rsidRDefault="00A3554E" w:rsidP="00A3554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lang w:val="uk-UA"/>
              </w:rPr>
            </w:pPr>
            <w:r w:rsidRPr="00A3554E">
              <w:rPr>
                <w:lang w:val="uk-UA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A3554E" w:rsidRDefault="00A3554E" w:rsidP="00A3554E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lang w:val="uk-UA"/>
              </w:rPr>
            </w:pPr>
            <w:r w:rsidRPr="00A3554E">
              <w:rPr>
                <w:lang w:val="uk-UA"/>
              </w:rPr>
              <w:t>Виконано частково введено додатково 5,25 ставок</w:t>
            </w:r>
          </w:p>
        </w:tc>
      </w:tr>
      <w:tr w:rsidR="00265A72" w:rsidRPr="00AB1389" w:rsidTr="004E3DF2">
        <w:trPr>
          <w:trHeight w:val="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Здійснювати моніторинг – вивчення запитів та потреб педпрацівників щодо впровадження і використання ІКТ у навчальному процесі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Не потребує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AB1389">
              <w:rPr>
                <w:lang w:val="uk-UA"/>
              </w:rPr>
              <w:t>Не потребує фінансування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4E3DF2" w:rsidP="004E3DF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Без </w:t>
            </w:r>
            <w:r w:rsidR="00265A72" w:rsidRPr="00AB1389">
              <w:rPr>
                <w:lang w:val="uk-UA"/>
              </w:rPr>
              <w:t>фінансування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4E3DF2" w:rsidP="004E3DF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00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265A72" w:rsidRPr="00AB1389" w:rsidTr="004E3DF2">
        <w:trPr>
          <w:trHeight w:val="26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3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Забезпечити підвищення кваліфікації педагогічних кадрів у галузі впровадження ІКТ у практику навчання, он-лайн навчання (сертифіковане)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4E3DF2">
            <w:pPr>
              <w:jc w:val="center"/>
              <w:rPr>
                <w:lang w:val="uk-UA"/>
              </w:rPr>
            </w:pPr>
            <w:r w:rsidRPr="00AB1389">
              <w:rPr>
                <w:lang w:val="uk-UA"/>
              </w:rPr>
              <w:t>3 850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4E3DF2">
            <w:pPr>
              <w:jc w:val="center"/>
              <w:rPr>
                <w:color w:val="FF0000"/>
                <w:lang w:val="uk-UA"/>
              </w:rPr>
            </w:pPr>
            <w:r w:rsidRPr="004E3DF2">
              <w:rPr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4E3DF2" w:rsidP="004E3DF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00"/>
              <w:rPr>
                <w:lang w:val="uk-UA"/>
              </w:rPr>
            </w:pPr>
            <w:r w:rsidRPr="00AB1389">
              <w:rPr>
                <w:lang w:val="uk-UA"/>
              </w:rPr>
              <w:t xml:space="preserve">Виконано </w:t>
            </w:r>
            <w:r w:rsidR="004E3DF2">
              <w:rPr>
                <w:lang w:val="uk-UA"/>
              </w:rPr>
              <w:t>частково без фінансування</w:t>
            </w:r>
          </w:p>
        </w:tc>
      </w:tr>
      <w:tr w:rsidR="00265A72" w:rsidRPr="00AB1389" w:rsidTr="004E3DF2">
        <w:trPr>
          <w:trHeight w:val="137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00"/>
              <w:rPr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4E3DF2">
            <w:pPr>
              <w:widowControl w:val="0"/>
              <w:autoSpaceDE w:val="0"/>
              <w:autoSpaceDN w:val="0"/>
              <w:adjustRightInd w:val="0"/>
              <w:ind w:left="46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4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 xml:space="preserve">Організувати проведення семінарів, тренінгів, круглих столів, конференцій, майстер-класів щодо використання </w:t>
            </w:r>
            <w:r w:rsidRPr="00AB1389">
              <w:rPr>
                <w:lang w:val="uk-UA"/>
              </w:rPr>
              <w:lastRenderedPageBreak/>
              <w:t>та інтеграції інформаційних ресурсів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lastRenderedPageBreak/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4E3DF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1 200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4E3DF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4E3DF2" w:rsidP="004E3DF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00"/>
              <w:rPr>
                <w:lang w:val="uk-UA"/>
              </w:rPr>
            </w:pPr>
            <w:r w:rsidRPr="00AB1389">
              <w:rPr>
                <w:lang w:val="uk-UA"/>
              </w:rPr>
              <w:t>Виконано без фінансування</w:t>
            </w:r>
          </w:p>
        </w:tc>
      </w:tr>
      <w:tr w:rsidR="00265A72" w:rsidRPr="00AB1389" w:rsidTr="004E3DF2">
        <w:trPr>
          <w:trHeight w:val="137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00"/>
              <w:rPr>
                <w:lang w:val="uk-UA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  <w:r w:rsidRPr="00424A29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5</w:t>
            </w:r>
            <w:r w:rsidRPr="00424A29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AB1389">
              <w:rPr>
                <w:lang w:val="uk-UA"/>
              </w:rPr>
              <w:t>Проводити щорічний міський конкурс блогів та сайтів вчи</w:t>
            </w:r>
            <w:r w:rsidR="004E3DF2">
              <w:rPr>
                <w:lang w:val="uk-UA"/>
              </w:rPr>
              <w:t xml:space="preserve">телів загальноосвітніх закладів </w:t>
            </w:r>
            <w:r w:rsidRPr="00AB1389">
              <w:rPr>
                <w:lang w:val="uk-UA"/>
              </w:rPr>
              <w:t>м.Сєвєродонецька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41"/>
              <w:rPr>
                <w:lang w:val="uk-UA"/>
              </w:rPr>
            </w:pPr>
            <w:r w:rsidRPr="00AB1389">
              <w:rPr>
                <w:lang w:val="uk-UA"/>
              </w:rPr>
              <w:t>Відділ освіти, КУ СМЦ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50"/>
              <w:rPr>
                <w:lang w:val="uk-UA"/>
              </w:rPr>
            </w:pPr>
            <w:r w:rsidRPr="00AB1389">
              <w:rPr>
                <w:lang w:val="uk-UA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4E3DF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1 630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4E3DF2">
            <w:pPr>
              <w:jc w:val="center"/>
              <w:rPr>
                <w:lang w:val="uk-UA" w:eastAsia="ja-JP"/>
              </w:rPr>
            </w:pPr>
            <w:r w:rsidRPr="00AB1389">
              <w:rPr>
                <w:lang w:val="uk-UA" w:eastAsia="ja-JP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4E3DF2" w:rsidP="004E3DF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72" w:rsidRPr="00AB1389" w:rsidRDefault="00265A72" w:rsidP="00265A72">
            <w:pPr>
              <w:widowControl w:val="0"/>
              <w:autoSpaceDE w:val="0"/>
              <w:autoSpaceDN w:val="0"/>
              <w:adjustRightInd w:val="0"/>
              <w:ind w:left="100"/>
              <w:rPr>
                <w:lang w:val="uk-UA"/>
              </w:rPr>
            </w:pPr>
            <w:r w:rsidRPr="00AB1389">
              <w:rPr>
                <w:lang w:val="uk-UA"/>
              </w:rPr>
              <w:t>Виконано без фінансування</w:t>
            </w:r>
          </w:p>
        </w:tc>
      </w:tr>
    </w:tbl>
    <w:p w:rsidR="003A2A57" w:rsidRDefault="003A2A57" w:rsidP="00990447">
      <w:pPr>
        <w:spacing w:line="360" w:lineRule="auto"/>
        <w:jc w:val="both"/>
        <w:rPr>
          <w:b/>
          <w:lang w:val="uk-UA"/>
        </w:rPr>
      </w:pPr>
    </w:p>
    <w:p w:rsidR="00A3554E" w:rsidRDefault="00A3554E" w:rsidP="00A3554E">
      <w:pPr>
        <w:widowControl w:val="0"/>
        <w:autoSpaceDE w:val="0"/>
        <w:autoSpaceDN w:val="0"/>
        <w:adjustRightInd w:val="0"/>
        <w:ind w:left="2520"/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7.</w:t>
      </w:r>
      <w:r w:rsidRPr="00C20EBA">
        <w:rPr>
          <w:rFonts w:eastAsia="Calibri"/>
          <w:b/>
          <w:lang w:val="uk-UA"/>
        </w:rPr>
        <w:t>2.Виконання завдань та заходів під</w:t>
      </w:r>
      <w:r>
        <w:rPr>
          <w:rFonts w:eastAsia="Calibri"/>
          <w:b/>
          <w:lang w:val="uk-UA"/>
        </w:rPr>
        <w:t>програми « Єдиний освітній простір»</w:t>
      </w: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3043"/>
        <w:gridCol w:w="1102"/>
        <w:gridCol w:w="2065"/>
        <w:gridCol w:w="1927"/>
        <w:gridCol w:w="1927"/>
      </w:tblGrid>
      <w:tr w:rsidR="00A3554E" w:rsidRPr="00424A29" w:rsidTr="00D137D7">
        <w:trPr>
          <w:trHeight w:val="1400"/>
        </w:trPr>
        <w:tc>
          <w:tcPr>
            <w:tcW w:w="4678" w:type="dxa"/>
            <w:vAlign w:val="center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424A29">
              <w:rPr>
                <w:rFonts w:eastAsia="Calibri"/>
                <w:b/>
                <w:bCs/>
                <w:w w:val="93"/>
                <w:lang w:val="uk-UA"/>
              </w:rPr>
              <w:t xml:space="preserve">Найменування </w:t>
            </w:r>
            <w:r w:rsidRPr="00424A29">
              <w:rPr>
                <w:rFonts w:eastAsia="Calibri"/>
                <w:b/>
                <w:bCs/>
                <w:w w:val="88"/>
                <w:lang w:val="uk-UA"/>
              </w:rPr>
              <w:t>завдання</w:t>
            </w:r>
          </w:p>
        </w:tc>
        <w:tc>
          <w:tcPr>
            <w:tcW w:w="3043" w:type="dxa"/>
            <w:vAlign w:val="center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424A29">
              <w:rPr>
                <w:rFonts w:eastAsia="Calibri"/>
                <w:b/>
                <w:bCs/>
                <w:w w:val="92"/>
                <w:lang w:val="uk-UA"/>
              </w:rPr>
              <w:t xml:space="preserve">Найменування </w:t>
            </w:r>
            <w:r w:rsidRPr="00424A29">
              <w:rPr>
                <w:rFonts w:eastAsia="Calibri"/>
                <w:b/>
                <w:bCs/>
                <w:w w:val="95"/>
                <w:lang w:val="uk-UA"/>
              </w:rPr>
              <w:t xml:space="preserve">показників </w:t>
            </w:r>
            <w:r w:rsidRPr="00424A29">
              <w:rPr>
                <w:rFonts w:eastAsia="Calibri"/>
                <w:b/>
                <w:bCs/>
                <w:w w:val="94"/>
                <w:lang w:val="uk-UA"/>
              </w:rPr>
              <w:t xml:space="preserve">виконання </w:t>
            </w:r>
            <w:r w:rsidRPr="00424A29">
              <w:rPr>
                <w:rFonts w:eastAsia="Calibri"/>
                <w:b/>
                <w:bCs/>
                <w:w w:val="88"/>
                <w:lang w:val="uk-UA"/>
              </w:rPr>
              <w:t>завдання</w:t>
            </w:r>
          </w:p>
        </w:tc>
        <w:tc>
          <w:tcPr>
            <w:tcW w:w="1102" w:type="dxa"/>
            <w:vAlign w:val="center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="Calibri"/>
                <w:lang w:val="uk-UA"/>
              </w:rPr>
            </w:pPr>
            <w:r w:rsidRPr="00424A29">
              <w:rPr>
                <w:rFonts w:eastAsia="Calibri"/>
                <w:b/>
                <w:bCs/>
                <w:w w:val="98"/>
                <w:lang w:val="uk-UA"/>
              </w:rPr>
              <w:t>Одиниця виміру</w:t>
            </w:r>
          </w:p>
        </w:tc>
        <w:tc>
          <w:tcPr>
            <w:tcW w:w="2065" w:type="dxa"/>
            <w:vAlign w:val="center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424A29">
              <w:rPr>
                <w:rFonts w:eastAsia="Calibri"/>
                <w:b/>
                <w:bCs/>
                <w:w w:val="97"/>
                <w:lang w:val="uk-UA"/>
              </w:rPr>
              <w:t xml:space="preserve">Очікувані </w:t>
            </w:r>
            <w:r w:rsidRPr="00424A29">
              <w:rPr>
                <w:rFonts w:eastAsia="Calibri"/>
                <w:b/>
                <w:bCs/>
                <w:w w:val="86"/>
                <w:lang w:val="uk-UA"/>
              </w:rPr>
              <w:t>результати</w:t>
            </w:r>
          </w:p>
        </w:tc>
        <w:tc>
          <w:tcPr>
            <w:tcW w:w="1927" w:type="dxa"/>
            <w:vAlign w:val="center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424A29">
              <w:rPr>
                <w:rFonts w:eastAsia="Calibri"/>
                <w:b/>
                <w:bCs/>
                <w:w w:val="96"/>
                <w:lang w:val="uk-UA"/>
              </w:rPr>
              <w:t xml:space="preserve">Фактично </w:t>
            </w:r>
            <w:r w:rsidRPr="00424A29">
              <w:rPr>
                <w:rFonts w:eastAsia="Calibri"/>
                <w:b/>
                <w:bCs/>
                <w:w w:val="88"/>
                <w:lang w:val="uk-UA"/>
              </w:rPr>
              <w:t>досягнуто</w:t>
            </w:r>
          </w:p>
        </w:tc>
        <w:tc>
          <w:tcPr>
            <w:tcW w:w="1927" w:type="dxa"/>
            <w:vAlign w:val="center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w w:val="96"/>
                <w:lang w:val="uk-UA"/>
              </w:rPr>
            </w:pPr>
            <w:r w:rsidRPr="00424A29">
              <w:rPr>
                <w:rFonts w:eastAsia="Calibri"/>
                <w:b/>
                <w:bCs/>
                <w:w w:val="96"/>
                <w:lang w:val="uk-UA"/>
              </w:rPr>
              <w:t>Відхилення</w:t>
            </w:r>
          </w:p>
        </w:tc>
      </w:tr>
      <w:tr w:rsidR="00A3554E" w:rsidRPr="00424A29" w:rsidTr="00D137D7">
        <w:trPr>
          <w:trHeight w:val="209"/>
        </w:trPr>
        <w:tc>
          <w:tcPr>
            <w:tcW w:w="4678" w:type="dxa"/>
            <w:vMerge w:val="restart"/>
          </w:tcPr>
          <w:p w:rsidR="00A3554E" w:rsidRPr="00A3554E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A3554E">
              <w:rPr>
                <w:iCs/>
              </w:rPr>
              <w:t>Формування технологічної інфраструктури єдиного освітнього середовища міста</w:t>
            </w:r>
          </w:p>
        </w:tc>
        <w:tc>
          <w:tcPr>
            <w:tcW w:w="3043" w:type="dxa"/>
            <w:vAlign w:val="bottom"/>
          </w:tcPr>
          <w:p w:rsidR="00A3554E" w:rsidRPr="00747D95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747D95">
              <w:rPr>
                <w:rFonts w:eastAsia="Calibri"/>
                <w:b/>
                <w:i/>
                <w:lang w:val="uk-UA"/>
              </w:rPr>
              <w:t>Показник витрат</w:t>
            </w:r>
          </w:p>
        </w:tc>
        <w:tc>
          <w:tcPr>
            <w:tcW w:w="1102" w:type="dxa"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2065" w:type="dxa"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A3554E" w:rsidRPr="00424A29" w:rsidTr="00D137D7">
        <w:trPr>
          <w:trHeight w:val="209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747D95">
              <w:rPr>
                <w:rFonts w:eastAsia="Calibri"/>
                <w:lang w:val="uk-UA"/>
              </w:rPr>
              <w:t>Обсяг витрат для придбання обладнання та предметів довгострокового користування</w:t>
            </w:r>
          </w:p>
        </w:tc>
        <w:tc>
          <w:tcPr>
            <w:tcW w:w="1102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Тис. грн</w:t>
            </w:r>
          </w:p>
        </w:tc>
        <w:tc>
          <w:tcPr>
            <w:tcW w:w="2065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810,400</w:t>
            </w: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1105,995</w:t>
            </w: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295,595</w:t>
            </w:r>
          </w:p>
        </w:tc>
      </w:tr>
      <w:tr w:rsidR="00A3554E" w:rsidRPr="00424A29" w:rsidTr="00D137D7">
        <w:trPr>
          <w:trHeight w:val="201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747D95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747D95">
              <w:rPr>
                <w:rFonts w:eastAsia="Calibri"/>
                <w:b/>
                <w:i/>
                <w:lang w:val="uk-UA"/>
              </w:rPr>
              <w:t>Показник продукту</w:t>
            </w:r>
          </w:p>
        </w:tc>
        <w:tc>
          <w:tcPr>
            <w:tcW w:w="1102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065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A3554E" w:rsidRPr="00424A29" w:rsidTr="00D137D7">
        <w:trPr>
          <w:trHeight w:val="201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747D95">
              <w:rPr>
                <w:rFonts w:eastAsia="Calibri"/>
                <w:lang w:val="uk-UA"/>
              </w:rPr>
              <w:t>Кількість придба</w:t>
            </w:r>
            <w:r>
              <w:rPr>
                <w:rFonts w:eastAsia="Calibri"/>
                <w:lang w:val="uk-UA"/>
              </w:rPr>
              <w:t>ного обладнання</w:t>
            </w:r>
          </w:p>
        </w:tc>
        <w:tc>
          <w:tcPr>
            <w:tcW w:w="1102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шт</w:t>
            </w:r>
          </w:p>
        </w:tc>
        <w:tc>
          <w:tcPr>
            <w:tcW w:w="2065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45</w:t>
            </w: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84</w:t>
            </w: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39</w:t>
            </w:r>
          </w:p>
        </w:tc>
      </w:tr>
      <w:tr w:rsidR="00A3554E" w:rsidRPr="00424A29" w:rsidTr="00D137D7">
        <w:trPr>
          <w:trHeight w:val="263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747D95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747D95">
              <w:rPr>
                <w:rFonts w:eastAsia="Calibri"/>
                <w:b/>
                <w:i/>
                <w:lang w:val="uk-UA"/>
              </w:rPr>
              <w:t>Показник ефективності</w:t>
            </w:r>
          </w:p>
        </w:tc>
        <w:tc>
          <w:tcPr>
            <w:tcW w:w="1102" w:type="dxa"/>
          </w:tcPr>
          <w:p w:rsidR="00A3554E" w:rsidRPr="00747D95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lang w:val="uk-UA"/>
              </w:rPr>
            </w:pPr>
          </w:p>
        </w:tc>
        <w:tc>
          <w:tcPr>
            <w:tcW w:w="2065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A3554E" w:rsidRPr="00424A29" w:rsidTr="00D137D7">
        <w:trPr>
          <w:trHeight w:val="263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E27960">
              <w:t>Кількість закладів</w:t>
            </w:r>
          </w:p>
        </w:tc>
        <w:tc>
          <w:tcPr>
            <w:tcW w:w="1102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шт</w:t>
            </w:r>
          </w:p>
        </w:tc>
        <w:tc>
          <w:tcPr>
            <w:tcW w:w="2065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24</w:t>
            </w: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21</w:t>
            </w: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-3</w:t>
            </w:r>
          </w:p>
        </w:tc>
      </w:tr>
      <w:tr w:rsidR="00A3554E" w:rsidRPr="00424A29" w:rsidTr="00D137D7">
        <w:trPr>
          <w:trHeight w:val="202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747D95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747D95">
              <w:rPr>
                <w:rFonts w:eastAsia="Calibri"/>
                <w:b/>
                <w:i/>
                <w:lang w:val="uk-UA"/>
              </w:rPr>
              <w:t>Показник якості</w:t>
            </w:r>
          </w:p>
        </w:tc>
        <w:tc>
          <w:tcPr>
            <w:tcW w:w="1102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065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A3554E" w:rsidRPr="00424A29" w:rsidTr="00D137D7">
        <w:trPr>
          <w:trHeight w:val="202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E27960">
              <w:t xml:space="preserve">Середня кількість </w:t>
            </w:r>
            <w:r>
              <w:rPr>
                <w:lang w:val="uk-UA"/>
              </w:rPr>
              <w:t>обладнання</w:t>
            </w:r>
            <w:r w:rsidRPr="00E27960">
              <w:t xml:space="preserve"> на 1 заклад</w:t>
            </w:r>
          </w:p>
        </w:tc>
        <w:tc>
          <w:tcPr>
            <w:tcW w:w="1102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шт</w:t>
            </w:r>
          </w:p>
        </w:tc>
        <w:tc>
          <w:tcPr>
            <w:tcW w:w="2065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1,87</w:t>
            </w: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  <w:tc>
          <w:tcPr>
            <w:tcW w:w="1927" w:type="dxa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2,13</w:t>
            </w:r>
          </w:p>
        </w:tc>
      </w:tr>
      <w:tr w:rsidR="00A3554E" w:rsidRPr="00424A29" w:rsidTr="00A3554E">
        <w:trPr>
          <w:trHeight w:val="202"/>
        </w:trPr>
        <w:tc>
          <w:tcPr>
            <w:tcW w:w="4678" w:type="dxa"/>
            <w:vMerge w:val="restart"/>
          </w:tcPr>
          <w:p w:rsidR="00A3554E" w:rsidRPr="00A3554E" w:rsidRDefault="00A3554E" w:rsidP="00A3554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A3554E">
              <w:rPr>
                <w:rFonts w:eastAsia="Calibri"/>
                <w:lang w:val="uk-UA"/>
              </w:rPr>
              <w:t>Кадрове забезпечення</w:t>
            </w:r>
          </w:p>
        </w:tc>
        <w:tc>
          <w:tcPr>
            <w:tcW w:w="3043" w:type="dxa"/>
            <w:vAlign w:val="bottom"/>
          </w:tcPr>
          <w:p w:rsidR="00A3554E" w:rsidRPr="00747D95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747D95">
              <w:rPr>
                <w:rFonts w:eastAsia="Calibri"/>
                <w:b/>
                <w:i/>
                <w:lang w:val="uk-UA"/>
              </w:rPr>
              <w:t>Показник витрат</w:t>
            </w:r>
          </w:p>
        </w:tc>
        <w:tc>
          <w:tcPr>
            <w:tcW w:w="1102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065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A3554E" w:rsidRPr="00424A29" w:rsidTr="00D137D7">
        <w:trPr>
          <w:trHeight w:val="202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747D95">
              <w:rPr>
                <w:rFonts w:eastAsia="Calibri"/>
                <w:lang w:val="uk-UA"/>
              </w:rPr>
              <w:t xml:space="preserve">Обсяг витрат </w:t>
            </w:r>
            <w:r>
              <w:rPr>
                <w:rFonts w:eastAsia="Calibri"/>
                <w:lang w:val="uk-UA"/>
              </w:rPr>
              <w:t>на заробітну плату інженера- електроніка</w:t>
            </w:r>
          </w:p>
        </w:tc>
        <w:tc>
          <w:tcPr>
            <w:tcW w:w="1102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Тис. грн</w:t>
            </w:r>
          </w:p>
        </w:tc>
        <w:tc>
          <w:tcPr>
            <w:tcW w:w="2065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358,280</w:t>
            </w: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234,549</w:t>
            </w: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-123,731</w:t>
            </w:r>
          </w:p>
        </w:tc>
      </w:tr>
      <w:tr w:rsidR="00A3554E" w:rsidRPr="00424A29" w:rsidTr="00D137D7">
        <w:trPr>
          <w:trHeight w:val="202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747D95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747D95">
              <w:rPr>
                <w:rFonts w:eastAsia="Calibri"/>
                <w:b/>
                <w:i/>
                <w:lang w:val="uk-UA"/>
              </w:rPr>
              <w:t>Показник продукту</w:t>
            </w:r>
          </w:p>
        </w:tc>
        <w:tc>
          <w:tcPr>
            <w:tcW w:w="1102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065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A3554E" w:rsidRPr="00424A29" w:rsidTr="00D137D7">
        <w:trPr>
          <w:trHeight w:val="202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747D95">
              <w:rPr>
                <w:rFonts w:eastAsia="Calibri"/>
                <w:lang w:val="uk-UA"/>
              </w:rPr>
              <w:t xml:space="preserve">Кількість </w:t>
            </w:r>
            <w:r>
              <w:rPr>
                <w:rFonts w:eastAsia="Calibri"/>
                <w:lang w:val="uk-UA"/>
              </w:rPr>
              <w:t>штатних одиниць</w:t>
            </w:r>
          </w:p>
        </w:tc>
        <w:tc>
          <w:tcPr>
            <w:tcW w:w="1102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Шт</w:t>
            </w:r>
          </w:p>
        </w:tc>
        <w:tc>
          <w:tcPr>
            <w:tcW w:w="2065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</w:t>
            </w: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5,25</w:t>
            </w: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-14,75</w:t>
            </w:r>
          </w:p>
        </w:tc>
      </w:tr>
      <w:tr w:rsidR="00A3554E" w:rsidRPr="00424A29" w:rsidTr="00D137D7">
        <w:trPr>
          <w:trHeight w:val="202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747D95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Кількість закладів</w:t>
            </w:r>
          </w:p>
        </w:tc>
        <w:tc>
          <w:tcPr>
            <w:tcW w:w="1102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шт</w:t>
            </w:r>
          </w:p>
        </w:tc>
        <w:tc>
          <w:tcPr>
            <w:tcW w:w="2065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</w:t>
            </w: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</w:t>
            </w: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</w:t>
            </w:r>
          </w:p>
        </w:tc>
      </w:tr>
      <w:tr w:rsidR="00A3554E" w:rsidRPr="00424A29" w:rsidTr="00D137D7">
        <w:trPr>
          <w:trHeight w:val="202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747D95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747D95">
              <w:rPr>
                <w:rFonts w:eastAsia="Calibri"/>
                <w:b/>
                <w:i/>
                <w:lang w:val="uk-UA"/>
              </w:rPr>
              <w:t>Показник ефективності</w:t>
            </w:r>
          </w:p>
        </w:tc>
        <w:tc>
          <w:tcPr>
            <w:tcW w:w="1102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065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A3554E" w:rsidRPr="00424A29" w:rsidTr="00D137D7">
        <w:trPr>
          <w:trHeight w:val="202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t>Витрати на 1 штатну одиницю</w:t>
            </w:r>
          </w:p>
        </w:tc>
        <w:tc>
          <w:tcPr>
            <w:tcW w:w="1102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грн</w:t>
            </w:r>
          </w:p>
        </w:tc>
        <w:tc>
          <w:tcPr>
            <w:tcW w:w="2065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17,914</w:t>
            </w: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44,676</w:t>
            </w: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26,762</w:t>
            </w:r>
          </w:p>
        </w:tc>
      </w:tr>
      <w:tr w:rsidR="00A3554E" w:rsidRPr="00424A29" w:rsidTr="00D137D7">
        <w:trPr>
          <w:trHeight w:val="202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DA0DE2" w:rsidRDefault="00A3554E" w:rsidP="00D137D7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Витрати на 1 заклад</w:t>
            </w:r>
          </w:p>
        </w:tc>
        <w:tc>
          <w:tcPr>
            <w:tcW w:w="1102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грн</w:t>
            </w:r>
          </w:p>
        </w:tc>
        <w:tc>
          <w:tcPr>
            <w:tcW w:w="2065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17,914</w:t>
            </w: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11,727</w:t>
            </w: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-6,186</w:t>
            </w:r>
          </w:p>
        </w:tc>
      </w:tr>
      <w:tr w:rsidR="00A3554E" w:rsidRPr="00424A29" w:rsidTr="00D137D7">
        <w:trPr>
          <w:trHeight w:val="202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747D95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747D95">
              <w:rPr>
                <w:rFonts w:eastAsia="Calibri"/>
                <w:b/>
                <w:i/>
                <w:lang w:val="uk-UA"/>
              </w:rPr>
              <w:t>Показник якості</w:t>
            </w:r>
          </w:p>
        </w:tc>
        <w:tc>
          <w:tcPr>
            <w:tcW w:w="1102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065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A3554E" w:rsidRPr="00424A29" w:rsidTr="00D137D7">
        <w:trPr>
          <w:trHeight w:val="202"/>
        </w:trPr>
        <w:tc>
          <w:tcPr>
            <w:tcW w:w="4678" w:type="dxa"/>
            <w:vMerge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3043" w:type="dxa"/>
            <w:vAlign w:val="bottom"/>
          </w:tcPr>
          <w:p w:rsidR="00A3554E" w:rsidRPr="00424A29" w:rsidRDefault="00A3554E" w:rsidP="00D13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Якість охоплення закладів 1 інженером</w:t>
            </w:r>
          </w:p>
        </w:tc>
        <w:tc>
          <w:tcPr>
            <w:tcW w:w="1102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%</w:t>
            </w:r>
          </w:p>
        </w:tc>
        <w:tc>
          <w:tcPr>
            <w:tcW w:w="2065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25</w:t>
            </w:r>
          </w:p>
        </w:tc>
        <w:tc>
          <w:tcPr>
            <w:tcW w:w="1927" w:type="dxa"/>
          </w:tcPr>
          <w:p w:rsidR="00A3554E" w:rsidRDefault="00A3554E" w:rsidP="00D13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-75</w:t>
            </w:r>
          </w:p>
        </w:tc>
      </w:tr>
    </w:tbl>
    <w:p w:rsidR="00A3554E" w:rsidRDefault="00A3554E" w:rsidP="00A3554E">
      <w:pPr>
        <w:widowControl w:val="0"/>
        <w:autoSpaceDE w:val="0"/>
        <w:autoSpaceDN w:val="0"/>
        <w:adjustRightInd w:val="0"/>
        <w:ind w:left="2520"/>
        <w:jc w:val="center"/>
        <w:rPr>
          <w:rFonts w:eastAsia="Calibri"/>
          <w:b/>
          <w:lang w:val="uk-UA"/>
        </w:rPr>
      </w:pPr>
    </w:p>
    <w:p w:rsidR="00A3554E" w:rsidRDefault="00A3554E" w:rsidP="00401C4B">
      <w:pPr>
        <w:jc w:val="center"/>
        <w:rPr>
          <w:rFonts w:eastAsia="Calibri"/>
          <w:b/>
          <w:lang w:val="uk-UA"/>
        </w:rPr>
      </w:pPr>
    </w:p>
    <w:p w:rsidR="00A3554E" w:rsidRDefault="00A3554E" w:rsidP="00401C4B">
      <w:pPr>
        <w:jc w:val="center"/>
        <w:rPr>
          <w:rFonts w:eastAsia="Calibri"/>
          <w:b/>
          <w:lang w:val="uk-UA"/>
        </w:rPr>
      </w:pPr>
    </w:p>
    <w:p w:rsidR="00401C4B" w:rsidRDefault="00401C4B" w:rsidP="00401C4B">
      <w:pPr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8.1. </w:t>
      </w:r>
      <w:r w:rsidRPr="00910308">
        <w:rPr>
          <w:rFonts w:eastAsia="Calibri"/>
          <w:b/>
          <w:lang w:val="uk-UA"/>
        </w:rPr>
        <w:t xml:space="preserve">Фінансування завдань та заходів підпрограми </w:t>
      </w:r>
      <w:r>
        <w:rPr>
          <w:rFonts w:eastAsia="Calibri"/>
          <w:b/>
          <w:lang w:val="uk-UA"/>
        </w:rPr>
        <w:t xml:space="preserve"> «Соціально-психологічний супровід навчально виховного процесу»</w:t>
      </w:r>
    </w:p>
    <w:p w:rsidR="00401C4B" w:rsidRPr="006F63CE" w:rsidRDefault="00401C4B" w:rsidP="00401C4B">
      <w:pPr>
        <w:jc w:val="center"/>
        <w:rPr>
          <w:lang w:val="uk-UA"/>
        </w:rPr>
      </w:pPr>
    </w:p>
    <w:tbl>
      <w:tblPr>
        <w:tblW w:w="14742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  <w:gridCol w:w="2897"/>
        <w:gridCol w:w="1629"/>
        <w:gridCol w:w="1684"/>
        <w:gridCol w:w="1784"/>
        <w:gridCol w:w="1809"/>
        <w:gridCol w:w="1270"/>
        <w:gridCol w:w="1725"/>
      </w:tblGrid>
      <w:tr w:rsidR="00401C4B" w:rsidRPr="006F63CE" w:rsidTr="00401C4B">
        <w:tc>
          <w:tcPr>
            <w:tcW w:w="1922" w:type="dxa"/>
            <w:shd w:val="clear" w:color="auto" w:fill="auto"/>
          </w:tcPr>
          <w:p w:rsidR="00401C4B" w:rsidRPr="006F63CE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6F63CE">
              <w:rPr>
                <w:b/>
                <w:bCs/>
                <w:lang w:val="uk-UA" w:eastAsia="uk-UA"/>
              </w:rPr>
              <w:t>Найменування завдання</w:t>
            </w:r>
          </w:p>
        </w:tc>
        <w:tc>
          <w:tcPr>
            <w:tcW w:w="2864" w:type="dxa"/>
            <w:shd w:val="clear" w:color="auto" w:fill="auto"/>
          </w:tcPr>
          <w:p w:rsidR="00401C4B" w:rsidRPr="006F63CE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uk-UA"/>
              </w:rPr>
            </w:pPr>
            <w:r w:rsidRPr="006F63CE">
              <w:rPr>
                <w:b/>
                <w:bCs/>
                <w:lang w:val="uk-UA"/>
              </w:rPr>
              <w:t xml:space="preserve"> Найменування заходу </w:t>
            </w:r>
          </w:p>
        </w:tc>
        <w:tc>
          <w:tcPr>
            <w:tcW w:w="1610" w:type="dxa"/>
            <w:shd w:val="clear" w:color="auto" w:fill="auto"/>
          </w:tcPr>
          <w:p w:rsidR="00401C4B" w:rsidRPr="006F63CE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uk-UA"/>
              </w:rPr>
            </w:pPr>
            <w:r w:rsidRPr="006F63CE">
              <w:rPr>
                <w:b/>
                <w:bCs/>
                <w:lang w:val="uk-UA"/>
              </w:rPr>
              <w:t xml:space="preserve">Виконавець </w:t>
            </w:r>
          </w:p>
        </w:tc>
        <w:tc>
          <w:tcPr>
            <w:tcW w:w="1664" w:type="dxa"/>
            <w:shd w:val="clear" w:color="auto" w:fill="auto"/>
          </w:tcPr>
          <w:p w:rsidR="00401C4B" w:rsidRPr="006F63CE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uk-UA"/>
              </w:rPr>
            </w:pPr>
            <w:r w:rsidRPr="006F63CE">
              <w:rPr>
                <w:b/>
                <w:bCs/>
                <w:lang w:val="uk-UA"/>
              </w:rPr>
              <w:t>Джерела фінан</w:t>
            </w:r>
            <w:r>
              <w:rPr>
                <w:b/>
                <w:bCs/>
                <w:lang w:val="uk-UA"/>
              </w:rPr>
              <w:t>-</w:t>
            </w:r>
            <w:r w:rsidRPr="006F63CE">
              <w:rPr>
                <w:b/>
                <w:bCs/>
                <w:lang w:val="uk-UA"/>
              </w:rPr>
              <w:t>сування</w:t>
            </w:r>
          </w:p>
        </w:tc>
        <w:tc>
          <w:tcPr>
            <w:tcW w:w="1763" w:type="dxa"/>
          </w:tcPr>
          <w:p w:rsidR="00401C4B" w:rsidRPr="006F63CE" w:rsidRDefault="00401C4B" w:rsidP="00401C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uk-UA"/>
              </w:rPr>
            </w:pPr>
            <w:r w:rsidRPr="006F63CE">
              <w:rPr>
                <w:b/>
                <w:bCs/>
                <w:lang w:val="uk-UA"/>
              </w:rPr>
              <w:t>Планові обсяги фінансування  тис.грн. станом на 2017 рік</w:t>
            </w:r>
          </w:p>
        </w:tc>
        <w:tc>
          <w:tcPr>
            <w:tcW w:w="1788" w:type="dxa"/>
            <w:shd w:val="clear" w:color="auto" w:fill="auto"/>
          </w:tcPr>
          <w:p w:rsidR="00401C4B" w:rsidRPr="006F63CE" w:rsidRDefault="00401C4B" w:rsidP="00401C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uk-UA"/>
              </w:rPr>
            </w:pPr>
            <w:r w:rsidRPr="006F63CE">
              <w:rPr>
                <w:rFonts w:eastAsia="Calibri"/>
                <w:b/>
                <w:lang w:val="uk-UA"/>
              </w:rPr>
              <w:t>Фактичні обсяги фінансування, тис. грн.</w:t>
            </w:r>
          </w:p>
          <w:p w:rsidR="00401C4B" w:rsidRPr="006F63CE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uk-UA"/>
              </w:rPr>
            </w:pPr>
            <w:r w:rsidRPr="006F63CE">
              <w:rPr>
                <w:b/>
                <w:bCs/>
                <w:lang w:val="uk-UA" w:eastAsia="uk-UA"/>
              </w:rPr>
              <w:t>станом на 2017 р.</w:t>
            </w:r>
          </w:p>
        </w:tc>
        <w:tc>
          <w:tcPr>
            <w:tcW w:w="1255" w:type="dxa"/>
          </w:tcPr>
          <w:p w:rsidR="00401C4B" w:rsidRPr="006F63CE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6F63CE">
              <w:rPr>
                <w:rFonts w:eastAsia="Calibri"/>
                <w:b/>
                <w:bCs/>
                <w:lang w:val="uk-UA"/>
              </w:rPr>
              <w:t>Факт до плану,</w:t>
            </w:r>
          </w:p>
          <w:p w:rsidR="00401C4B" w:rsidRPr="006F63CE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6F63CE">
              <w:rPr>
                <w:b/>
                <w:bCs/>
                <w:lang w:val="uk-UA" w:eastAsia="uk-UA"/>
              </w:rPr>
              <w:t>%</w:t>
            </w:r>
          </w:p>
        </w:tc>
        <w:tc>
          <w:tcPr>
            <w:tcW w:w="1616" w:type="dxa"/>
          </w:tcPr>
          <w:p w:rsidR="00401C4B" w:rsidRPr="006F63CE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6F63CE">
              <w:rPr>
                <w:rFonts w:eastAsia="Calibri"/>
                <w:b/>
                <w:bCs/>
                <w:lang w:val="uk-UA"/>
              </w:rPr>
              <w:t>Виконано/не виконано (причини)</w:t>
            </w:r>
          </w:p>
          <w:p w:rsidR="00401C4B" w:rsidRPr="006F63CE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401C4B" w:rsidRPr="006F63CE" w:rsidTr="00401C4B">
        <w:tc>
          <w:tcPr>
            <w:tcW w:w="1922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>Завдання 1.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>Забезпечення функціонування соціально-психологічної служби  ДНЗ</w:t>
            </w:r>
          </w:p>
        </w:tc>
        <w:tc>
          <w:tcPr>
            <w:tcW w:w="2864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>Захід 1.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>Психологізація навчально-виховного процесу у ДНЗ (12,75ставки)</w:t>
            </w:r>
          </w:p>
        </w:tc>
        <w:tc>
          <w:tcPr>
            <w:tcW w:w="1610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t>Міська рада, відділ освіти,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t>КМ «СМЦ»</w:t>
            </w:r>
          </w:p>
        </w:tc>
        <w:tc>
          <w:tcPr>
            <w:tcW w:w="1664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t xml:space="preserve">Міський бдюжет </w:t>
            </w:r>
          </w:p>
        </w:tc>
        <w:tc>
          <w:tcPr>
            <w:tcW w:w="1763" w:type="dxa"/>
          </w:tcPr>
          <w:p w:rsidR="00401C4B" w:rsidRPr="006F63CE" w:rsidRDefault="00401C4B" w:rsidP="00401C4B">
            <w:pPr>
              <w:jc w:val="center"/>
              <w:rPr>
                <w:lang w:val="uk-UA" w:eastAsia="ja-JP"/>
              </w:rPr>
            </w:pPr>
            <w:r w:rsidRPr="006F63CE">
              <w:rPr>
                <w:lang w:val="uk-UA" w:eastAsia="ja-JP"/>
              </w:rPr>
              <w:t>447</w:t>
            </w:r>
            <w:r>
              <w:rPr>
                <w:lang w:val="uk-UA" w:eastAsia="ja-JP"/>
              </w:rPr>
              <w:t>,</w:t>
            </w:r>
            <w:r w:rsidRPr="006F63CE">
              <w:rPr>
                <w:lang w:val="uk-UA" w:eastAsia="ja-JP"/>
              </w:rPr>
              <w:t>541</w:t>
            </w:r>
          </w:p>
        </w:tc>
        <w:tc>
          <w:tcPr>
            <w:tcW w:w="1788" w:type="dxa"/>
            <w:shd w:val="clear" w:color="auto" w:fill="auto"/>
          </w:tcPr>
          <w:p w:rsidR="00401C4B" w:rsidRPr="006F63CE" w:rsidRDefault="00401C4B" w:rsidP="00401C4B">
            <w:pPr>
              <w:jc w:val="center"/>
              <w:rPr>
                <w:lang w:val="uk-UA" w:eastAsia="ja-JP"/>
              </w:rPr>
            </w:pPr>
            <w:r>
              <w:rPr>
                <w:lang w:val="uk-UA" w:eastAsia="ja-JP"/>
              </w:rPr>
              <w:t>699,271</w:t>
            </w:r>
          </w:p>
        </w:tc>
        <w:tc>
          <w:tcPr>
            <w:tcW w:w="1255" w:type="dxa"/>
          </w:tcPr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616" w:type="dxa"/>
          </w:tcPr>
          <w:p w:rsidR="00401C4B" w:rsidRPr="006F63CE" w:rsidRDefault="00401C4B" w:rsidP="00401C4B">
            <w:pPr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401C4B" w:rsidRPr="006F63CE" w:rsidTr="00401C4B">
        <w:tc>
          <w:tcPr>
            <w:tcW w:w="1922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 xml:space="preserve">Завдання </w:t>
            </w:r>
            <w:r>
              <w:rPr>
                <w:b/>
                <w:lang w:val="uk-UA"/>
              </w:rPr>
              <w:t>2</w:t>
            </w:r>
            <w:r w:rsidRPr="003C13C2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>Забезпечення розвитку мережі соціально-психологічної служби</w:t>
            </w:r>
          </w:p>
        </w:tc>
        <w:tc>
          <w:tcPr>
            <w:tcW w:w="2864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>Захід 1.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 xml:space="preserve">Ввести додатково до нормативів чисельності посади практичних психологів та педагогів соціальних до 1 ставки – у НВЗ з контингентом до 600 </w:t>
            </w:r>
            <w:r w:rsidRPr="006F63CE">
              <w:rPr>
                <w:lang w:val="uk-UA"/>
              </w:rPr>
              <w:lastRenderedPageBreak/>
              <w:t>учнів, до 1,5 ставки у НВЗ з контингентом більше 600 учнів. Всього 8 ставок практичних психологів, 8 ставок  педагогів соціальних.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 w:rsidRPr="003C13C2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В</w:t>
            </w:r>
            <w:r w:rsidRPr="006F63CE">
              <w:rPr>
                <w:lang w:val="uk-UA"/>
              </w:rPr>
              <w:t>ведення до штатного розпису позашкільних НВЗ 5 ставок практичних психологів відповідно до нормативів чисельності (1 ставка на НВЗ)</w:t>
            </w:r>
          </w:p>
        </w:tc>
        <w:tc>
          <w:tcPr>
            <w:tcW w:w="1610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lastRenderedPageBreak/>
              <w:t>Міська рада, відділ освіти,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t>КМ «СМЦ»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</w:tc>
        <w:tc>
          <w:tcPr>
            <w:tcW w:w="1664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lastRenderedPageBreak/>
              <w:t xml:space="preserve">Міський бюджет 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</w:tc>
        <w:tc>
          <w:tcPr>
            <w:tcW w:w="1763" w:type="dxa"/>
          </w:tcPr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 w:rsidRPr="006F63CE">
              <w:rPr>
                <w:lang w:val="uk-UA"/>
              </w:rPr>
              <w:lastRenderedPageBreak/>
              <w:t>444</w:t>
            </w:r>
            <w:r>
              <w:rPr>
                <w:lang w:val="uk-UA"/>
              </w:rPr>
              <w:t>,</w:t>
            </w:r>
            <w:r w:rsidRPr="006F63CE">
              <w:rPr>
                <w:lang w:val="uk-UA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 w:rsidRPr="006F63CE">
              <w:rPr>
                <w:lang w:val="uk-UA"/>
              </w:rPr>
              <w:t>0</w:t>
            </w:r>
          </w:p>
        </w:tc>
        <w:tc>
          <w:tcPr>
            <w:tcW w:w="1255" w:type="dxa"/>
          </w:tcPr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16" w:type="dxa"/>
          </w:tcPr>
          <w:p w:rsidR="00401C4B" w:rsidRPr="006F63CE" w:rsidRDefault="00401C4B" w:rsidP="00401C4B">
            <w:pPr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</w:tc>
      </w:tr>
      <w:tr w:rsidR="00401C4B" w:rsidRPr="006F63CE" w:rsidTr="00401C4B">
        <w:tc>
          <w:tcPr>
            <w:tcW w:w="1922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lastRenderedPageBreak/>
              <w:t>Завдання</w:t>
            </w:r>
            <w:r>
              <w:rPr>
                <w:b/>
                <w:lang w:val="uk-UA"/>
              </w:rPr>
              <w:t xml:space="preserve"> 3</w:t>
            </w:r>
            <w:r w:rsidRPr="003C13C2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>Забезпечення належних умов праці фахівців служби</w:t>
            </w:r>
          </w:p>
        </w:tc>
        <w:tc>
          <w:tcPr>
            <w:tcW w:w="2864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>Захід 1.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>Виділення (відповідно до санітарних норм) приміщень для робочих та навчальних кабінетів спеціалістам служби.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>Захід 2.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>Придбання необхідних меблів, оргтехніки.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>Захід 3.</w:t>
            </w:r>
            <w:r w:rsidRPr="006F63CE">
              <w:rPr>
                <w:lang w:val="uk-UA"/>
              </w:rPr>
              <w:t xml:space="preserve"> Придбання матеріалів для діагностики, корекційно-розвивальної роботи </w:t>
            </w:r>
          </w:p>
        </w:tc>
        <w:tc>
          <w:tcPr>
            <w:tcW w:w="1610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t>Відділ освіти,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t>Керівники НВЗ</w:t>
            </w:r>
          </w:p>
        </w:tc>
        <w:tc>
          <w:tcPr>
            <w:tcW w:w="1664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t xml:space="preserve">Міський бюджет 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</w:p>
        </w:tc>
        <w:tc>
          <w:tcPr>
            <w:tcW w:w="1763" w:type="dxa"/>
          </w:tcPr>
          <w:p w:rsidR="00401C4B" w:rsidRPr="006F63CE" w:rsidRDefault="00401C4B" w:rsidP="00401C4B">
            <w:pPr>
              <w:rPr>
                <w:lang w:val="uk-UA"/>
              </w:rPr>
            </w:pPr>
          </w:p>
        </w:tc>
        <w:tc>
          <w:tcPr>
            <w:tcW w:w="1788" w:type="dxa"/>
            <w:shd w:val="clear" w:color="auto" w:fill="auto"/>
          </w:tcPr>
          <w:p w:rsidR="00401C4B" w:rsidRPr="006F63CE" w:rsidRDefault="00401C4B" w:rsidP="00401C4B">
            <w:pPr>
              <w:rPr>
                <w:color w:val="FF0000"/>
                <w:lang w:val="uk-UA"/>
              </w:rPr>
            </w:pPr>
            <w:r w:rsidRPr="006F63CE">
              <w:rPr>
                <w:lang w:val="uk-UA"/>
              </w:rPr>
              <w:t xml:space="preserve">фінансування закладено у інших підпрограмах </w:t>
            </w:r>
            <w:r w:rsidRPr="006F63CE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1255" w:type="dxa"/>
          </w:tcPr>
          <w:p w:rsidR="00401C4B" w:rsidRPr="006F63CE" w:rsidRDefault="00401C4B" w:rsidP="00401C4B">
            <w:pPr>
              <w:rPr>
                <w:lang w:val="uk-UA"/>
              </w:rPr>
            </w:pPr>
          </w:p>
        </w:tc>
        <w:tc>
          <w:tcPr>
            <w:tcW w:w="1616" w:type="dxa"/>
          </w:tcPr>
          <w:p w:rsidR="00401C4B" w:rsidRPr="006F63CE" w:rsidRDefault="00401C4B" w:rsidP="00401C4B">
            <w:pPr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</w:tc>
      </w:tr>
      <w:tr w:rsidR="00401C4B" w:rsidRPr="006F63CE" w:rsidTr="00401C4B">
        <w:tc>
          <w:tcPr>
            <w:tcW w:w="1922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 xml:space="preserve">Завдання </w:t>
            </w:r>
            <w:r>
              <w:rPr>
                <w:b/>
                <w:lang w:val="uk-UA"/>
              </w:rPr>
              <w:t>4</w:t>
            </w:r>
            <w:r w:rsidRPr="003C13C2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>Функціонування міської ПМПК</w:t>
            </w:r>
          </w:p>
        </w:tc>
        <w:tc>
          <w:tcPr>
            <w:tcW w:w="2864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>Захід 1.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>Забезпечення діяльності  ПМПК відповідно до Положення про центральну та республіканську ПМПК</w:t>
            </w:r>
          </w:p>
        </w:tc>
        <w:tc>
          <w:tcPr>
            <w:tcW w:w="1610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t>Міська рада,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t>Відділ освіти</w:t>
            </w:r>
          </w:p>
        </w:tc>
        <w:tc>
          <w:tcPr>
            <w:tcW w:w="1664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t xml:space="preserve">Міський бюджет 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</w:p>
        </w:tc>
        <w:tc>
          <w:tcPr>
            <w:tcW w:w="1763" w:type="dxa"/>
          </w:tcPr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 w:rsidRPr="006F63CE">
              <w:rPr>
                <w:lang w:val="uk-UA"/>
              </w:rPr>
              <w:t>196</w:t>
            </w:r>
            <w:r>
              <w:rPr>
                <w:lang w:val="uk-UA"/>
              </w:rPr>
              <w:t>,</w:t>
            </w:r>
            <w:r w:rsidRPr="006F63CE">
              <w:rPr>
                <w:lang w:val="uk-UA"/>
              </w:rPr>
              <w:t>981</w:t>
            </w:r>
          </w:p>
        </w:tc>
        <w:tc>
          <w:tcPr>
            <w:tcW w:w="1788" w:type="dxa"/>
            <w:shd w:val="clear" w:color="auto" w:fill="auto"/>
          </w:tcPr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221,794</w:t>
            </w:r>
          </w:p>
        </w:tc>
        <w:tc>
          <w:tcPr>
            <w:tcW w:w="1255" w:type="dxa"/>
          </w:tcPr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616" w:type="dxa"/>
          </w:tcPr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  <w:tr w:rsidR="00401C4B" w:rsidRPr="006F63CE" w:rsidTr="00401C4B">
        <w:tc>
          <w:tcPr>
            <w:tcW w:w="1922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 xml:space="preserve">Завдання </w:t>
            </w:r>
            <w:r>
              <w:rPr>
                <w:b/>
                <w:lang w:val="uk-UA"/>
              </w:rPr>
              <w:t>5</w:t>
            </w:r>
            <w:r w:rsidRPr="003C13C2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>Науково-</w:t>
            </w:r>
            <w:r w:rsidRPr="006F63CE">
              <w:rPr>
                <w:lang w:val="uk-UA"/>
              </w:rPr>
              <w:lastRenderedPageBreak/>
              <w:t>методичне та практичне забезпечення психологічної діагностики і проведення корекційно-розвивальної та реабілітаційної роботи</w:t>
            </w:r>
          </w:p>
        </w:tc>
        <w:tc>
          <w:tcPr>
            <w:tcW w:w="2864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lastRenderedPageBreak/>
              <w:t>Захід 1.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>Проведення семінарів, інструктивно-</w:t>
            </w:r>
            <w:r w:rsidRPr="006F63CE">
              <w:rPr>
                <w:lang w:val="uk-UA"/>
              </w:rPr>
              <w:lastRenderedPageBreak/>
              <w:t xml:space="preserve">методичних нарад, тренінгів, розробка методичних рекомендацій. 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>Захід 2</w:t>
            </w:r>
            <w:r w:rsidRPr="006F63CE">
              <w:rPr>
                <w:lang w:val="uk-UA"/>
              </w:rPr>
              <w:t>.Надання психологічної підтримки родинам вимушених переселенців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>Захід 3.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>Забезпечення підписки на фахові видання «Психолог», «Соціальний педагог», «Практичному психологу. Все для роботи».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>Захід4</w:t>
            </w:r>
            <w:r w:rsidRPr="006F63CE">
              <w:rPr>
                <w:lang w:val="uk-UA"/>
              </w:rPr>
              <w:t xml:space="preserve">.Придбання методичної літератури. </w:t>
            </w:r>
          </w:p>
        </w:tc>
        <w:tc>
          <w:tcPr>
            <w:tcW w:w="1610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lastRenderedPageBreak/>
              <w:t>КУ СМЦ</w:t>
            </w:r>
          </w:p>
        </w:tc>
        <w:tc>
          <w:tcPr>
            <w:tcW w:w="1664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</w:p>
        </w:tc>
        <w:tc>
          <w:tcPr>
            <w:tcW w:w="1763" w:type="dxa"/>
          </w:tcPr>
          <w:p w:rsidR="00401C4B" w:rsidRDefault="00401C4B" w:rsidP="00401C4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Не потребує фінансування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</w:p>
        </w:tc>
        <w:tc>
          <w:tcPr>
            <w:tcW w:w="1788" w:type="dxa"/>
            <w:shd w:val="clear" w:color="auto" w:fill="auto"/>
          </w:tcPr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без</w:t>
            </w:r>
            <w:r w:rsidRPr="006F63CE">
              <w:rPr>
                <w:lang w:val="uk-UA"/>
              </w:rPr>
              <w:t xml:space="preserve"> фінансування</w:t>
            </w:r>
          </w:p>
          <w:p w:rsidR="00401C4B" w:rsidRPr="006F63CE" w:rsidRDefault="00401C4B" w:rsidP="00401C4B">
            <w:pPr>
              <w:jc w:val="center"/>
              <w:rPr>
                <w:lang w:val="uk-UA"/>
              </w:rPr>
            </w:pPr>
          </w:p>
          <w:p w:rsidR="00401C4B" w:rsidRPr="006F63CE" w:rsidRDefault="00401C4B" w:rsidP="00401C4B">
            <w:pPr>
              <w:jc w:val="center"/>
              <w:rPr>
                <w:lang w:val="uk-UA"/>
              </w:rPr>
            </w:pPr>
          </w:p>
          <w:p w:rsidR="00401C4B" w:rsidRPr="006F63CE" w:rsidRDefault="00401C4B" w:rsidP="00401C4B">
            <w:pPr>
              <w:jc w:val="center"/>
              <w:rPr>
                <w:lang w:val="uk-UA"/>
              </w:rPr>
            </w:pPr>
          </w:p>
          <w:p w:rsidR="00401C4B" w:rsidRPr="006F63CE" w:rsidRDefault="00401C4B" w:rsidP="00401C4B">
            <w:pPr>
              <w:jc w:val="center"/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t>Фінансування закладено у підпрограмі «Розвиток науково-методичної роботи»</w:t>
            </w:r>
          </w:p>
        </w:tc>
        <w:tc>
          <w:tcPr>
            <w:tcW w:w="1255" w:type="dxa"/>
          </w:tcPr>
          <w:p w:rsidR="00401C4B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100</w:t>
            </w: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616" w:type="dxa"/>
          </w:tcPr>
          <w:p w:rsidR="00401C4B" w:rsidRDefault="00401C4B" w:rsidP="00401C4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Виконано </w:t>
            </w: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  <w:r>
              <w:rPr>
                <w:lang w:val="uk-UA"/>
              </w:rPr>
              <w:t>Виконано без фінансування</w:t>
            </w: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</w:t>
            </w: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Default="00401C4B" w:rsidP="00401C4B">
            <w:pPr>
              <w:rPr>
                <w:lang w:val="uk-UA"/>
              </w:rPr>
            </w:pPr>
          </w:p>
          <w:p w:rsidR="00401C4B" w:rsidRPr="006F63CE" w:rsidRDefault="00401C4B" w:rsidP="00401C4B">
            <w:pPr>
              <w:rPr>
                <w:lang w:val="uk-UA"/>
              </w:rPr>
            </w:pPr>
            <w:r>
              <w:rPr>
                <w:lang w:val="uk-UA"/>
              </w:rPr>
              <w:t>Не виконано/не фінансувалося</w:t>
            </w:r>
          </w:p>
        </w:tc>
      </w:tr>
      <w:tr w:rsidR="00401C4B" w:rsidRPr="006F63CE" w:rsidTr="00401C4B">
        <w:tc>
          <w:tcPr>
            <w:tcW w:w="1922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lastRenderedPageBreak/>
              <w:t xml:space="preserve">Завдання </w:t>
            </w:r>
            <w:r>
              <w:rPr>
                <w:b/>
                <w:lang w:val="uk-UA"/>
              </w:rPr>
              <w:t>6</w:t>
            </w:r>
            <w:r w:rsidRPr="003C13C2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>Забезпечення психологічного супроводу обдарованих учнів, дітей з особливими потребами, учнів групи ризику</w:t>
            </w:r>
          </w:p>
        </w:tc>
        <w:tc>
          <w:tcPr>
            <w:tcW w:w="2864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>Захід 1.</w:t>
            </w:r>
            <w:r>
              <w:rPr>
                <w:lang w:val="uk-UA"/>
              </w:rPr>
              <w:t xml:space="preserve"> В</w:t>
            </w:r>
            <w:r w:rsidRPr="006F63CE">
              <w:rPr>
                <w:lang w:val="uk-UA"/>
              </w:rPr>
              <w:t>ивчення особливостей адаптації до нових умов життєдіяльності вихованців ДНЗ, учнів ЗНЗ.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 w:rsidRPr="003C13C2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 xml:space="preserve">Проведення навчальних семінарів, тренінгів, круглих столів для витлів, батьків, класних керівників. 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  <w:r w:rsidRPr="003C13C2">
              <w:rPr>
                <w:b/>
                <w:lang w:val="uk-UA"/>
              </w:rPr>
              <w:t>Захід</w:t>
            </w:r>
            <w:r>
              <w:rPr>
                <w:b/>
                <w:lang w:val="uk-UA"/>
              </w:rPr>
              <w:t xml:space="preserve"> 3</w:t>
            </w:r>
            <w:r w:rsidRPr="003C13C2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6F63CE">
              <w:rPr>
                <w:lang w:val="uk-UA"/>
              </w:rPr>
              <w:t xml:space="preserve">Консультативна допомога усім учасникам </w:t>
            </w:r>
            <w:r w:rsidRPr="006F63CE">
              <w:rPr>
                <w:lang w:val="uk-UA"/>
              </w:rPr>
              <w:lastRenderedPageBreak/>
              <w:t>навчально-виховного процесу.</w:t>
            </w:r>
          </w:p>
        </w:tc>
        <w:tc>
          <w:tcPr>
            <w:tcW w:w="1610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  <w:r w:rsidRPr="006F63CE">
              <w:rPr>
                <w:lang w:val="uk-UA"/>
              </w:rPr>
              <w:lastRenderedPageBreak/>
              <w:t>КУ СМЦ</w:t>
            </w:r>
          </w:p>
        </w:tc>
        <w:tc>
          <w:tcPr>
            <w:tcW w:w="1664" w:type="dxa"/>
            <w:shd w:val="clear" w:color="auto" w:fill="auto"/>
          </w:tcPr>
          <w:p w:rsidR="00401C4B" w:rsidRPr="006F63CE" w:rsidRDefault="00401C4B" w:rsidP="00401C4B">
            <w:pPr>
              <w:rPr>
                <w:lang w:val="uk-UA"/>
              </w:rPr>
            </w:pPr>
          </w:p>
        </w:tc>
        <w:tc>
          <w:tcPr>
            <w:tcW w:w="1763" w:type="dxa"/>
          </w:tcPr>
          <w:p w:rsidR="00401C4B" w:rsidRDefault="00401C4B" w:rsidP="00401C4B">
            <w:pPr>
              <w:rPr>
                <w:lang w:val="uk-UA"/>
              </w:rPr>
            </w:pPr>
            <w:r>
              <w:rPr>
                <w:lang w:val="uk-UA"/>
              </w:rPr>
              <w:t>Не потребує фінансування</w:t>
            </w:r>
          </w:p>
          <w:p w:rsidR="00401C4B" w:rsidRPr="006F63CE" w:rsidRDefault="00401C4B" w:rsidP="00401C4B">
            <w:pPr>
              <w:rPr>
                <w:lang w:val="uk-UA"/>
              </w:rPr>
            </w:pPr>
          </w:p>
        </w:tc>
        <w:tc>
          <w:tcPr>
            <w:tcW w:w="1788" w:type="dxa"/>
            <w:shd w:val="clear" w:color="auto" w:fill="auto"/>
          </w:tcPr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Без </w:t>
            </w:r>
            <w:r w:rsidRPr="006F63CE">
              <w:rPr>
                <w:lang w:val="uk-UA"/>
              </w:rPr>
              <w:t>фінансування</w:t>
            </w:r>
          </w:p>
          <w:p w:rsidR="00401C4B" w:rsidRPr="006F63CE" w:rsidRDefault="00401C4B" w:rsidP="00401C4B">
            <w:pPr>
              <w:jc w:val="center"/>
              <w:rPr>
                <w:lang w:val="uk-UA"/>
              </w:rPr>
            </w:pPr>
          </w:p>
        </w:tc>
        <w:tc>
          <w:tcPr>
            <w:tcW w:w="1255" w:type="dxa"/>
          </w:tcPr>
          <w:p w:rsidR="00401C4B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616" w:type="dxa"/>
          </w:tcPr>
          <w:p w:rsidR="00401C4B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Default="00401C4B" w:rsidP="00401C4B">
            <w:pPr>
              <w:jc w:val="center"/>
              <w:rPr>
                <w:lang w:val="uk-UA"/>
              </w:rPr>
            </w:pPr>
          </w:p>
          <w:p w:rsidR="00401C4B" w:rsidRPr="006F63CE" w:rsidRDefault="00401C4B" w:rsidP="0040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</w:t>
            </w:r>
          </w:p>
        </w:tc>
      </w:tr>
    </w:tbl>
    <w:p w:rsidR="003A2A57" w:rsidRDefault="003A2A57" w:rsidP="00990447">
      <w:pPr>
        <w:spacing w:line="360" w:lineRule="auto"/>
        <w:jc w:val="both"/>
        <w:rPr>
          <w:b/>
          <w:lang w:val="uk-UA"/>
        </w:rPr>
      </w:pPr>
    </w:p>
    <w:p w:rsidR="003A2A57" w:rsidRDefault="003A2A57" w:rsidP="00990447">
      <w:pPr>
        <w:spacing w:line="360" w:lineRule="auto"/>
        <w:jc w:val="both"/>
        <w:rPr>
          <w:b/>
          <w:lang w:val="uk-UA"/>
        </w:rPr>
      </w:pPr>
    </w:p>
    <w:p w:rsidR="00401C4B" w:rsidRDefault="00401C4B" w:rsidP="00401C4B">
      <w:pPr>
        <w:jc w:val="center"/>
        <w:rPr>
          <w:rFonts w:eastAsia="Calibri"/>
          <w:b/>
          <w:lang w:val="uk-UA"/>
        </w:rPr>
      </w:pPr>
      <w:r>
        <w:rPr>
          <w:b/>
          <w:lang w:val="uk-UA"/>
        </w:rPr>
        <w:t>8.</w:t>
      </w:r>
      <w:r w:rsidRPr="00401C4B">
        <w:rPr>
          <w:b/>
        </w:rPr>
        <w:t xml:space="preserve"> </w:t>
      </w:r>
      <w:r w:rsidRPr="003C13C2">
        <w:rPr>
          <w:b/>
        </w:rPr>
        <w:t xml:space="preserve">2.Виконання завдань та заходів </w:t>
      </w:r>
      <w:r>
        <w:rPr>
          <w:b/>
          <w:lang w:val="uk-UA"/>
        </w:rPr>
        <w:t>під</w:t>
      </w:r>
      <w:r w:rsidRPr="003C13C2">
        <w:rPr>
          <w:b/>
        </w:rPr>
        <w:t>програми</w:t>
      </w:r>
      <w:r>
        <w:rPr>
          <w:b/>
          <w:lang w:val="uk-UA"/>
        </w:rPr>
        <w:t xml:space="preserve"> </w:t>
      </w:r>
      <w:r>
        <w:rPr>
          <w:rFonts w:eastAsia="Calibri"/>
          <w:b/>
          <w:lang w:val="uk-UA"/>
        </w:rPr>
        <w:t>Соціально-психологічний супровід навчально виховного процесу»</w:t>
      </w:r>
    </w:p>
    <w:p w:rsidR="00401C4B" w:rsidRPr="006F63CE" w:rsidRDefault="00401C4B" w:rsidP="00401C4B">
      <w:pPr>
        <w:jc w:val="center"/>
        <w:rPr>
          <w:lang w:val="uk-UA"/>
        </w:rPr>
      </w:pP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5434"/>
        <w:gridCol w:w="1276"/>
        <w:gridCol w:w="1701"/>
        <w:gridCol w:w="1559"/>
        <w:gridCol w:w="1559"/>
      </w:tblGrid>
      <w:tr w:rsidR="00401C4B" w:rsidRPr="003C13C2" w:rsidTr="00401C4B">
        <w:trPr>
          <w:trHeight w:val="1400"/>
        </w:trPr>
        <w:tc>
          <w:tcPr>
            <w:tcW w:w="3213" w:type="dxa"/>
            <w:vAlign w:val="center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C2">
              <w:rPr>
                <w:b/>
                <w:bCs/>
                <w:w w:val="93"/>
              </w:rPr>
              <w:t xml:space="preserve">Найменування </w:t>
            </w:r>
            <w:r w:rsidRPr="003C13C2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5434" w:type="dxa"/>
            <w:vAlign w:val="center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C2">
              <w:rPr>
                <w:b/>
                <w:bCs/>
                <w:w w:val="92"/>
              </w:rPr>
              <w:t xml:space="preserve">Найменування </w:t>
            </w:r>
            <w:r w:rsidRPr="003C13C2">
              <w:rPr>
                <w:b/>
                <w:bCs/>
                <w:w w:val="95"/>
              </w:rPr>
              <w:t xml:space="preserve">показників </w:t>
            </w:r>
            <w:r w:rsidRPr="003C13C2">
              <w:rPr>
                <w:b/>
                <w:bCs/>
                <w:w w:val="94"/>
              </w:rPr>
              <w:t xml:space="preserve">виконання </w:t>
            </w:r>
            <w:r w:rsidRPr="003C13C2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1276" w:type="dxa"/>
            <w:vAlign w:val="center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ind w:left="100"/>
            </w:pPr>
            <w:r w:rsidRPr="003C13C2">
              <w:rPr>
                <w:b/>
                <w:bCs/>
                <w:w w:val="98"/>
              </w:rPr>
              <w:t>Одиниця виміру</w:t>
            </w:r>
          </w:p>
        </w:tc>
        <w:tc>
          <w:tcPr>
            <w:tcW w:w="1701" w:type="dxa"/>
            <w:vAlign w:val="center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C2">
              <w:rPr>
                <w:b/>
                <w:bCs/>
                <w:w w:val="97"/>
              </w:rPr>
              <w:t xml:space="preserve">Очікувані </w:t>
            </w:r>
            <w:r w:rsidRPr="003C13C2">
              <w:rPr>
                <w:b/>
                <w:bCs/>
                <w:w w:val="86"/>
              </w:rPr>
              <w:t>результати</w:t>
            </w:r>
          </w:p>
        </w:tc>
        <w:tc>
          <w:tcPr>
            <w:tcW w:w="1559" w:type="dxa"/>
            <w:vAlign w:val="center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C2">
              <w:rPr>
                <w:b/>
                <w:bCs/>
                <w:w w:val="96"/>
              </w:rPr>
              <w:t xml:space="preserve">Фактично </w:t>
            </w:r>
            <w:r w:rsidRPr="003C13C2">
              <w:rPr>
                <w:b/>
                <w:bCs/>
                <w:w w:val="88"/>
              </w:rPr>
              <w:t>досягнуто</w:t>
            </w:r>
          </w:p>
        </w:tc>
        <w:tc>
          <w:tcPr>
            <w:tcW w:w="1559" w:type="dxa"/>
            <w:vAlign w:val="center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6"/>
              </w:rPr>
            </w:pPr>
            <w:r w:rsidRPr="003C13C2">
              <w:rPr>
                <w:b/>
                <w:bCs/>
                <w:w w:val="96"/>
              </w:rPr>
              <w:t>Відхилення</w:t>
            </w:r>
          </w:p>
        </w:tc>
      </w:tr>
      <w:tr w:rsidR="00401C4B" w:rsidRPr="003C13C2" w:rsidTr="00401C4B">
        <w:trPr>
          <w:trHeight w:val="209"/>
        </w:trPr>
        <w:tc>
          <w:tcPr>
            <w:tcW w:w="3213" w:type="dxa"/>
            <w:vMerge w:val="restart"/>
          </w:tcPr>
          <w:p w:rsidR="00401C4B" w:rsidRPr="00306C0C" w:rsidRDefault="00401C4B" w:rsidP="00401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Забезпечення функціонування соціально-психологічної служби ДНЗ відділу освіти</w:t>
            </w:r>
          </w:p>
        </w:tc>
        <w:tc>
          <w:tcPr>
            <w:tcW w:w="5434" w:type="dxa"/>
          </w:tcPr>
          <w:p w:rsidR="00401C4B" w:rsidRPr="00306C0C" w:rsidRDefault="00401C4B" w:rsidP="00401C4B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 w:rsidRPr="00306C0C">
              <w:rPr>
                <w:b/>
                <w:i/>
                <w:lang w:val="uk-UA"/>
              </w:rPr>
              <w:t>Показник витрат</w:t>
            </w:r>
          </w:p>
        </w:tc>
        <w:tc>
          <w:tcPr>
            <w:tcW w:w="1276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1C4B" w:rsidRPr="003C13C2" w:rsidTr="00401C4B">
        <w:trPr>
          <w:trHeight w:val="201"/>
        </w:trPr>
        <w:tc>
          <w:tcPr>
            <w:tcW w:w="3213" w:type="dxa"/>
            <w:vMerge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4" w:type="dxa"/>
          </w:tcPr>
          <w:p w:rsidR="00401C4B" w:rsidRPr="00306C0C" w:rsidRDefault="00401C4B" w:rsidP="00401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Загальний обсяг витрат</w:t>
            </w:r>
          </w:p>
        </w:tc>
        <w:tc>
          <w:tcPr>
            <w:tcW w:w="1276" w:type="dxa"/>
          </w:tcPr>
          <w:p w:rsidR="00401C4B" w:rsidRPr="00306C0C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Тис.грн.</w:t>
            </w:r>
          </w:p>
        </w:tc>
        <w:tc>
          <w:tcPr>
            <w:tcW w:w="1701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63CE">
              <w:rPr>
                <w:lang w:val="uk-UA" w:eastAsia="ja-JP"/>
              </w:rPr>
              <w:t>447</w:t>
            </w:r>
            <w:r>
              <w:rPr>
                <w:lang w:val="uk-UA" w:eastAsia="ja-JP"/>
              </w:rPr>
              <w:t>,</w:t>
            </w:r>
            <w:r w:rsidRPr="006F63CE">
              <w:rPr>
                <w:lang w:val="uk-UA" w:eastAsia="ja-JP"/>
              </w:rPr>
              <w:t>541</w:t>
            </w:r>
          </w:p>
        </w:tc>
        <w:tc>
          <w:tcPr>
            <w:tcW w:w="1559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uk-UA" w:eastAsia="ja-JP"/>
              </w:rPr>
              <w:t>699,271</w:t>
            </w:r>
          </w:p>
        </w:tc>
        <w:tc>
          <w:tcPr>
            <w:tcW w:w="1559" w:type="dxa"/>
          </w:tcPr>
          <w:p w:rsidR="00401C4B" w:rsidRPr="0041220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251,730</w:t>
            </w:r>
          </w:p>
        </w:tc>
      </w:tr>
      <w:tr w:rsidR="00401C4B" w:rsidRPr="003C13C2" w:rsidTr="00401C4B">
        <w:trPr>
          <w:trHeight w:val="263"/>
        </w:trPr>
        <w:tc>
          <w:tcPr>
            <w:tcW w:w="3213" w:type="dxa"/>
            <w:vMerge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4" w:type="dxa"/>
          </w:tcPr>
          <w:p w:rsidR="00401C4B" w:rsidRPr="00306C0C" w:rsidRDefault="00401C4B" w:rsidP="00401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Кількість одиниць психологів у ДНЗ</w:t>
            </w:r>
          </w:p>
        </w:tc>
        <w:tc>
          <w:tcPr>
            <w:tcW w:w="1276" w:type="dxa"/>
          </w:tcPr>
          <w:p w:rsidR="00401C4B" w:rsidRPr="00306C0C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701" w:type="dxa"/>
          </w:tcPr>
          <w:p w:rsidR="00401C4B" w:rsidRPr="0041220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12,75</w:t>
            </w:r>
          </w:p>
        </w:tc>
        <w:tc>
          <w:tcPr>
            <w:tcW w:w="1559" w:type="dxa"/>
          </w:tcPr>
          <w:p w:rsidR="00401C4B" w:rsidRPr="0041220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13,25</w:t>
            </w:r>
          </w:p>
        </w:tc>
        <w:tc>
          <w:tcPr>
            <w:tcW w:w="1559" w:type="dxa"/>
          </w:tcPr>
          <w:p w:rsidR="00401C4B" w:rsidRPr="0041220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401C4B" w:rsidRPr="003C13C2" w:rsidTr="00401C4B">
        <w:trPr>
          <w:trHeight w:val="202"/>
        </w:trPr>
        <w:tc>
          <w:tcPr>
            <w:tcW w:w="3213" w:type="dxa"/>
            <w:vMerge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4" w:type="dxa"/>
          </w:tcPr>
          <w:p w:rsidR="00401C4B" w:rsidRPr="00306C0C" w:rsidRDefault="00401C4B" w:rsidP="00401C4B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 w:rsidRPr="00306C0C">
              <w:rPr>
                <w:b/>
                <w:i/>
                <w:lang w:val="uk-UA"/>
              </w:rPr>
              <w:t>Показник продукту</w:t>
            </w:r>
          </w:p>
        </w:tc>
        <w:tc>
          <w:tcPr>
            <w:tcW w:w="1276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1C4B" w:rsidRPr="003C13C2" w:rsidTr="00401C4B">
        <w:trPr>
          <w:trHeight w:val="202"/>
        </w:trPr>
        <w:tc>
          <w:tcPr>
            <w:tcW w:w="3213" w:type="dxa"/>
            <w:vMerge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4" w:type="dxa"/>
          </w:tcPr>
          <w:p w:rsidR="00401C4B" w:rsidRDefault="00401C4B" w:rsidP="00401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Кількість закладів ДНЗ</w:t>
            </w:r>
          </w:p>
        </w:tc>
        <w:tc>
          <w:tcPr>
            <w:tcW w:w="1276" w:type="dxa"/>
          </w:tcPr>
          <w:p w:rsidR="00401C4B" w:rsidRPr="00306C0C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701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59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59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01C4B" w:rsidRPr="003C13C2" w:rsidTr="00401C4B">
        <w:trPr>
          <w:trHeight w:val="202"/>
        </w:trPr>
        <w:tc>
          <w:tcPr>
            <w:tcW w:w="3213" w:type="dxa"/>
            <w:vMerge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4" w:type="dxa"/>
          </w:tcPr>
          <w:p w:rsidR="00401C4B" w:rsidRDefault="00401C4B" w:rsidP="00401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Кількість дітей охоплених дошкільною освітою</w:t>
            </w:r>
          </w:p>
        </w:tc>
        <w:tc>
          <w:tcPr>
            <w:tcW w:w="1276" w:type="dxa"/>
          </w:tcPr>
          <w:p w:rsidR="00401C4B" w:rsidRPr="00306C0C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Ос.</w:t>
            </w:r>
          </w:p>
        </w:tc>
        <w:tc>
          <w:tcPr>
            <w:tcW w:w="1701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3518</w:t>
            </w:r>
          </w:p>
        </w:tc>
        <w:tc>
          <w:tcPr>
            <w:tcW w:w="1559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3416</w:t>
            </w:r>
          </w:p>
        </w:tc>
        <w:tc>
          <w:tcPr>
            <w:tcW w:w="1559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-102</w:t>
            </w:r>
          </w:p>
        </w:tc>
      </w:tr>
      <w:tr w:rsidR="00401C4B" w:rsidRPr="003C13C2" w:rsidTr="00401C4B">
        <w:trPr>
          <w:trHeight w:val="202"/>
        </w:trPr>
        <w:tc>
          <w:tcPr>
            <w:tcW w:w="3213" w:type="dxa"/>
            <w:vMerge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4" w:type="dxa"/>
          </w:tcPr>
          <w:p w:rsidR="00401C4B" w:rsidRPr="00306C0C" w:rsidRDefault="00401C4B" w:rsidP="00401C4B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 w:rsidRPr="00306C0C">
              <w:rPr>
                <w:b/>
                <w:i/>
                <w:lang w:val="uk-UA"/>
              </w:rPr>
              <w:t>Показник ефективності</w:t>
            </w:r>
          </w:p>
        </w:tc>
        <w:tc>
          <w:tcPr>
            <w:tcW w:w="1276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1C4B" w:rsidRPr="003C13C2" w:rsidTr="00401C4B">
        <w:trPr>
          <w:trHeight w:val="202"/>
        </w:trPr>
        <w:tc>
          <w:tcPr>
            <w:tcW w:w="3213" w:type="dxa"/>
            <w:vMerge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4" w:type="dxa"/>
          </w:tcPr>
          <w:p w:rsidR="00401C4B" w:rsidRDefault="00401C4B" w:rsidP="00401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Кількість спеціалістів на 1 заклад</w:t>
            </w:r>
          </w:p>
        </w:tc>
        <w:tc>
          <w:tcPr>
            <w:tcW w:w="1276" w:type="dxa"/>
          </w:tcPr>
          <w:p w:rsidR="00401C4B" w:rsidRPr="0041220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701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0,85</w:t>
            </w:r>
          </w:p>
        </w:tc>
        <w:tc>
          <w:tcPr>
            <w:tcW w:w="1559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0,88</w:t>
            </w:r>
          </w:p>
        </w:tc>
        <w:tc>
          <w:tcPr>
            <w:tcW w:w="1559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0,03</w:t>
            </w:r>
          </w:p>
        </w:tc>
      </w:tr>
      <w:tr w:rsidR="00401C4B" w:rsidRPr="003C13C2" w:rsidTr="00401C4B">
        <w:trPr>
          <w:trHeight w:val="202"/>
        </w:trPr>
        <w:tc>
          <w:tcPr>
            <w:tcW w:w="3213" w:type="dxa"/>
            <w:vMerge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4" w:type="dxa"/>
          </w:tcPr>
          <w:p w:rsidR="00401C4B" w:rsidRPr="002C2F60" w:rsidRDefault="00401C4B" w:rsidP="00401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Коефіцієнт збільшення</w:t>
            </w:r>
          </w:p>
        </w:tc>
        <w:tc>
          <w:tcPr>
            <w:tcW w:w="1276" w:type="dxa"/>
          </w:tcPr>
          <w:p w:rsidR="00401C4B" w:rsidRPr="002C2F60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701" w:type="dxa"/>
          </w:tcPr>
          <w:p w:rsidR="00401C4B" w:rsidRPr="002C2F60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59" w:type="dxa"/>
          </w:tcPr>
          <w:p w:rsidR="00401C4B" w:rsidRPr="002C2F60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103,5</w:t>
            </w:r>
          </w:p>
        </w:tc>
        <w:tc>
          <w:tcPr>
            <w:tcW w:w="1559" w:type="dxa"/>
          </w:tcPr>
          <w:p w:rsidR="00401C4B" w:rsidRPr="002C2F60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</w:tr>
      <w:tr w:rsidR="00401C4B" w:rsidRPr="003C13C2" w:rsidTr="00401C4B">
        <w:trPr>
          <w:trHeight w:val="202"/>
        </w:trPr>
        <w:tc>
          <w:tcPr>
            <w:tcW w:w="3213" w:type="dxa"/>
            <w:vMerge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4" w:type="dxa"/>
          </w:tcPr>
          <w:p w:rsidR="00401C4B" w:rsidRPr="00412202" w:rsidRDefault="00401C4B" w:rsidP="00401C4B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uk-UA"/>
              </w:rPr>
            </w:pPr>
            <w:r w:rsidRPr="00412202">
              <w:rPr>
                <w:b/>
                <w:i/>
                <w:lang w:val="uk-UA"/>
              </w:rPr>
              <w:t>Показник якості</w:t>
            </w:r>
          </w:p>
        </w:tc>
        <w:tc>
          <w:tcPr>
            <w:tcW w:w="1276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1C4B" w:rsidRPr="003C13C2" w:rsidTr="00401C4B">
        <w:trPr>
          <w:trHeight w:val="202"/>
        </w:trPr>
        <w:tc>
          <w:tcPr>
            <w:tcW w:w="3213" w:type="dxa"/>
            <w:vMerge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4" w:type="dxa"/>
          </w:tcPr>
          <w:p w:rsidR="00401C4B" w:rsidRDefault="00401C4B" w:rsidP="00401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Динаміка охоплення дітей дошкільного віку психологічною підтримкою 1 спеціаліста</w:t>
            </w:r>
          </w:p>
        </w:tc>
        <w:tc>
          <w:tcPr>
            <w:tcW w:w="1276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701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276</w:t>
            </w:r>
          </w:p>
        </w:tc>
        <w:tc>
          <w:tcPr>
            <w:tcW w:w="1559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258</w:t>
            </w:r>
          </w:p>
        </w:tc>
        <w:tc>
          <w:tcPr>
            <w:tcW w:w="1559" w:type="dxa"/>
          </w:tcPr>
          <w:p w:rsidR="00401C4B" w:rsidRPr="00D16784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-18</w:t>
            </w:r>
          </w:p>
        </w:tc>
      </w:tr>
      <w:tr w:rsidR="00401C4B" w:rsidRPr="003C13C2" w:rsidTr="00401C4B">
        <w:trPr>
          <w:trHeight w:val="202"/>
        </w:trPr>
        <w:tc>
          <w:tcPr>
            <w:tcW w:w="3213" w:type="dxa"/>
            <w:vMerge/>
          </w:tcPr>
          <w:p w:rsidR="00401C4B" w:rsidRPr="003C13C2" w:rsidRDefault="00401C4B" w:rsidP="00401C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4" w:type="dxa"/>
          </w:tcPr>
          <w:p w:rsidR="00401C4B" w:rsidRDefault="00401C4B" w:rsidP="00401C4B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Коефіцієнт збільшення</w:t>
            </w:r>
          </w:p>
        </w:tc>
        <w:tc>
          <w:tcPr>
            <w:tcW w:w="1276" w:type="dxa"/>
          </w:tcPr>
          <w:p w:rsidR="00401C4B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701" w:type="dxa"/>
          </w:tcPr>
          <w:p w:rsidR="00401C4B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59" w:type="dxa"/>
          </w:tcPr>
          <w:p w:rsidR="00401C4B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108,3</w:t>
            </w:r>
          </w:p>
        </w:tc>
        <w:tc>
          <w:tcPr>
            <w:tcW w:w="1559" w:type="dxa"/>
          </w:tcPr>
          <w:p w:rsidR="00401C4B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</w:tr>
    </w:tbl>
    <w:p w:rsidR="00401C4B" w:rsidRPr="003C13C2" w:rsidRDefault="00401C4B" w:rsidP="00401C4B">
      <w:pPr>
        <w:widowControl w:val="0"/>
        <w:autoSpaceDE w:val="0"/>
        <w:autoSpaceDN w:val="0"/>
        <w:adjustRightInd w:val="0"/>
        <w:ind w:left="2520"/>
        <w:jc w:val="center"/>
        <w:rPr>
          <w:b/>
        </w:rPr>
      </w:pPr>
    </w:p>
    <w:p w:rsidR="00401C4B" w:rsidRDefault="00401C4B" w:rsidP="00401C4B">
      <w:pPr>
        <w:widowControl w:val="0"/>
        <w:autoSpaceDE w:val="0"/>
        <w:autoSpaceDN w:val="0"/>
        <w:adjustRightInd w:val="0"/>
        <w:ind w:left="2160"/>
        <w:jc w:val="center"/>
        <w:rPr>
          <w:rFonts w:eastAsia="Calibri"/>
          <w:b/>
          <w:lang w:val="uk-UA"/>
        </w:rPr>
      </w:pPr>
      <w:r>
        <w:rPr>
          <w:b/>
          <w:lang w:val="uk-UA"/>
        </w:rPr>
        <w:t>9.1.</w:t>
      </w:r>
      <w:r w:rsidRPr="00401C4B">
        <w:rPr>
          <w:rFonts w:eastAsia="Calibri"/>
          <w:b/>
          <w:lang w:val="uk-UA"/>
        </w:rPr>
        <w:t xml:space="preserve"> </w:t>
      </w:r>
      <w:r w:rsidRPr="00146318">
        <w:rPr>
          <w:rFonts w:eastAsia="Calibri"/>
          <w:b/>
          <w:lang w:val="uk-UA"/>
        </w:rPr>
        <w:t>Фінансування завдань та заходів підпрограми «Обдарована дитина»</w:t>
      </w:r>
    </w:p>
    <w:tbl>
      <w:tblPr>
        <w:tblW w:w="1474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2"/>
        <w:gridCol w:w="3469"/>
        <w:gridCol w:w="1559"/>
        <w:gridCol w:w="1701"/>
        <w:gridCol w:w="1701"/>
        <w:gridCol w:w="1559"/>
        <w:gridCol w:w="1134"/>
        <w:gridCol w:w="1418"/>
      </w:tblGrid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146318">
              <w:rPr>
                <w:b/>
                <w:bCs/>
                <w:lang w:val="uk-UA" w:eastAsia="uk-UA"/>
              </w:rPr>
              <w:t>Найменування завдання</w:t>
            </w:r>
          </w:p>
        </w:tc>
        <w:tc>
          <w:tcPr>
            <w:tcW w:w="346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146318">
              <w:rPr>
                <w:rFonts w:cs="Courier New"/>
                <w:b/>
                <w:bCs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146318">
              <w:rPr>
                <w:rFonts w:cs="Courier New"/>
                <w:b/>
                <w:bCs/>
                <w:lang w:val="uk-UA"/>
              </w:rPr>
              <w:t xml:space="preserve">Виконавець 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cs="Courier New"/>
                <w:b/>
                <w:bCs/>
                <w:lang w:val="uk-UA"/>
              </w:rPr>
            </w:pPr>
            <w:r w:rsidRPr="00146318">
              <w:rPr>
                <w:rFonts w:cs="Courier New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146318">
              <w:rPr>
                <w:rFonts w:cs="Courier New"/>
                <w:b/>
                <w:bCs/>
                <w:lang w:val="uk-UA"/>
              </w:rPr>
              <w:t>Планові обсяги фінансування  тис.грн. станом на 2017 рік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/>
              </w:rPr>
            </w:pPr>
            <w:r w:rsidRPr="00146318">
              <w:rPr>
                <w:rFonts w:eastAsia="Calibri"/>
                <w:b/>
                <w:lang w:val="uk-UA"/>
              </w:rPr>
              <w:t>Фактичні обсяги фінансування, тис. грн.</w:t>
            </w:r>
          </w:p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146318">
              <w:rPr>
                <w:b/>
                <w:bCs/>
                <w:lang w:val="uk-UA" w:eastAsia="uk-UA"/>
              </w:rPr>
              <w:t>станом на 2017 р.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146318">
              <w:rPr>
                <w:rFonts w:eastAsia="Calibri"/>
                <w:b/>
                <w:bCs/>
                <w:lang w:val="uk-UA"/>
              </w:rPr>
              <w:t>Факт до плану,</w:t>
            </w:r>
          </w:p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bCs/>
                <w:lang w:val="uk-UA"/>
              </w:rPr>
            </w:pPr>
            <w:r w:rsidRPr="00146318">
              <w:rPr>
                <w:rFonts w:ascii="Courier New" w:hAnsi="Courier New" w:cs="Courier New"/>
                <w:b/>
                <w:bCs/>
                <w:lang w:val="uk-UA" w:eastAsia="uk-UA"/>
              </w:rPr>
              <w:t>%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146318">
              <w:rPr>
                <w:rFonts w:eastAsia="Calibri"/>
                <w:b/>
                <w:bCs/>
                <w:lang w:val="uk-UA"/>
              </w:rPr>
              <w:t>Виконано/не виконано (причини)</w:t>
            </w:r>
          </w:p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bCs/>
                <w:lang w:val="uk-UA"/>
              </w:rPr>
            </w:pPr>
          </w:p>
        </w:tc>
      </w:tr>
      <w:tr w:rsidR="00401C4B" w:rsidRPr="00146318" w:rsidTr="00C05E74">
        <w:tc>
          <w:tcPr>
            <w:tcW w:w="2202" w:type="dxa"/>
            <w:vMerge w:val="restart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b/>
                <w:lang w:val="uk-UA"/>
              </w:rPr>
              <w:lastRenderedPageBreak/>
              <w:t>Завдання 1.</w:t>
            </w:r>
            <w:r w:rsidRPr="00146318">
              <w:rPr>
                <w:lang w:val="uk-UA"/>
              </w:rPr>
              <w:t xml:space="preserve"> Концептуальна модель розвитку обдарованості у навчальних закладах міста на 2016 – 2017 роки</w:t>
            </w: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Розробити, затвердити на засіданні НМР СМЦ концептуальну модель розвитку обдарованості учнів у навчальних закладах м. Сєвєродонецька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108"/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Без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Виконано </w:t>
            </w:r>
          </w:p>
        </w:tc>
      </w:tr>
      <w:tr w:rsidR="00401C4B" w:rsidRPr="00146318" w:rsidTr="00C05E74">
        <w:tc>
          <w:tcPr>
            <w:tcW w:w="2202" w:type="dxa"/>
            <w:vMerge/>
          </w:tcPr>
          <w:p w:rsidR="00401C4B" w:rsidRPr="00146318" w:rsidRDefault="00401C4B" w:rsidP="00401C4B">
            <w:pPr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b/>
                <w:lang w:val="uk-UA"/>
              </w:rPr>
              <w:t>Захід 2.</w:t>
            </w:r>
            <w:r w:rsidRPr="00146318">
              <w:rPr>
                <w:lang w:val="uk-UA"/>
              </w:rPr>
              <w:t xml:space="preserve"> Створення нормативно-правової бази інтелектуально та академічно обдарованих учнів та творчих учителів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401C4B" w:rsidRDefault="00401C4B" w:rsidP="00401C4B">
            <w:pPr>
              <w:ind w:left="-108" w:right="-108" w:firstLine="108"/>
              <w:jc w:val="center"/>
            </w:pPr>
            <w:r w:rsidRPr="00DD05E7">
              <w:rPr>
                <w:rFonts w:cs="Courier New"/>
                <w:bCs/>
                <w:lang w:val="uk-UA"/>
              </w:rPr>
              <w:t>Без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Виконано </w:t>
            </w:r>
          </w:p>
        </w:tc>
      </w:tr>
      <w:tr w:rsidR="00401C4B" w:rsidRPr="00146318" w:rsidTr="00C05E74">
        <w:tc>
          <w:tcPr>
            <w:tcW w:w="2202" w:type="dxa"/>
            <w:vMerge/>
          </w:tcPr>
          <w:p w:rsidR="00401C4B" w:rsidRPr="00146318" w:rsidRDefault="00401C4B" w:rsidP="00401C4B">
            <w:pPr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b/>
                <w:lang w:val="uk-UA"/>
              </w:rPr>
              <w:t>Захід 3.</w:t>
            </w:r>
            <w:r w:rsidRPr="00146318">
              <w:rPr>
                <w:lang w:val="uk-UA"/>
              </w:rPr>
              <w:t xml:space="preserve"> Створення банку інтелектуально та академічно обдарованих учнів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401C4B" w:rsidRDefault="00401C4B" w:rsidP="00401C4B">
            <w:pPr>
              <w:ind w:left="-108" w:right="-108" w:firstLine="108"/>
              <w:jc w:val="center"/>
            </w:pPr>
            <w:r w:rsidRPr="00DD05E7">
              <w:rPr>
                <w:rFonts w:cs="Courier New"/>
                <w:bCs/>
                <w:lang w:val="uk-UA"/>
              </w:rPr>
              <w:t>Без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Виконано </w:t>
            </w:r>
          </w:p>
        </w:tc>
      </w:tr>
      <w:tr w:rsidR="00401C4B" w:rsidRPr="00146318" w:rsidTr="00C05E74">
        <w:tc>
          <w:tcPr>
            <w:tcW w:w="2202" w:type="dxa"/>
            <w:vMerge/>
          </w:tcPr>
          <w:p w:rsidR="00401C4B" w:rsidRPr="00146318" w:rsidRDefault="00401C4B" w:rsidP="00401C4B">
            <w:pPr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b/>
                <w:lang w:val="uk-UA"/>
              </w:rPr>
              <w:t>Захід 4.</w:t>
            </w:r>
            <w:r w:rsidRPr="00146318">
              <w:rPr>
                <w:lang w:val="uk-UA"/>
              </w:rPr>
              <w:t xml:space="preserve"> Створення банку методик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401C4B" w:rsidRDefault="00401C4B" w:rsidP="00401C4B">
            <w:pPr>
              <w:ind w:left="-108" w:right="-108" w:firstLine="108"/>
              <w:jc w:val="center"/>
            </w:pPr>
            <w:r w:rsidRPr="00DD05E7">
              <w:rPr>
                <w:rFonts w:cs="Courier New"/>
                <w:bCs/>
                <w:lang w:val="uk-UA"/>
              </w:rPr>
              <w:t>Без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80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Виконано </w:t>
            </w:r>
          </w:p>
        </w:tc>
      </w:tr>
      <w:tr w:rsidR="00401C4B" w:rsidRPr="00146318" w:rsidTr="00C05E74">
        <w:tc>
          <w:tcPr>
            <w:tcW w:w="2202" w:type="dxa"/>
            <w:vMerge/>
          </w:tcPr>
          <w:p w:rsidR="00401C4B" w:rsidRPr="00146318" w:rsidRDefault="00401C4B" w:rsidP="00401C4B">
            <w:pPr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b/>
                <w:lang w:val="uk-UA"/>
              </w:rPr>
              <w:t>Захід 5.</w:t>
            </w:r>
            <w:r w:rsidRPr="00146318">
              <w:rPr>
                <w:lang w:val="uk-UA"/>
              </w:rPr>
              <w:t xml:space="preserve"> Інформування ЗНЗ щодо організації роботи з обдарованими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401C4B" w:rsidRDefault="00401C4B" w:rsidP="00401C4B">
            <w:pPr>
              <w:ind w:left="-108" w:right="-108" w:firstLine="108"/>
              <w:jc w:val="center"/>
            </w:pPr>
            <w:r w:rsidRPr="00DD05E7">
              <w:rPr>
                <w:rFonts w:cs="Courier New"/>
                <w:bCs/>
                <w:lang w:val="uk-UA"/>
              </w:rPr>
              <w:t>Без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Виконано 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Cs/>
                <w:lang w:val="uk-UA"/>
              </w:rPr>
            </w:pPr>
            <w:r w:rsidRPr="00146318">
              <w:rPr>
                <w:b/>
                <w:lang w:val="uk-UA"/>
              </w:rPr>
              <w:t>Завдання 2.</w:t>
            </w:r>
            <w:r w:rsidRPr="00146318">
              <w:rPr>
                <w:lang w:val="uk-UA"/>
              </w:rPr>
              <w:t xml:space="preserve"> Методичне забезпечення </w:t>
            </w:r>
            <w:r w:rsidRPr="00146318">
              <w:rPr>
                <w:lang w:val="uk-UA"/>
              </w:rPr>
              <w:lastRenderedPageBreak/>
              <w:t>участі учнів ЗНЗ – членів Луганської обласної малої академії наук учнівської молоді у обласних заходах</w:t>
            </w: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Захід 1.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Підготовка та участь учнів у заходах, спрямованих 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 розвиток творчих та інтелектуальних обдарувань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lastRenderedPageBreak/>
              <w:t xml:space="preserve">Відділ освіти, </w:t>
            </w:r>
            <w:r w:rsidRPr="00146318">
              <w:rPr>
                <w:lang w:val="uk-UA"/>
              </w:rPr>
              <w:t>КУ  «Сєвєродоне</w:t>
            </w:r>
            <w:r w:rsidRPr="00146318">
              <w:rPr>
                <w:lang w:val="uk-UA"/>
              </w:rPr>
              <w:lastRenderedPageBreak/>
              <w:t>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lastRenderedPageBreak/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10000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</w:t>
            </w: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 без фінанс</w:t>
            </w:r>
            <w:r w:rsidR="00C05E74">
              <w:rPr>
                <w:rFonts w:cs="Courier New"/>
                <w:bCs/>
                <w:lang w:val="uk-UA"/>
              </w:rPr>
              <w:t>.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2.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Проводити І (міський) етап конкурсу- захисту дослідницьких робіт учнів-членів МАН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1000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 без фінанс</w:t>
            </w:r>
            <w:r w:rsidR="00C05E74">
              <w:rPr>
                <w:rFonts w:cs="Courier New"/>
                <w:bCs/>
                <w:lang w:val="uk-UA"/>
              </w:rPr>
              <w:t>.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ad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3.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Організувати підвіз міської команди для участі у ІІ (обласному) етапі конкурсу- захисту науково - дослідницьких робіт учнів-членів МАН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5 000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1 497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30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100%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spacing w:val="-1"/>
                <w:lang w:val="uk-UA"/>
              </w:rPr>
            </w:pPr>
            <w:r w:rsidRPr="00146318">
              <w:rPr>
                <w:b/>
                <w:lang w:val="uk-UA"/>
              </w:rPr>
              <w:t>Захід 4.</w:t>
            </w:r>
            <w:r w:rsidRPr="00146318">
              <w:rPr>
                <w:lang w:val="uk-UA"/>
              </w:rPr>
              <w:t xml:space="preserve"> Регіональний тур Всеукраїнського інтерактивного математичний конкурсу «Кенгуру – 2016» і «Кенгуру – 2017»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За кошти батьків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Виконано 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5.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Регіональний тур Всеукраїнського фізичного конкурсу «Левеня – 2016» і«Левеня – 2017»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За кошти батьків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Виконано 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6.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Проведення міських заходів до  Всеукраїнського фестивалю науки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Без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70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Виконано 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7.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Участь у обласному турнірі юних математиків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 </w:t>
            </w:r>
            <w:r w:rsidR="00C05E74">
              <w:rPr>
                <w:lang w:val="uk-UA"/>
              </w:rPr>
              <w:t>СМЦ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1000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Не виконано (не проводився)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8.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Участь у обласному турнірі юних правознавців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 </w:t>
            </w:r>
            <w:r w:rsidR="00C05E74">
              <w:rPr>
                <w:lang w:val="uk-UA"/>
              </w:rPr>
              <w:t>СМЦ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1000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</w:t>
            </w: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C05E74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9"/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Виконано </w:t>
            </w:r>
          </w:p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9"/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без фінансування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9.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Участь у обласному турнірі юних біологів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 </w:t>
            </w:r>
            <w:r w:rsidR="00C05E74">
              <w:rPr>
                <w:lang w:val="uk-UA"/>
              </w:rPr>
              <w:t>СМЦ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1000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</w:t>
            </w: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9" w:firstLine="108"/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 без фінансування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10.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Участь у обласному турнірі юних економістів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 </w:t>
            </w:r>
            <w:r w:rsidR="00C05E74">
              <w:rPr>
                <w:lang w:val="uk-UA"/>
              </w:rPr>
              <w:t>СМЦ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1000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Не виконано (не провод</w:t>
            </w:r>
            <w:r w:rsidR="00C05E74">
              <w:rPr>
                <w:rFonts w:cs="Courier New"/>
                <w:bCs/>
                <w:lang w:val="uk-UA"/>
              </w:rPr>
              <w:t>.</w:t>
            </w:r>
            <w:r w:rsidRPr="00146318">
              <w:rPr>
                <w:rFonts w:cs="Courier New"/>
                <w:bCs/>
                <w:lang w:val="uk-UA"/>
              </w:rPr>
              <w:t xml:space="preserve"> із-за недостатньої кількості команд)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11.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Участь у обласному турнірі юних винахідників та раціоналізаторів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</w:t>
            </w:r>
            <w:r w:rsidR="00C05E74">
              <w:rPr>
                <w:lang w:val="uk-UA"/>
              </w:rPr>
              <w:t>СМЦ</w:t>
            </w:r>
            <w:r w:rsidRPr="00146318"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1000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108"/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Не виконано (не проводився</w:t>
            </w:r>
            <w:r w:rsidR="00C05E74">
              <w:rPr>
                <w:rFonts w:cs="Courier New"/>
                <w:bCs/>
                <w:lang w:val="uk-UA"/>
              </w:rPr>
              <w:t>)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12.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Участь у обласному турнірі юних журналістів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</w:t>
            </w:r>
            <w:r w:rsidR="00C05E74">
              <w:rPr>
                <w:lang w:val="uk-UA"/>
              </w:rPr>
              <w:t>СМЦ</w:t>
            </w:r>
            <w:r w:rsidRPr="00146318"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1000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 без фінансування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13.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Участь у обласному турнірі юних істориків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 </w:t>
            </w:r>
            <w:r w:rsidR="00C05E74">
              <w:rPr>
                <w:lang w:val="uk-UA"/>
              </w:rPr>
              <w:t>СМЦ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1000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08"/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 без фінансування</w:t>
            </w:r>
          </w:p>
        </w:tc>
      </w:tr>
      <w:tr w:rsidR="00401C4B" w:rsidRPr="00146318" w:rsidTr="00C05E74">
        <w:tc>
          <w:tcPr>
            <w:tcW w:w="2202" w:type="dxa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b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spacing w:val="-1"/>
                <w:lang w:val="uk-UA"/>
              </w:rPr>
            </w:pPr>
            <w:r w:rsidRPr="00146318">
              <w:rPr>
                <w:b/>
                <w:lang w:val="uk-UA"/>
              </w:rPr>
              <w:t>Захід 14.</w:t>
            </w:r>
            <w:r w:rsidRPr="00146318">
              <w:rPr>
                <w:lang w:val="uk-UA"/>
              </w:rPr>
              <w:t xml:space="preserve"> Участь у обласному інтерактивному конкурсі «МАН – Юніор Дослідник»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</w:t>
            </w:r>
            <w:r w:rsidR="00C05E74">
              <w:rPr>
                <w:lang w:val="uk-UA"/>
              </w:rPr>
              <w:t xml:space="preserve"> СМЦ</w:t>
            </w:r>
            <w:r w:rsidRPr="00146318"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Без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Виконано </w:t>
            </w:r>
          </w:p>
        </w:tc>
      </w:tr>
      <w:tr w:rsidR="00401C4B" w:rsidRPr="00146318" w:rsidTr="00C05E74">
        <w:tc>
          <w:tcPr>
            <w:tcW w:w="2202" w:type="dxa"/>
            <w:vMerge w:val="restart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  <w:r w:rsidRPr="00146318">
              <w:rPr>
                <w:b/>
                <w:lang w:val="uk-UA"/>
              </w:rPr>
              <w:t>Завдання 3.</w:t>
            </w:r>
            <w:r w:rsidRPr="00146318">
              <w:rPr>
                <w:lang w:val="uk-UA"/>
              </w:rPr>
              <w:t xml:space="preserve"> </w:t>
            </w:r>
            <w:r w:rsidRPr="00146318">
              <w:rPr>
                <w:color w:val="000000"/>
                <w:lang w:val="uk-UA"/>
              </w:rPr>
              <w:t>Виявлення та відбір школярів, які мають нестандартне творче мислення, здібності та нахили до творчості</w:t>
            </w: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ad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463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  <w:r w:rsidRPr="001463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Літня школа для обдарованих природничо-математичного напрямку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</w:t>
            </w:r>
            <w:r w:rsidR="00C05E74">
              <w:rPr>
                <w:lang w:val="uk-UA"/>
              </w:rPr>
              <w:t xml:space="preserve"> СМЦ</w:t>
            </w:r>
            <w:r w:rsidRPr="00146318">
              <w:rPr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19000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3050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16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jc w:val="center"/>
              <w:rPr>
                <w:rFonts w:eastAsia="Calibri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</w:t>
            </w:r>
          </w:p>
        </w:tc>
      </w:tr>
      <w:tr w:rsidR="00401C4B" w:rsidRPr="00146318" w:rsidTr="00C05E74">
        <w:tc>
          <w:tcPr>
            <w:tcW w:w="2202" w:type="dxa"/>
            <w:vMerge/>
            <w:vAlign w:val="bottom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pStyle w:val="21"/>
              <w:spacing w:line="240" w:lineRule="auto"/>
              <w:ind w:left="0"/>
            </w:pPr>
            <w:r w:rsidRPr="00146318">
              <w:rPr>
                <w:b/>
              </w:rPr>
              <w:t>Захід 2.</w:t>
            </w:r>
            <w:r w:rsidRPr="00146318">
              <w:t xml:space="preserve"> Школа лідерів для обдарованих гуманітарного напрямку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</w:t>
            </w:r>
            <w:r>
              <w:rPr>
                <w:lang w:val="uk-UA"/>
              </w:rPr>
              <w:t>СМЦ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20 000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12 679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63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jc w:val="center"/>
              <w:rPr>
                <w:rFonts w:eastAsia="Calibri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</w:t>
            </w:r>
          </w:p>
        </w:tc>
      </w:tr>
      <w:tr w:rsidR="00401C4B" w:rsidRPr="00146318" w:rsidTr="00C05E74">
        <w:tc>
          <w:tcPr>
            <w:tcW w:w="2202" w:type="dxa"/>
            <w:vMerge/>
            <w:vAlign w:val="bottom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3469" w:type="dxa"/>
          </w:tcPr>
          <w:p w:rsidR="00401C4B" w:rsidRPr="00401C4B" w:rsidRDefault="00401C4B" w:rsidP="00401C4B">
            <w:pPr>
              <w:pStyle w:val="21"/>
              <w:spacing w:line="240" w:lineRule="auto"/>
              <w:ind w:left="0"/>
              <w:rPr>
                <w:lang w:val="uk-UA"/>
              </w:rPr>
            </w:pPr>
            <w:r w:rsidRPr="00401C4B">
              <w:rPr>
                <w:b/>
                <w:lang w:val="uk-UA"/>
              </w:rPr>
              <w:t>Захід 3.</w:t>
            </w:r>
            <w:r w:rsidRPr="00401C4B">
              <w:rPr>
                <w:lang w:val="uk-UA"/>
              </w:rPr>
              <w:t xml:space="preserve"> Створення міжпредметних гуртків для підготовки учнів до участі у обласних олімпіадах і конкурсі-захисті науково-дослідницьких і науково-технічних робіт МАН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</w:t>
            </w:r>
            <w:r>
              <w:rPr>
                <w:lang w:val="uk-UA"/>
              </w:rPr>
              <w:t>СМЦ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64000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40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jc w:val="center"/>
              <w:rPr>
                <w:rFonts w:eastAsia="Calibri"/>
                <w:bCs/>
                <w:lang w:val="uk-UA"/>
              </w:rPr>
            </w:pPr>
            <w:r w:rsidRPr="00146318">
              <w:rPr>
                <w:rFonts w:eastAsia="Calibri"/>
                <w:bCs/>
                <w:lang w:val="uk-UA"/>
              </w:rPr>
              <w:t>Не виконано</w:t>
            </w:r>
          </w:p>
        </w:tc>
      </w:tr>
      <w:tr w:rsidR="00401C4B" w:rsidRPr="00146318" w:rsidTr="00C05E74">
        <w:tc>
          <w:tcPr>
            <w:tcW w:w="2202" w:type="dxa"/>
            <w:vMerge w:val="restart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  <w:r w:rsidRPr="00146318">
              <w:rPr>
                <w:b/>
                <w:lang w:val="uk-UA"/>
              </w:rPr>
              <w:t>Завдання 4.</w:t>
            </w:r>
            <w:r w:rsidRPr="00146318">
              <w:rPr>
                <w:lang w:val="uk-UA"/>
              </w:rPr>
              <w:t xml:space="preserve"> Організація заходів з творчою молоддю</w:t>
            </w: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spacing w:val="-1"/>
                <w:lang w:val="uk-UA"/>
              </w:rPr>
            </w:pPr>
            <w:r w:rsidRPr="00146318">
              <w:rPr>
                <w:b/>
                <w:lang w:val="uk-UA"/>
              </w:rPr>
              <w:t>Захід 1.</w:t>
            </w:r>
            <w:r w:rsidRPr="00146318">
              <w:rPr>
                <w:lang w:val="uk-UA"/>
              </w:rPr>
              <w:t xml:space="preserve"> Проводити І та ІІ етапи Всеукраїнських учнівських олімпіад з базових дисциплін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 </w:t>
            </w:r>
            <w:r w:rsidR="00C05E74">
              <w:rPr>
                <w:lang w:val="uk-UA"/>
              </w:rPr>
              <w:t>СМЦ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C05E74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2000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C05E74">
            <w:pPr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</w:t>
            </w:r>
          </w:p>
        </w:tc>
      </w:tr>
      <w:tr w:rsidR="00401C4B" w:rsidRPr="00146318" w:rsidTr="00C05E74">
        <w:tc>
          <w:tcPr>
            <w:tcW w:w="2202" w:type="dxa"/>
            <w:vMerge/>
            <w:vAlign w:val="bottom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b/>
                <w:lang w:val="uk-UA"/>
              </w:rPr>
              <w:t>Захід 2.</w:t>
            </w:r>
            <w:r w:rsidRPr="00146318">
              <w:rPr>
                <w:lang w:val="uk-UA"/>
              </w:rPr>
              <w:t xml:space="preserve"> Організувати підвіз міської команди школярів на ІІІ (обласний) етап Всеукраїнських учнівських олімпіад з базових дисциплін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C05E74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5000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C05E74">
            <w:pPr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 без фінансування</w:t>
            </w:r>
          </w:p>
        </w:tc>
      </w:tr>
      <w:tr w:rsidR="00401C4B" w:rsidRPr="00146318" w:rsidTr="00C05E74">
        <w:tc>
          <w:tcPr>
            <w:tcW w:w="2202" w:type="dxa"/>
            <w:vAlign w:val="bottom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b/>
                <w:lang w:val="uk-UA"/>
              </w:rPr>
            </w:pPr>
            <w:r w:rsidRPr="00146318">
              <w:rPr>
                <w:b/>
                <w:lang w:val="uk-UA"/>
              </w:rPr>
              <w:t>Захід 3.</w:t>
            </w:r>
            <w:r w:rsidRPr="00146318">
              <w:rPr>
                <w:lang w:val="uk-UA"/>
              </w:rPr>
              <w:t xml:space="preserve"> Організувати підвіз міської команди школярів на тренувальні збори до ІV (республіканського) етапу Всеукраїнських учнівських олімпіад з базових дисциплін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C05E74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5 000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2 994</w:t>
            </w:r>
          </w:p>
        </w:tc>
        <w:tc>
          <w:tcPr>
            <w:tcW w:w="1134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60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100%</w:t>
            </w:r>
          </w:p>
        </w:tc>
      </w:tr>
      <w:tr w:rsidR="00401C4B" w:rsidRPr="00146318" w:rsidTr="00C05E74">
        <w:tc>
          <w:tcPr>
            <w:tcW w:w="2202" w:type="dxa"/>
            <w:vAlign w:val="bottom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b/>
                <w:lang w:val="uk-UA"/>
              </w:rPr>
            </w:pPr>
            <w:r w:rsidRPr="00146318">
              <w:rPr>
                <w:b/>
                <w:lang w:val="uk-UA"/>
              </w:rPr>
              <w:t>Захід 4.</w:t>
            </w:r>
            <w:r w:rsidRPr="00146318">
              <w:rPr>
                <w:lang w:val="uk-UA"/>
              </w:rPr>
              <w:t xml:space="preserve"> Преміювати переможців обласного та республіканського рівнів учнівських олімпіад і конкурсу – захисту малої академії наук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C05E74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74 000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67 500</w:t>
            </w:r>
          </w:p>
        </w:tc>
        <w:tc>
          <w:tcPr>
            <w:tcW w:w="1134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91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100%</w:t>
            </w:r>
          </w:p>
        </w:tc>
      </w:tr>
      <w:tr w:rsidR="00401C4B" w:rsidRPr="00146318" w:rsidTr="00C05E74">
        <w:tc>
          <w:tcPr>
            <w:tcW w:w="2202" w:type="dxa"/>
            <w:vAlign w:val="bottom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b/>
                <w:lang w:val="uk-UA"/>
              </w:rPr>
            </w:pPr>
            <w:r w:rsidRPr="00146318">
              <w:rPr>
                <w:b/>
                <w:lang w:val="uk-UA"/>
              </w:rPr>
              <w:t>Захід 5.</w:t>
            </w:r>
            <w:r w:rsidRPr="00146318">
              <w:rPr>
                <w:lang w:val="uk-UA"/>
              </w:rPr>
              <w:t xml:space="preserve"> Проводити щорічно регіональний турнір юних математиків пам’яті І.І. Антипова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</w:t>
            </w:r>
            <w:r w:rsidR="00C05E74">
              <w:rPr>
                <w:lang w:val="uk-UA"/>
              </w:rPr>
              <w:t>СМЦ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C05E74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1000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552</w:t>
            </w:r>
          </w:p>
        </w:tc>
        <w:tc>
          <w:tcPr>
            <w:tcW w:w="1134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55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Виконано </w:t>
            </w:r>
            <w:r>
              <w:rPr>
                <w:rFonts w:cs="Courier New"/>
                <w:bCs/>
                <w:lang w:val="uk-UA"/>
              </w:rPr>
              <w:t xml:space="preserve"> 100%</w:t>
            </w:r>
          </w:p>
        </w:tc>
      </w:tr>
      <w:tr w:rsidR="00401C4B" w:rsidRPr="00146318" w:rsidTr="00C05E74">
        <w:tc>
          <w:tcPr>
            <w:tcW w:w="2202" w:type="dxa"/>
            <w:vAlign w:val="bottom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b/>
                <w:lang w:val="uk-UA"/>
              </w:rPr>
              <w:t>Захід 6.</w:t>
            </w:r>
            <w:r w:rsidRPr="00146318">
              <w:rPr>
                <w:lang w:val="uk-UA"/>
              </w:rPr>
              <w:t xml:space="preserve"> Нагородження та преміювання переможців турніру юних математиків пам’яті І.І. Антипова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</w:t>
            </w:r>
            <w:r w:rsidR="00C05E74">
              <w:rPr>
                <w:lang w:val="uk-UA"/>
              </w:rPr>
              <w:t>СМЦ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C05E74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10000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 без фінансування</w:t>
            </w:r>
          </w:p>
        </w:tc>
      </w:tr>
      <w:tr w:rsidR="00401C4B" w:rsidRPr="00146318" w:rsidTr="00C05E74">
        <w:tc>
          <w:tcPr>
            <w:tcW w:w="2202" w:type="dxa"/>
            <w:vAlign w:val="bottom"/>
          </w:tcPr>
          <w:p w:rsidR="00401C4B" w:rsidRPr="00146318" w:rsidRDefault="00401C4B" w:rsidP="00401C4B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b/>
                <w:lang w:val="uk-UA"/>
              </w:rPr>
              <w:t>Захід 7.</w:t>
            </w:r>
            <w:r w:rsidRPr="00146318">
              <w:rPr>
                <w:lang w:val="uk-UA"/>
              </w:rPr>
              <w:t xml:space="preserve"> Щорічне проведення міських інтелектуальних конкурсів для розвитку творчого потенціалу школярів 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 xml:space="preserve">КУ </w:t>
            </w:r>
            <w:r w:rsidR="00C05E74">
              <w:rPr>
                <w:lang w:val="uk-UA"/>
              </w:rPr>
              <w:t>СМЦ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C05E74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eastAsia="Calibri"/>
                <w:lang w:val="uk-UA"/>
              </w:rPr>
              <w:t>5000</w:t>
            </w:r>
          </w:p>
        </w:tc>
        <w:tc>
          <w:tcPr>
            <w:tcW w:w="1559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 без фінансування</w:t>
            </w:r>
          </w:p>
        </w:tc>
      </w:tr>
      <w:tr w:rsidR="00401C4B" w:rsidRPr="00665309" w:rsidTr="00C05E74">
        <w:trPr>
          <w:trHeight w:val="874"/>
        </w:trPr>
        <w:tc>
          <w:tcPr>
            <w:tcW w:w="2202" w:type="dxa"/>
          </w:tcPr>
          <w:p w:rsidR="00401C4B" w:rsidRPr="00146318" w:rsidRDefault="00401C4B" w:rsidP="00401C4B">
            <w:pPr>
              <w:rPr>
                <w:lang w:val="uk-UA"/>
              </w:rPr>
            </w:pPr>
            <w:r w:rsidRPr="00146318">
              <w:rPr>
                <w:b/>
                <w:lang w:val="uk-UA"/>
              </w:rPr>
              <w:t>Завдання 5.</w:t>
            </w:r>
            <w:r w:rsidRPr="00146318">
              <w:rPr>
                <w:lang w:val="uk-UA"/>
              </w:rPr>
              <w:t xml:space="preserve"> Інформаційно-просвітницька робота щодо популяризації роботи з обдарованими учнями</w:t>
            </w:r>
          </w:p>
        </w:tc>
        <w:tc>
          <w:tcPr>
            <w:tcW w:w="3469" w:type="dxa"/>
          </w:tcPr>
          <w:p w:rsidR="00401C4B" w:rsidRPr="00146318" w:rsidRDefault="00401C4B" w:rsidP="00401C4B">
            <w:pPr>
              <w:rPr>
                <w:spacing w:val="-1"/>
                <w:lang w:val="uk-UA"/>
              </w:rPr>
            </w:pPr>
            <w:r w:rsidRPr="00146318">
              <w:rPr>
                <w:b/>
                <w:lang w:val="uk-UA"/>
              </w:rPr>
              <w:t>Захід 1.</w:t>
            </w:r>
            <w:r w:rsidRPr="00146318">
              <w:rPr>
                <w:lang w:val="uk-UA"/>
              </w:rPr>
              <w:t xml:space="preserve"> Організувати проведення конкурсу «Інформаційний шкільний сайт»</w:t>
            </w:r>
          </w:p>
        </w:tc>
        <w:tc>
          <w:tcPr>
            <w:tcW w:w="1559" w:type="dxa"/>
          </w:tcPr>
          <w:p w:rsidR="00401C4B" w:rsidRPr="00146318" w:rsidRDefault="00401C4B" w:rsidP="00401C4B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46318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701" w:type="dxa"/>
          </w:tcPr>
          <w:p w:rsidR="00401C4B" w:rsidRPr="00146318" w:rsidRDefault="00401C4B" w:rsidP="00401C4B">
            <w:pPr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701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1000</w:t>
            </w:r>
          </w:p>
        </w:tc>
        <w:tc>
          <w:tcPr>
            <w:tcW w:w="1559" w:type="dxa"/>
          </w:tcPr>
          <w:p w:rsidR="00401C4B" w:rsidRPr="00D328B0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</w:rPr>
            </w:pPr>
            <w:r w:rsidRPr="009A5A09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134" w:type="dxa"/>
          </w:tcPr>
          <w:p w:rsidR="00401C4B" w:rsidRPr="00146318" w:rsidRDefault="00401C4B" w:rsidP="00C05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418" w:type="dxa"/>
          </w:tcPr>
          <w:p w:rsidR="00401C4B" w:rsidRPr="00146318" w:rsidRDefault="00401C4B" w:rsidP="00401C4B">
            <w:pPr>
              <w:jc w:val="center"/>
              <w:rPr>
                <w:rFonts w:eastAsia="Calibri"/>
                <w:lang w:val="uk-UA"/>
              </w:rPr>
            </w:pPr>
            <w:r w:rsidRPr="00146318">
              <w:rPr>
                <w:rFonts w:cs="Courier New"/>
                <w:bCs/>
                <w:lang w:val="uk-UA"/>
              </w:rPr>
              <w:t>Виконано без фінансування (</w:t>
            </w:r>
            <w:r w:rsidRPr="00146318">
              <w:rPr>
                <w:lang w:val="uk-UA"/>
              </w:rPr>
              <w:t>міський конкурс особистих блогів і сайтів педпрацівників ЗЗСО)</w:t>
            </w:r>
          </w:p>
        </w:tc>
      </w:tr>
    </w:tbl>
    <w:p w:rsidR="00401C4B" w:rsidRPr="00146318" w:rsidRDefault="00401C4B" w:rsidP="00401C4B">
      <w:pPr>
        <w:widowControl w:val="0"/>
        <w:autoSpaceDE w:val="0"/>
        <w:autoSpaceDN w:val="0"/>
        <w:adjustRightInd w:val="0"/>
        <w:ind w:left="2160"/>
        <w:jc w:val="center"/>
        <w:rPr>
          <w:rFonts w:eastAsia="Calibri"/>
          <w:b/>
          <w:lang w:val="uk-UA"/>
        </w:rPr>
      </w:pPr>
    </w:p>
    <w:p w:rsidR="00401C4B" w:rsidRPr="00146318" w:rsidRDefault="00401C4B" w:rsidP="00401C4B">
      <w:pPr>
        <w:widowControl w:val="0"/>
        <w:autoSpaceDE w:val="0"/>
        <w:autoSpaceDN w:val="0"/>
        <w:adjustRightInd w:val="0"/>
        <w:ind w:left="2520"/>
        <w:jc w:val="center"/>
        <w:rPr>
          <w:rFonts w:eastAsia="Calibri"/>
          <w:b/>
          <w:lang w:val="uk-UA"/>
        </w:rPr>
      </w:pPr>
    </w:p>
    <w:p w:rsidR="00C05E74" w:rsidRDefault="00C05E74" w:rsidP="00C05E74">
      <w:pPr>
        <w:widowControl w:val="0"/>
        <w:autoSpaceDE w:val="0"/>
        <w:autoSpaceDN w:val="0"/>
        <w:adjustRightInd w:val="0"/>
        <w:ind w:left="2520"/>
        <w:jc w:val="center"/>
        <w:rPr>
          <w:rFonts w:eastAsia="Calibri"/>
          <w:b/>
          <w:lang w:val="uk-UA"/>
        </w:rPr>
      </w:pPr>
      <w:r>
        <w:rPr>
          <w:b/>
          <w:lang w:val="uk-UA"/>
        </w:rPr>
        <w:t>9.</w:t>
      </w:r>
      <w:r w:rsidRPr="00C05E74">
        <w:rPr>
          <w:rFonts w:eastAsia="Calibri"/>
          <w:b/>
          <w:lang w:val="uk-UA"/>
        </w:rPr>
        <w:t xml:space="preserve"> </w:t>
      </w:r>
      <w:r w:rsidRPr="00D8396B">
        <w:rPr>
          <w:rFonts w:eastAsia="Calibri"/>
          <w:b/>
          <w:lang w:val="uk-UA"/>
        </w:rPr>
        <w:t xml:space="preserve">2.Виконання завдань та заходів </w:t>
      </w:r>
      <w:r>
        <w:rPr>
          <w:rFonts w:eastAsia="Calibri"/>
          <w:b/>
          <w:lang w:val="uk-UA"/>
        </w:rPr>
        <w:t>під</w:t>
      </w:r>
      <w:r w:rsidRPr="00D8396B">
        <w:rPr>
          <w:rFonts w:eastAsia="Calibri"/>
          <w:b/>
          <w:lang w:val="uk-UA"/>
        </w:rPr>
        <w:t>програми</w:t>
      </w:r>
      <w:r>
        <w:rPr>
          <w:rFonts w:eastAsia="Calibri"/>
          <w:b/>
          <w:lang w:val="uk-UA"/>
        </w:rPr>
        <w:t xml:space="preserve"> «Обдарована дитина»</w:t>
      </w:r>
      <w:r w:rsidRPr="00D8396B">
        <w:rPr>
          <w:rFonts w:eastAsia="Calibri"/>
          <w:b/>
          <w:lang w:val="uk-UA"/>
        </w:rPr>
        <w:t>.</w:t>
      </w:r>
    </w:p>
    <w:p w:rsidR="00C05E74" w:rsidRPr="00D8396B" w:rsidRDefault="00C05E74" w:rsidP="00C05E74">
      <w:pPr>
        <w:widowControl w:val="0"/>
        <w:autoSpaceDE w:val="0"/>
        <w:autoSpaceDN w:val="0"/>
        <w:adjustRightInd w:val="0"/>
        <w:ind w:left="2520"/>
        <w:jc w:val="center"/>
        <w:rPr>
          <w:rFonts w:eastAsia="Calibri"/>
          <w:b/>
          <w:lang w:val="uk-UA"/>
        </w:rPr>
      </w:pP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4561"/>
        <w:gridCol w:w="1102"/>
        <w:gridCol w:w="1907"/>
        <w:gridCol w:w="2085"/>
        <w:gridCol w:w="1927"/>
      </w:tblGrid>
      <w:tr w:rsidR="00C05E74" w:rsidRPr="00D8396B" w:rsidTr="00C05E74">
        <w:trPr>
          <w:trHeight w:val="1400"/>
        </w:trPr>
        <w:tc>
          <w:tcPr>
            <w:tcW w:w="3256" w:type="dxa"/>
            <w:vAlign w:val="center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D8396B">
              <w:rPr>
                <w:rFonts w:eastAsia="Calibri"/>
                <w:b/>
                <w:bCs/>
                <w:w w:val="93"/>
                <w:lang w:val="uk-UA"/>
              </w:rPr>
              <w:lastRenderedPageBreak/>
              <w:t xml:space="preserve">Найменування </w:t>
            </w:r>
            <w:r w:rsidRPr="00D8396B">
              <w:rPr>
                <w:rFonts w:eastAsia="Calibri"/>
                <w:b/>
                <w:bCs/>
                <w:w w:val="88"/>
                <w:lang w:val="uk-UA"/>
              </w:rPr>
              <w:t>завдання</w:t>
            </w:r>
          </w:p>
        </w:tc>
        <w:tc>
          <w:tcPr>
            <w:tcW w:w="4698" w:type="dxa"/>
            <w:vAlign w:val="center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D8396B">
              <w:rPr>
                <w:rFonts w:eastAsia="Calibri"/>
                <w:b/>
                <w:bCs/>
                <w:w w:val="92"/>
                <w:lang w:val="uk-UA"/>
              </w:rPr>
              <w:t xml:space="preserve">Найменування </w:t>
            </w:r>
            <w:r w:rsidRPr="00D8396B">
              <w:rPr>
                <w:rFonts w:eastAsia="Calibri"/>
                <w:b/>
                <w:bCs/>
                <w:w w:val="95"/>
                <w:lang w:val="uk-UA"/>
              </w:rPr>
              <w:t xml:space="preserve">показників </w:t>
            </w:r>
            <w:r w:rsidRPr="00D8396B">
              <w:rPr>
                <w:rFonts w:eastAsia="Calibri"/>
                <w:b/>
                <w:bCs/>
                <w:w w:val="94"/>
                <w:lang w:val="uk-UA"/>
              </w:rPr>
              <w:t xml:space="preserve">виконання </w:t>
            </w:r>
            <w:r w:rsidRPr="00D8396B">
              <w:rPr>
                <w:rFonts w:eastAsia="Calibri"/>
                <w:b/>
                <w:bCs/>
                <w:w w:val="88"/>
                <w:lang w:val="uk-UA"/>
              </w:rPr>
              <w:t>завдання</w:t>
            </w:r>
          </w:p>
        </w:tc>
        <w:tc>
          <w:tcPr>
            <w:tcW w:w="1134" w:type="dxa"/>
            <w:vAlign w:val="center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="Calibri"/>
                <w:lang w:val="uk-UA"/>
              </w:rPr>
            </w:pPr>
            <w:r w:rsidRPr="00D8396B">
              <w:rPr>
                <w:rFonts w:eastAsia="Calibri"/>
                <w:b/>
                <w:bCs/>
                <w:w w:val="98"/>
                <w:lang w:val="uk-UA"/>
              </w:rPr>
              <w:t>Одиниця виміру</w:t>
            </w:r>
          </w:p>
        </w:tc>
        <w:tc>
          <w:tcPr>
            <w:tcW w:w="1964" w:type="dxa"/>
            <w:vAlign w:val="center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D8396B">
              <w:rPr>
                <w:rFonts w:eastAsia="Calibri"/>
                <w:b/>
                <w:bCs/>
                <w:w w:val="97"/>
                <w:lang w:val="uk-UA"/>
              </w:rPr>
              <w:t xml:space="preserve">Очікувані </w:t>
            </w:r>
            <w:r w:rsidRPr="00D8396B">
              <w:rPr>
                <w:rFonts w:eastAsia="Calibri"/>
                <w:b/>
                <w:bCs/>
                <w:w w:val="86"/>
                <w:lang w:val="uk-UA"/>
              </w:rPr>
              <w:t>результати</w:t>
            </w:r>
          </w:p>
        </w:tc>
        <w:tc>
          <w:tcPr>
            <w:tcW w:w="2147" w:type="dxa"/>
            <w:vAlign w:val="center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D8396B">
              <w:rPr>
                <w:rFonts w:eastAsia="Calibri"/>
                <w:b/>
                <w:bCs/>
                <w:w w:val="96"/>
                <w:lang w:val="uk-UA"/>
              </w:rPr>
              <w:t xml:space="preserve">Фактично </w:t>
            </w:r>
            <w:r w:rsidRPr="00D8396B">
              <w:rPr>
                <w:rFonts w:eastAsia="Calibri"/>
                <w:b/>
                <w:bCs/>
                <w:w w:val="88"/>
                <w:lang w:val="uk-UA"/>
              </w:rPr>
              <w:t>досягнуто</w:t>
            </w:r>
          </w:p>
        </w:tc>
        <w:tc>
          <w:tcPr>
            <w:tcW w:w="1984" w:type="dxa"/>
            <w:vAlign w:val="center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w w:val="96"/>
                <w:lang w:val="uk-UA"/>
              </w:rPr>
            </w:pPr>
            <w:r w:rsidRPr="00D8396B">
              <w:rPr>
                <w:rFonts w:eastAsia="Calibri"/>
                <w:b/>
                <w:bCs/>
                <w:w w:val="96"/>
                <w:lang w:val="uk-UA"/>
              </w:rPr>
              <w:t>Відхилення</w:t>
            </w:r>
          </w:p>
        </w:tc>
      </w:tr>
      <w:tr w:rsidR="00C05E74" w:rsidRPr="00D8396B" w:rsidTr="00C05E74">
        <w:trPr>
          <w:trHeight w:val="209"/>
        </w:trPr>
        <w:tc>
          <w:tcPr>
            <w:tcW w:w="3256" w:type="dxa"/>
            <w:vMerge w:val="restart"/>
            <w:vAlign w:val="bottom"/>
          </w:tcPr>
          <w:p w:rsidR="00C05E74" w:rsidRPr="00D328B0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uk-UA"/>
              </w:rPr>
            </w:pPr>
            <w:r w:rsidRPr="00D328B0">
              <w:rPr>
                <w:rFonts w:eastAsia="Calibri"/>
                <w:b/>
                <w:lang w:val="uk-UA"/>
              </w:rPr>
              <w:t>Організація заходів з творчою молоддю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F53011">
            <w:pPr>
              <w:keepNext/>
              <w:widowControl w:val="0"/>
              <w:autoSpaceDE w:val="0"/>
              <w:autoSpaceDN w:val="0"/>
              <w:adjustRightInd w:val="0"/>
              <w:outlineLvl w:val="1"/>
            </w:pPr>
            <w:r w:rsidRPr="007C63BD">
              <w:rPr>
                <w:i/>
              </w:rPr>
              <w:t>Показник витрат</w:t>
            </w:r>
          </w:p>
        </w:tc>
        <w:tc>
          <w:tcPr>
            <w:tcW w:w="1134" w:type="dxa"/>
            <w:vAlign w:val="bottom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  <w:vAlign w:val="bottom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2147" w:type="dxa"/>
            <w:vAlign w:val="bottom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</w:tr>
      <w:tr w:rsidR="00C05E74" w:rsidRPr="00D8396B" w:rsidTr="00C05E74">
        <w:trPr>
          <w:trHeight w:val="209"/>
        </w:trPr>
        <w:tc>
          <w:tcPr>
            <w:tcW w:w="3256" w:type="dxa"/>
            <w:vMerge/>
            <w:vAlign w:val="bottom"/>
          </w:tcPr>
          <w:p w:rsidR="00C05E74" w:rsidRPr="00D328B0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uk-UA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F53011">
            <w:pPr>
              <w:keepNext/>
              <w:widowControl w:val="0"/>
              <w:autoSpaceDE w:val="0"/>
              <w:autoSpaceDN w:val="0"/>
              <w:adjustRightInd w:val="0"/>
              <w:outlineLvl w:val="1"/>
            </w:pPr>
            <w:r w:rsidRPr="007C63BD">
              <w:t xml:space="preserve">Загальний обсяг витрат </w:t>
            </w:r>
          </w:p>
        </w:tc>
        <w:tc>
          <w:tcPr>
            <w:tcW w:w="113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Тис. грн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D328B0" w:rsidRDefault="00C05E74" w:rsidP="00C05E7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</w:rPr>
              <w:t>102</w:t>
            </w:r>
            <w:r>
              <w:rPr>
                <w:rFonts w:eastAsia="Calibri"/>
                <w:bCs/>
                <w:lang w:val="uk-UA"/>
              </w:rPr>
              <w:t>,00</w:t>
            </w:r>
          </w:p>
        </w:tc>
        <w:tc>
          <w:tcPr>
            <w:tcW w:w="2147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71,046</w:t>
            </w:r>
          </w:p>
        </w:tc>
        <w:tc>
          <w:tcPr>
            <w:tcW w:w="198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-30,954</w:t>
            </w:r>
          </w:p>
        </w:tc>
      </w:tr>
      <w:tr w:rsidR="00C05E74" w:rsidRPr="00D8396B" w:rsidTr="00C05E74">
        <w:trPr>
          <w:trHeight w:val="201"/>
        </w:trPr>
        <w:tc>
          <w:tcPr>
            <w:tcW w:w="3256" w:type="dxa"/>
            <w:vMerge/>
            <w:vAlign w:val="bottom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F53011">
            <w:pPr>
              <w:keepNext/>
              <w:widowControl w:val="0"/>
              <w:autoSpaceDE w:val="0"/>
              <w:autoSpaceDN w:val="0"/>
              <w:adjustRightInd w:val="0"/>
              <w:outlineLvl w:val="1"/>
            </w:pPr>
            <w:r w:rsidRPr="007C63BD">
              <w:rPr>
                <w:i/>
              </w:rPr>
              <w:t>Показник продукту</w:t>
            </w:r>
          </w:p>
        </w:tc>
        <w:tc>
          <w:tcPr>
            <w:tcW w:w="113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C05E7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2147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C05E74" w:rsidRPr="00D8396B" w:rsidTr="00C05E74">
        <w:trPr>
          <w:trHeight w:val="201"/>
        </w:trPr>
        <w:tc>
          <w:tcPr>
            <w:tcW w:w="3256" w:type="dxa"/>
            <w:vMerge/>
            <w:vAlign w:val="bottom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F53011">
            <w:pPr>
              <w:keepNext/>
              <w:widowControl w:val="0"/>
              <w:autoSpaceDE w:val="0"/>
              <w:autoSpaceDN w:val="0"/>
              <w:adjustRightInd w:val="0"/>
              <w:outlineLvl w:val="1"/>
            </w:pPr>
            <w:r w:rsidRPr="007C63BD">
              <w:t>Загальна кількість учнів</w:t>
            </w:r>
          </w:p>
        </w:tc>
        <w:tc>
          <w:tcPr>
            <w:tcW w:w="1134" w:type="dxa"/>
          </w:tcPr>
          <w:p w:rsidR="00C05E74" w:rsidRPr="00D328B0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осіб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C05E7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 w:rsidRPr="007C63BD">
              <w:rPr>
                <w:rFonts w:eastAsia="Calibri"/>
                <w:bCs/>
              </w:rPr>
              <w:t>900</w:t>
            </w:r>
          </w:p>
        </w:tc>
        <w:tc>
          <w:tcPr>
            <w:tcW w:w="2147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870</w:t>
            </w:r>
          </w:p>
        </w:tc>
        <w:tc>
          <w:tcPr>
            <w:tcW w:w="198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-30</w:t>
            </w:r>
          </w:p>
        </w:tc>
      </w:tr>
      <w:tr w:rsidR="00C05E74" w:rsidRPr="00D8396B" w:rsidTr="00C05E74">
        <w:trPr>
          <w:trHeight w:val="263"/>
        </w:trPr>
        <w:tc>
          <w:tcPr>
            <w:tcW w:w="3256" w:type="dxa"/>
            <w:vMerge/>
            <w:vAlign w:val="bottom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F53011">
            <w:pPr>
              <w:keepNext/>
              <w:widowControl w:val="0"/>
              <w:autoSpaceDE w:val="0"/>
              <w:autoSpaceDN w:val="0"/>
              <w:adjustRightInd w:val="0"/>
              <w:outlineLvl w:val="1"/>
            </w:pPr>
            <w:r w:rsidRPr="007C63BD">
              <w:t xml:space="preserve">Кількість учнів, які отримують підтримку та матеріальне заохочення за наслідками участі у інтелектуальних конкурсах </w:t>
            </w:r>
          </w:p>
        </w:tc>
        <w:tc>
          <w:tcPr>
            <w:tcW w:w="113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осіб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C05E74">
            <w:pPr>
              <w:jc w:val="center"/>
            </w:pPr>
            <w:r w:rsidRPr="007C63BD">
              <w:rPr>
                <w:rFonts w:eastAsia="Calibri"/>
                <w:bCs/>
              </w:rPr>
              <w:t>150</w:t>
            </w:r>
          </w:p>
        </w:tc>
        <w:tc>
          <w:tcPr>
            <w:tcW w:w="2147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175</w:t>
            </w:r>
          </w:p>
        </w:tc>
        <w:tc>
          <w:tcPr>
            <w:tcW w:w="198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25</w:t>
            </w:r>
          </w:p>
        </w:tc>
      </w:tr>
      <w:tr w:rsidR="00C05E74" w:rsidRPr="00D8396B" w:rsidTr="00C05E74">
        <w:trPr>
          <w:trHeight w:val="263"/>
        </w:trPr>
        <w:tc>
          <w:tcPr>
            <w:tcW w:w="3256" w:type="dxa"/>
            <w:vMerge/>
            <w:vAlign w:val="bottom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F53011">
            <w:pPr>
              <w:keepNext/>
              <w:widowControl w:val="0"/>
              <w:autoSpaceDE w:val="0"/>
              <w:autoSpaceDN w:val="0"/>
              <w:adjustRightInd w:val="0"/>
              <w:outlineLvl w:val="1"/>
            </w:pPr>
            <w:r w:rsidRPr="007C63BD">
              <w:rPr>
                <w:i/>
              </w:rPr>
              <w:t>Показник ефективності</w:t>
            </w:r>
          </w:p>
        </w:tc>
        <w:tc>
          <w:tcPr>
            <w:tcW w:w="113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C05E7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  <w:color w:val="FF0000"/>
              </w:rPr>
            </w:pPr>
          </w:p>
        </w:tc>
        <w:tc>
          <w:tcPr>
            <w:tcW w:w="2147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C05E74" w:rsidRPr="00D8396B" w:rsidTr="00C05E74">
        <w:trPr>
          <w:trHeight w:val="202"/>
        </w:trPr>
        <w:tc>
          <w:tcPr>
            <w:tcW w:w="3256" w:type="dxa"/>
            <w:vMerge/>
            <w:vAlign w:val="bottom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F53011">
            <w:pPr>
              <w:keepNext/>
              <w:widowControl w:val="0"/>
              <w:autoSpaceDE w:val="0"/>
              <w:autoSpaceDN w:val="0"/>
              <w:adjustRightInd w:val="0"/>
              <w:outlineLvl w:val="1"/>
            </w:pPr>
            <w:r w:rsidRPr="007C63BD">
              <w:t>Витрати на одного учня</w:t>
            </w:r>
          </w:p>
        </w:tc>
        <w:tc>
          <w:tcPr>
            <w:tcW w:w="113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Тис.грн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C05E7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  <w:r w:rsidRPr="007C63BD">
              <w:rPr>
                <w:rFonts w:eastAsia="Calibri"/>
                <w:bCs/>
              </w:rPr>
              <w:t>0,6</w:t>
            </w:r>
            <w:r>
              <w:rPr>
                <w:rFonts w:eastAsia="Calibri"/>
                <w:bCs/>
              </w:rPr>
              <w:t>8</w:t>
            </w:r>
          </w:p>
        </w:tc>
        <w:tc>
          <w:tcPr>
            <w:tcW w:w="2147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0,405</w:t>
            </w:r>
          </w:p>
        </w:tc>
        <w:tc>
          <w:tcPr>
            <w:tcW w:w="198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-0,27</w:t>
            </w:r>
          </w:p>
        </w:tc>
      </w:tr>
      <w:tr w:rsidR="00C05E74" w:rsidRPr="00D8396B" w:rsidTr="00C05E74">
        <w:trPr>
          <w:trHeight w:val="202"/>
        </w:trPr>
        <w:tc>
          <w:tcPr>
            <w:tcW w:w="3256" w:type="dxa"/>
            <w:vMerge/>
            <w:vAlign w:val="bottom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F53011">
            <w:pPr>
              <w:keepNext/>
              <w:widowControl w:val="0"/>
              <w:autoSpaceDE w:val="0"/>
              <w:autoSpaceDN w:val="0"/>
              <w:adjustRightInd w:val="0"/>
              <w:outlineLvl w:val="1"/>
            </w:pPr>
            <w:r w:rsidRPr="007C63BD">
              <w:rPr>
                <w:i/>
              </w:rPr>
              <w:t>Показник якості</w:t>
            </w:r>
          </w:p>
        </w:tc>
        <w:tc>
          <w:tcPr>
            <w:tcW w:w="113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C05E7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</w:rPr>
            </w:pPr>
          </w:p>
        </w:tc>
        <w:tc>
          <w:tcPr>
            <w:tcW w:w="2147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8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C05E74" w:rsidRPr="00D8396B" w:rsidTr="00C05E74">
        <w:trPr>
          <w:trHeight w:val="202"/>
        </w:trPr>
        <w:tc>
          <w:tcPr>
            <w:tcW w:w="3256" w:type="dxa"/>
            <w:vMerge/>
            <w:vAlign w:val="bottom"/>
          </w:tcPr>
          <w:p w:rsidR="00C05E74" w:rsidRPr="00D8396B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7C63BD" w:rsidRDefault="00C05E74" w:rsidP="00F53011">
            <w:pPr>
              <w:keepNext/>
              <w:widowControl w:val="0"/>
              <w:autoSpaceDE w:val="0"/>
              <w:autoSpaceDN w:val="0"/>
              <w:adjustRightInd w:val="0"/>
              <w:outlineLvl w:val="1"/>
            </w:pPr>
            <w:r>
              <w:t xml:space="preserve">Відсоток </w:t>
            </w:r>
            <w:r w:rsidRPr="007C63BD">
              <w:t>кількості відзначених учнів</w:t>
            </w:r>
          </w:p>
        </w:tc>
        <w:tc>
          <w:tcPr>
            <w:tcW w:w="113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%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D328B0" w:rsidRDefault="00C05E74" w:rsidP="00C05E7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17</w:t>
            </w:r>
          </w:p>
        </w:tc>
        <w:tc>
          <w:tcPr>
            <w:tcW w:w="2147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</w:t>
            </w:r>
          </w:p>
        </w:tc>
        <w:tc>
          <w:tcPr>
            <w:tcW w:w="1984" w:type="dxa"/>
          </w:tcPr>
          <w:p w:rsidR="00C05E74" w:rsidRPr="00D8396B" w:rsidRDefault="00C05E74" w:rsidP="00C05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</w:tbl>
    <w:p w:rsidR="00C05E74" w:rsidRDefault="00C05E74" w:rsidP="00C05E74">
      <w:pPr>
        <w:jc w:val="center"/>
        <w:rPr>
          <w:b/>
          <w:lang w:val="uk-UA"/>
        </w:rPr>
      </w:pPr>
    </w:p>
    <w:p w:rsidR="00F53011" w:rsidRDefault="00C05E74" w:rsidP="00F53011">
      <w:pPr>
        <w:widowControl w:val="0"/>
        <w:autoSpaceDE w:val="0"/>
        <w:autoSpaceDN w:val="0"/>
        <w:adjustRightInd w:val="0"/>
        <w:ind w:left="2160"/>
        <w:jc w:val="center"/>
        <w:rPr>
          <w:rFonts w:eastAsia="Calibri"/>
          <w:b/>
          <w:lang w:val="uk-UA"/>
        </w:rPr>
      </w:pPr>
      <w:r>
        <w:rPr>
          <w:b/>
          <w:lang w:val="uk-UA"/>
        </w:rPr>
        <w:t>10.1</w:t>
      </w:r>
      <w:r w:rsidR="00F53011">
        <w:rPr>
          <w:b/>
          <w:lang w:val="uk-UA"/>
        </w:rPr>
        <w:t>.</w:t>
      </w:r>
      <w:r w:rsidRPr="00F53011">
        <w:rPr>
          <w:rFonts w:eastAsia="Calibri"/>
          <w:b/>
          <w:lang w:val="uk-UA"/>
        </w:rPr>
        <w:t xml:space="preserve"> </w:t>
      </w:r>
      <w:r w:rsidR="00F53011" w:rsidRPr="00557CFB">
        <w:rPr>
          <w:rFonts w:eastAsia="Calibri"/>
          <w:b/>
          <w:lang w:val="uk-UA"/>
        </w:rPr>
        <w:t>Фінансування завдань та заходів підпрограми «</w:t>
      </w:r>
      <w:r w:rsidR="00F53011">
        <w:rPr>
          <w:rFonts w:eastAsia="Calibri"/>
          <w:b/>
          <w:lang w:val="uk-UA"/>
        </w:rPr>
        <w:t>Фізична культура і спорт»</w:t>
      </w:r>
    </w:p>
    <w:p w:rsidR="00F53011" w:rsidRPr="00557CFB" w:rsidRDefault="00F53011" w:rsidP="00F53011">
      <w:pPr>
        <w:widowControl w:val="0"/>
        <w:autoSpaceDE w:val="0"/>
        <w:autoSpaceDN w:val="0"/>
        <w:adjustRightInd w:val="0"/>
        <w:ind w:left="2160"/>
        <w:jc w:val="center"/>
        <w:rPr>
          <w:rFonts w:eastAsia="Calibri"/>
          <w:b/>
          <w:lang w:val="uk-UA"/>
        </w:rPr>
      </w:pPr>
    </w:p>
    <w:tbl>
      <w:tblPr>
        <w:tblW w:w="1480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2"/>
        <w:gridCol w:w="2543"/>
        <w:gridCol w:w="1666"/>
        <w:gridCol w:w="1666"/>
        <w:gridCol w:w="1528"/>
        <w:gridCol w:w="1594"/>
        <w:gridCol w:w="1767"/>
        <w:gridCol w:w="1842"/>
      </w:tblGrid>
      <w:tr w:rsidR="00F53011" w:rsidRPr="00557CFB" w:rsidTr="007A3790">
        <w:tc>
          <w:tcPr>
            <w:tcW w:w="2202" w:type="dxa"/>
          </w:tcPr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557CFB">
              <w:rPr>
                <w:b/>
                <w:bCs/>
                <w:lang w:val="uk-UA" w:eastAsia="uk-UA"/>
              </w:rPr>
              <w:t>Найменування завдання</w:t>
            </w:r>
          </w:p>
        </w:tc>
        <w:tc>
          <w:tcPr>
            <w:tcW w:w="2543" w:type="dxa"/>
          </w:tcPr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 xml:space="preserve">Найменування заходу </w:t>
            </w:r>
          </w:p>
        </w:tc>
        <w:tc>
          <w:tcPr>
            <w:tcW w:w="1666" w:type="dxa"/>
          </w:tcPr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 xml:space="preserve">Виконавець </w:t>
            </w:r>
          </w:p>
        </w:tc>
        <w:tc>
          <w:tcPr>
            <w:tcW w:w="1666" w:type="dxa"/>
          </w:tcPr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528" w:type="dxa"/>
          </w:tcPr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cs="Courier New"/>
                <w:b/>
                <w:bCs/>
                <w:lang w:val="uk-UA"/>
              </w:rPr>
              <w:t>Планові обсяги фінансування  тис.грн. станом на 2017 рік</w:t>
            </w:r>
          </w:p>
        </w:tc>
        <w:tc>
          <w:tcPr>
            <w:tcW w:w="1594" w:type="dxa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uk-UA"/>
              </w:rPr>
            </w:pPr>
            <w:r w:rsidRPr="00557CFB">
              <w:rPr>
                <w:rFonts w:eastAsia="Calibri"/>
                <w:b/>
                <w:lang w:val="uk-UA"/>
              </w:rPr>
              <w:t>Фактичні обсяги фінансування, тис. грн.</w:t>
            </w:r>
          </w:p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uk-UA"/>
              </w:rPr>
            </w:pPr>
            <w:r w:rsidRPr="00557CFB">
              <w:rPr>
                <w:b/>
                <w:bCs/>
                <w:lang w:val="uk-UA" w:eastAsia="uk-UA"/>
              </w:rPr>
              <w:t>станом на 2017 р.</w:t>
            </w:r>
          </w:p>
        </w:tc>
        <w:tc>
          <w:tcPr>
            <w:tcW w:w="1767" w:type="dxa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557CFB">
              <w:rPr>
                <w:rFonts w:eastAsia="Calibri"/>
                <w:b/>
                <w:bCs/>
                <w:lang w:val="uk-UA"/>
              </w:rPr>
              <w:t>Факт до плану,</w:t>
            </w:r>
          </w:p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bCs/>
                <w:lang w:val="uk-UA"/>
              </w:rPr>
            </w:pPr>
            <w:r w:rsidRPr="00557CFB">
              <w:rPr>
                <w:rFonts w:ascii="Courier New" w:hAnsi="Courier New" w:cs="Courier New"/>
                <w:b/>
                <w:bCs/>
                <w:lang w:val="uk-UA" w:eastAsia="uk-UA"/>
              </w:rPr>
              <w:t>%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uk-UA"/>
              </w:rPr>
            </w:pPr>
            <w:r w:rsidRPr="00557CFB">
              <w:rPr>
                <w:rFonts w:eastAsia="Calibri"/>
                <w:b/>
                <w:bCs/>
                <w:lang w:val="uk-UA"/>
              </w:rPr>
              <w:t>Виконано/не виконано (причини)</w:t>
            </w:r>
          </w:p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bCs/>
                <w:lang w:val="uk-UA"/>
              </w:rPr>
            </w:pPr>
          </w:p>
        </w:tc>
      </w:tr>
      <w:tr w:rsidR="00F53011" w:rsidRPr="00557CFB" w:rsidTr="007A3790">
        <w:tc>
          <w:tcPr>
            <w:tcW w:w="2202" w:type="dxa"/>
          </w:tcPr>
          <w:p w:rsidR="00F53011" w:rsidRPr="00F37D72" w:rsidRDefault="00F53011" w:rsidP="00F53011">
            <w:pPr>
              <w:rPr>
                <w:lang w:val="uk-UA"/>
              </w:rPr>
            </w:pPr>
            <w:r w:rsidRPr="00C74AB7">
              <w:rPr>
                <w:b/>
                <w:lang w:val="uk-UA"/>
              </w:rPr>
              <w:t>Завдання 1.</w:t>
            </w:r>
            <w:r>
              <w:rPr>
                <w:lang w:val="uk-UA"/>
              </w:rPr>
              <w:t xml:space="preserve"> </w:t>
            </w:r>
            <w:r w:rsidRPr="00F37D72">
              <w:rPr>
                <w:lang w:val="uk-UA"/>
              </w:rPr>
              <w:t xml:space="preserve">Підвищення науково-методичного забезпечення роботи з обдарованими дітьми та молоддю </w:t>
            </w:r>
            <w:r w:rsidRPr="00F37D72">
              <w:rPr>
                <w:lang w:val="uk-UA"/>
              </w:rPr>
              <w:lastRenderedPageBreak/>
              <w:t>з фізкультурно-оздоровчого напряму</w:t>
            </w: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Захід 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Участь у семінарах, тренінгах, конференціях, засіданнях «круглого столу»</w:t>
            </w:r>
          </w:p>
        </w:tc>
        <w:tc>
          <w:tcPr>
            <w:tcW w:w="1666" w:type="dxa"/>
          </w:tcPr>
          <w:p w:rsidR="00F53011" w:rsidRPr="002A6412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</w:rPr>
            </w:pPr>
            <w:r w:rsidRPr="00557CFB">
              <w:rPr>
                <w:rFonts w:cs="Courier New"/>
                <w:bCs/>
                <w:lang w:val="uk-UA"/>
              </w:rPr>
              <w:t>Відділ освіти</w:t>
            </w:r>
            <w:r>
              <w:rPr>
                <w:rFonts w:cs="Courier New"/>
                <w:bCs/>
                <w:lang w:val="uk-UA"/>
              </w:rPr>
              <w:t xml:space="preserve">, </w:t>
            </w:r>
            <w:r w:rsidRPr="00F37D72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666" w:type="dxa"/>
          </w:tcPr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1500</w:t>
            </w:r>
          </w:p>
        </w:tc>
        <w:tc>
          <w:tcPr>
            <w:tcW w:w="1594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174" w:firstLine="73"/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2A6412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  <w:r w:rsidR="007A3790">
              <w:rPr>
                <w:rFonts w:cs="Courier New"/>
                <w:bCs/>
                <w:lang w:val="uk-UA"/>
              </w:rPr>
              <w:t xml:space="preserve"> 100%</w:t>
            </w:r>
          </w:p>
        </w:tc>
      </w:tr>
      <w:tr w:rsidR="00F53011" w:rsidRPr="00557CFB" w:rsidTr="007A3790">
        <w:tc>
          <w:tcPr>
            <w:tcW w:w="2202" w:type="dxa"/>
            <w:vMerge w:val="restart"/>
          </w:tcPr>
          <w:p w:rsidR="00F53011" w:rsidRPr="00F37D72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bCs/>
                <w:lang w:val="uk-UA"/>
              </w:rPr>
            </w:pPr>
            <w:r w:rsidRPr="00C74AB7">
              <w:rPr>
                <w:b/>
                <w:lang w:val="uk-UA"/>
              </w:rPr>
              <w:lastRenderedPageBreak/>
              <w:t xml:space="preserve">Завдання </w:t>
            </w:r>
            <w:r>
              <w:rPr>
                <w:b/>
                <w:lang w:val="uk-UA"/>
              </w:rPr>
              <w:t>2</w:t>
            </w:r>
            <w:r w:rsidRPr="00C74AB7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F37D72">
              <w:rPr>
                <w:bCs/>
                <w:lang w:val="uk-UA"/>
              </w:rPr>
              <w:t>Формування науково-методичних засад національно-патріотичного спортивного виховання дітей та молоді</w:t>
            </w: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5EB6">
              <w:rPr>
                <w:rFonts w:ascii="Times New Roman" w:hAnsi="Times New Roman"/>
                <w:sz w:val="24"/>
                <w:szCs w:val="24"/>
                <w:lang w:val="uk-UA"/>
              </w:rPr>
              <w:t>Відзначення Всеукраїнського Дня здоров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AF5EB6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666" w:type="dxa"/>
          </w:tcPr>
          <w:p w:rsidR="00F53011" w:rsidRDefault="00F53011" w:rsidP="00F53011">
            <w:r w:rsidRPr="00CD6F44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CD6F44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666" w:type="dxa"/>
          </w:tcPr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1000</w:t>
            </w:r>
          </w:p>
        </w:tc>
        <w:tc>
          <w:tcPr>
            <w:tcW w:w="1594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174" w:firstLine="73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  <w:r w:rsidR="007A3790">
              <w:rPr>
                <w:rFonts w:cs="Courier New"/>
                <w:bCs/>
                <w:lang w:val="uk-UA"/>
              </w:rPr>
              <w:t xml:space="preserve"> 100%</w:t>
            </w:r>
          </w:p>
        </w:tc>
      </w:tr>
      <w:tr w:rsidR="00F53011" w:rsidRPr="00557CFB" w:rsidTr="007A3790">
        <w:tc>
          <w:tcPr>
            <w:tcW w:w="2202" w:type="dxa"/>
            <w:vMerge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Відзначення Дня української армії Проведення шкільних конкурсів «Майбутній захисник Вітчизни»</w:t>
            </w:r>
          </w:p>
        </w:tc>
        <w:tc>
          <w:tcPr>
            <w:tcW w:w="1666" w:type="dxa"/>
          </w:tcPr>
          <w:p w:rsidR="00F53011" w:rsidRDefault="00F53011" w:rsidP="00F53011">
            <w:r w:rsidRPr="00CD6F44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CD6F44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666" w:type="dxa"/>
          </w:tcPr>
          <w:p w:rsidR="00F53011" w:rsidRDefault="00F53011" w:rsidP="00F53011">
            <w:r w:rsidRPr="00144F4A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500</w:t>
            </w:r>
          </w:p>
        </w:tc>
        <w:tc>
          <w:tcPr>
            <w:tcW w:w="1594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32" w:firstLine="73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  <w:r w:rsidR="007A3790">
              <w:rPr>
                <w:rFonts w:cs="Courier New"/>
                <w:bCs/>
                <w:lang w:val="uk-UA"/>
              </w:rPr>
              <w:t xml:space="preserve"> 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rPr>
                <w:spacing w:val="-1"/>
                <w:lang w:val="uk-UA"/>
              </w:rPr>
            </w:pPr>
            <w:r w:rsidRPr="00C74AB7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3</w:t>
            </w:r>
            <w:r w:rsidRPr="00C74AB7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F37D72">
              <w:rPr>
                <w:spacing w:val="-1"/>
                <w:lang w:val="uk-UA"/>
              </w:rPr>
              <w:t>Міжшкільні військово-спортивні змагання до Дня захисника Вітчизни</w:t>
            </w:r>
          </w:p>
        </w:tc>
        <w:tc>
          <w:tcPr>
            <w:tcW w:w="1666" w:type="dxa"/>
          </w:tcPr>
          <w:p w:rsidR="00F53011" w:rsidRDefault="00F53011" w:rsidP="00F53011">
            <w:r w:rsidRPr="00CD6F44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CD6F44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666" w:type="dxa"/>
          </w:tcPr>
          <w:p w:rsidR="00F53011" w:rsidRDefault="00F53011" w:rsidP="00F53011">
            <w:r w:rsidRPr="00144F4A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557CFB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1500</w:t>
            </w:r>
          </w:p>
        </w:tc>
        <w:tc>
          <w:tcPr>
            <w:tcW w:w="1594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174" w:firstLine="73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2F2249" w:rsidRDefault="00F53011" w:rsidP="00F53011">
            <w:pPr>
              <w:jc w:val="center"/>
              <w:rPr>
                <w:rFonts w:eastAsia="Calibri"/>
                <w:lang w:val="uk-UA"/>
              </w:rPr>
            </w:pPr>
            <w:r w:rsidRPr="002F2249">
              <w:rPr>
                <w:rFonts w:eastAsia="Calibri"/>
                <w:lang w:val="uk-UA"/>
              </w:rPr>
              <w:t>Не виконано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rPr>
                <w:spacing w:val="-1"/>
                <w:lang w:val="uk-UA"/>
              </w:rPr>
            </w:pPr>
            <w:r w:rsidRPr="00C74AB7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4</w:t>
            </w:r>
            <w:r w:rsidRPr="00C74AB7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F37D72">
              <w:rPr>
                <w:spacing w:val="-1"/>
                <w:lang w:val="uk-UA"/>
              </w:rPr>
              <w:t>Проведення спартакіади допризовної молоді для юнаків 10-х класів</w:t>
            </w:r>
          </w:p>
        </w:tc>
        <w:tc>
          <w:tcPr>
            <w:tcW w:w="1666" w:type="dxa"/>
          </w:tcPr>
          <w:p w:rsidR="00F53011" w:rsidRDefault="00F53011" w:rsidP="00F53011">
            <w:r w:rsidRPr="00CD6F44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CD6F44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666" w:type="dxa"/>
          </w:tcPr>
          <w:p w:rsidR="00F53011" w:rsidRDefault="00F53011" w:rsidP="00F53011">
            <w:r w:rsidRPr="00144F4A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E279F5" w:rsidRDefault="00F53011" w:rsidP="007A3790">
            <w:pPr>
              <w:jc w:val="center"/>
              <w:rPr>
                <w:rFonts w:eastAsia="Calibri"/>
                <w:lang w:val="uk-UA"/>
              </w:rPr>
            </w:pPr>
            <w:r w:rsidRPr="00E279F5">
              <w:rPr>
                <w:rFonts w:eastAsia="Calibri"/>
                <w:lang w:val="uk-UA"/>
              </w:rPr>
              <w:t>1 000</w:t>
            </w:r>
          </w:p>
        </w:tc>
        <w:tc>
          <w:tcPr>
            <w:tcW w:w="1594" w:type="dxa"/>
          </w:tcPr>
          <w:p w:rsidR="00F53011" w:rsidRPr="00E279F5" w:rsidRDefault="00F53011" w:rsidP="007A3790">
            <w:pPr>
              <w:jc w:val="center"/>
              <w:rPr>
                <w:rFonts w:eastAsia="Calibri"/>
                <w:lang w:val="uk-UA"/>
              </w:rPr>
            </w:pPr>
            <w:r w:rsidRPr="00E279F5">
              <w:rPr>
                <w:rFonts w:eastAsia="Calibri"/>
                <w:lang w:val="uk-UA"/>
              </w:rPr>
              <w:t>1 497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149,7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eastAsia="Calibri"/>
                <w:bCs/>
                <w:lang w:val="uk-UA"/>
              </w:rPr>
              <w:t>Виконано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зустрічі з діючими спортсменами, ветеранами спорту</w:t>
            </w:r>
          </w:p>
        </w:tc>
        <w:tc>
          <w:tcPr>
            <w:tcW w:w="1666" w:type="dxa"/>
          </w:tcPr>
          <w:p w:rsidR="00F53011" w:rsidRDefault="00F53011" w:rsidP="00F53011">
            <w:r w:rsidRPr="00CD6F44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CD6F44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666" w:type="dxa"/>
          </w:tcPr>
          <w:p w:rsidR="00F53011" w:rsidRDefault="00F53011" w:rsidP="00F53011">
            <w:r w:rsidRPr="00144F4A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557CFB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1000</w:t>
            </w:r>
          </w:p>
        </w:tc>
        <w:tc>
          <w:tcPr>
            <w:tcW w:w="1594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32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jc w:val="center"/>
              <w:rPr>
                <w:rFonts w:eastAsia="Calibri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  <w:r w:rsidR="007A3790">
              <w:rPr>
                <w:rFonts w:cs="Courier New"/>
                <w:bCs/>
                <w:lang w:val="uk-UA"/>
              </w:rPr>
              <w:t xml:space="preserve"> 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Провести заходи до Дня фізичної культури і спорту, Міжнародного Дня спорту заради розвитку і миру </w:t>
            </w:r>
          </w:p>
        </w:tc>
        <w:tc>
          <w:tcPr>
            <w:tcW w:w="1666" w:type="dxa"/>
          </w:tcPr>
          <w:p w:rsidR="00F53011" w:rsidRDefault="00F53011" w:rsidP="00F53011">
            <w:r w:rsidRPr="00CD6F44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CD6F44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666" w:type="dxa"/>
          </w:tcPr>
          <w:p w:rsidR="00F53011" w:rsidRDefault="00F53011" w:rsidP="00F53011">
            <w:r w:rsidRPr="00144F4A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557CFB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1500</w:t>
            </w:r>
          </w:p>
        </w:tc>
        <w:tc>
          <w:tcPr>
            <w:tcW w:w="1594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32" w:firstLine="73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jc w:val="center"/>
              <w:rPr>
                <w:rFonts w:eastAsia="Calibri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  <w:r w:rsidR="007A3790">
              <w:rPr>
                <w:rFonts w:cs="Courier New"/>
                <w:bCs/>
                <w:lang w:val="uk-UA"/>
              </w:rPr>
              <w:t xml:space="preserve"> 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ad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Проведення спортивних змагань з вшанування пам'яті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воїна – інтернаціоналіста Олександра Білоуса</w:t>
            </w:r>
          </w:p>
        </w:tc>
        <w:tc>
          <w:tcPr>
            <w:tcW w:w="1666" w:type="dxa"/>
          </w:tcPr>
          <w:p w:rsidR="00F53011" w:rsidRDefault="00F53011" w:rsidP="00F53011">
            <w:r w:rsidRPr="00CD6F44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CD6F44">
              <w:rPr>
                <w:lang w:val="uk-UA"/>
              </w:rPr>
              <w:t>КУ  «Сєвєродонецький методичний центр»</w:t>
            </w:r>
          </w:p>
        </w:tc>
        <w:tc>
          <w:tcPr>
            <w:tcW w:w="1666" w:type="dxa"/>
          </w:tcPr>
          <w:p w:rsidR="00F53011" w:rsidRDefault="00F53011" w:rsidP="00F53011">
            <w:r w:rsidRPr="00144F4A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557CFB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1000</w:t>
            </w:r>
          </w:p>
        </w:tc>
        <w:tc>
          <w:tcPr>
            <w:tcW w:w="1594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5" w:right="-174" w:firstLine="215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ad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Проведення фестивалю «Нащадки козацької слави»</w:t>
            </w:r>
          </w:p>
        </w:tc>
        <w:tc>
          <w:tcPr>
            <w:tcW w:w="1666" w:type="dxa"/>
          </w:tcPr>
          <w:p w:rsidR="00F53011" w:rsidRDefault="00F53011" w:rsidP="007A3790">
            <w:r w:rsidRPr="00CD6F44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CD6F44">
              <w:rPr>
                <w:lang w:val="uk-UA"/>
              </w:rPr>
              <w:t>КУ</w:t>
            </w:r>
            <w:r w:rsidR="007A3790">
              <w:rPr>
                <w:lang w:val="uk-UA"/>
              </w:rPr>
              <w:t xml:space="preserve"> СМЦ</w:t>
            </w:r>
            <w:r w:rsidRPr="00CD6F44">
              <w:rPr>
                <w:lang w:val="uk-UA"/>
              </w:rPr>
              <w:t xml:space="preserve">  </w:t>
            </w:r>
          </w:p>
        </w:tc>
        <w:tc>
          <w:tcPr>
            <w:tcW w:w="1666" w:type="dxa"/>
          </w:tcPr>
          <w:p w:rsidR="00F53011" w:rsidRDefault="00F53011" w:rsidP="00F53011">
            <w:r w:rsidRPr="00144F4A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557CFB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1300</w:t>
            </w:r>
          </w:p>
        </w:tc>
        <w:tc>
          <w:tcPr>
            <w:tcW w:w="1594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5" w:right="-174" w:firstLine="215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Олімпійський урок та Олімпійський </w:t>
            </w:r>
          </w:p>
          <w:p w:rsidR="00F53011" w:rsidRPr="00F37D72" w:rsidRDefault="00F53011" w:rsidP="00F53011">
            <w:pPr>
              <w:pStyle w:val="ad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тиждень у школі</w:t>
            </w:r>
          </w:p>
        </w:tc>
        <w:tc>
          <w:tcPr>
            <w:tcW w:w="1666" w:type="dxa"/>
          </w:tcPr>
          <w:p w:rsidR="00F53011" w:rsidRDefault="00F53011" w:rsidP="007A3790">
            <w:r w:rsidRPr="00CD6F44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CD6F44">
              <w:rPr>
                <w:lang w:val="uk-UA"/>
              </w:rPr>
              <w:t xml:space="preserve">КУ </w:t>
            </w:r>
            <w:r w:rsidR="007A3790">
              <w:rPr>
                <w:lang w:val="uk-UA"/>
              </w:rPr>
              <w:t xml:space="preserve"> СМЦ</w:t>
            </w:r>
            <w:r w:rsidRPr="00CD6F44">
              <w:rPr>
                <w:lang w:val="uk-UA"/>
              </w:rPr>
              <w:t xml:space="preserve"> </w:t>
            </w:r>
          </w:p>
        </w:tc>
        <w:tc>
          <w:tcPr>
            <w:tcW w:w="1666" w:type="dxa"/>
          </w:tcPr>
          <w:p w:rsidR="00F53011" w:rsidRDefault="00F53011" w:rsidP="00F53011">
            <w:r w:rsidRPr="00144F4A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557CFB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2100</w:t>
            </w:r>
          </w:p>
        </w:tc>
        <w:tc>
          <w:tcPr>
            <w:tcW w:w="1594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5" w:right="-174" w:firstLine="215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ad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Проведення спортивного свята на честь Міжнародного Дня захисту дітей</w:t>
            </w:r>
          </w:p>
        </w:tc>
        <w:tc>
          <w:tcPr>
            <w:tcW w:w="1666" w:type="dxa"/>
          </w:tcPr>
          <w:p w:rsidR="00F53011" w:rsidRDefault="00F53011" w:rsidP="007A3790">
            <w:r w:rsidRPr="00CD6F44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CD6F44">
              <w:rPr>
                <w:lang w:val="uk-UA"/>
              </w:rPr>
              <w:t xml:space="preserve">КУ </w:t>
            </w:r>
            <w:r w:rsidR="007A3790">
              <w:rPr>
                <w:lang w:val="uk-UA"/>
              </w:rPr>
              <w:t xml:space="preserve"> СМЦ</w:t>
            </w:r>
            <w:r w:rsidRPr="00CD6F44">
              <w:rPr>
                <w:lang w:val="uk-UA"/>
              </w:rPr>
              <w:t xml:space="preserve"> </w:t>
            </w:r>
          </w:p>
        </w:tc>
        <w:tc>
          <w:tcPr>
            <w:tcW w:w="1666" w:type="dxa"/>
          </w:tcPr>
          <w:p w:rsidR="00F53011" w:rsidRDefault="00F53011" w:rsidP="00F53011">
            <w:r w:rsidRPr="00144F4A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557CFB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1500</w:t>
            </w:r>
          </w:p>
        </w:tc>
        <w:tc>
          <w:tcPr>
            <w:tcW w:w="1594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5" w:right="-174" w:firstLine="215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Не виконано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rPr>
                <w:spacing w:val="-1"/>
                <w:lang w:val="uk-UA"/>
              </w:rPr>
            </w:pPr>
            <w:r w:rsidRPr="00C74AB7">
              <w:rPr>
                <w:b/>
                <w:lang w:val="uk-UA"/>
              </w:rPr>
              <w:t>Захід 1</w:t>
            </w:r>
            <w:r>
              <w:rPr>
                <w:b/>
                <w:lang w:val="uk-UA"/>
              </w:rPr>
              <w:t>1</w:t>
            </w:r>
            <w:r w:rsidRPr="00C74AB7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F37D72">
              <w:rPr>
                <w:spacing w:val="-1"/>
                <w:lang w:val="uk-UA"/>
              </w:rPr>
              <w:t>Відзначення Дня фізичної культури та спорту в Україні</w:t>
            </w:r>
          </w:p>
        </w:tc>
        <w:tc>
          <w:tcPr>
            <w:tcW w:w="1666" w:type="dxa"/>
          </w:tcPr>
          <w:p w:rsidR="00F53011" w:rsidRDefault="00F53011" w:rsidP="007A3790">
            <w:r w:rsidRPr="00CD6F44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CD6F44">
              <w:rPr>
                <w:lang w:val="uk-UA"/>
              </w:rPr>
              <w:t xml:space="preserve">КУ  </w:t>
            </w:r>
            <w:r w:rsidR="007A3790">
              <w:rPr>
                <w:lang w:val="uk-UA"/>
              </w:rPr>
              <w:t xml:space="preserve">СМЦ </w:t>
            </w:r>
          </w:p>
        </w:tc>
        <w:tc>
          <w:tcPr>
            <w:tcW w:w="1666" w:type="dxa"/>
          </w:tcPr>
          <w:p w:rsidR="00F53011" w:rsidRDefault="00F53011" w:rsidP="00F53011">
            <w:r w:rsidRPr="00144F4A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557CFB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3500</w:t>
            </w:r>
          </w:p>
        </w:tc>
        <w:tc>
          <w:tcPr>
            <w:tcW w:w="1594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5" w:right="-174" w:firstLine="215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 w:val="restart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  <w:r w:rsidRPr="00C74AB7">
              <w:rPr>
                <w:b/>
                <w:lang w:val="uk-UA"/>
              </w:rPr>
              <w:t xml:space="preserve">Завдання </w:t>
            </w:r>
            <w:r>
              <w:rPr>
                <w:b/>
                <w:lang w:val="uk-UA"/>
              </w:rPr>
              <w:t>3</w:t>
            </w:r>
            <w:r w:rsidRPr="00C74AB7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F37D72">
              <w:rPr>
                <w:lang w:val="uk-UA"/>
              </w:rPr>
              <w:t xml:space="preserve">Забезпечення результативності роботи із спортивно обдарованими </w:t>
            </w:r>
            <w:r w:rsidRPr="00F37D72">
              <w:rPr>
                <w:lang w:val="uk-UA"/>
              </w:rPr>
              <w:lastRenderedPageBreak/>
              <w:t>дітьми</w:t>
            </w: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ad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Захід 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Змагання вчителів загальноосвітніх закладів із туристичного багатоборства</w:t>
            </w:r>
          </w:p>
        </w:tc>
        <w:tc>
          <w:tcPr>
            <w:tcW w:w="1666" w:type="dxa"/>
          </w:tcPr>
          <w:p w:rsidR="00F53011" w:rsidRDefault="00F53011" w:rsidP="00F53011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="00A3554E">
              <w:rPr>
                <w:lang w:val="uk-UA"/>
              </w:rPr>
              <w:t>КУ</w:t>
            </w:r>
            <w:r w:rsidRPr="001677F0">
              <w:rPr>
                <w:lang w:val="uk-UA"/>
              </w:rPr>
              <w:t>«Сєвєродонецький методичний центр»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 w:rsidRPr="006248F8">
              <w:rPr>
                <w:rFonts w:eastAsia="Calibri"/>
                <w:lang w:val="uk-UA"/>
              </w:rPr>
              <w:t>1 500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5" w:right="-174" w:firstLine="215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7A3790" w:rsidP="007A3790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 xml:space="preserve">Не виконано 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7A3790">
            <w:pPr>
              <w:pStyle w:val="21"/>
              <w:spacing w:line="240" w:lineRule="auto"/>
              <w:ind w:left="0"/>
            </w:pPr>
            <w:r w:rsidRPr="00C74AB7">
              <w:rPr>
                <w:b/>
              </w:rPr>
              <w:t xml:space="preserve">Захід </w:t>
            </w:r>
            <w:r>
              <w:rPr>
                <w:b/>
              </w:rPr>
              <w:t>2</w:t>
            </w:r>
            <w:r w:rsidRPr="00C74AB7">
              <w:rPr>
                <w:b/>
              </w:rPr>
              <w:t>.</w:t>
            </w:r>
            <w:r>
              <w:t xml:space="preserve"> </w:t>
            </w:r>
            <w:r w:rsidRPr="00F37D72">
              <w:t>Проведення міської спартакіади серед школярів загальноосвітніх закладів з шести видів спорту</w:t>
            </w:r>
          </w:p>
        </w:tc>
        <w:tc>
          <w:tcPr>
            <w:tcW w:w="1666" w:type="dxa"/>
          </w:tcPr>
          <w:p w:rsidR="00F53011" w:rsidRDefault="00F53011" w:rsidP="00F53011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="007A797F">
              <w:rPr>
                <w:lang w:val="uk-UA"/>
              </w:rPr>
              <w:t>КУ</w:t>
            </w:r>
            <w:r w:rsidRPr="001677F0">
              <w:rPr>
                <w:lang w:val="uk-UA"/>
              </w:rPr>
              <w:t>«Сєвєродонецький методичний центр»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1500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32" w:firstLine="73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jc w:val="center"/>
              <w:rPr>
                <w:rFonts w:eastAsia="Calibri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7A3790">
            <w:pPr>
              <w:pStyle w:val="21"/>
              <w:spacing w:line="240" w:lineRule="auto"/>
              <w:ind w:left="0"/>
            </w:pPr>
            <w:r w:rsidRPr="00C74AB7">
              <w:rPr>
                <w:b/>
              </w:rPr>
              <w:t xml:space="preserve">Захід </w:t>
            </w:r>
            <w:r>
              <w:rPr>
                <w:b/>
              </w:rPr>
              <w:t>3</w:t>
            </w:r>
            <w:r w:rsidRPr="00C74AB7">
              <w:rPr>
                <w:b/>
              </w:rPr>
              <w:t>.</w:t>
            </w:r>
            <w:r>
              <w:t xml:space="preserve"> </w:t>
            </w:r>
            <w:r w:rsidRPr="00F37D72">
              <w:t>Проведення міської спартакіади серед учителів закладів освіти та участь у обласних змаганнях</w:t>
            </w:r>
          </w:p>
        </w:tc>
        <w:tc>
          <w:tcPr>
            <w:tcW w:w="1666" w:type="dxa"/>
          </w:tcPr>
          <w:p w:rsidR="00F53011" w:rsidRDefault="00F53011" w:rsidP="00F53011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="007A797F">
              <w:rPr>
                <w:lang w:val="uk-UA"/>
              </w:rPr>
              <w:t>КУ</w:t>
            </w:r>
            <w:r w:rsidRPr="001677F0">
              <w:rPr>
                <w:lang w:val="uk-UA"/>
              </w:rPr>
              <w:t>«Сєвєродонецький методичний центр»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1500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32" w:firstLine="73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rPr>
                <w:spacing w:val="-1"/>
                <w:lang w:val="uk-UA"/>
              </w:rPr>
            </w:pPr>
            <w:r w:rsidRPr="00C74AB7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4</w:t>
            </w:r>
            <w:r w:rsidRPr="00C74AB7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F37D72">
              <w:rPr>
                <w:spacing w:val="-1"/>
                <w:lang w:val="uk-UA"/>
              </w:rPr>
              <w:t>Проведення спортивних змагань серед учнів «Старти надій»</w:t>
            </w:r>
          </w:p>
        </w:tc>
        <w:tc>
          <w:tcPr>
            <w:tcW w:w="1666" w:type="dxa"/>
          </w:tcPr>
          <w:p w:rsidR="00F53011" w:rsidRDefault="00F53011" w:rsidP="00A3554E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 xml:space="preserve">КУ </w:t>
            </w:r>
            <w:r w:rsidR="00A3554E">
              <w:rPr>
                <w:lang w:val="uk-UA"/>
              </w:rPr>
              <w:t>СМЦ</w:t>
            </w:r>
            <w:r w:rsidRPr="001677F0">
              <w:rPr>
                <w:lang w:val="uk-UA"/>
              </w:rPr>
              <w:t xml:space="preserve"> 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32" w:firstLine="73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>Не виконано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Участь у обласних етапах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sz w:val="24"/>
                <w:szCs w:val="24"/>
                <w:lang w:val="uk-UA"/>
              </w:rPr>
              <w:t>Спортивних ігор школярів України</w:t>
            </w:r>
          </w:p>
        </w:tc>
        <w:tc>
          <w:tcPr>
            <w:tcW w:w="1666" w:type="dxa"/>
          </w:tcPr>
          <w:p w:rsidR="00F53011" w:rsidRDefault="00F53011" w:rsidP="00A3554E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 xml:space="preserve">КУ </w:t>
            </w:r>
            <w:r w:rsidR="00A3554E">
              <w:rPr>
                <w:lang w:val="uk-UA"/>
              </w:rPr>
              <w:t>СМЦ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20000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32" w:firstLine="73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міські, взяти участь у зональних, обласних змагання з міні-футболу «Шкільна ліга»</w:t>
            </w:r>
          </w:p>
        </w:tc>
        <w:tc>
          <w:tcPr>
            <w:tcW w:w="1666" w:type="dxa"/>
          </w:tcPr>
          <w:p w:rsidR="00F53011" w:rsidRDefault="00F53011" w:rsidP="00A3554E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>КУ</w:t>
            </w:r>
            <w:r w:rsidR="00A3554E">
              <w:rPr>
                <w:lang w:val="uk-UA"/>
              </w:rPr>
              <w:t xml:space="preserve"> СМЦ</w:t>
            </w:r>
            <w:r w:rsidRPr="001677F0">
              <w:rPr>
                <w:lang w:val="uk-UA"/>
              </w:rPr>
              <w:t xml:space="preserve">  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4000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32" w:firstLine="73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7A3790" w:rsidRDefault="007A3790" w:rsidP="007A3790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F53011" w:rsidRPr="00557CFB" w:rsidRDefault="007A3790" w:rsidP="007A3790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збір-змагання «Школа безпеки»</w:t>
            </w:r>
          </w:p>
        </w:tc>
        <w:tc>
          <w:tcPr>
            <w:tcW w:w="1666" w:type="dxa"/>
          </w:tcPr>
          <w:p w:rsidR="00F53011" w:rsidRDefault="00F53011" w:rsidP="00A3554E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 xml:space="preserve">КУ  </w:t>
            </w:r>
            <w:r w:rsidR="00A3554E">
              <w:rPr>
                <w:lang w:val="uk-UA"/>
              </w:rPr>
              <w:t>СМЦ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32" w:firstLine="73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Провести міські змагання з футболу  серед учнів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5-6 класів</w:t>
            </w:r>
            <w:r w:rsidRPr="0004278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"Футбольні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04278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зірочки"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6" w:type="dxa"/>
          </w:tcPr>
          <w:p w:rsidR="00F53011" w:rsidRDefault="00F53011" w:rsidP="00A3554E">
            <w:r w:rsidRPr="001677F0">
              <w:rPr>
                <w:rFonts w:cs="Courier New"/>
                <w:bCs/>
                <w:lang w:val="uk-UA"/>
              </w:rPr>
              <w:lastRenderedPageBreak/>
              <w:t xml:space="preserve">Відділ освіти, </w:t>
            </w:r>
            <w:r w:rsidRPr="001677F0">
              <w:rPr>
                <w:lang w:val="uk-UA"/>
              </w:rPr>
              <w:t xml:space="preserve">КУ  </w:t>
            </w:r>
            <w:r w:rsidR="00A3554E">
              <w:rPr>
                <w:lang w:val="uk-UA"/>
              </w:rPr>
              <w:t>СМЦ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32" w:firstLine="73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міські змагання з баскетболу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серед учнів 5-6 класів</w:t>
            </w:r>
          </w:p>
        </w:tc>
        <w:tc>
          <w:tcPr>
            <w:tcW w:w="1666" w:type="dxa"/>
          </w:tcPr>
          <w:p w:rsidR="00F53011" w:rsidRDefault="00F53011" w:rsidP="007A3790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>КУ</w:t>
            </w:r>
            <w:r w:rsidR="007A3790">
              <w:rPr>
                <w:lang w:val="uk-UA"/>
              </w:rPr>
              <w:t xml:space="preserve"> СМЦ</w:t>
            </w:r>
            <w:r w:rsidRPr="001677F0">
              <w:rPr>
                <w:lang w:val="uk-UA"/>
              </w:rPr>
              <w:t xml:space="preserve">  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5" w:right="-174" w:firstLine="215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туристичний зліт учителів</w:t>
            </w:r>
          </w:p>
        </w:tc>
        <w:tc>
          <w:tcPr>
            <w:tcW w:w="1666" w:type="dxa"/>
          </w:tcPr>
          <w:p w:rsidR="00F53011" w:rsidRDefault="00F53011" w:rsidP="007A3790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 xml:space="preserve">КУ  </w:t>
            </w:r>
            <w:r w:rsidR="007A3790">
              <w:rPr>
                <w:lang w:val="uk-UA"/>
              </w:rPr>
              <w:t>СМЦ</w:t>
            </w:r>
            <w:r w:rsidRPr="001677F0">
              <w:rPr>
                <w:lang w:val="uk-UA"/>
              </w:rPr>
              <w:t xml:space="preserve"> 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5" w:right="-174" w:firstLine="215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Дні здоров’я</w:t>
            </w:r>
          </w:p>
        </w:tc>
        <w:tc>
          <w:tcPr>
            <w:tcW w:w="1666" w:type="dxa"/>
          </w:tcPr>
          <w:p w:rsidR="00F53011" w:rsidRDefault="00F53011" w:rsidP="007A3790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 xml:space="preserve">КУ  </w:t>
            </w:r>
            <w:r w:rsidR="007A3790">
              <w:rPr>
                <w:lang w:val="uk-UA"/>
              </w:rPr>
              <w:t>СМЦ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5" w:right="-174" w:firstLine="215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Малі олімпійські ігри</w:t>
            </w:r>
          </w:p>
        </w:tc>
        <w:tc>
          <w:tcPr>
            <w:tcW w:w="1666" w:type="dxa"/>
          </w:tcPr>
          <w:p w:rsidR="00F53011" w:rsidRDefault="00F53011" w:rsidP="007A3790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 xml:space="preserve">КУ </w:t>
            </w:r>
            <w:r w:rsidR="007A3790">
              <w:rPr>
                <w:lang w:val="uk-UA"/>
              </w:rPr>
              <w:t>СМЦ</w:t>
            </w:r>
            <w:r w:rsidRPr="001677F0">
              <w:rPr>
                <w:lang w:val="uk-UA"/>
              </w:rPr>
              <w:t xml:space="preserve"> 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5" w:right="-174" w:firstLine="215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міський Чемпіонат з шахів</w:t>
            </w:r>
          </w:p>
        </w:tc>
        <w:tc>
          <w:tcPr>
            <w:tcW w:w="1666" w:type="dxa"/>
          </w:tcPr>
          <w:p w:rsidR="00F53011" w:rsidRDefault="00F53011" w:rsidP="007A3790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>КУ</w:t>
            </w:r>
            <w:r w:rsidR="007A3790">
              <w:rPr>
                <w:lang w:val="uk-UA"/>
              </w:rPr>
              <w:t xml:space="preserve"> СМЦ</w:t>
            </w:r>
            <w:r w:rsidRPr="001677F0">
              <w:rPr>
                <w:lang w:val="uk-UA"/>
              </w:rPr>
              <w:t xml:space="preserve">  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5" w:right="-174" w:firstLine="215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міський Чемпіонат з настільного тенісу</w:t>
            </w:r>
          </w:p>
        </w:tc>
        <w:tc>
          <w:tcPr>
            <w:tcW w:w="1666" w:type="dxa"/>
          </w:tcPr>
          <w:p w:rsidR="00F53011" w:rsidRDefault="00F53011" w:rsidP="007A3790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 xml:space="preserve">КУ </w:t>
            </w:r>
            <w:r w:rsidR="007A3790">
              <w:rPr>
                <w:lang w:val="uk-UA"/>
              </w:rPr>
              <w:t xml:space="preserve"> СМЦ</w:t>
            </w:r>
            <w:r w:rsidRPr="001677F0">
              <w:rPr>
                <w:lang w:val="uk-UA"/>
              </w:rPr>
              <w:t xml:space="preserve"> 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108" w:firstLine="73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відкритий Чемпіонат міста з повітряних  зміїв</w:t>
            </w:r>
          </w:p>
        </w:tc>
        <w:tc>
          <w:tcPr>
            <w:tcW w:w="1666" w:type="dxa"/>
          </w:tcPr>
          <w:p w:rsidR="00F53011" w:rsidRDefault="00F53011" w:rsidP="007A3790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 xml:space="preserve">КУ </w:t>
            </w:r>
            <w:r w:rsidR="007A3790">
              <w:rPr>
                <w:lang w:val="uk-UA"/>
              </w:rPr>
              <w:t>СМЦ</w:t>
            </w:r>
            <w:r w:rsidRPr="001677F0">
              <w:rPr>
                <w:lang w:val="uk-UA"/>
              </w:rPr>
              <w:t xml:space="preserve"> 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Провести відкритий Чемпіонат міста з судномодельного спорту</w:t>
            </w:r>
          </w:p>
        </w:tc>
        <w:tc>
          <w:tcPr>
            <w:tcW w:w="1666" w:type="dxa"/>
          </w:tcPr>
          <w:p w:rsidR="00F53011" w:rsidRDefault="00F53011" w:rsidP="00F53011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="007A797F">
              <w:rPr>
                <w:lang w:val="uk-UA"/>
              </w:rPr>
              <w:t>КУ</w:t>
            </w:r>
            <w:r w:rsidRPr="001677F0">
              <w:rPr>
                <w:lang w:val="uk-UA"/>
              </w:rPr>
              <w:t>«Сєвєродонецький методичний центр»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500</w:t>
            </w:r>
          </w:p>
        </w:tc>
        <w:tc>
          <w:tcPr>
            <w:tcW w:w="1594" w:type="dxa"/>
          </w:tcPr>
          <w:p w:rsidR="00F53011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cs="Courier New"/>
                <w:bCs/>
                <w:lang w:val="uk-UA"/>
              </w:rPr>
            </w:pPr>
            <w:r w:rsidRPr="005C462C">
              <w:rPr>
                <w:rFonts w:cs="Courier New"/>
                <w:bCs/>
                <w:lang w:val="uk-UA"/>
              </w:rPr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  <w:p w:rsidR="007A3790" w:rsidRPr="00557CFB" w:rsidRDefault="007A3790" w:rsidP="00F53011">
            <w:pPr>
              <w:jc w:val="center"/>
              <w:rPr>
                <w:rFonts w:eastAsia="Calibri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100%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Провести змагання зі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спортивного орієнтування</w:t>
            </w:r>
          </w:p>
        </w:tc>
        <w:tc>
          <w:tcPr>
            <w:tcW w:w="1666" w:type="dxa"/>
          </w:tcPr>
          <w:p w:rsidR="00F53011" w:rsidRDefault="00F53011" w:rsidP="007A3790">
            <w:r w:rsidRPr="001677F0">
              <w:rPr>
                <w:rFonts w:cs="Courier New"/>
                <w:bCs/>
                <w:lang w:val="uk-UA"/>
              </w:rPr>
              <w:lastRenderedPageBreak/>
              <w:t xml:space="preserve">Відділ освіти, </w:t>
            </w:r>
            <w:r w:rsidRPr="001677F0">
              <w:rPr>
                <w:lang w:val="uk-UA"/>
              </w:rPr>
              <w:t xml:space="preserve">КУ  </w:t>
            </w:r>
            <w:r w:rsidR="007A3790">
              <w:rPr>
                <w:lang w:val="uk-UA"/>
              </w:rPr>
              <w:t>СМЦ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500</w:t>
            </w:r>
          </w:p>
        </w:tc>
        <w:tc>
          <w:tcPr>
            <w:tcW w:w="1594" w:type="dxa"/>
          </w:tcPr>
          <w:p w:rsidR="00F53011" w:rsidRDefault="00F53011" w:rsidP="007A3790">
            <w:pPr>
              <w:ind w:left="-73" w:right="-108" w:firstLine="73"/>
              <w:jc w:val="center"/>
            </w:pPr>
            <w:r w:rsidRPr="00475913"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jc w:val="center"/>
              <w:rPr>
                <w:rFonts w:eastAsia="Calibri"/>
                <w:bCs/>
                <w:lang w:val="uk-UA"/>
              </w:rPr>
            </w:pP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pStyle w:val="NoSpacing1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C74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D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Провести чемпіонати з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плавання</w:t>
            </w:r>
          </w:p>
        </w:tc>
        <w:tc>
          <w:tcPr>
            <w:tcW w:w="1666" w:type="dxa"/>
          </w:tcPr>
          <w:p w:rsidR="00F53011" w:rsidRDefault="00F53011" w:rsidP="007A3790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 xml:space="preserve">КУ </w:t>
            </w:r>
            <w:r w:rsidR="007A3790">
              <w:rPr>
                <w:lang w:val="uk-UA"/>
              </w:rPr>
              <w:t>СМЦ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500</w:t>
            </w:r>
          </w:p>
        </w:tc>
        <w:tc>
          <w:tcPr>
            <w:tcW w:w="1594" w:type="dxa"/>
          </w:tcPr>
          <w:p w:rsidR="00F53011" w:rsidRDefault="00F53011" w:rsidP="007A3790">
            <w:pPr>
              <w:ind w:left="-73" w:right="-108" w:firstLine="73"/>
              <w:jc w:val="center"/>
            </w:pPr>
            <w:r w:rsidRPr="00475913"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jc w:val="center"/>
              <w:rPr>
                <w:rFonts w:eastAsia="Calibri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</w:tc>
      </w:tr>
      <w:tr w:rsidR="00F53011" w:rsidRPr="00557CFB" w:rsidTr="007A3790">
        <w:tc>
          <w:tcPr>
            <w:tcW w:w="2202" w:type="dxa"/>
            <w:vMerge/>
            <w:vAlign w:val="bottom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rPr>
                <w:spacing w:val="-1"/>
                <w:lang w:val="uk-UA"/>
              </w:rPr>
            </w:pPr>
            <w:r w:rsidRPr="00C74AB7">
              <w:rPr>
                <w:b/>
                <w:lang w:val="uk-UA"/>
              </w:rPr>
              <w:t>Захід 1</w:t>
            </w:r>
            <w:r>
              <w:rPr>
                <w:b/>
                <w:lang w:val="uk-UA"/>
              </w:rPr>
              <w:t>9</w:t>
            </w:r>
            <w:r w:rsidRPr="00C74AB7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F37D72">
              <w:rPr>
                <w:spacing w:val="-1"/>
                <w:lang w:val="uk-UA"/>
              </w:rPr>
              <w:t>Проведення змагань з футболу різних вікових категорій учнів на призи клубу «Шкіряний м’яч» та участь у обласних змаганнях</w:t>
            </w:r>
          </w:p>
        </w:tc>
        <w:tc>
          <w:tcPr>
            <w:tcW w:w="1666" w:type="dxa"/>
          </w:tcPr>
          <w:p w:rsidR="00F53011" w:rsidRDefault="00F53011" w:rsidP="00F53011"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="007A797F">
              <w:rPr>
                <w:lang w:val="uk-UA"/>
              </w:rPr>
              <w:t>КУ</w:t>
            </w:r>
            <w:r w:rsidRPr="001677F0">
              <w:rPr>
                <w:lang w:val="uk-UA"/>
              </w:rPr>
              <w:t>«Сєвєродонецький методичний центр»</w:t>
            </w:r>
          </w:p>
        </w:tc>
        <w:tc>
          <w:tcPr>
            <w:tcW w:w="1666" w:type="dxa"/>
          </w:tcPr>
          <w:p w:rsidR="00F53011" w:rsidRDefault="00F53011" w:rsidP="00F53011"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7A3790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3000</w:t>
            </w:r>
          </w:p>
        </w:tc>
        <w:tc>
          <w:tcPr>
            <w:tcW w:w="1594" w:type="dxa"/>
          </w:tcPr>
          <w:p w:rsidR="00F53011" w:rsidRDefault="00F53011" w:rsidP="007A3790">
            <w:pPr>
              <w:ind w:left="-73" w:right="-108" w:firstLine="73"/>
              <w:jc w:val="center"/>
            </w:pPr>
            <w:r w:rsidRPr="00475913"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7A3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jc w:val="center"/>
              <w:rPr>
                <w:rFonts w:eastAsia="Calibri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</w:tc>
      </w:tr>
      <w:tr w:rsidR="00F53011" w:rsidRPr="00557CFB" w:rsidTr="00A3554E">
        <w:tc>
          <w:tcPr>
            <w:tcW w:w="2202" w:type="dxa"/>
            <w:vMerge w:val="restart"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="Calibri"/>
                <w:lang w:val="uk-UA"/>
              </w:rPr>
            </w:pPr>
            <w:r w:rsidRPr="00C74AB7">
              <w:rPr>
                <w:b/>
                <w:lang w:val="uk-UA"/>
              </w:rPr>
              <w:t xml:space="preserve">Завдання </w:t>
            </w:r>
            <w:r>
              <w:rPr>
                <w:b/>
                <w:lang w:val="uk-UA"/>
              </w:rPr>
              <w:t>4</w:t>
            </w:r>
            <w:r w:rsidRPr="00C74AB7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F37D72">
              <w:rPr>
                <w:lang w:val="uk-UA"/>
              </w:rPr>
              <w:t>Поповнення матеріально-технічної бази спортивних споруд закладів освіти і розширення мережі спортивних гуртків та секцій</w:t>
            </w:r>
          </w:p>
        </w:tc>
        <w:tc>
          <w:tcPr>
            <w:tcW w:w="2543" w:type="dxa"/>
          </w:tcPr>
          <w:p w:rsidR="00F53011" w:rsidRPr="00F37D72" w:rsidRDefault="00F53011" w:rsidP="00F53011">
            <w:pPr>
              <w:rPr>
                <w:spacing w:val="-1"/>
                <w:lang w:val="uk-UA"/>
              </w:rPr>
            </w:pPr>
            <w:r w:rsidRPr="00C74AB7">
              <w:rPr>
                <w:b/>
                <w:lang w:val="uk-UA"/>
              </w:rPr>
              <w:t>Захід 1.</w:t>
            </w:r>
            <w:r>
              <w:rPr>
                <w:lang w:val="uk-UA"/>
              </w:rPr>
              <w:t xml:space="preserve"> </w:t>
            </w:r>
            <w:r w:rsidRPr="00F37D72">
              <w:rPr>
                <w:lang w:val="uk-UA"/>
              </w:rPr>
              <w:t>Проведення міського конкурсу на кращий шкільний спортивний ма</w:t>
            </w:r>
            <w:r>
              <w:rPr>
                <w:lang w:val="uk-UA"/>
              </w:rPr>
              <w:t>йданчик</w:t>
            </w:r>
          </w:p>
        </w:tc>
        <w:tc>
          <w:tcPr>
            <w:tcW w:w="1666" w:type="dxa"/>
          </w:tcPr>
          <w:p w:rsidR="00F53011" w:rsidRPr="001677F0" w:rsidRDefault="00F53011" w:rsidP="00A3554E">
            <w:pPr>
              <w:rPr>
                <w:rFonts w:cs="Courier New"/>
                <w:bCs/>
                <w:lang w:val="uk-UA"/>
              </w:rPr>
            </w:pPr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 xml:space="preserve">КУ  </w:t>
            </w:r>
            <w:r w:rsidR="00A3554E">
              <w:rPr>
                <w:lang w:val="uk-UA"/>
              </w:rPr>
              <w:t>СМЦ</w:t>
            </w:r>
          </w:p>
        </w:tc>
        <w:tc>
          <w:tcPr>
            <w:tcW w:w="1666" w:type="dxa"/>
          </w:tcPr>
          <w:p w:rsidR="00F53011" w:rsidRPr="002B7365" w:rsidRDefault="00F53011" w:rsidP="00F53011">
            <w:pPr>
              <w:rPr>
                <w:rFonts w:cs="Courier New"/>
                <w:bCs/>
                <w:lang w:val="uk-UA"/>
              </w:rPr>
            </w:pPr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A3554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10000</w:t>
            </w:r>
          </w:p>
        </w:tc>
        <w:tc>
          <w:tcPr>
            <w:tcW w:w="1594" w:type="dxa"/>
          </w:tcPr>
          <w:p w:rsidR="00F53011" w:rsidRDefault="00F53011" w:rsidP="00A3554E">
            <w:pPr>
              <w:ind w:left="-73" w:right="-108" w:firstLine="73"/>
              <w:jc w:val="center"/>
            </w:pPr>
            <w:r w:rsidRPr="00475913">
              <w:t>Не було фінансування</w:t>
            </w:r>
          </w:p>
        </w:tc>
        <w:tc>
          <w:tcPr>
            <w:tcW w:w="1767" w:type="dxa"/>
          </w:tcPr>
          <w:p w:rsidR="00F53011" w:rsidRDefault="00F53011" w:rsidP="00A35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A3554E" w:rsidP="00F53011">
            <w:pPr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Не виконано</w:t>
            </w:r>
          </w:p>
        </w:tc>
      </w:tr>
      <w:tr w:rsidR="00F53011" w:rsidRPr="00465BE8" w:rsidTr="00A3554E">
        <w:tc>
          <w:tcPr>
            <w:tcW w:w="2202" w:type="dxa"/>
            <w:vMerge/>
            <w:vAlign w:val="bottom"/>
          </w:tcPr>
          <w:p w:rsidR="00F53011" w:rsidRPr="00F37D72" w:rsidRDefault="00F53011" w:rsidP="00F53011">
            <w:pPr>
              <w:widowControl w:val="0"/>
              <w:autoSpaceDE w:val="0"/>
              <w:autoSpaceDN w:val="0"/>
              <w:adjustRightInd w:val="0"/>
              <w:ind w:left="80"/>
              <w:rPr>
                <w:lang w:val="uk-UA"/>
              </w:rPr>
            </w:pPr>
          </w:p>
        </w:tc>
        <w:tc>
          <w:tcPr>
            <w:tcW w:w="2543" w:type="dxa"/>
          </w:tcPr>
          <w:p w:rsidR="00F53011" w:rsidRPr="00F37D72" w:rsidRDefault="00F53011" w:rsidP="00F53011">
            <w:pPr>
              <w:rPr>
                <w:lang w:val="uk-UA"/>
              </w:rPr>
            </w:pPr>
            <w:r w:rsidRPr="00C74AB7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 w:rsidRPr="00C74AB7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465BE8">
              <w:rPr>
                <w:lang w:val="uk-UA"/>
              </w:rPr>
              <w:t>Збереження та розширення мережі спортивних гуртків та секцій у загальноосвітніх та Дитячій юнацькій спортивній школах</w:t>
            </w:r>
          </w:p>
        </w:tc>
        <w:tc>
          <w:tcPr>
            <w:tcW w:w="1666" w:type="dxa"/>
          </w:tcPr>
          <w:p w:rsidR="00F53011" w:rsidRPr="001677F0" w:rsidRDefault="00F53011" w:rsidP="00F53011">
            <w:pPr>
              <w:rPr>
                <w:rFonts w:cs="Courier New"/>
                <w:bCs/>
                <w:lang w:val="uk-UA"/>
              </w:rPr>
            </w:pPr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="007A797F">
              <w:rPr>
                <w:lang w:val="uk-UA"/>
              </w:rPr>
              <w:t>КУ</w:t>
            </w:r>
            <w:r w:rsidRPr="001677F0">
              <w:rPr>
                <w:lang w:val="uk-UA"/>
              </w:rPr>
              <w:t>«Сєвєродонецький методичний центр</w:t>
            </w:r>
            <w:r>
              <w:rPr>
                <w:lang w:val="uk-UA"/>
              </w:rPr>
              <w:t>»</w:t>
            </w:r>
          </w:p>
        </w:tc>
        <w:tc>
          <w:tcPr>
            <w:tcW w:w="1666" w:type="dxa"/>
          </w:tcPr>
          <w:p w:rsidR="00F53011" w:rsidRPr="002B7365" w:rsidRDefault="00F53011" w:rsidP="00F53011">
            <w:pPr>
              <w:rPr>
                <w:rFonts w:cs="Courier New"/>
                <w:bCs/>
                <w:lang w:val="uk-UA"/>
              </w:rPr>
            </w:pPr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Default="00F53011" w:rsidP="00A3554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10000</w:t>
            </w:r>
          </w:p>
        </w:tc>
        <w:tc>
          <w:tcPr>
            <w:tcW w:w="1594" w:type="dxa"/>
          </w:tcPr>
          <w:p w:rsidR="00F53011" w:rsidRDefault="00F53011" w:rsidP="00A3554E">
            <w:pPr>
              <w:ind w:left="-73" w:right="-108" w:firstLine="73"/>
              <w:jc w:val="center"/>
            </w:pPr>
            <w:r w:rsidRPr="00475913">
              <w:t>Не було фінансування</w:t>
            </w:r>
          </w:p>
        </w:tc>
        <w:tc>
          <w:tcPr>
            <w:tcW w:w="1767" w:type="dxa"/>
          </w:tcPr>
          <w:p w:rsidR="00F53011" w:rsidRDefault="00F53011" w:rsidP="00A35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jc w:val="center"/>
              <w:rPr>
                <w:rFonts w:cs="Courier New"/>
                <w:bCs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</w:tc>
      </w:tr>
      <w:tr w:rsidR="00F53011" w:rsidRPr="00557CFB" w:rsidTr="00A3554E">
        <w:trPr>
          <w:trHeight w:val="874"/>
        </w:trPr>
        <w:tc>
          <w:tcPr>
            <w:tcW w:w="2202" w:type="dxa"/>
            <w:vMerge w:val="restart"/>
          </w:tcPr>
          <w:p w:rsidR="00F53011" w:rsidRPr="00F37D72" w:rsidRDefault="00F53011" w:rsidP="00F53011">
            <w:pPr>
              <w:rPr>
                <w:lang w:val="uk-UA"/>
              </w:rPr>
            </w:pPr>
            <w:r w:rsidRPr="00C74AB7">
              <w:rPr>
                <w:b/>
                <w:lang w:val="uk-UA"/>
              </w:rPr>
              <w:t xml:space="preserve">Завдання </w:t>
            </w:r>
            <w:r>
              <w:rPr>
                <w:b/>
                <w:lang w:val="uk-UA"/>
              </w:rPr>
              <w:t>5</w:t>
            </w:r>
            <w:r w:rsidRPr="00C74AB7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F37D72">
              <w:rPr>
                <w:lang w:val="uk-UA"/>
              </w:rPr>
              <w:t xml:space="preserve">Популяризація здорового способу життя через сімейні цінності у вихованні та становленні </w:t>
            </w:r>
            <w:r w:rsidRPr="00F37D72">
              <w:rPr>
                <w:lang w:val="uk-UA"/>
              </w:rPr>
              <w:lastRenderedPageBreak/>
              <w:t>особистості дитини</w:t>
            </w:r>
          </w:p>
        </w:tc>
        <w:tc>
          <w:tcPr>
            <w:tcW w:w="2543" w:type="dxa"/>
          </w:tcPr>
          <w:p w:rsidR="00F53011" w:rsidRPr="00F37D72" w:rsidRDefault="00F53011" w:rsidP="00F53011">
            <w:pPr>
              <w:rPr>
                <w:spacing w:val="-1"/>
                <w:lang w:val="uk-UA"/>
              </w:rPr>
            </w:pPr>
            <w:r w:rsidRPr="00C74AB7">
              <w:rPr>
                <w:b/>
                <w:lang w:val="uk-UA"/>
              </w:rPr>
              <w:lastRenderedPageBreak/>
              <w:t>Захід 1.</w:t>
            </w:r>
            <w:r>
              <w:rPr>
                <w:lang w:val="uk-UA"/>
              </w:rPr>
              <w:t xml:space="preserve"> </w:t>
            </w:r>
            <w:r w:rsidRPr="00F37D72">
              <w:rPr>
                <w:spacing w:val="-1"/>
                <w:lang w:val="uk-UA"/>
              </w:rPr>
              <w:t>Змагання сімейних родин «Тато, мама і я – спортивна сім’я»</w:t>
            </w:r>
          </w:p>
        </w:tc>
        <w:tc>
          <w:tcPr>
            <w:tcW w:w="1666" w:type="dxa"/>
          </w:tcPr>
          <w:p w:rsidR="00F53011" w:rsidRPr="001677F0" w:rsidRDefault="00F53011" w:rsidP="00A3554E">
            <w:pPr>
              <w:rPr>
                <w:rFonts w:cs="Courier New"/>
                <w:bCs/>
                <w:lang w:val="uk-UA"/>
              </w:rPr>
            </w:pPr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 xml:space="preserve">КУ </w:t>
            </w:r>
            <w:r w:rsidR="00A3554E">
              <w:rPr>
                <w:lang w:val="uk-UA"/>
              </w:rPr>
              <w:t>СМЦ</w:t>
            </w:r>
            <w:r w:rsidRPr="001677F0">
              <w:rPr>
                <w:lang w:val="uk-UA"/>
              </w:rPr>
              <w:t xml:space="preserve"> </w:t>
            </w:r>
          </w:p>
        </w:tc>
        <w:tc>
          <w:tcPr>
            <w:tcW w:w="1666" w:type="dxa"/>
          </w:tcPr>
          <w:p w:rsidR="00F53011" w:rsidRPr="002B7365" w:rsidRDefault="00F53011" w:rsidP="00F53011">
            <w:pPr>
              <w:rPr>
                <w:rFonts w:cs="Courier New"/>
                <w:bCs/>
                <w:lang w:val="uk-UA"/>
              </w:rPr>
            </w:pPr>
            <w:r w:rsidRPr="002B7365">
              <w:rPr>
                <w:rFonts w:cs="Courier New"/>
                <w:bCs/>
                <w:lang w:val="uk-UA"/>
              </w:rPr>
              <w:t>Міський бюджет</w:t>
            </w:r>
          </w:p>
        </w:tc>
        <w:tc>
          <w:tcPr>
            <w:tcW w:w="1528" w:type="dxa"/>
          </w:tcPr>
          <w:p w:rsidR="00F53011" w:rsidRPr="00557CFB" w:rsidRDefault="00F53011" w:rsidP="00A35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500</w:t>
            </w:r>
          </w:p>
        </w:tc>
        <w:tc>
          <w:tcPr>
            <w:tcW w:w="1594" w:type="dxa"/>
          </w:tcPr>
          <w:p w:rsidR="00F53011" w:rsidRDefault="00F53011" w:rsidP="00A3554E">
            <w:pPr>
              <w:ind w:left="-73" w:right="-108" w:firstLine="73"/>
              <w:jc w:val="center"/>
            </w:pPr>
            <w:r w:rsidRPr="00475913">
              <w:t>Не було фінансування</w:t>
            </w:r>
          </w:p>
        </w:tc>
        <w:tc>
          <w:tcPr>
            <w:tcW w:w="1767" w:type="dxa"/>
          </w:tcPr>
          <w:p w:rsidR="00F53011" w:rsidRPr="00557CFB" w:rsidRDefault="00F53011" w:rsidP="00A35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0</w:t>
            </w:r>
          </w:p>
        </w:tc>
        <w:tc>
          <w:tcPr>
            <w:tcW w:w="1842" w:type="dxa"/>
          </w:tcPr>
          <w:p w:rsidR="00F53011" w:rsidRPr="00557CFB" w:rsidRDefault="00F53011" w:rsidP="00F53011">
            <w:pPr>
              <w:jc w:val="center"/>
              <w:rPr>
                <w:rFonts w:eastAsia="Calibri"/>
                <w:lang w:val="uk-UA"/>
              </w:rPr>
            </w:pPr>
            <w:r w:rsidRPr="00557CFB">
              <w:rPr>
                <w:rFonts w:cs="Courier New"/>
                <w:bCs/>
                <w:lang w:val="uk-UA"/>
              </w:rPr>
              <w:t>Виконано</w:t>
            </w:r>
            <w:r>
              <w:rPr>
                <w:rFonts w:cs="Courier New"/>
                <w:bCs/>
                <w:lang w:val="uk-UA"/>
              </w:rPr>
              <w:t xml:space="preserve"> без фінансування</w:t>
            </w:r>
          </w:p>
        </w:tc>
      </w:tr>
      <w:tr w:rsidR="00F53011" w:rsidRPr="00557CFB" w:rsidTr="00A3554E">
        <w:tc>
          <w:tcPr>
            <w:tcW w:w="2202" w:type="dxa"/>
            <w:vMerge/>
          </w:tcPr>
          <w:p w:rsidR="00F53011" w:rsidRPr="00557CFB" w:rsidRDefault="00F53011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/>
              </w:rPr>
            </w:pPr>
            <w:r w:rsidRPr="00C74AB7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2</w:t>
            </w:r>
            <w:r w:rsidRPr="00C74AB7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F37D72">
              <w:rPr>
                <w:bCs/>
                <w:lang w:val="uk-UA"/>
              </w:rPr>
              <w:t>Проводити фізкультхвилинки, рухливі ігри, розваги тощо</w:t>
            </w:r>
          </w:p>
        </w:tc>
        <w:tc>
          <w:tcPr>
            <w:tcW w:w="1666" w:type="dxa"/>
          </w:tcPr>
          <w:p w:rsidR="00F53011" w:rsidRPr="001677F0" w:rsidRDefault="00F53011" w:rsidP="00A3554E">
            <w:pPr>
              <w:rPr>
                <w:rFonts w:cs="Courier New"/>
                <w:bCs/>
                <w:lang w:val="uk-UA"/>
              </w:rPr>
            </w:pPr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Pr="001677F0">
              <w:rPr>
                <w:lang w:val="uk-UA"/>
              </w:rPr>
              <w:t xml:space="preserve">КУ  </w:t>
            </w:r>
            <w:r w:rsidR="00A3554E">
              <w:rPr>
                <w:lang w:val="uk-UA"/>
              </w:rPr>
              <w:t>СМЦ</w:t>
            </w:r>
          </w:p>
        </w:tc>
        <w:tc>
          <w:tcPr>
            <w:tcW w:w="1666" w:type="dxa"/>
          </w:tcPr>
          <w:p w:rsidR="00F53011" w:rsidRPr="002B7365" w:rsidRDefault="00F53011" w:rsidP="00F53011">
            <w:pPr>
              <w:rPr>
                <w:rFonts w:cs="Courier New"/>
                <w:bCs/>
                <w:lang w:val="uk-UA"/>
              </w:rPr>
            </w:pPr>
          </w:p>
        </w:tc>
        <w:tc>
          <w:tcPr>
            <w:tcW w:w="1528" w:type="dxa"/>
          </w:tcPr>
          <w:p w:rsidR="00F53011" w:rsidRDefault="00F53011" w:rsidP="00A3554E">
            <w:pPr>
              <w:ind w:left="-105" w:right="-143" w:firstLine="105"/>
              <w:jc w:val="center"/>
            </w:pPr>
            <w:r w:rsidRPr="00514A8A">
              <w:rPr>
                <w:lang w:val="uk-UA"/>
              </w:rPr>
              <w:t>Не потребує фінансування</w:t>
            </w:r>
          </w:p>
        </w:tc>
        <w:tc>
          <w:tcPr>
            <w:tcW w:w="1594" w:type="dxa"/>
          </w:tcPr>
          <w:p w:rsidR="00F53011" w:rsidRPr="00557CFB" w:rsidRDefault="00A3554E" w:rsidP="00A35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108" w:firstLine="73"/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Без фінансування</w:t>
            </w:r>
          </w:p>
        </w:tc>
        <w:tc>
          <w:tcPr>
            <w:tcW w:w="1767" w:type="dxa"/>
          </w:tcPr>
          <w:p w:rsidR="00F53011" w:rsidRPr="00557CFB" w:rsidRDefault="00F53011" w:rsidP="00A35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Cs/>
                <w:lang w:val="uk-UA"/>
              </w:rPr>
            </w:pPr>
          </w:p>
        </w:tc>
        <w:tc>
          <w:tcPr>
            <w:tcW w:w="1842" w:type="dxa"/>
          </w:tcPr>
          <w:p w:rsidR="00F53011" w:rsidRDefault="00F53011" w:rsidP="00F5301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Виконано </w:t>
            </w:r>
          </w:p>
          <w:p w:rsidR="00A3554E" w:rsidRPr="00557CFB" w:rsidRDefault="00A3554E" w:rsidP="00F5301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100%</w:t>
            </w:r>
          </w:p>
        </w:tc>
      </w:tr>
      <w:tr w:rsidR="00F53011" w:rsidRPr="00557CFB" w:rsidTr="00A3554E">
        <w:tc>
          <w:tcPr>
            <w:tcW w:w="2202" w:type="dxa"/>
            <w:vMerge/>
          </w:tcPr>
          <w:p w:rsidR="00F53011" w:rsidRPr="00557CFB" w:rsidRDefault="00F53011" w:rsidP="00F53011">
            <w:pPr>
              <w:rPr>
                <w:rFonts w:eastAsia="Calibri"/>
                <w:lang w:val="uk-UA"/>
              </w:rPr>
            </w:pPr>
          </w:p>
        </w:tc>
        <w:tc>
          <w:tcPr>
            <w:tcW w:w="2543" w:type="dxa"/>
          </w:tcPr>
          <w:p w:rsidR="00F53011" w:rsidRPr="00F92907" w:rsidRDefault="00F53011" w:rsidP="00F53011">
            <w:pPr>
              <w:rPr>
                <w:lang w:val="uk-UA"/>
              </w:rPr>
            </w:pPr>
            <w:r w:rsidRPr="00C74AB7">
              <w:rPr>
                <w:b/>
                <w:lang w:val="uk-UA"/>
              </w:rPr>
              <w:t xml:space="preserve">Захід </w:t>
            </w:r>
            <w:r>
              <w:rPr>
                <w:b/>
                <w:lang w:val="uk-UA"/>
              </w:rPr>
              <w:t>3</w:t>
            </w:r>
            <w:r w:rsidRPr="00C74AB7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F92907">
              <w:rPr>
                <w:lang w:val="uk-UA"/>
              </w:rPr>
              <w:t>Провести спортивно-масові заходи із залученням батьків</w:t>
            </w:r>
          </w:p>
        </w:tc>
        <w:tc>
          <w:tcPr>
            <w:tcW w:w="1666" w:type="dxa"/>
          </w:tcPr>
          <w:p w:rsidR="00F53011" w:rsidRPr="001677F0" w:rsidRDefault="00F53011" w:rsidP="00F53011">
            <w:pPr>
              <w:rPr>
                <w:rFonts w:cs="Courier New"/>
                <w:bCs/>
                <w:lang w:val="uk-UA"/>
              </w:rPr>
            </w:pPr>
            <w:r w:rsidRPr="001677F0">
              <w:rPr>
                <w:rFonts w:cs="Courier New"/>
                <w:bCs/>
                <w:lang w:val="uk-UA"/>
              </w:rPr>
              <w:t xml:space="preserve">Відділ освіти, </w:t>
            </w:r>
            <w:r w:rsidR="007A797F">
              <w:rPr>
                <w:lang w:val="uk-UA"/>
              </w:rPr>
              <w:t>КУ</w:t>
            </w:r>
            <w:r w:rsidRPr="001677F0">
              <w:rPr>
                <w:lang w:val="uk-UA"/>
              </w:rPr>
              <w:t>«Сєвєродонецький методичний центр</w:t>
            </w:r>
            <w:r>
              <w:rPr>
                <w:lang w:val="uk-UA"/>
              </w:rPr>
              <w:t>»</w:t>
            </w:r>
          </w:p>
        </w:tc>
        <w:tc>
          <w:tcPr>
            <w:tcW w:w="1666" w:type="dxa"/>
          </w:tcPr>
          <w:p w:rsidR="00F53011" w:rsidRPr="002B7365" w:rsidRDefault="00F53011" w:rsidP="00F53011">
            <w:pPr>
              <w:rPr>
                <w:rFonts w:cs="Courier New"/>
                <w:bCs/>
                <w:lang w:val="uk-UA"/>
              </w:rPr>
            </w:pPr>
          </w:p>
        </w:tc>
        <w:tc>
          <w:tcPr>
            <w:tcW w:w="1528" w:type="dxa"/>
          </w:tcPr>
          <w:p w:rsidR="00F53011" w:rsidRDefault="00F53011" w:rsidP="00A3554E">
            <w:pPr>
              <w:ind w:left="-105" w:right="-143" w:firstLine="105"/>
            </w:pPr>
            <w:r w:rsidRPr="00514A8A">
              <w:rPr>
                <w:lang w:val="uk-UA"/>
              </w:rPr>
              <w:t>Не потребує фінансування</w:t>
            </w:r>
          </w:p>
        </w:tc>
        <w:tc>
          <w:tcPr>
            <w:tcW w:w="1594" w:type="dxa"/>
          </w:tcPr>
          <w:p w:rsidR="00F53011" w:rsidRPr="00557CFB" w:rsidRDefault="00A3554E" w:rsidP="00A35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3" w:right="-108" w:firstLine="73"/>
              <w:jc w:val="center"/>
              <w:rPr>
                <w:rFonts w:cs="Courier New"/>
                <w:bCs/>
                <w:lang w:val="uk-UA"/>
              </w:rPr>
            </w:pPr>
            <w:r>
              <w:rPr>
                <w:rFonts w:cs="Courier New"/>
                <w:bCs/>
                <w:lang w:val="uk-UA"/>
              </w:rPr>
              <w:t>Без фінансування</w:t>
            </w:r>
          </w:p>
        </w:tc>
        <w:tc>
          <w:tcPr>
            <w:tcW w:w="1767" w:type="dxa"/>
          </w:tcPr>
          <w:p w:rsidR="00F53011" w:rsidRPr="00557CFB" w:rsidRDefault="00F53011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bCs/>
                <w:lang w:val="uk-UA" w:eastAsia="uk-UA"/>
              </w:rPr>
            </w:pPr>
          </w:p>
        </w:tc>
        <w:tc>
          <w:tcPr>
            <w:tcW w:w="1842" w:type="dxa"/>
          </w:tcPr>
          <w:p w:rsidR="00F53011" w:rsidRPr="00557CFB" w:rsidRDefault="00F53011" w:rsidP="00F5301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Виконано </w:t>
            </w:r>
          </w:p>
        </w:tc>
      </w:tr>
    </w:tbl>
    <w:p w:rsidR="00A3554E" w:rsidRDefault="00A3554E" w:rsidP="00A3554E">
      <w:pPr>
        <w:jc w:val="center"/>
        <w:rPr>
          <w:b/>
          <w:lang w:val="uk-UA"/>
        </w:rPr>
      </w:pPr>
      <w:r>
        <w:rPr>
          <w:rFonts w:eastAsia="Calibri"/>
          <w:b/>
          <w:lang w:val="uk-UA"/>
        </w:rPr>
        <w:lastRenderedPageBreak/>
        <w:t>10.</w:t>
      </w:r>
      <w:r w:rsidRPr="00A3554E">
        <w:rPr>
          <w:b/>
          <w:lang w:val="uk-UA"/>
        </w:rPr>
        <w:t xml:space="preserve"> </w:t>
      </w:r>
      <w:r w:rsidRPr="00D62045">
        <w:rPr>
          <w:b/>
          <w:lang w:val="uk-UA"/>
        </w:rPr>
        <w:t xml:space="preserve">2.Виконання завдань та заходів </w:t>
      </w:r>
      <w:r>
        <w:rPr>
          <w:b/>
          <w:lang w:val="uk-UA"/>
        </w:rPr>
        <w:t>під</w:t>
      </w:r>
      <w:r w:rsidRPr="00D62045">
        <w:rPr>
          <w:b/>
          <w:lang w:val="uk-UA"/>
        </w:rPr>
        <w:t>програми</w:t>
      </w:r>
      <w:r>
        <w:rPr>
          <w:b/>
          <w:lang w:val="uk-UA"/>
        </w:rPr>
        <w:t xml:space="preserve"> «Фізична культура і спорт»</w:t>
      </w:r>
      <w:r w:rsidRPr="00D62045">
        <w:rPr>
          <w:b/>
          <w:lang w:val="uk-UA"/>
        </w:rPr>
        <w:t>.</w:t>
      </w:r>
    </w:p>
    <w:p w:rsidR="00A3554E" w:rsidRPr="00D62045" w:rsidRDefault="00A3554E" w:rsidP="00A3554E">
      <w:pPr>
        <w:jc w:val="center"/>
        <w:rPr>
          <w:b/>
          <w:lang w:val="uk-UA"/>
        </w:rPr>
      </w:pPr>
    </w:p>
    <w:p w:rsidR="00F53011" w:rsidRDefault="00A3554E" w:rsidP="00C05E74">
      <w:pPr>
        <w:jc w:val="center"/>
        <w:rPr>
          <w:lang w:val="uk-UA"/>
        </w:rPr>
      </w:pPr>
      <w:r w:rsidRPr="005C462C">
        <w:rPr>
          <w:lang w:val="uk-UA"/>
        </w:rPr>
        <w:t xml:space="preserve">Не можна розрахувати оцінку ефективності виконання </w:t>
      </w:r>
      <w:r>
        <w:rPr>
          <w:lang w:val="uk-UA"/>
        </w:rPr>
        <w:t>підпр</w:t>
      </w:r>
      <w:r w:rsidRPr="005C462C">
        <w:rPr>
          <w:lang w:val="uk-UA"/>
        </w:rPr>
        <w:t xml:space="preserve">ограми у зв’язку з відсутністю фінансування заходів передбачених цією </w:t>
      </w:r>
      <w:r>
        <w:rPr>
          <w:lang w:val="uk-UA"/>
        </w:rPr>
        <w:t>під</w:t>
      </w:r>
      <w:r w:rsidRPr="005C462C">
        <w:rPr>
          <w:lang w:val="uk-UA"/>
        </w:rPr>
        <w:t>програмою.</w:t>
      </w: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875"/>
        <w:gridCol w:w="1291"/>
        <w:gridCol w:w="1580"/>
        <w:gridCol w:w="1577"/>
        <w:gridCol w:w="2547"/>
      </w:tblGrid>
      <w:tr w:rsidR="00A3554E" w:rsidRPr="005C462C" w:rsidTr="00A3554E">
        <w:trPr>
          <w:trHeight w:val="756"/>
          <w:tblHeader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b/>
                <w:bCs/>
                <w:lang w:val="uk-UA"/>
              </w:rPr>
            </w:pPr>
            <w:r w:rsidRPr="005C462C">
              <w:rPr>
                <w:lang w:val="uk-UA"/>
              </w:rPr>
              <w:tab/>
              <w:t xml:space="preserve"> </w:t>
            </w:r>
            <w:r w:rsidRPr="005C462C">
              <w:rPr>
                <w:b/>
                <w:bCs/>
                <w:lang w:val="uk-UA"/>
              </w:rPr>
              <w:t>Найменування завдання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b/>
                <w:bCs/>
                <w:lang w:val="uk-UA"/>
              </w:rPr>
            </w:pPr>
            <w:r w:rsidRPr="005C462C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b/>
                <w:bCs/>
                <w:lang w:val="uk-UA"/>
              </w:rPr>
            </w:pPr>
            <w:r w:rsidRPr="005C462C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b/>
                <w:bCs/>
                <w:lang w:val="uk-UA"/>
              </w:rPr>
            </w:pPr>
            <w:r w:rsidRPr="005C462C">
              <w:rPr>
                <w:b/>
                <w:bCs/>
                <w:lang w:val="uk-UA"/>
              </w:rPr>
              <w:t>Очікувані результати</w:t>
            </w:r>
          </w:p>
        </w:tc>
        <w:tc>
          <w:tcPr>
            <w:tcW w:w="535" w:type="pct"/>
            <w:shd w:val="clear" w:color="auto" w:fill="auto"/>
          </w:tcPr>
          <w:p w:rsidR="00A3554E" w:rsidRPr="005C462C" w:rsidRDefault="00A3554E" w:rsidP="00D137D7">
            <w:pPr>
              <w:rPr>
                <w:b/>
                <w:lang w:val="uk-UA"/>
              </w:rPr>
            </w:pPr>
            <w:r w:rsidRPr="005C462C">
              <w:rPr>
                <w:b/>
                <w:lang w:val="uk-UA"/>
              </w:rPr>
              <w:t>Фактично досягнуто</w:t>
            </w:r>
          </w:p>
        </w:tc>
        <w:tc>
          <w:tcPr>
            <w:tcW w:w="864" w:type="pct"/>
          </w:tcPr>
          <w:p w:rsidR="00A3554E" w:rsidRPr="005C462C" w:rsidRDefault="00A3554E" w:rsidP="00D137D7">
            <w:pPr>
              <w:rPr>
                <w:b/>
                <w:lang w:val="uk-UA"/>
              </w:rPr>
            </w:pPr>
            <w:r w:rsidRPr="005C462C">
              <w:rPr>
                <w:b/>
                <w:lang w:val="uk-UA"/>
              </w:rPr>
              <w:t>Відхилення</w:t>
            </w:r>
          </w:p>
        </w:tc>
      </w:tr>
      <w:tr w:rsidR="00A3554E" w:rsidRPr="005C462C" w:rsidTr="00A3554E">
        <w:trPr>
          <w:trHeight w:val="136"/>
        </w:trPr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6900"/>
              </w:tabs>
              <w:rPr>
                <w:lang w:val="uk-UA"/>
              </w:rPr>
            </w:pPr>
            <w:r w:rsidRPr="005C462C">
              <w:rPr>
                <w:color w:val="000000"/>
                <w:lang w:val="uk-UA"/>
              </w:rPr>
              <w:t>Формування науково-методичних засад національно-патріотичного спортивного виховання дітей та молоді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C11FC1" w:rsidRDefault="00A3554E" w:rsidP="00D137D7">
            <w:pPr>
              <w:tabs>
                <w:tab w:val="left" w:pos="6900"/>
              </w:tabs>
              <w:rPr>
                <w:b/>
                <w:i/>
                <w:lang w:val="uk-UA"/>
              </w:rPr>
            </w:pPr>
            <w:r w:rsidRPr="00C11FC1">
              <w:rPr>
                <w:b/>
                <w:i/>
                <w:lang w:val="uk-UA"/>
              </w:rPr>
              <w:t>Показник витрат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lang w:val="uk-UA"/>
              </w:rPr>
            </w:pPr>
            <w:r w:rsidRPr="005C462C">
              <w:rPr>
                <w:lang w:val="uk-UA"/>
              </w:rPr>
              <w:t>тис. грн.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jc w:val="center"/>
              <w:rPr>
                <w:color w:val="000000"/>
                <w:lang w:val="uk-UA" w:eastAsia="uk-UA"/>
              </w:rPr>
            </w:pPr>
            <w:r w:rsidRPr="005C462C">
              <w:rPr>
                <w:color w:val="000000"/>
                <w:lang w:val="uk-UA" w:eastAsia="uk-UA"/>
              </w:rPr>
              <w:t>7064,32</w:t>
            </w:r>
          </w:p>
        </w:tc>
        <w:tc>
          <w:tcPr>
            <w:tcW w:w="535" w:type="pct"/>
            <w:shd w:val="clear" w:color="auto" w:fill="auto"/>
          </w:tcPr>
          <w:p w:rsidR="00A3554E" w:rsidRPr="005C462C" w:rsidRDefault="00A3554E" w:rsidP="00D137D7">
            <w:pPr>
              <w:rPr>
                <w:lang w:val="uk-UA"/>
              </w:rPr>
            </w:pPr>
            <w:r w:rsidRPr="005C462C">
              <w:rPr>
                <w:lang w:val="uk-UA"/>
              </w:rPr>
              <w:t>0,00</w:t>
            </w:r>
          </w:p>
        </w:tc>
        <w:tc>
          <w:tcPr>
            <w:tcW w:w="864" w:type="pct"/>
          </w:tcPr>
          <w:p w:rsidR="00A3554E" w:rsidRPr="005C462C" w:rsidRDefault="00A3554E" w:rsidP="00D137D7">
            <w:pPr>
              <w:rPr>
                <w:lang w:val="uk-UA"/>
              </w:rPr>
            </w:pPr>
          </w:p>
        </w:tc>
      </w:tr>
      <w:tr w:rsidR="00A3554E" w:rsidRPr="00665309" w:rsidTr="00A3554E">
        <w:trPr>
          <w:trHeight w:val="1198"/>
        </w:trPr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6900"/>
              </w:tabs>
              <w:rPr>
                <w:color w:val="000000"/>
                <w:lang w:val="uk-UA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683189" w:rsidRDefault="00A3554E" w:rsidP="00D137D7">
            <w:pPr>
              <w:tabs>
                <w:tab w:val="left" w:pos="6900"/>
              </w:tabs>
              <w:rPr>
                <w:lang w:val="uk-UA"/>
              </w:rPr>
            </w:pPr>
            <w:r w:rsidRPr="00683189">
              <w:rPr>
                <w:lang w:val="uk-UA"/>
              </w:rPr>
              <w:t>Загальний обсяг витрат спрямованих на розвиток творчих та інтелектуальних обдарувань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14,9</w:t>
            </w:r>
          </w:p>
        </w:tc>
        <w:tc>
          <w:tcPr>
            <w:tcW w:w="535" w:type="pct"/>
            <w:shd w:val="clear" w:color="auto" w:fill="auto"/>
          </w:tcPr>
          <w:p w:rsidR="00A3554E" w:rsidRDefault="00A3554E" w:rsidP="00D137D7">
            <w:pPr>
              <w:rPr>
                <w:lang w:val="uk-UA"/>
              </w:rPr>
            </w:pPr>
          </w:p>
          <w:p w:rsidR="00A3554E" w:rsidRPr="005C462C" w:rsidRDefault="00A3554E" w:rsidP="00D137D7">
            <w:pPr>
              <w:rPr>
                <w:lang w:val="uk-UA"/>
              </w:rPr>
            </w:pPr>
            <w:r>
              <w:rPr>
                <w:lang w:val="uk-UA"/>
              </w:rPr>
              <w:t>1,497</w:t>
            </w:r>
          </w:p>
        </w:tc>
        <w:tc>
          <w:tcPr>
            <w:tcW w:w="864" w:type="pct"/>
          </w:tcPr>
          <w:p w:rsidR="00A3554E" w:rsidRPr="005C462C" w:rsidRDefault="00A3554E" w:rsidP="00D137D7">
            <w:pPr>
              <w:rPr>
                <w:lang w:val="uk-UA"/>
              </w:rPr>
            </w:pPr>
            <w:r>
              <w:rPr>
                <w:lang w:val="uk-UA"/>
              </w:rPr>
              <w:t>-13,403 у зв’язку з відсутністю фінансування</w:t>
            </w:r>
          </w:p>
        </w:tc>
      </w:tr>
      <w:tr w:rsidR="00A3554E" w:rsidRPr="005C462C" w:rsidTr="00A3554E">
        <w:trPr>
          <w:trHeight w:val="247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tabs>
                <w:tab w:val="left" w:pos="6900"/>
              </w:tabs>
              <w:rPr>
                <w:lang w:val="uk-UA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4E" w:rsidRPr="00C11FC1" w:rsidRDefault="00A3554E" w:rsidP="00D137D7">
            <w:pPr>
              <w:tabs>
                <w:tab w:val="left" w:pos="6900"/>
              </w:tabs>
              <w:rPr>
                <w:b/>
                <w:i/>
                <w:lang w:val="uk-UA"/>
              </w:rPr>
            </w:pPr>
            <w:r w:rsidRPr="00C11FC1">
              <w:rPr>
                <w:b/>
                <w:i/>
                <w:lang w:val="uk-UA"/>
              </w:rPr>
              <w:t>Показник продукту: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lang w:val="uk-UA"/>
              </w:rPr>
            </w:pPr>
          </w:p>
        </w:tc>
        <w:tc>
          <w:tcPr>
            <w:tcW w:w="535" w:type="pct"/>
            <w:shd w:val="clear" w:color="auto" w:fill="auto"/>
          </w:tcPr>
          <w:p w:rsidR="00A3554E" w:rsidRPr="005C462C" w:rsidRDefault="00A3554E" w:rsidP="00D137D7">
            <w:pPr>
              <w:rPr>
                <w:lang w:val="uk-UA"/>
              </w:rPr>
            </w:pPr>
          </w:p>
        </w:tc>
        <w:tc>
          <w:tcPr>
            <w:tcW w:w="864" w:type="pct"/>
          </w:tcPr>
          <w:p w:rsidR="00A3554E" w:rsidRPr="005C462C" w:rsidRDefault="00A3554E" w:rsidP="00D137D7">
            <w:pPr>
              <w:rPr>
                <w:lang w:val="uk-UA"/>
              </w:rPr>
            </w:pPr>
          </w:p>
        </w:tc>
      </w:tr>
      <w:tr w:rsidR="00A3554E" w:rsidRPr="005C462C" w:rsidTr="00A3554E">
        <w:trPr>
          <w:trHeight w:val="238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tabs>
                <w:tab w:val="left" w:pos="6900"/>
              </w:tabs>
              <w:rPr>
                <w:lang w:val="uk-UA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rPr>
                <w:color w:val="000000"/>
                <w:lang w:val="uk-UA" w:eastAsia="uk-UA"/>
              </w:rPr>
            </w:pPr>
            <w:r w:rsidRPr="00683189">
              <w:rPr>
                <w:color w:val="000000"/>
                <w:lang w:val="uk-UA" w:eastAsia="uk-UA"/>
              </w:rPr>
              <w:t>Загальна кількість учнів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осіб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2000</w:t>
            </w:r>
          </w:p>
        </w:tc>
        <w:tc>
          <w:tcPr>
            <w:tcW w:w="535" w:type="pct"/>
            <w:shd w:val="clear" w:color="auto" w:fill="auto"/>
          </w:tcPr>
          <w:p w:rsidR="00A3554E" w:rsidRPr="00683189" w:rsidRDefault="00A3554E" w:rsidP="00D137D7">
            <w:pPr>
              <w:rPr>
                <w:lang w:val="uk-UA"/>
              </w:rPr>
            </w:pPr>
            <w:r>
              <w:rPr>
                <w:lang w:val="uk-UA"/>
              </w:rPr>
              <w:t>251</w:t>
            </w:r>
          </w:p>
        </w:tc>
        <w:tc>
          <w:tcPr>
            <w:tcW w:w="864" w:type="pct"/>
          </w:tcPr>
          <w:p w:rsidR="00A3554E" w:rsidRPr="00683189" w:rsidRDefault="00A3554E" w:rsidP="00D137D7">
            <w:pPr>
              <w:rPr>
                <w:lang w:val="uk-UA"/>
              </w:rPr>
            </w:pPr>
            <w:r>
              <w:rPr>
                <w:lang w:val="uk-UA"/>
              </w:rPr>
              <w:t>-1749</w:t>
            </w:r>
          </w:p>
        </w:tc>
      </w:tr>
      <w:tr w:rsidR="00A3554E" w:rsidRPr="005C462C" w:rsidTr="00A3554E">
        <w:trPr>
          <w:trHeight w:hRule="exact" w:val="486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tabs>
                <w:tab w:val="left" w:pos="6900"/>
              </w:tabs>
              <w:rPr>
                <w:lang w:val="uk-UA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C11FC1" w:rsidRDefault="00A3554E" w:rsidP="00D137D7">
            <w:pPr>
              <w:tabs>
                <w:tab w:val="left" w:pos="6900"/>
              </w:tabs>
              <w:rPr>
                <w:b/>
                <w:i/>
                <w:lang w:val="uk-UA"/>
              </w:rPr>
            </w:pPr>
            <w:r w:rsidRPr="00C11FC1">
              <w:rPr>
                <w:b/>
                <w:i/>
                <w:lang w:val="uk-UA"/>
              </w:rPr>
              <w:t>Показник ефективності</w:t>
            </w:r>
          </w:p>
          <w:p w:rsidR="00A3554E" w:rsidRPr="005C462C" w:rsidRDefault="00A3554E" w:rsidP="00D137D7">
            <w:pPr>
              <w:tabs>
                <w:tab w:val="left" w:pos="6900"/>
              </w:tabs>
              <w:rPr>
                <w:b/>
                <w:lang w:val="uk-UA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317"/>
              </w:tabs>
              <w:ind w:right="-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35" w:type="pct"/>
            <w:shd w:val="clear" w:color="auto" w:fill="auto"/>
          </w:tcPr>
          <w:p w:rsidR="00A3554E" w:rsidRPr="005C462C" w:rsidRDefault="00A3554E" w:rsidP="00D137D7">
            <w:pPr>
              <w:rPr>
                <w:lang w:val="uk-UA"/>
              </w:rPr>
            </w:pPr>
          </w:p>
        </w:tc>
        <w:tc>
          <w:tcPr>
            <w:tcW w:w="864" w:type="pct"/>
          </w:tcPr>
          <w:p w:rsidR="00A3554E" w:rsidRPr="005C462C" w:rsidRDefault="00A3554E" w:rsidP="00D137D7">
            <w:pPr>
              <w:rPr>
                <w:lang w:val="uk-UA"/>
              </w:rPr>
            </w:pPr>
          </w:p>
        </w:tc>
      </w:tr>
      <w:tr w:rsidR="00A3554E" w:rsidRPr="005C462C" w:rsidTr="00A3554E">
        <w:trPr>
          <w:trHeight w:hRule="exact" w:val="691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tabs>
                <w:tab w:val="left" w:pos="6900"/>
              </w:tabs>
              <w:rPr>
                <w:lang w:val="uk-UA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683189" w:rsidRDefault="00A3554E" w:rsidP="00D137D7">
            <w:pPr>
              <w:tabs>
                <w:tab w:val="left" w:pos="6900"/>
              </w:tabs>
              <w:rPr>
                <w:lang w:val="uk-UA"/>
              </w:rPr>
            </w:pPr>
            <w:r w:rsidRPr="00683189">
              <w:rPr>
                <w:lang w:val="uk-UA"/>
              </w:rPr>
              <w:t>Витрати на одного учасника навчально-виховного процесу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317"/>
              </w:tabs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7,45</w:t>
            </w:r>
          </w:p>
        </w:tc>
        <w:tc>
          <w:tcPr>
            <w:tcW w:w="535" w:type="pct"/>
            <w:shd w:val="clear" w:color="auto" w:fill="auto"/>
          </w:tcPr>
          <w:p w:rsidR="00A3554E" w:rsidRPr="005C462C" w:rsidRDefault="00A3554E" w:rsidP="00D137D7">
            <w:pPr>
              <w:rPr>
                <w:lang w:val="uk-UA"/>
              </w:rPr>
            </w:pPr>
            <w:r>
              <w:rPr>
                <w:lang w:val="uk-UA"/>
              </w:rPr>
              <w:t>5,96</w:t>
            </w:r>
          </w:p>
        </w:tc>
        <w:tc>
          <w:tcPr>
            <w:tcW w:w="864" w:type="pct"/>
          </w:tcPr>
          <w:p w:rsidR="00A3554E" w:rsidRPr="005C462C" w:rsidRDefault="00A3554E" w:rsidP="00D137D7">
            <w:pPr>
              <w:rPr>
                <w:lang w:val="uk-UA"/>
              </w:rPr>
            </w:pPr>
            <w:r>
              <w:rPr>
                <w:lang w:val="uk-UA"/>
              </w:rPr>
              <w:t>-1,48</w:t>
            </w:r>
          </w:p>
        </w:tc>
      </w:tr>
      <w:tr w:rsidR="00A3554E" w:rsidRPr="005C462C" w:rsidTr="00A3554E">
        <w:trPr>
          <w:trHeight w:hRule="exact" w:val="338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tabs>
                <w:tab w:val="left" w:pos="6900"/>
              </w:tabs>
              <w:rPr>
                <w:lang w:val="uk-UA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C11FC1" w:rsidRDefault="00A3554E" w:rsidP="00D137D7">
            <w:pPr>
              <w:tabs>
                <w:tab w:val="left" w:pos="6900"/>
              </w:tabs>
              <w:rPr>
                <w:b/>
                <w:i/>
                <w:lang w:val="uk-UA"/>
              </w:rPr>
            </w:pPr>
            <w:r w:rsidRPr="00C11FC1">
              <w:rPr>
                <w:b/>
                <w:i/>
                <w:lang w:val="uk-UA"/>
              </w:rPr>
              <w:t>Показник якості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lang w:val="uk-U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317"/>
              </w:tabs>
              <w:ind w:right="-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35" w:type="pct"/>
            <w:shd w:val="clear" w:color="auto" w:fill="auto"/>
          </w:tcPr>
          <w:p w:rsidR="00A3554E" w:rsidRPr="005C462C" w:rsidRDefault="00A3554E" w:rsidP="00D137D7">
            <w:pPr>
              <w:rPr>
                <w:lang w:val="uk-UA"/>
              </w:rPr>
            </w:pPr>
          </w:p>
        </w:tc>
        <w:tc>
          <w:tcPr>
            <w:tcW w:w="864" w:type="pct"/>
          </w:tcPr>
          <w:p w:rsidR="00A3554E" w:rsidRPr="005C462C" w:rsidRDefault="00A3554E" w:rsidP="00D137D7">
            <w:pPr>
              <w:rPr>
                <w:lang w:val="uk-UA"/>
              </w:rPr>
            </w:pPr>
          </w:p>
        </w:tc>
      </w:tr>
      <w:tr w:rsidR="00A3554E" w:rsidRPr="005C462C" w:rsidTr="00A3554E">
        <w:trPr>
          <w:trHeight w:hRule="exact" w:val="569"/>
        </w:trPr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54E" w:rsidRPr="005C462C" w:rsidRDefault="00A3554E" w:rsidP="00D137D7">
            <w:pPr>
              <w:tabs>
                <w:tab w:val="left" w:pos="6900"/>
              </w:tabs>
              <w:rPr>
                <w:lang w:val="uk-UA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683189" w:rsidRDefault="00A3554E" w:rsidP="00D137D7">
            <w:pPr>
              <w:tabs>
                <w:tab w:val="left" w:pos="6900"/>
              </w:tabs>
              <w:rPr>
                <w:lang w:val="uk-UA"/>
              </w:rPr>
            </w:pPr>
            <w:r w:rsidRPr="00683189">
              <w:rPr>
                <w:lang w:val="uk-UA"/>
              </w:rPr>
              <w:t>Динаміка кількості учасників НВП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69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4E" w:rsidRPr="005C462C" w:rsidRDefault="00A3554E" w:rsidP="00D137D7">
            <w:pPr>
              <w:tabs>
                <w:tab w:val="left" w:pos="317"/>
              </w:tabs>
              <w:ind w:right="-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535" w:type="pct"/>
            <w:shd w:val="clear" w:color="auto" w:fill="auto"/>
          </w:tcPr>
          <w:p w:rsidR="00A3554E" w:rsidRPr="005C462C" w:rsidRDefault="00A3554E" w:rsidP="00D137D7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64" w:type="pct"/>
          </w:tcPr>
          <w:p w:rsidR="00A3554E" w:rsidRPr="005C462C" w:rsidRDefault="00A3554E" w:rsidP="00D137D7">
            <w:pPr>
              <w:rPr>
                <w:lang w:val="uk-UA"/>
              </w:rPr>
            </w:pPr>
            <w:r>
              <w:rPr>
                <w:lang w:val="uk-UA"/>
              </w:rPr>
              <w:t>-87</w:t>
            </w:r>
          </w:p>
        </w:tc>
      </w:tr>
    </w:tbl>
    <w:p w:rsidR="00A3554E" w:rsidRPr="00F53011" w:rsidRDefault="00A3554E" w:rsidP="00C05E74">
      <w:pPr>
        <w:jc w:val="center"/>
        <w:rPr>
          <w:rFonts w:eastAsia="Calibri"/>
          <w:b/>
          <w:lang w:val="uk-UA"/>
        </w:rPr>
      </w:pPr>
    </w:p>
    <w:p w:rsidR="00F53011" w:rsidRPr="00F53011" w:rsidRDefault="00F53011" w:rsidP="00C05E74">
      <w:pPr>
        <w:jc w:val="center"/>
        <w:rPr>
          <w:rFonts w:eastAsia="Calibri"/>
          <w:b/>
          <w:lang w:val="uk-UA"/>
        </w:rPr>
      </w:pPr>
    </w:p>
    <w:p w:rsidR="00C05E74" w:rsidRPr="00F53011" w:rsidRDefault="00F53011" w:rsidP="00C05E74">
      <w:pPr>
        <w:jc w:val="center"/>
        <w:rPr>
          <w:b/>
          <w:lang w:val="uk-UA"/>
        </w:rPr>
      </w:pPr>
      <w:r>
        <w:rPr>
          <w:rFonts w:eastAsia="Calibri"/>
          <w:b/>
          <w:lang w:val="uk-UA"/>
        </w:rPr>
        <w:t xml:space="preserve">11.1. </w:t>
      </w:r>
      <w:r w:rsidR="00C05E74" w:rsidRPr="00F53011">
        <w:rPr>
          <w:rFonts w:eastAsia="Calibri"/>
          <w:b/>
          <w:lang w:val="uk-UA"/>
        </w:rPr>
        <w:t>Фінансування завдань та заходів підпрограми</w:t>
      </w:r>
      <w:r w:rsidR="00C05E74" w:rsidRPr="00F53011">
        <w:rPr>
          <w:b/>
          <w:lang w:val="uk-UA"/>
        </w:rPr>
        <w:t xml:space="preserve"> «О</w:t>
      </w:r>
      <w:r w:rsidR="00C05E74">
        <w:rPr>
          <w:b/>
          <w:lang w:val="uk-UA"/>
        </w:rPr>
        <w:t>здоровлення та відпочинок дітей»</w:t>
      </w:r>
    </w:p>
    <w:p w:rsidR="00C05E74" w:rsidRPr="00F53011" w:rsidRDefault="00C05E74" w:rsidP="00C05E74">
      <w:pPr>
        <w:pStyle w:val="HTML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3251"/>
        <w:gridCol w:w="1559"/>
        <w:gridCol w:w="1843"/>
        <w:gridCol w:w="1559"/>
        <w:gridCol w:w="1274"/>
        <w:gridCol w:w="1492"/>
        <w:gridCol w:w="1344"/>
      </w:tblGrid>
      <w:tr w:rsidR="00C05E74" w:rsidRPr="00423B49" w:rsidTr="007A797F">
        <w:trPr>
          <w:trHeight w:val="1839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F53011" w:rsidRDefault="00C05E74" w:rsidP="00F53011">
            <w:pPr>
              <w:jc w:val="center"/>
              <w:rPr>
                <w:b/>
                <w:lang w:val="uk-UA"/>
              </w:rPr>
            </w:pPr>
            <w:r w:rsidRPr="00F53011">
              <w:rPr>
                <w:b/>
                <w:bCs/>
                <w:lang w:val="uk-UA" w:eastAsia="uk-UA"/>
              </w:rPr>
              <w:lastRenderedPageBreak/>
              <w:t>Найменування завдання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423B49" w:rsidRDefault="00C05E74" w:rsidP="00F53011">
            <w:pPr>
              <w:jc w:val="center"/>
              <w:rPr>
                <w:b/>
              </w:rPr>
            </w:pPr>
            <w:r w:rsidRPr="00F53011">
              <w:rPr>
                <w:b/>
                <w:bCs/>
                <w:lang w:val="uk-UA"/>
              </w:rPr>
              <w:t>Найменування захо</w:t>
            </w:r>
            <w:r w:rsidRPr="00423B49">
              <w:rPr>
                <w:b/>
                <w:bCs/>
              </w:rPr>
              <w:t>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423B49" w:rsidRDefault="00C05E74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23B49">
              <w:rPr>
                <w:b/>
                <w:bCs/>
              </w:rPr>
              <w:t xml:space="preserve">Виконавець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423B49" w:rsidRDefault="00C05E74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23B49">
              <w:rPr>
                <w:b/>
                <w:bCs/>
              </w:rPr>
              <w:t>Джерела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423B49" w:rsidRDefault="00C05E74" w:rsidP="00F53011">
            <w:pPr>
              <w:rPr>
                <w:rFonts w:eastAsia="Calibri"/>
                <w:b/>
              </w:rPr>
            </w:pPr>
            <w:r w:rsidRPr="00423B49">
              <w:rPr>
                <w:b/>
                <w:bCs/>
              </w:rPr>
              <w:t>Планові обсяги фінансування  тис.грн. станом на 2017 рік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423B49" w:rsidRDefault="00C05E74" w:rsidP="00F53011">
            <w:pPr>
              <w:rPr>
                <w:rFonts w:eastAsia="Calibri"/>
                <w:b/>
              </w:rPr>
            </w:pPr>
            <w:r w:rsidRPr="00423B49">
              <w:rPr>
                <w:rFonts w:eastAsia="Calibri"/>
                <w:b/>
              </w:rPr>
              <w:t xml:space="preserve">Фактичні обсяги фінансування, тис. грн. </w:t>
            </w:r>
            <w:r w:rsidRPr="00423B49">
              <w:rPr>
                <w:b/>
                <w:bCs/>
                <w:lang w:eastAsia="uk-UA"/>
              </w:rPr>
              <w:t>станом на 2017 р.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423B49" w:rsidRDefault="00C05E74" w:rsidP="00F53011">
            <w:pPr>
              <w:rPr>
                <w:rFonts w:eastAsia="Calibri"/>
                <w:b/>
                <w:bCs/>
              </w:rPr>
            </w:pPr>
            <w:r w:rsidRPr="00423B49">
              <w:rPr>
                <w:rFonts w:eastAsia="Calibri"/>
                <w:b/>
                <w:bCs/>
              </w:rPr>
              <w:t>Факт до плану,</w:t>
            </w:r>
          </w:p>
          <w:p w:rsidR="00C05E74" w:rsidRPr="00423B49" w:rsidRDefault="00C05E74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23B49">
              <w:rPr>
                <w:b/>
                <w:bCs/>
                <w:lang w:eastAsia="uk-UA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423B49" w:rsidRDefault="00C05E74" w:rsidP="00F53011">
            <w:pPr>
              <w:jc w:val="center"/>
              <w:rPr>
                <w:rFonts w:eastAsia="Calibri"/>
                <w:b/>
                <w:bCs/>
              </w:rPr>
            </w:pPr>
            <w:r w:rsidRPr="00423B49">
              <w:rPr>
                <w:rFonts w:eastAsia="Calibri"/>
                <w:b/>
                <w:bCs/>
              </w:rPr>
              <w:t>Виконано/не виконано (причини)</w:t>
            </w:r>
          </w:p>
          <w:p w:rsidR="00C05E74" w:rsidRPr="00423B49" w:rsidRDefault="00C05E74" w:rsidP="00F53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05E74" w:rsidRPr="00CB72D3" w:rsidTr="007A797F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  <w:b/>
              </w:rPr>
              <w:t>Завдання 1</w:t>
            </w:r>
            <w:r>
              <w:rPr>
                <w:rFonts w:eastAsia="Calibri"/>
                <w:b/>
              </w:rPr>
              <w:t>.</w:t>
            </w:r>
            <w:r w:rsidRPr="00CB72D3">
              <w:rPr>
                <w:rFonts w:eastAsia="Calibri"/>
                <w:b/>
              </w:rPr>
              <w:t xml:space="preserve"> </w:t>
            </w:r>
            <w:r w:rsidRPr="00CB72D3">
              <w:rPr>
                <w:rFonts w:eastAsia="Calibri"/>
              </w:rPr>
              <w:t>Забезпечення права дітей на якісний відпочинок  та оздоровлення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B72D3">
              <w:rPr>
                <w:b/>
                <w:bCs/>
              </w:rPr>
              <w:t>Захід 1</w:t>
            </w:r>
            <w:r>
              <w:rPr>
                <w:b/>
                <w:bCs/>
              </w:rPr>
              <w:t>.</w:t>
            </w:r>
          </w:p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</w:rPr>
              <w:t>Збереження мережі закладів відпочинку на базі навчально-виховних закладів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72D3">
              <w:rPr>
                <w:rFonts w:eastAsia="Calibri"/>
              </w:rPr>
              <w:t>Відділ освіти,</w:t>
            </w:r>
          </w:p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72D3">
              <w:rPr>
                <w:rFonts w:eastAsia="Calibri"/>
              </w:rPr>
              <w:t>керівники НВЗ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r w:rsidRPr="00CB72D3">
              <w:rPr>
                <w:rFonts w:eastAsia="Calibri"/>
              </w:rPr>
              <w:t>Не потребує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7A797F">
            <w:pPr>
              <w:tabs>
                <w:tab w:val="left" w:pos="1343"/>
              </w:tabs>
              <w:ind w:left="-108" w:firstLine="108"/>
            </w:pPr>
            <w:r w:rsidRPr="00CB72D3">
              <w:rPr>
                <w:rFonts w:eastAsia="Calibri"/>
              </w:rPr>
              <w:t>Не потребує фінансування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F53011" w:rsidP="00F53011">
            <w:pPr>
              <w:jc w:val="center"/>
            </w:pPr>
            <w:r>
              <w:rPr>
                <w:rFonts w:eastAsia="Calibri"/>
                <w:lang w:val="uk-UA"/>
              </w:rPr>
              <w:t>без</w:t>
            </w:r>
            <w:r w:rsidR="00C05E74" w:rsidRPr="00CB72D3">
              <w:rPr>
                <w:rFonts w:eastAsia="Calibri"/>
              </w:rPr>
              <w:t xml:space="preserve"> фінансування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F53011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72D3">
              <w:rPr>
                <w:rFonts w:eastAsia="Calibri"/>
              </w:rPr>
              <w:t>виконано</w:t>
            </w:r>
          </w:p>
        </w:tc>
      </w:tr>
      <w:tr w:rsidR="00C05E74" w:rsidRPr="00CB72D3" w:rsidTr="007A797F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w w:val="99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B72D3">
              <w:rPr>
                <w:b/>
                <w:bCs/>
              </w:rPr>
              <w:t>Захід 2</w:t>
            </w:r>
            <w:r>
              <w:rPr>
                <w:b/>
                <w:bCs/>
              </w:rPr>
              <w:t>.</w:t>
            </w:r>
          </w:p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</w:rPr>
              <w:t>Проведення інструктивно-методичних семінарів для керівників закладів відпочинку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</w:rPr>
              <w:t>Відділ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r w:rsidRPr="00CB72D3">
              <w:rPr>
                <w:rFonts w:eastAsia="Calibri"/>
              </w:rPr>
              <w:t>Не потребує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7A797F">
            <w:pPr>
              <w:ind w:left="-108" w:firstLine="108"/>
            </w:pPr>
            <w:r w:rsidRPr="00CB72D3">
              <w:rPr>
                <w:rFonts w:eastAsia="Calibri"/>
              </w:rPr>
              <w:t>Не потребує фінансування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F53011" w:rsidP="00F53011">
            <w:pPr>
              <w:jc w:val="center"/>
            </w:pPr>
            <w:r>
              <w:rPr>
                <w:rFonts w:eastAsia="Calibri"/>
                <w:lang w:val="uk-UA"/>
              </w:rPr>
              <w:t>без</w:t>
            </w:r>
            <w:r w:rsidR="00C05E74" w:rsidRPr="00CB72D3">
              <w:rPr>
                <w:rFonts w:eastAsia="Calibri"/>
              </w:rPr>
              <w:t xml:space="preserve"> фінансування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F53011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</w:rPr>
              <w:t>виконано</w:t>
            </w:r>
          </w:p>
        </w:tc>
      </w:tr>
      <w:tr w:rsidR="00C05E74" w:rsidRPr="00CB72D3" w:rsidTr="007A797F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w w:val="99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B72D3">
              <w:rPr>
                <w:b/>
                <w:bCs/>
              </w:rPr>
              <w:t>Захід 3</w:t>
            </w:r>
            <w:r>
              <w:rPr>
                <w:b/>
                <w:bCs/>
              </w:rPr>
              <w:t>.</w:t>
            </w:r>
          </w:p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</w:rPr>
              <w:t>Проведення інформаційної роботи з дітьми  та батьками щодо організації відпочинку і оздоровлення .</w:t>
            </w:r>
          </w:p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</w:rPr>
              <w:t>Розміщення інформації на сайтах та у ЗМІ.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72D3">
              <w:rPr>
                <w:rFonts w:eastAsia="Calibri"/>
              </w:rPr>
              <w:t>Відділ освіти,</w:t>
            </w:r>
          </w:p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72D3">
              <w:rPr>
                <w:rFonts w:eastAsia="Calibri"/>
              </w:rPr>
              <w:t>керівники НВЗ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r w:rsidRPr="00CB72D3">
              <w:rPr>
                <w:rFonts w:eastAsia="Calibri"/>
              </w:rPr>
              <w:t>Не потребує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7A797F">
            <w:pPr>
              <w:ind w:left="-108" w:firstLine="108"/>
            </w:pPr>
            <w:r w:rsidRPr="00CB72D3">
              <w:rPr>
                <w:rFonts w:eastAsia="Calibri"/>
              </w:rPr>
              <w:t>Не потребує фінансування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F53011" w:rsidP="00F53011">
            <w:pPr>
              <w:jc w:val="center"/>
            </w:pPr>
            <w:r>
              <w:rPr>
                <w:rFonts w:eastAsia="Calibri"/>
                <w:lang w:val="uk-UA"/>
              </w:rPr>
              <w:t>без</w:t>
            </w:r>
            <w:r w:rsidR="00C05E74" w:rsidRPr="00CB72D3">
              <w:rPr>
                <w:rFonts w:eastAsia="Calibri"/>
              </w:rPr>
              <w:t xml:space="preserve"> фінансування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F53011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</w:rPr>
              <w:t>виконано</w:t>
            </w:r>
          </w:p>
        </w:tc>
      </w:tr>
      <w:tr w:rsidR="00C05E74" w:rsidRPr="00CB72D3" w:rsidTr="007A797F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w w:val="99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B72D3">
              <w:rPr>
                <w:b/>
                <w:bCs/>
              </w:rPr>
              <w:t>Захід 4</w:t>
            </w:r>
            <w:r>
              <w:rPr>
                <w:b/>
                <w:bCs/>
              </w:rPr>
              <w:t>.</w:t>
            </w:r>
          </w:p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</w:rPr>
              <w:t>Організація харчування дітей пільгових категорій у таборах з денним перебуванням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</w:rPr>
              <w:t>Відділ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72D3">
              <w:rPr>
                <w:rFonts w:eastAsia="Calibri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jc w:val="center"/>
            </w:pPr>
            <w:r>
              <w:t>364,</w:t>
            </w:r>
            <w:r w:rsidRPr="00CB72D3"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jc w:val="center"/>
            </w:pPr>
            <w:r w:rsidRPr="00CB72D3">
              <w:t>228</w:t>
            </w:r>
            <w:r>
              <w:t>,</w:t>
            </w:r>
            <w:r w:rsidRPr="00CB72D3">
              <w:t>575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</w:rPr>
              <w:t>Виконано</w:t>
            </w:r>
            <w:r>
              <w:rPr>
                <w:rFonts w:eastAsia="Calibri"/>
              </w:rPr>
              <w:t xml:space="preserve"> 100%</w:t>
            </w:r>
          </w:p>
        </w:tc>
      </w:tr>
      <w:tr w:rsidR="00C05E74" w:rsidRPr="00CB72D3" w:rsidTr="007A797F">
        <w:trPr>
          <w:trHeight w:val="16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w w:val="99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B72D3">
              <w:rPr>
                <w:b/>
                <w:bCs/>
              </w:rPr>
              <w:t>Захід 5</w:t>
            </w:r>
            <w:r>
              <w:rPr>
                <w:b/>
                <w:bCs/>
              </w:rPr>
              <w:t>.</w:t>
            </w:r>
          </w:p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</w:rPr>
              <w:t>Модернізація матеріально-технічної, методичної бази таборів з денним перебуванням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72D3">
              <w:rPr>
                <w:rFonts w:eastAsia="Calibri"/>
              </w:rPr>
              <w:t>Відділ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72D3">
              <w:rPr>
                <w:rFonts w:eastAsia="Calibri"/>
              </w:rPr>
              <w:t>За кошти, які передбачені іншими розділами програми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72D3">
              <w:rPr>
                <w:rFonts w:eastAsia="Calibri"/>
              </w:rPr>
              <w:t>Виконано частково</w:t>
            </w:r>
          </w:p>
        </w:tc>
      </w:tr>
      <w:tr w:rsidR="00C05E74" w:rsidRPr="00CB72D3" w:rsidTr="007A797F">
        <w:trPr>
          <w:trHeight w:val="98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w w:val="99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B72D3">
              <w:rPr>
                <w:b/>
                <w:bCs/>
              </w:rPr>
              <w:t>Захід 6</w:t>
            </w:r>
            <w:r>
              <w:rPr>
                <w:b/>
                <w:bCs/>
              </w:rPr>
              <w:t>.</w:t>
            </w:r>
          </w:p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B72D3">
              <w:rPr>
                <w:rFonts w:eastAsia="Calibri"/>
              </w:rPr>
              <w:t>Впровадження проектів щодо відпочинку та оздоровлення дітей:</w:t>
            </w:r>
          </w:p>
          <w:p w:rsidR="00C05E74" w:rsidRPr="00CB72D3" w:rsidRDefault="00C05E74" w:rsidP="00F53011">
            <w:pPr>
              <w:rPr>
                <w:rFonts w:eastAsia="Calibri"/>
              </w:rPr>
            </w:pPr>
            <w:r w:rsidRPr="00CB72D3">
              <w:rPr>
                <w:rFonts w:eastAsia="Calibri"/>
              </w:rPr>
              <w:t xml:space="preserve"> «Про організаційне та фінансове забезпечення пошукової гри «З Україною в серці», урочистого відкриття та закриття оздоровчої кампанії</w:t>
            </w:r>
          </w:p>
          <w:p w:rsidR="00C05E74" w:rsidRPr="00CB72D3" w:rsidRDefault="00C05E74" w:rsidP="00F53011">
            <w:pPr>
              <w:rPr>
                <w:rFonts w:eastAsia="Calibri"/>
              </w:rPr>
            </w:pPr>
            <w:r w:rsidRPr="00CB72D3">
              <w:rPr>
                <w:rFonts w:eastAsia="Calibri"/>
              </w:rPr>
              <w:t xml:space="preserve">в таборах з денним перебуванням при ЗНЗ і </w:t>
            </w:r>
          </w:p>
          <w:p w:rsidR="00C05E74" w:rsidRPr="00CB72D3" w:rsidRDefault="00C05E74" w:rsidP="00F53011">
            <w:pPr>
              <w:rPr>
                <w:rFonts w:eastAsia="Calibri"/>
              </w:rPr>
            </w:pPr>
            <w:r w:rsidRPr="00CB72D3">
              <w:rPr>
                <w:rFonts w:eastAsia="Calibri"/>
              </w:rPr>
              <w:t>майданчиках відпочин-ку при  ПНЗ відділу освіти  влітку 2017року»;</w:t>
            </w:r>
          </w:p>
          <w:p w:rsidR="00C05E74" w:rsidRPr="00CB72D3" w:rsidRDefault="00C05E74" w:rsidP="00F53011">
            <w:pPr>
              <w:rPr>
                <w:rFonts w:eastAsia="Calibri"/>
              </w:rPr>
            </w:pPr>
            <w:r w:rsidRPr="00CB72D3">
              <w:rPr>
                <w:rFonts w:eastAsia="Calibri"/>
              </w:rPr>
              <w:t>«Про організаційне та фінансове забезпечення освітньо - виховного проекту</w:t>
            </w:r>
          </w:p>
          <w:p w:rsidR="00C05E74" w:rsidRPr="00CB72D3" w:rsidRDefault="00C05E74" w:rsidP="00F53011">
            <w:pPr>
              <w:rPr>
                <w:rFonts w:eastAsia="Calibri"/>
              </w:rPr>
            </w:pPr>
            <w:r w:rsidRPr="00CB72D3">
              <w:rPr>
                <w:rFonts w:eastAsia="Calibri"/>
              </w:rPr>
              <w:t>«Мовно-фольклорний табір»</w:t>
            </w:r>
          </w:p>
          <w:p w:rsidR="00C05E74" w:rsidRPr="00CB72D3" w:rsidRDefault="00C05E74" w:rsidP="00F53011">
            <w:pPr>
              <w:rPr>
                <w:rFonts w:eastAsia="Calibri"/>
              </w:rPr>
            </w:pPr>
            <w:r w:rsidRPr="00CB72D3">
              <w:rPr>
                <w:rFonts w:eastAsia="Calibri"/>
              </w:rPr>
              <w:t>для вихованців Сєвєродонецького міського СМ ЦДЮТ 2017 року»</w:t>
            </w:r>
            <w:r>
              <w:rPr>
                <w:rFonts w:eastAsia="Calibri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72D3">
              <w:rPr>
                <w:rFonts w:eastAsia="Calibri"/>
              </w:rPr>
              <w:t>Відділ освіти,</w:t>
            </w:r>
          </w:p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72D3">
              <w:rPr>
                <w:rFonts w:eastAsia="Calibri"/>
              </w:rPr>
              <w:t>керівники НВЗ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72D3">
              <w:rPr>
                <w:rFonts w:eastAsia="Calibri"/>
              </w:rPr>
              <w:t>Міський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jc w:val="center"/>
            </w:pPr>
            <w:r w:rsidRPr="00CB72D3">
              <w:t>214 467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jc w:val="center"/>
            </w:pPr>
            <w:r>
              <w:t>8,494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74" w:rsidRPr="00CB72D3" w:rsidRDefault="00C05E74" w:rsidP="00F53011">
            <w:r w:rsidRPr="00CB72D3">
              <w:t xml:space="preserve">Виконано </w:t>
            </w:r>
            <w:r>
              <w:t>частково</w:t>
            </w:r>
          </w:p>
          <w:p w:rsidR="00C05E74" w:rsidRPr="00CB72D3" w:rsidRDefault="00C05E74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C05E74" w:rsidRPr="00423B49" w:rsidRDefault="00C05E74" w:rsidP="00C05E74">
      <w:pPr>
        <w:pStyle w:val="HTML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53011" w:rsidRDefault="00A3554E" w:rsidP="00F53011">
      <w:pPr>
        <w:jc w:val="center"/>
        <w:rPr>
          <w:b/>
          <w:lang w:val="uk-UA"/>
        </w:rPr>
      </w:pPr>
      <w:r>
        <w:rPr>
          <w:b/>
          <w:lang w:val="uk-UA"/>
        </w:rPr>
        <w:t>11</w:t>
      </w:r>
      <w:r w:rsidR="00F53011">
        <w:rPr>
          <w:b/>
          <w:lang w:val="uk-UA"/>
        </w:rPr>
        <w:t>.</w:t>
      </w:r>
      <w:r w:rsidR="00F53011" w:rsidRPr="00F53011">
        <w:rPr>
          <w:b/>
        </w:rPr>
        <w:t xml:space="preserve"> </w:t>
      </w:r>
      <w:r w:rsidR="00F53011" w:rsidRPr="006C5CC7">
        <w:rPr>
          <w:b/>
        </w:rPr>
        <w:t>2.Виконання завдань та заходів</w:t>
      </w:r>
      <w:r w:rsidR="00F53011">
        <w:rPr>
          <w:b/>
          <w:lang w:val="uk-UA"/>
        </w:rPr>
        <w:t xml:space="preserve"> підпрограми </w:t>
      </w:r>
      <w:r w:rsidR="00F53011" w:rsidRPr="00423B49">
        <w:rPr>
          <w:b/>
        </w:rPr>
        <w:t>«О</w:t>
      </w:r>
      <w:r w:rsidR="00F53011">
        <w:rPr>
          <w:b/>
          <w:lang w:val="uk-UA"/>
        </w:rPr>
        <w:t>здоровлення та відпочинок дітей»</w:t>
      </w: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5095"/>
        <w:gridCol w:w="2127"/>
        <w:gridCol w:w="1701"/>
        <w:gridCol w:w="1559"/>
        <w:gridCol w:w="1275"/>
      </w:tblGrid>
      <w:tr w:rsidR="00F53011" w:rsidRPr="006C5CC7" w:rsidTr="00F53011">
        <w:trPr>
          <w:trHeight w:val="454"/>
        </w:trPr>
        <w:tc>
          <w:tcPr>
            <w:tcW w:w="2985" w:type="dxa"/>
            <w:vAlign w:val="center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5CC7">
              <w:rPr>
                <w:b/>
                <w:bCs/>
                <w:w w:val="93"/>
              </w:rPr>
              <w:t xml:space="preserve">Найменування </w:t>
            </w:r>
            <w:r w:rsidRPr="006C5CC7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5095" w:type="dxa"/>
            <w:vAlign w:val="center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5CC7">
              <w:rPr>
                <w:b/>
                <w:bCs/>
                <w:w w:val="92"/>
              </w:rPr>
              <w:t xml:space="preserve">Найменування </w:t>
            </w:r>
            <w:r w:rsidRPr="006C5CC7">
              <w:rPr>
                <w:b/>
                <w:bCs/>
                <w:w w:val="95"/>
              </w:rPr>
              <w:t xml:space="preserve">показників </w:t>
            </w:r>
            <w:r w:rsidRPr="006C5CC7">
              <w:rPr>
                <w:b/>
                <w:bCs/>
                <w:w w:val="94"/>
              </w:rPr>
              <w:t xml:space="preserve">виконання </w:t>
            </w:r>
            <w:r w:rsidRPr="006C5CC7">
              <w:rPr>
                <w:b/>
                <w:bCs/>
                <w:w w:val="88"/>
              </w:rPr>
              <w:t>завдання</w:t>
            </w:r>
          </w:p>
        </w:tc>
        <w:tc>
          <w:tcPr>
            <w:tcW w:w="2127" w:type="dxa"/>
            <w:vAlign w:val="center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ind w:left="100"/>
            </w:pPr>
            <w:r w:rsidRPr="006C5CC7">
              <w:rPr>
                <w:b/>
                <w:bCs/>
                <w:w w:val="98"/>
              </w:rPr>
              <w:t>Одиниця виміру</w:t>
            </w:r>
          </w:p>
        </w:tc>
        <w:tc>
          <w:tcPr>
            <w:tcW w:w="1701" w:type="dxa"/>
            <w:vAlign w:val="center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5CC7">
              <w:rPr>
                <w:b/>
                <w:bCs/>
                <w:w w:val="97"/>
              </w:rPr>
              <w:t xml:space="preserve">Очікувані </w:t>
            </w:r>
            <w:r w:rsidRPr="006C5CC7">
              <w:rPr>
                <w:b/>
                <w:bCs/>
                <w:w w:val="86"/>
              </w:rPr>
              <w:t>результати</w:t>
            </w:r>
          </w:p>
        </w:tc>
        <w:tc>
          <w:tcPr>
            <w:tcW w:w="1559" w:type="dxa"/>
            <w:vAlign w:val="center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5CC7">
              <w:rPr>
                <w:b/>
                <w:bCs/>
                <w:w w:val="96"/>
              </w:rPr>
              <w:t xml:space="preserve">Фактично </w:t>
            </w:r>
            <w:r w:rsidRPr="006C5CC7">
              <w:rPr>
                <w:b/>
                <w:bCs/>
                <w:w w:val="88"/>
              </w:rPr>
              <w:t>досягнуто</w:t>
            </w:r>
          </w:p>
        </w:tc>
        <w:tc>
          <w:tcPr>
            <w:tcW w:w="1275" w:type="dxa"/>
            <w:vAlign w:val="center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w w:val="96"/>
              </w:rPr>
            </w:pPr>
            <w:r w:rsidRPr="006C5CC7">
              <w:rPr>
                <w:b/>
                <w:bCs/>
                <w:w w:val="96"/>
              </w:rPr>
              <w:t>Відхилення</w:t>
            </w:r>
          </w:p>
        </w:tc>
      </w:tr>
      <w:tr w:rsidR="00F53011" w:rsidRPr="006C5CC7" w:rsidTr="00F53011">
        <w:trPr>
          <w:trHeight w:val="454"/>
        </w:trPr>
        <w:tc>
          <w:tcPr>
            <w:tcW w:w="2985" w:type="dxa"/>
            <w:vMerge w:val="restart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</w:pPr>
            <w:r w:rsidRPr="00914461">
              <w:t xml:space="preserve">Організація харчування </w:t>
            </w:r>
            <w:r w:rsidRPr="00914461">
              <w:lastRenderedPageBreak/>
              <w:t>дітей пільгових категорій у таборах з денним перебуванням та впровадження проектів щодо відпочинку та оздоровлення дітей</w:t>
            </w:r>
          </w:p>
        </w:tc>
        <w:tc>
          <w:tcPr>
            <w:tcW w:w="5095" w:type="dxa"/>
            <w:shd w:val="clear" w:color="auto" w:fill="auto"/>
          </w:tcPr>
          <w:p w:rsidR="00F53011" w:rsidRPr="00584BE3" w:rsidRDefault="00F53011" w:rsidP="00F53011">
            <w:pPr>
              <w:rPr>
                <w:b/>
                <w:i/>
              </w:rPr>
            </w:pPr>
            <w:r w:rsidRPr="00584BE3">
              <w:rPr>
                <w:b/>
                <w:i/>
              </w:rPr>
              <w:lastRenderedPageBreak/>
              <w:t>Показник витрат</w:t>
            </w:r>
          </w:p>
        </w:tc>
        <w:tc>
          <w:tcPr>
            <w:tcW w:w="2127" w:type="dxa"/>
            <w:vAlign w:val="bottom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bottom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bottom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3011" w:rsidRPr="006C5CC7" w:rsidTr="00F53011">
        <w:trPr>
          <w:trHeight w:val="454"/>
        </w:trPr>
        <w:tc>
          <w:tcPr>
            <w:tcW w:w="2985" w:type="dxa"/>
            <w:vMerge/>
            <w:vAlign w:val="bottom"/>
          </w:tcPr>
          <w:p w:rsidR="00F53011" w:rsidRPr="00914461" w:rsidRDefault="00F53011" w:rsidP="00F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5" w:type="dxa"/>
            <w:shd w:val="clear" w:color="auto" w:fill="auto"/>
          </w:tcPr>
          <w:p w:rsidR="00F53011" w:rsidRPr="000C03A0" w:rsidRDefault="00F53011" w:rsidP="00F53011">
            <w:r w:rsidRPr="000C03A0">
              <w:t>Загальна сума видатків на харчування дітей</w:t>
            </w:r>
          </w:p>
        </w:tc>
        <w:tc>
          <w:tcPr>
            <w:tcW w:w="2127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Тис. грн</w:t>
            </w:r>
          </w:p>
        </w:tc>
        <w:tc>
          <w:tcPr>
            <w:tcW w:w="1701" w:type="dxa"/>
            <w:shd w:val="clear" w:color="auto" w:fill="auto"/>
          </w:tcPr>
          <w:p w:rsidR="00F53011" w:rsidRPr="000C03A0" w:rsidRDefault="00F53011" w:rsidP="00F53011">
            <w:pPr>
              <w:jc w:val="center"/>
            </w:pPr>
            <w:r>
              <w:t>364,00</w:t>
            </w:r>
          </w:p>
        </w:tc>
        <w:tc>
          <w:tcPr>
            <w:tcW w:w="1559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228,575</w:t>
            </w:r>
          </w:p>
        </w:tc>
        <w:tc>
          <w:tcPr>
            <w:tcW w:w="1275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-135,425</w:t>
            </w:r>
          </w:p>
        </w:tc>
      </w:tr>
      <w:tr w:rsidR="00F53011" w:rsidRPr="006C5CC7" w:rsidTr="00F53011">
        <w:trPr>
          <w:trHeight w:val="454"/>
        </w:trPr>
        <w:tc>
          <w:tcPr>
            <w:tcW w:w="2985" w:type="dxa"/>
            <w:vMerge/>
            <w:vAlign w:val="bottom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5" w:type="dxa"/>
            <w:shd w:val="clear" w:color="auto" w:fill="auto"/>
          </w:tcPr>
          <w:p w:rsidR="00F53011" w:rsidRPr="00584BE3" w:rsidRDefault="00F53011" w:rsidP="00F53011">
            <w:pPr>
              <w:rPr>
                <w:b/>
                <w:i/>
              </w:rPr>
            </w:pPr>
            <w:r w:rsidRPr="00584BE3">
              <w:rPr>
                <w:b/>
                <w:i/>
              </w:rPr>
              <w:t>Показник продукту</w:t>
            </w:r>
          </w:p>
        </w:tc>
        <w:tc>
          <w:tcPr>
            <w:tcW w:w="2127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53011" w:rsidRPr="000C03A0" w:rsidRDefault="00F53011" w:rsidP="00F53011">
            <w:pPr>
              <w:jc w:val="center"/>
            </w:pPr>
          </w:p>
        </w:tc>
        <w:tc>
          <w:tcPr>
            <w:tcW w:w="1559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3011" w:rsidRPr="006C5CC7" w:rsidTr="00F53011">
        <w:trPr>
          <w:trHeight w:val="454"/>
        </w:trPr>
        <w:tc>
          <w:tcPr>
            <w:tcW w:w="2985" w:type="dxa"/>
            <w:vMerge/>
            <w:vAlign w:val="bottom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5" w:type="dxa"/>
            <w:shd w:val="clear" w:color="auto" w:fill="auto"/>
          </w:tcPr>
          <w:p w:rsidR="00F53011" w:rsidRPr="000C03A0" w:rsidRDefault="00F53011" w:rsidP="00F53011">
            <w:r w:rsidRPr="000C03A0">
              <w:t>Кількість дітей</w:t>
            </w:r>
          </w:p>
        </w:tc>
        <w:tc>
          <w:tcPr>
            <w:tcW w:w="2127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осіб</w:t>
            </w:r>
          </w:p>
        </w:tc>
        <w:tc>
          <w:tcPr>
            <w:tcW w:w="1701" w:type="dxa"/>
            <w:shd w:val="clear" w:color="auto" w:fill="auto"/>
          </w:tcPr>
          <w:p w:rsidR="00F53011" w:rsidRPr="000C03A0" w:rsidRDefault="00F53011" w:rsidP="00F53011">
            <w:pPr>
              <w:jc w:val="center"/>
            </w:pPr>
            <w:r w:rsidRPr="000C03A0">
              <w:t>426</w:t>
            </w:r>
          </w:p>
        </w:tc>
        <w:tc>
          <w:tcPr>
            <w:tcW w:w="1559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</w:t>
            </w:r>
          </w:p>
        </w:tc>
        <w:tc>
          <w:tcPr>
            <w:tcW w:w="1275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-99</w:t>
            </w:r>
          </w:p>
        </w:tc>
      </w:tr>
      <w:tr w:rsidR="00F53011" w:rsidRPr="006C5CC7" w:rsidTr="00F53011">
        <w:trPr>
          <w:trHeight w:val="454"/>
        </w:trPr>
        <w:tc>
          <w:tcPr>
            <w:tcW w:w="2985" w:type="dxa"/>
            <w:vMerge/>
            <w:vAlign w:val="bottom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5" w:type="dxa"/>
            <w:shd w:val="clear" w:color="auto" w:fill="auto"/>
          </w:tcPr>
          <w:p w:rsidR="00F53011" w:rsidRPr="00584BE3" w:rsidRDefault="00F53011" w:rsidP="00F53011">
            <w:pPr>
              <w:rPr>
                <w:b/>
                <w:i/>
              </w:rPr>
            </w:pPr>
            <w:r w:rsidRPr="00584BE3">
              <w:rPr>
                <w:b/>
                <w:i/>
              </w:rPr>
              <w:t>Показник ефективності</w:t>
            </w:r>
          </w:p>
        </w:tc>
        <w:tc>
          <w:tcPr>
            <w:tcW w:w="2127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53011" w:rsidRPr="000C03A0" w:rsidRDefault="00F53011" w:rsidP="00F53011">
            <w:pPr>
              <w:jc w:val="center"/>
            </w:pPr>
          </w:p>
        </w:tc>
        <w:tc>
          <w:tcPr>
            <w:tcW w:w="1559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3011" w:rsidRPr="006C5CC7" w:rsidTr="00F53011">
        <w:trPr>
          <w:trHeight w:val="454"/>
        </w:trPr>
        <w:tc>
          <w:tcPr>
            <w:tcW w:w="2985" w:type="dxa"/>
            <w:vMerge/>
            <w:vAlign w:val="bottom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5" w:type="dxa"/>
            <w:shd w:val="clear" w:color="auto" w:fill="auto"/>
          </w:tcPr>
          <w:p w:rsidR="00F53011" w:rsidRPr="000C03A0" w:rsidRDefault="00F53011" w:rsidP="00F53011">
            <w:r w:rsidRPr="000C03A0">
              <w:t>Витрати на оздоровлення 1 дитини</w:t>
            </w:r>
          </w:p>
        </w:tc>
        <w:tc>
          <w:tcPr>
            <w:tcW w:w="2127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грн</w:t>
            </w:r>
          </w:p>
        </w:tc>
        <w:tc>
          <w:tcPr>
            <w:tcW w:w="1701" w:type="dxa"/>
            <w:shd w:val="clear" w:color="auto" w:fill="auto"/>
          </w:tcPr>
          <w:p w:rsidR="00F53011" w:rsidRPr="000C03A0" w:rsidRDefault="00F53011" w:rsidP="00F53011">
            <w:pPr>
              <w:jc w:val="center"/>
            </w:pPr>
            <w:r w:rsidRPr="000C03A0">
              <w:t>1357,9</w:t>
            </w:r>
          </w:p>
        </w:tc>
        <w:tc>
          <w:tcPr>
            <w:tcW w:w="1559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699,9</w:t>
            </w:r>
          </w:p>
        </w:tc>
        <w:tc>
          <w:tcPr>
            <w:tcW w:w="1275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-658,0</w:t>
            </w:r>
          </w:p>
        </w:tc>
      </w:tr>
      <w:tr w:rsidR="00F53011" w:rsidRPr="006C5CC7" w:rsidTr="00F53011">
        <w:trPr>
          <w:trHeight w:val="454"/>
        </w:trPr>
        <w:tc>
          <w:tcPr>
            <w:tcW w:w="2985" w:type="dxa"/>
            <w:vMerge/>
            <w:vAlign w:val="bottom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5" w:type="dxa"/>
            <w:shd w:val="clear" w:color="auto" w:fill="auto"/>
          </w:tcPr>
          <w:p w:rsidR="00F53011" w:rsidRPr="00584BE3" w:rsidRDefault="00F53011" w:rsidP="00F53011">
            <w:pPr>
              <w:rPr>
                <w:b/>
                <w:i/>
              </w:rPr>
            </w:pPr>
            <w:r w:rsidRPr="00584BE3">
              <w:rPr>
                <w:b/>
                <w:i/>
              </w:rPr>
              <w:t xml:space="preserve">Показник якості </w:t>
            </w:r>
          </w:p>
        </w:tc>
        <w:tc>
          <w:tcPr>
            <w:tcW w:w="2127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53011" w:rsidRPr="000C03A0" w:rsidRDefault="00F53011" w:rsidP="00F53011">
            <w:pPr>
              <w:jc w:val="center"/>
            </w:pPr>
          </w:p>
        </w:tc>
        <w:tc>
          <w:tcPr>
            <w:tcW w:w="1559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53011" w:rsidRPr="006C5CC7" w:rsidTr="00F53011">
        <w:trPr>
          <w:trHeight w:val="454"/>
        </w:trPr>
        <w:tc>
          <w:tcPr>
            <w:tcW w:w="2985" w:type="dxa"/>
            <w:vMerge/>
            <w:vAlign w:val="bottom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95" w:type="dxa"/>
            <w:shd w:val="clear" w:color="auto" w:fill="auto"/>
          </w:tcPr>
          <w:p w:rsidR="00F53011" w:rsidRPr="000C03A0" w:rsidRDefault="00F53011" w:rsidP="00F53011">
            <w:r w:rsidRPr="00584BE3">
              <w:t>Динаміка покращення перебування  дітей у оздоровчих таборах, порівняно з попередніми роками,%</w:t>
            </w:r>
          </w:p>
        </w:tc>
        <w:tc>
          <w:tcPr>
            <w:tcW w:w="2127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701" w:type="dxa"/>
            <w:shd w:val="clear" w:color="auto" w:fill="auto"/>
          </w:tcPr>
          <w:p w:rsidR="00F53011" w:rsidRPr="000C03A0" w:rsidRDefault="00F53011" w:rsidP="00F53011">
            <w:pPr>
              <w:jc w:val="center"/>
            </w:pPr>
            <w:r w:rsidRPr="000C03A0">
              <w:t>125</w:t>
            </w:r>
          </w:p>
        </w:tc>
        <w:tc>
          <w:tcPr>
            <w:tcW w:w="1559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F53011" w:rsidRPr="006C5CC7" w:rsidRDefault="00F53011" w:rsidP="00F53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-25</w:t>
            </w:r>
          </w:p>
        </w:tc>
      </w:tr>
    </w:tbl>
    <w:p w:rsidR="00F53011" w:rsidRPr="00423B49" w:rsidRDefault="00F53011" w:rsidP="00F53011">
      <w:pPr>
        <w:jc w:val="center"/>
        <w:rPr>
          <w:b/>
        </w:rPr>
      </w:pPr>
    </w:p>
    <w:p w:rsidR="003A2A57" w:rsidRDefault="007A797F" w:rsidP="007A797F">
      <w:pPr>
        <w:spacing w:line="360" w:lineRule="auto"/>
        <w:jc w:val="center"/>
        <w:rPr>
          <w:b/>
          <w:lang w:val="uk-UA" w:eastAsia="uk-UA"/>
        </w:rPr>
      </w:pPr>
      <w:r w:rsidRPr="007A797F">
        <w:rPr>
          <w:rFonts w:eastAsia="Calibri"/>
          <w:b/>
          <w:lang w:val="uk-UA"/>
        </w:rPr>
        <w:t>12.1. Фінансування завдань та заходів підпрограми</w:t>
      </w:r>
      <w:r w:rsidRPr="007A797F">
        <w:rPr>
          <w:b/>
          <w:lang w:val="uk-UA" w:eastAsia="uk-UA"/>
        </w:rPr>
        <w:t xml:space="preserve"> «Будівництво, реконструкція, капітальний ремонт та утримання закладів освіти, забезпечення функціонування відділу освіти та структурних підрозділів»</w:t>
      </w:r>
    </w:p>
    <w:tbl>
      <w:tblPr>
        <w:tblW w:w="14793" w:type="dxa"/>
        <w:tblInd w:w="4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5"/>
        <w:gridCol w:w="2604"/>
        <w:gridCol w:w="2006"/>
        <w:gridCol w:w="1509"/>
        <w:gridCol w:w="1686"/>
        <w:gridCol w:w="1598"/>
        <w:gridCol w:w="1417"/>
        <w:gridCol w:w="2038"/>
      </w:tblGrid>
      <w:tr w:rsidR="007A797F" w:rsidRPr="00E0023D" w:rsidTr="006F407C"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14"/>
              <w:jc w:val="center"/>
              <w:rPr>
                <w:rStyle w:val="FontStyle73"/>
                <w:b/>
                <w:sz w:val="24"/>
                <w:szCs w:val="24"/>
                <w:lang w:val="uk-UA" w:eastAsia="uk-UA"/>
              </w:rPr>
            </w:pPr>
            <w:r>
              <w:rPr>
                <w:rStyle w:val="FontStyle73"/>
                <w:b/>
                <w:sz w:val="24"/>
                <w:szCs w:val="24"/>
                <w:lang w:val="uk-UA" w:eastAsia="uk-UA"/>
              </w:rPr>
              <w:t>Найменування завдання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49" w:hanging="49"/>
              <w:jc w:val="center"/>
              <w:rPr>
                <w:rStyle w:val="FontStyle73"/>
                <w:b/>
                <w:sz w:val="24"/>
                <w:szCs w:val="24"/>
                <w:lang w:val="uk-UA" w:eastAsia="uk-UA"/>
              </w:rPr>
            </w:pPr>
            <w:r>
              <w:rPr>
                <w:rStyle w:val="FontStyle73"/>
                <w:b/>
                <w:sz w:val="24"/>
                <w:szCs w:val="24"/>
                <w:lang w:val="uk-UA" w:eastAsia="uk-UA"/>
              </w:rPr>
              <w:t>Найменування заходу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jc w:val="center"/>
              <w:rPr>
                <w:rStyle w:val="FontStyle73"/>
                <w:b/>
                <w:sz w:val="24"/>
                <w:szCs w:val="24"/>
                <w:lang w:val="uk-UA" w:eastAsia="uk-UA"/>
              </w:rPr>
            </w:pPr>
            <w:r w:rsidRPr="00E0023D">
              <w:rPr>
                <w:rStyle w:val="FontStyle73"/>
                <w:b/>
                <w:sz w:val="24"/>
                <w:szCs w:val="24"/>
                <w:lang w:val="uk-UA" w:eastAsia="uk-UA"/>
              </w:rPr>
              <w:t>Виконав</w:t>
            </w:r>
            <w:r>
              <w:rPr>
                <w:rStyle w:val="FontStyle73"/>
                <w:b/>
                <w:sz w:val="24"/>
                <w:szCs w:val="24"/>
                <w:lang w:val="uk-UA" w:eastAsia="uk-UA"/>
              </w:rPr>
              <w:t>ець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jc w:val="center"/>
              <w:rPr>
                <w:rStyle w:val="FontStyle73"/>
                <w:b/>
                <w:sz w:val="24"/>
                <w:szCs w:val="24"/>
                <w:lang w:val="uk-UA" w:eastAsia="uk-UA"/>
              </w:rPr>
            </w:pPr>
            <w:r w:rsidRPr="00E0023D">
              <w:rPr>
                <w:rStyle w:val="FontStyle73"/>
                <w:b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jc w:val="center"/>
              <w:rPr>
                <w:rStyle w:val="FontStyle73"/>
                <w:b/>
                <w:sz w:val="24"/>
                <w:szCs w:val="24"/>
                <w:lang w:val="uk-UA" w:eastAsia="uk-UA"/>
              </w:rPr>
            </w:pPr>
            <w:r>
              <w:rPr>
                <w:rStyle w:val="FontStyle73"/>
                <w:b/>
                <w:sz w:val="24"/>
                <w:szCs w:val="24"/>
                <w:lang w:val="uk-UA" w:eastAsia="uk-UA"/>
              </w:rPr>
              <w:t>Планові обсяги фінансування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38"/>
              <w:jc w:val="center"/>
              <w:rPr>
                <w:rStyle w:val="FontStyle73"/>
                <w:b/>
                <w:sz w:val="24"/>
                <w:szCs w:val="24"/>
                <w:lang w:val="uk-UA" w:eastAsia="uk-UA"/>
              </w:rPr>
            </w:pPr>
            <w:r>
              <w:rPr>
                <w:rStyle w:val="FontStyle73"/>
                <w:b/>
                <w:sz w:val="24"/>
                <w:szCs w:val="24"/>
                <w:lang w:val="uk-UA" w:eastAsia="uk-UA"/>
              </w:rPr>
              <w:t>Фактичні обсяги фінансування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38"/>
              <w:jc w:val="center"/>
              <w:rPr>
                <w:rStyle w:val="FontStyle73"/>
                <w:b/>
                <w:sz w:val="24"/>
                <w:szCs w:val="24"/>
                <w:lang w:val="uk-UA" w:eastAsia="uk-UA"/>
              </w:rPr>
            </w:pPr>
            <w:r>
              <w:rPr>
                <w:rStyle w:val="FontStyle73"/>
                <w:b/>
                <w:sz w:val="24"/>
                <w:szCs w:val="24"/>
                <w:lang w:val="uk-UA" w:eastAsia="uk-UA"/>
              </w:rPr>
              <w:t>Факт до плану, %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38"/>
              <w:jc w:val="center"/>
              <w:rPr>
                <w:rStyle w:val="FontStyle73"/>
                <w:b/>
                <w:sz w:val="24"/>
                <w:szCs w:val="24"/>
                <w:lang w:val="uk-UA" w:eastAsia="uk-UA"/>
              </w:rPr>
            </w:pPr>
            <w:r>
              <w:rPr>
                <w:rStyle w:val="FontStyle73"/>
                <w:b/>
                <w:sz w:val="24"/>
                <w:szCs w:val="24"/>
                <w:lang w:val="uk-UA" w:eastAsia="uk-UA"/>
              </w:rPr>
              <w:t>Виконано/ не виконано (причини)</w:t>
            </w:r>
          </w:p>
        </w:tc>
      </w:tr>
      <w:tr w:rsidR="007A797F" w:rsidRPr="00E0023D" w:rsidTr="006F407C">
        <w:trPr>
          <w:trHeight w:val="2685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Pr="00A744F4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b/>
                <w:lang w:val="uk-UA"/>
              </w:rPr>
            </w:pPr>
            <w:r w:rsidRPr="00A744F4">
              <w:rPr>
                <w:b/>
                <w:lang w:val="uk-UA"/>
              </w:rPr>
              <w:t>Завдання1</w:t>
            </w:r>
            <w:r>
              <w:rPr>
                <w:b/>
                <w:lang w:val="uk-UA"/>
              </w:rPr>
              <w:t>.</w:t>
            </w:r>
          </w:p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>Будівництво, реконструкція дошкільних навчальних закладів м. Сєвєродонецька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97F" w:rsidRPr="00D54B20" w:rsidRDefault="007A797F" w:rsidP="007A797F">
            <w:pPr>
              <w:pStyle w:val="12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4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Захід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E0023D">
              <w:rPr>
                <w:rFonts w:ascii="Times New Roman" w:hAnsi="Times New Roman"/>
                <w:sz w:val="24"/>
                <w:szCs w:val="24"/>
              </w:rPr>
              <w:t>Відкриття комунального дошкільного навчального закладу (ясла-садок) комбінованого типу №43 «Веселка» м.Сєвєродонецька, розташованого за адресою: вул.Гагаріна, 113-а;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>Відділ освіти Сєвєродонецької міської ради, Відділ капітального будівництва  Сєвєродонецької міської ради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>Бюджет розвитку м. Сєвєродонецька спеціальний</w:t>
            </w:r>
          </w:p>
          <w:p w:rsidR="007A797F" w:rsidRPr="00E0023D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фонд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5541,734</w:t>
            </w:r>
          </w:p>
          <w:p w:rsidR="007A797F" w:rsidRPr="00E0023D" w:rsidRDefault="007A797F" w:rsidP="007A797F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Pr="00E0023D" w:rsidRDefault="00665309" w:rsidP="007A797F">
            <w:pPr>
              <w:pStyle w:val="Style41"/>
              <w:widowControl/>
              <w:spacing w:line="240" w:lineRule="auto"/>
              <w:ind w:right="-91"/>
              <w:jc w:val="center"/>
              <w:rPr>
                <w:lang w:val="uk-UA"/>
              </w:rPr>
            </w:pPr>
            <w:r>
              <w:rPr>
                <w:lang w:val="uk-UA"/>
              </w:rPr>
              <w:t>997,189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0CDD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A797F" w:rsidRPr="00E0023D" w:rsidRDefault="00F40CDD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 відділу освіти</w:t>
            </w:r>
            <w:r w:rsidR="00665309">
              <w:rPr>
                <w:lang w:val="uk-UA"/>
              </w:rPr>
              <w:t>, 18% по ВКБ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Pr="00E0023D" w:rsidRDefault="00665309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A797F">
              <w:rPr>
                <w:lang w:val="uk-UA"/>
              </w:rPr>
              <w:t>иконано</w:t>
            </w:r>
            <w:r>
              <w:rPr>
                <w:lang w:val="uk-UA"/>
              </w:rPr>
              <w:t xml:space="preserve"> частково</w:t>
            </w:r>
          </w:p>
        </w:tc>
      </w:tr>
      <w:tr w:rsidR="007A797F" w:rsidRPr="00E0023D" w:rsidTr="00F40CDD">
        <w:trPr>
          <w:trHeight w:val="2430"/>
        </w:trPr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Pr="00A744F4" w:rsidRDefault="007A797F" w:rsidP="007A797F">
            <w:pPr>
              <w:pStyle w:val="Style41"/>
              <w:spacing w:line="240" w:lineRule="auto"/>
              <w:ind w:left="5" w:hanging="5"/>
              <w:rPr>
                <w:b/>
                <w:lang w:val="uk-UA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797F" w:rsidRPr="00A744F4" w:rsidRDefault="007A797F" w:rsidP="007A797F">
            <w:pPr>
              <w:pStyle w:val="12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7A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Захід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E0023D">
              <w:rPr>
                <w:rFonts w:ascii="Times New Roman" w:hAnsi="Times New Roman"/>
                <w:sz w:val="24"/>
                <w:szCs w:val="24"/>
              </w:rPr>
              <w:t xml:space="preserve">Реконструкція вивільнених приміщень СЗШ №13 з метою створення 4 групового комунального дошкільного навчального закладу (дитячого садка) комбінованого типу №44 «Сонечко», розташованого за адресою: вул. Маяковського,19, </w:t>
            </w:r>
          </w:p>
          <w:p w:rsidR="007A797F" w:rsidRDefault="007A797F" w:rsidP="007A797F">
            <w:pPr>
              <w:pStyle w:val="12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A797F" w:rsidRPr="00A744F4" w:rsidRDefault="007A797F" w:rsidP="007A797F">
            <w:pPr>
              <w:pStyle w:val="Style41"/>
              <w:spacing w:line="240" w:lineRule="auto"/>
              <w:ind w:left="5" w:hanging="5"/>
              <w:rPr>
                <w:b/>
              </w:rPr>
            </w:pPr>
            <w:r w:rsidRPr="006F2F1F">
              <w:rPr>
                <w:b/>
                <w:lang w:val="uk-UA"/>
              </w:rPr>
              <w:t>Захід 3</w:t>
            </w:r>
            <w:r w:rsidRPr="00A744F4">
              <w:rPr>
                <w:lang w:val="uk-UA"/>
              </w:rPr>
              <w:t xml:space="preserve">. </w:t>
            </w:r>
            <w:r w:rsidRPr="005169AE">
              <w:rPr>
                <w:lang w:val="uk-UA"/>
              </w:rPr>
              <w:t xml:space="preserve">Будівництво дошкільного відділення Борівського НВК (6 груп для дітей ясельного та дошкільного віку), розташованого за адресою: с. Борівське, вул. </w:t>
            </w:r>
            <w:r w:rsidRPr="00E0023D">
              <w:t xml:space="preserve">Колгоспна,30,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spacing w:line="240" w:lineRule="auto"/>
              <w:ind w:left="5" w:hanging="5"/>
              <w:rPr>
                <w:lang w:val="uk-UA"/>
              </w:rPr>
            </w:pPr>
            <w:r w:rsidRPr="006F2F1F">
              <w:rPr>
                <w:lang w:val="uk-UA"/>
              </w:rPr>
              <w:t>Відділ освіти Сєвєродонецької міської ради, Відділ капітального будівництва  Сєвєродонецької міської ради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Pr="00693414" w:rsidRDefault="007A797F" w:rsidP="007A797F">
            <w:pPr>
              <w:pStyle w:val="Style41"/>
              <w:rPr>
                <w:lang w:val="uk-UA"/>
              </w:rPr>
            </w:pPr>
            <w:r w:rsidRPr="00693414">
              <w:rPr>
                <w:lang w:val="uk-UA"/>
              </w:rPr>
              <w:t>Бюджет розвитку м. Сєвєродонецька спеціальний</w:t>
            </w:r>
          </w:p>
          <w:p w:rsidR="007A797F" w:rsidRPr="00E0023D" w:rsidRDefault="007A797F" w:rsidP="007A797F">
            <w:pPr>
              <w:pStyle w:val="Style41"/>
              <w:spacing w:line="240" w:lineRule="auto"/>
              <w:rPr>
                <w:lang w:val="uk-UA"/>
              </w:rPr>
            </w:pPr>
            <w:r w:rsidRPr="00693414">
              <w:rPr>
                <w:lang w:val="uk-UA"/>
              </w:rPr>
              <w:t>фонд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309" w:rsidRDefault="00665309" w:rsidP="007A797F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13435,50</w:t>
            </w:r>
          </w:p>
          <w:p w:rsidR="007A797F" w:rsidRDefault="007A797F" w:rsidP="007A797F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15335,065</w:t>
            </w:r>
          </w:p>
          <w:p w:rsidR="007A797F" w:rsidRDefault="007A797F" w:rsidP="007A797F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8"/>
              <w:tabs>
                <w:tab w:val="left" w:pos="648"/>
              </w:tabs>
              <w:jc w:val="center"/>
              <w:rPr>
                <w:lang w:val="uk-U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Default="00665309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568,228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Pr="00E0023D" w:rsidRDefault="00665309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318,419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Default="007A797F" w:rsidP="00665309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A797F" w:rsidRDefault="00F40CDD" w:rsidP="00F40CD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 відділу освіти</w:t>
            </w:r>
            <w:r w:rsidR="00665309">
              <w:rPr>
                <w:lang w:val="uk-UA"/>
              </w:rPr>
              <w:t>, 4% по ВКБ</w:t>
            </w:r>
          </w:p>
          <w:p w:rsidR="007A797F" w:rsidRDefault="007A797F" w:rsidP="00F40CD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F40CD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F40CD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F40CD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F40CD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F40CD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F40CD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F40CD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F40CD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F40CD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40CDD" w:rsidRPr="00E0023D" w:rsidRDefault="00F40CDD" w:rsidP="00F40CD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 відділу освіти</w:t>
            </w:r>
            <w:r w:rsidR="00665309">
              <w:rPr>
                <w:lang w:val="uk-UA"/>
              </w:rPr>
              <w:t>,2% по ВКБ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Початково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(фінансу</w:t>
            </w:r>
            <w:r w:rsidR="00665309">
              <w:rPr>
                <w:lang w:val="uk-UA"/>
              </w:rPr>
              <w:t>ється</w:t>
            </w:r>
            <w:r>
              <w:rPr>
                <w:lang w:val="uk-UA"/>
              </w:rPr>
              <w:t xml:space="preserve"> через ВКБ)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Pr="00E0023D" w:rsidRDefault="00665309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Розроблено І етап проекту</w:t>
            </w:r>
          </w:p>
        </w:tc>
      </w:tr>
      <w:tr w:rsidR="007A797F" w:rsidRPr="00E0023D" w:rsidTr="006F407C">
        <w:trPr>
          <w:trHeight w:val="561"/>
        </w:trPr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Pr="00A744F4" w:rsidRDefault="007A797F" w:rsidP="007A797F">
            <w:pPr>
              <w:pStyle w:val="Style41"/>
              <w:spacing w:line="240" w:lineRule="auto"/>
              <w:ind w:left="5" w:hanging="5"/>
              <w:rPr>
                <w:b/>
                <w:lang w:val="uk-UA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797F" w:rsidRPr="007A797F" w:rsidRDefault="007A797F" w:rsidP="007A797F">
            <w:pPr>
              <w:pStyle w:val="12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2F1F">
              <w:rPr>
                <w:rFonts w:ascii="Times New Roman" w:hAnsi="Times New Roman"/>
                <w:b/>
                <w:sz w:val="24"/>
                <w:szCs w:val="24"/>
              </w:rPr>
              <w:t>Захід4</w:t>
            </w:r>
            <w:r w:rsidRPr="00D54B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023D">
              <w:rPr>
                <w:rFonts w:ascii="Times New Roman" w:hAnsi="Times New Roman"/>
                <w:sz w:val="24"/>
                <w:szCs w:val="24"/>
              </w:rPr>
              <w:t xml:space="preserve">Реконструкція комунального дошкільного навчального закладу (ясла-садок) комбінованого типу №24 «Сніжинка» Сєвєродонецької </w:t>
            </w:r>
            <w:r w:rsidRPr="00E0023D">
              <w:rPr>
                <w:rFonts w:ascii="Times New Roman" w:hAnsi="Times New Roman"/>
                <w:sz w:val="24"/>
                <w:szCs w:val="24"/>
              </w:rPr>
              <w:lastRenderedPageBreak/>
              <w:t>міської ради додатково на 80 місць (4 групи).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693414" w:rsidRDefault="007A797F" w:rsidP="007A797F">
            <w:pPr>
              <w:pStyle w:val="Style41"/>
              <w:spacing w:line="240" w:lineRule="auto"/>
              <w:ind w:left="5" w:hanging="5"/>
              <w:rPr>
                <w:lang w:val="uk-UA"/>
              </w:rPr>
            </w:pPr>
            <w:r w:rsidRPr="00693414">
              <w:rPr>
                <w:lang w:val="uk-UA"/>
              </w:rPr>
              <w:lastRenderedPageBreak/>
              <w:t>Відділ освіти Сєвєродонецької міської ради, Відділ капітального будівництва  Сєвєродонецької міської ради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B61410" w:rsidRDefault="007A797F" w:rsidP="007A797F">
            <w:pPr>
              <w:pStyle w:val="Style41"/>
              <w:rPr>
                <w:lang w:val="uk-UA"/>
              </w:rPr>
            </w:pPr>
            <w:r w:rsidRPr="00B61410">
              <w:rPr>
                <w:lang w:val="uk-UA"/>
              </w:rPr>
              <w:t>Бюджет розвитку м. Сєвєродонецька спеціальний</w:t>
            </w:r>
          </w:p>
          <w:p w:rsidR="007A797F" w:rsidRPr="00693414" w:rsidRDefault="007A797F" w:rsidP="007A797F">
            <w:pPr>
              <w:pStyle w:val="Style41"/>
              <w:spacing w:line="240" w:lineRule="auto"/>
              <w:rPr>
                <w:lang w:val="uk-UA"/>
              </w:rPr>
            </w:pPr>
            <w:r w:rsidRPr="00B61410">
              <w:rPr>
                <w:lang w:val="uk-UA"/>
              </w:rPr>
              <w:t>Фонд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10736,20</w:t>
            </w:r>
          </w:p>
          <w:p w:rsidR="007A797F" w:rsidRDefault="007A797F" w:rsidP="006F407C">
            <w:pPr>
              <w:pStyle w:val="Style48"/>
              <w:tabs>
                <w:tab w:val="left" w:pos="648"/>
              </w:tabs>
              <w:jc w:val="center"/>
              <w:rPr>
                <w:lang w:val="uk-U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E0023D" w:rsidRDefault="003E6D2B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48,697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3E6D2B">
              <w:rPr>
                <w:lang w:val="uk-UA"/>
              </w:rPr>
              <w:t xml:space="preserve"> по відділу освіти, 0,5% по ВКБ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E0023D" w:rsidRDefault="003E6D2B" w:rsidP="003E6D2B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A797F">
              <w:rPr>
                <w:lang w:val="uk-UA"/>
              </w:rPr>
              <w:t>иконан</w:t>
            </w:r>
            <w:r>
              <w:rPr>
                <w:lang w:val="uk-UA"/>
              </w:rPr>
              <w:t>і інженерно-геологічні вишукування для розробки проекту</w:t>
            </w:r>
          </w:p>
        </w:tc>
      </w:tr>
      <w:tr w:rsidR="007A797F" w:rsidRPr="00E0023D" w:rsidTr="00D606AE">
        <w:trPr>
          <w:trHeight w:val="2824"/>
        </w:trPr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Pr="004E4765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b/>
                <w:lang w:val="uk-UA"/>
              </w:rPr>
            </w:pPr>
            <w:r w:rsidRPr="004E4765">
              <w:rPr>
                <w:b/>
                <w:lang w:val="uk-UA"/>
              </w:rPr>
              <w:lastRenderedPageBreak/>
              <w:t>Завдання2</w:t>
            </w:r>
          </w:p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>Капітальний ремонт об'єктів освіти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12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Захід </w:t>
            </w:r>
            <w:r w:rsidRPr="00E000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000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023D">
              <w:rPr>
                <w:rFonts w:ascii="Times New Roman" w:hAnsi="Times New Roman"/>
                <w:sz w:val="24"/>
                <w:szCs w:val="24"/>
              </w:rPr>
              <w:t>Капітальний ремонт приміщення басе</w:t>
            </w:r>
            <w:r>
              <w:rPr>
                <w:rFonts w:ascii="Times New Roman" w:hAnsi="Times New Roman"/>
                <w:sz w:val="24"/>
                <w:szCs w:val="24"/>
              </w:rPr>
              <w:t>йну, душової, туалетної кімнати у ДНЗ №10,11,37,38,41,42, СЗШ 18,ДЮСШ</w:t>
            </w:r>
            <w:r w:rsidRPr="00E002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97F" w:rsidRPr="0037299F" w:rsidRDefault="007A797F" w:rsidP="007A797F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A797F" w:rsidRPr="0037299F" w:rsidRDefault="007A797F" w:rsidP="007A797F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A797F" w:rsidRPr="0037299F" w:rsidRDefault="007A797F" w:rsidP="007A797F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A797F" w:rsidRPr="0037299F" w:rsidRDefault="007A797F" w:rsidP="007A797F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A797F" w:rsidRDefault="007A797F" w:rsidP="007A797F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9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Захід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0023D">
              <w:rPr>
                <w:rFonts w:ascii="Times New Roman" w:hAnsi="Times New Roman"/>
                <w:sz w:val="24"/>
                <w:szCs w:val="24"/>
              </w:rPr>
              <w:t xml:space="preserve"> Капітальний ремонт систем холодного, гарячого водопостачання, водовідведення </w:t>
            </w:r>
            <w:r>
              <w:rPr>
                <w:rFonts w:ascii="Times New Roman" w:hAnsi="Times New Roman"/>
                <w:sz w:val="24"/>
                <w:szCs w:val="24"/>
              </w:rPr>
              <w:t>у ДНЗ №10,11,12,14,19,37,38,</w:t>
            </w:r>
          </w:p>
          <w:p w:rsidR="007A797F" w:rsidRPr="00E0023D" w:rsidRDefault="007A797F" w:rsidP="007A797F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41,42, СЗШ 1, Колегіум</w:t>
            </w:r>
          </w:p>
          <w:p w:rsidR="007A797F" w:rsidRPr="00782307" w:rsidRDefault="007A797F" w:rsidP="007A797F">
            <w:pPr>
              <w:pStyle w:val="12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97F">
              <w:rPr>
                <w:rFonts w:ascii="Times New Roman" w:hAnsi="Times New Roman"/>
                <w:b/>
                <w:sz w:val="24"/>
                <w:szCs w:val="24"/>
              </w:rPr>
              <w:t>Захід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Капітальний ремонт дитячого павільону </w:t>
            </w:r>
            <w:r w:rsidRPr="00E0023D">
              <w:rPr>
                <w:rFonts w:ascii="Times New Roman" w:hAnsi="Times New Roman"/>
                <w:sz w:val="24"/>
                <w:szCs w:val="24"/>
              </w:rPr>
              <w:t>комунального дошкільного навчального закладу  (ясл</w:t>
            </w:r>
            <w:r>
              <w:rPr>
                <w:rFonts w:ascii="Times New Roman" w:hAnsi="Times New Roman"/>
                <w:sz w:val="24"/>
                <w:szCs w:val="24"/>
              </w:rPr>
              <w:t>а-садок) комбінованого типу №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"Світлячок</w:t>
            </w:r>
            <w:r w:rsidRPr="00E0023D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23D">
              <w:rPr>
                <w:rFonts w:ascii="Times New Roman" w:hAnsi="Times New Roman"/>
                <w:sz w:val="24"/>
                <w:szCs w:val="24"/>
              </w:rPr>
              <w:t xml:space="preserve">, розташованого за адресою: </w:t>
            </w:r>
            <w:r>
              <w:rPr>
                <w:rFonts w:ascii="Times New Roman" w:hAnsi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023D">
              <w:rPr>
                <w:rFonts w:ascii="Times New Roman" w:hAnsi="Times New Roman"/>
                <w:sz w:val="24"/>
                <w:szCs w:val="24"/>
              </w:rPr>
              <w:t>Енергетиків, 28-а</w:t>
            </w:r>
          </w:p>
          <w:p w:rsidR="007A797F" w:rsidRDefault="007A797F" w:rsidP="007A797F">
            <w:pPr>
              <w:pStyle w:val="12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79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Захід 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E0023D">
              <w:rPr>
                <w:rFonts w:ascii="Times New Roman" w:hAnsi="Times New Roman"/>
                <w:sz w:val="24"/>
                <w:szCs w:val="24"/>
              </w:rPr>
              <w:t xml:space="preserve">Капітальний ремонт  комунального </w:t>
            </w:r>
            <w:r w:rsidRPr="00E002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дошкільного навчального закладу (ясла-садок) комбінованого типу №12"Малюк"(підвищення енергоефективності шляхом термомодернізації), розташованого за адресою: вул.Курчатова,27-в </w:t>
            </w:r>
          </w:p>
          <w:p w:rsidR="007A797F" w:rsidRDefault="007A797F" w:rsidP="007A797F">
            <w:pPr>
              <w:pStyle w:val="12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797F" w:rsidRDefault="00D137D7" w:rsidP="007A797F">
            <w:pPr>
              <w:pStyle w:val="12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7D7">
              <w:rPr>
                <w:rFonts w:ascii="Times New Roman" w:hAnsi="Times New Roman"/>
                <w:b/>
                <w:sz w:val="24"/>
                <w:szCs w:val="24"/>
              </w:rPr>
              <w:t xml:space="preserve">Захід </w:t>
            </w:r>
            <w:r w:rsidR="007A797F" w:rsidRPr="00D137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A797F">
              <w:rPr>
                <w:rFonts w:ascii="Times New Roman" w:hAnsi="Times New Roman"/>
                <w:sz w:val="24"/>
                <w:szCs w:val="24"/>
              </w:rPr>
              <w:t>. Капітальний ремонт (заміна віконних блоків) комунального дошкільного навчального закладу (ясла-садок) комбінованого типу №14 "Білочка</w:t>
            </w:r>
            <w:r w:rsidR="007A797F" w:rsidRPr="00E0023D">
              <w:rPr>
                <w:rFonts w:ascii="Times New Roman" w:hAnsi="Times New Roman"/>
                <w:sz w:val="24"/>
                <w:szCs w:val="24"/>
              </w:rPr>
              <w:t>"</w:t>
            </w:r>
            <w:r w:rsidR="007A797F">
              <w:rPr>
                <w:rFonts w:ascii="Times New Roman" w:hAnsi="Times New Roman"/>
                <w:sz w:val="24"/>
                <w:szCs w:val="24"/>
              </w:rPr>
              <w:t xml:space="preserve"> на 1 групу</w:t>
            </w:r>
            <w:r w:rsidR="007A797F" w:rsidRPr="00E0023D">
              <w:rPr>
                <w:rFonts w:ascii="Times New Roman" w:hAnsi="Times New Roman"/>
                <w:sz w:val="24"/>
                <w:szCs w:val="24"/>
              </w:rPr>
              <w:t xml:space="preserve">, розташованого за адресою: </w:t>
            </w:r>
            <w:r w:rsidR="007A797F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7A79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A797F">
              <w:rPr>
                <w:rFonts w:ascii="Times New Roman" w:hAnsi="Times New Roman"/>
                <w:sz w:val="24"/>
                <w:szCs w:val="24"/>
              </w:rPr>
              <w:t>Автомобільна, 7-а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524"/>
            </w:tblGrid>
            <w:tr w:rsidR="007A797F" w:rsidRPr="00E0023D" w:rsidTr="00D137D7">
              <w:trPr>
                <w:trHeight w:val="683"/>
              </w:trPr>
              <w:tc>
                <w:tcPr>
                  <w:tcW w:w="5000" w:type="pct"/>
                  <w:shd w:val="clear" w:color="auto" w:fill="auto"/>
                </w:tcPr>
                <w:p w:rsidR="007A797F" w:rsidRPr="00E0023D" w:rsidRDefault="00D137D7" w:rsidP="00D137D7">
                  <w:pPr>
                    <w:ind w:left="-101" w:firstLine="101"/>
                    <w:rPr>
                      <w:lang w:val="uk-UA"/>
                    </w:rPr>
                  </w:pPr>
                  <w:r w:rsidRPr="00D137D7">
                    <w:rPr>
                      <w:b/>
                      <w:lang w:val="uk-UA"/>
                    </w:rPr>
                    <w:t xml:space="preserve">Захід </w:t>
                  </w:r>
                  <w:r w:rsidR="007A797F" w:rsidRPr="00D137D7">
                    <w:rPr>
                      <w:b/>
                    </w:rPr>
                    <w:t>6</w:t>
                  </w:r>
                  <w:r w:rsidR="007A797F">
                    <w:t xml:space="preserve">. Капітальний ремонт покрівлі в приміщенні басейну в комунальному дошкільному навчальному закладі (ясла-садок) комбінованого типу №42 </w:t>
                  </w:r>
                </w:p>
              </w:tc>
            </w:tr>
            <w:tr w:rsidR="007A797F" w:rsidRPr="00E0023D" w:rsidTr="00D137D7">
              <w:trPr>
                <w:trHeight w:val="616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A797F" w:rsidRDefault="00D137D7" w:rsidP="00D137D7">
                  <w:pPr>
                    <w:ind w:left="-101" w:firstLine="101"/>
                    <w:rPr>
                      <w:lang w:val="uk-UA"/>
                    </w:rPr>
                  </w:pPr>
                  <w:r w:rsidRPr="00D137D7">
                    <w:rPr>
                      <w:b/>
                      <w:lang w:val="uk-UA"/>
                    </w:rPr>
                    <w:lastRenderedPageBreak/>
                    <w:t xml:space="preserve">Захід </w:t>
                  </w:r>
                  <w:r w:rsidR="007A797F" w:rsidRPr="00D137D7">
                    <w:rPr>
                      <w:b/>
                      <w:lang w:val="uk-UA"/>
                    </w:rPr>
                    <w:t>7</w:t>
                  </w:r>
                  <w:r w:rsidR="007A797F">
                    <w:rPr>
                      <w:lang w:val="uk-UA"/>
                    </w:rPr>
                    <w:t>.</w:t>
                  </w:r>
                  <w:r w:rsidR="007A797F" w:rsidRPr="00E0023D">
                    <w:rPr>
                      <w:lang w:val="uk-UA"/>
                    </w:rPr>
                    <w:t>Капітальний ремонт системи опалення корпусу молодших класів   НВК"Спеціалізованої   школи-колегіуму національного університету "Києво-Могилянськох академії", розташованого за адресою: вул Гоголя,37</w:t>
                  </w:r>
                </w:p>
                <w:p w:rsidR="007A797F" w:rsidRPr="00E0023D" w:rsidRDefault="007A797F" w:rsidP="007A797F">
                  <w:pPr>
                    <w:rPr>
                      <w:lang w:val="uk-UA"/>
                    </w:rPr>
                  </w:pPr>
                </w:p>
              </w:tc>
            </w:tr>
            <w:tr w:rsidR="007A797F" w:rsidRPr="00665309" w:rsidTr="00D137D7">
              <w:trPr>
                <w:trHeight w:val="512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A797F" w:rsidRDefault="007A797F" w:rsidP="00D137D7">
                  <w:pPr>
                    <w:ind w:left="-101" w:firstLine="10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 w:rsidR="00D137D7" w:rsidRPr="00D137D7">
                    <w:rPr>
                      <w:b/>
                      <w:lang w:val="uk-UA"/>
                    </w:rPr>
                    <w:t xml:space="preserve">Захід </w:t>
                  </w:r>
                  <w:r w:rsidRPr="00D137D7">
                    <w:rPr>
                      <w:b/>
                      <w:lang w:val="uk-UA"/>
                    </w:rPr>
                    <w:t>8</w:t>
                  </w:r>
                  <w:r>
                    <w:rPr>
                      <w:lang w:val="uk-UA"/>
                    </w:rPr>
                    <w:t>.</w:t>
                  </w:r>
                  <w:r w:rsidRPr="00E0023D">
                    <w:rPr>
                      <w:lang w:val="uk-UA"/>
                    </w:rPr>
                    <w:t xml:space="preserve">Капітальний ремонт по заміні регістрів системи опалення у спортивній та  актовій залах  середньої загальноосв ітньої школи І-ІІІ ступенів№5, розташовавної за адресою:пр.Хіміків,10 </w:t>
                  </w:r>
                </w:p>
                <w:p w:rsidR="007A797F" w:rsidRPr="00E0023D" w:rsidRDefault="007A797F" w:rsidP="007A797F">
                  <w:pPr>
                    <w:rPr>
                      <w:lang w:val="uk-UA"/>
                    </w:rPr>
                  </w:pPr>
                </w:p>
              </w:tc>
            </w:tr>
            <w:tr w:rsidR="007A797F" w:rsidRPr="00665309" w:rsidTr="00D137D7">
              <w:trPr>
                <w:trHeight w:val="460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A797F" w:rsidRPr="00E0023D" w:rsidRDefault="007A797F" w:rsidP="007A797F">
                  <w:pPr>
                    <w:rPr>
                      <w:lang w:val="uk-UA"/>
                    </w:rPr>
                  </w:pPr>
                </w:p>
              </w:tc>
            </w:tr>
            <w:tr w:rsidR="007A797F" w:rsidRPr="00665309" w:rsidTr="00D137D7">
              <w:trPr>
                <w:trHeight w:val="342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A797F" w:rsidRDefault="00D137D7" w:rsidP="00D137D7">
                  <w:pPr>
                    <w:ind w:left="-101" w:firstLine="101"/>
                    <w:rPr>
                      <w:lang w:val="uk-UA"/>
                    </w:rPr>
                  </w:pPr>
                  <w:r w:rsidRPr="00D137D7">
                    <w:rPr>
                      <w:b/>
                      <w:lang w:val="uk-UA"/>
                    </w:rPr>
                    <w:t xml:space="preserve">Захід </w:t>
                  </w:r>
                  <w:r w:rsidR="007A797F" w:rsidRPr="00D137D7">
                    <w:rPr>
                      <w:b/>
                      <w:lang w:val="uk-UA"/>
                    </w:rPr>
                    <w:t>9</w:t>
                  </w:r>
                  <w:r w:rsidR="007A797F">
                    <w:rPr>
                      <w:lang w:val="uk-UA"/>
                    </w:rPr>
                    <w:t xml:space="preserve">. </w:t>
                  </w:r>
                  <w:r w:rsidR="007A797F" w:rsidRPr="00E0023D">
                    <w:rPr>
                      <w:lang w:val="uk-UA"/>
                    </w:rPr>
                    <w:t>Капітальний ремонт  покрівлі  середньої загальноосвітньої школи І-ІІІступенів №12, розташованої за адресою: пр.Гвардійський,6</w:t>
                  </w:r>
                </w:p>
                <w:p w:rsidR="007A797F" w:rsidRPr="00E0023D" w:rsidRDefault="007A797F" w:rsidP="007A797F">
                  <w:pPr>
                    <w:rPr>
                      <w:lang w:val="uk-UA"/>
                    </w:rPr>
                  </w:pPr>
                </w:p>
              </w:tc>
            </w:tr>
            <w:tr w:rsidR="007A797F" w:rsidRPr="00E0023D" w:rsidTr="00D137D7">
              <w:trPr>
                <w:trHeight w:val="342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A797F" w:rsidRPr="00E0023D" w:rsidRDefault="00D137D7" w:rsidP="006F407C">
                  <w:pPr>
                    <w:ind w:left="-101" w:firstLine="101"/>
                    <w:rPr>
                      <w:lang w:val="uk-UA"/>
                    </w:rPr>
                  </w:pPr>
                  <w:r w:rsidRPr="00D137D7">
                    <w:rPr>
                      <w:b/>
                      <w:lang w:val="uk-UA"/>
                    </w:rPr>
                    <w:lastRenderedPageBreak/>
                    <w:t xml:space="preserve">Захід </w:t>
                  </w:r>
                  <w:r w:rsidR="007A797F" w:rsidRPr="00D137D7">
                    <w:rPr>
                      <w:b/>
                      <w:lang w:val="uk-UA"/>
                    </w:rPr>
                    <w:t>10</w:t>
                  </w:r>
                  <w:r w:rsidR="007A797F">
                    <w:rPr>
                      <w:lang w:val="uk-UA"/>
                    </w:rPr>
                    <w:t xml:space="preserve">. </w:t>
                  </w:r>
                  <w:r w:rsidR="007A797F" w:rsidRPr="00E0023D">
                    <w:rPr>
                      <w:lang w:val="uk-UA"/>
                    </w:rPr>
                    <w:t xml:space="preserve">Капітальний ремонт системи опалення  </w:t>
                  </w:r>
                  <w:r w:rsidR="007A797F">
                    <w:rPr>
                      <w:lang w:val="uk-UA"/>
                    </w:rPr>
                    <w:t>СЗШ №12,13,14, НВК «Гармонія» та ДНЗ 11</w:t>
                  </w:r>
                </w:p>
              </w:tc>
            </w:tr>
            <w:tr w:rsidR="007A797F" w:rsidRPr="00E0023D" w:rsidTr="00D137D7">
              <w:trPr>
                <w:trHeight w:val="512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A797F" w:rsidRPr="00E0023D" w:rsidRDefault="007A797F" w:rsidP="007A797F">
                  <w:pPr>
                    <w:rPr>
                      <w:lang w:val="uk-UA"/>
                    </w:rPr>
                  </w:pPr>
                </w:p>
              </w:tc>
            </w:tr>
            <w:tr w:rsidR="007A797F" w:rsidRPr="00E0023D" w:rsidTr="00D137D7">
              <w:trPr>
                <w:trHeight w:val="512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A797F" w:rsidRPr="00E0023D" w:rsidRDefault="007A797F" w:rsidP="007A797F">
                  <w:pPr>
                    <w:rPr>
                      <w:lang w:val="uk-UA"/>
                    </w:rPr>
                  </w:pPr>
                </w:p>
              </w:tc>
            </w:tr>
            <w:tr w:rsidR="007A797F" w:rsidRPr="00E0023D" w:rsidTr="00D137D7">
              <w:trPr>
                <w:trHeight w:val="460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A797F" w:rsidRPr="00E0023D" w:rsidRDefault="007A797F" w:rsidP="007A797F">
                  <w:pPr>
                    <w:rPr>
                      <w:lang w:val="uk-UA"/>
                    </w:rPr>
                  </w:pPr>
                </w:p>
              </w:tc>
            </w:tr>
            <w:tr w:rsidR="007A797F" w:rsidRPr="00E0023D" w:rsidTr="00D137D7">
              <w:trPr>
                <w:trHeight w:val="80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A797F" w:rsidRPr="00E0023D" w:rsidRDefault="007A797F" w:rsidP="007A797F">
                  <w:pPr>
                    <w:rPr>
                      <w:lang w:val="uk-UA"/>
                    </w:rPr>
                  </w:pPr>
                </w:p>
              </w:tc>
            </w:tr>
          </w:tbl>
          <w:p w:rsidR="007A797F" w:rsidRPr="00E0023D" w:rsidRDefault="007A797F" w:rsidP="007A797F">
            <w:pPr>
              <w:rPr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lastRenderedPageBreak/>
              <w:t>Відділ освіти Сєвєродонецької міської ради, Відділ капітального будівництва  Сєвєродонецької міської ради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Відділ осві</w:t>
            </w:r>
            <w:r>
              <w:rPr>
                <w:lang w:val="uk-UA"/>
              </w:rPr>
              <w:t>ти Сєвєродонецької міської ради</w:t>
            </w:r>
            <w:r w:rsidRPr="00E0023D">
              <w:rPr>
                <w:lang w:val="uk-UA"/>
              </w:rPr>
              <w:t xml:space="preserve"> 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Відділ освіти Сєвєродонецької міської ради,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Відділ освіти Сєвєродонецької міської ради,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D137D7" w:rsidRDefault="00D137D7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D137D7" w:rsidRDefault="00D137D7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D137D7" w:rsidRDefault="00D137D7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D137D7" w:rsidRDefault="00D137D7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6F407C" w:rsidRDefault="006F407C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6F407C" w:rsidRDefault="006F407C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6F407C" w:rsidRDefault="006F407C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6F407C" w:rsidRDefault="006F407C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Відділ освіти Сєвєродонецької міської ради,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>Відділ освіти Сєвєродонецької міської ради,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lastRenderedPageBreak/>
              <w:t>Відділ освіти Сєвєродонецької міської ради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>Відділ освіти Сєвєродонецької міської ради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6F407C" w:rsidRDefault="006F407C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Відділ освіти Сєвєродонецької міської ради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>Відділ освіти Сєвєродонецької міської ради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lastRenderedPageBreak/>
              <w:t>Бюджет розвитку м. Сєвєродонецька спеціальний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Фонд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E0023D" w:rsidRDefault="007A797F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Бюджет розвитку м. Сєвєродонецька спеціальний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Фонд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E0023D" w:rsidRDefault="007A797F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Бюджет розвитку м. Сєвєродонецька спеціальний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Фонд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E0023D" w:rsidRDefault="007A797F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Бюджет розвитку м. Сєвєродонец</w:t>
            </w:r>
            <w:r w:rsidRPr="00E0023D">
              <w:rPr>
                <w:lang w:val="uk-UA"/>
              </w:rPr>
              <w:lastRenderedPageBreak/>
              <w:t>ька спеціальний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фонд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D137D7" w:rsidRDefault="00D137D7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D137D7" w:rsidRDefault="00D137D7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D137D7" w:rsidRDefault="00D137D7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D137D7" w:rsidRDefault="00D137D7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6F407C" w:rsidRDefault="006F407C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6F407C" w:rsidRDefault="006F407C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6F407C" w:rsidRDefault="006F407C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E0023D" w:rsidRDefault="007A797F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Бюджет розвитку м. Сєвєродонецька спеціальний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Фонд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>Бюджет розвитку м. Сєвєродонецька спеціальний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Фонд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E0023D" w:rsidRDefault="00D137D7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Б</w:t>
            </w:r>
            <w:r w:rsidR="007A797F" w:rsidRPr="00E0023D">
              <w:rPr>
                <w:lang w:val="uk-UA"/>
              </w:rPr>
              <w:t>юджет розвитку м. Сєвєродонецька спеціальний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Фонд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>Бюджет розвитку м. Сєвєродонецька спеціальний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фонд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6F407C" w:rsidRDefault="006F407C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E0023D" w:rsidRDefault="007A797F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Бюджет розвитку м. Сєвєродонецька спеціальний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Фонд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>Бюджет розвитку м. Сєвєродонецька спеціальний</w:t>
            </w:r>
          </w:p>
          <w:p w:rsidR="007A797F" w:rsidRPr="00E0023D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фонд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Pr="00E0023D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3512,667</w:t>
            </w: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Pr="00E0023D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2547,000</w:t>
            </w: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Pr="00E0023D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52,000</w:t>
            </w: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739,694</w:t>
            </w: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Pr="00E0023D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6F407C" w:rsidRDefault="006F407C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6F407C" w:rsidRDefault="006F407C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6F407C" w:rsidRDefault="006F407C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6F407C" w:rsidRDefault="006F407C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Pr="00E0023D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49,889</w:t>
            </w: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Pr="00E0023D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360,000</w:t>
            </w: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795,403</w:t>
            </w: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D137D7" w:rsidRDefault="00D137D7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D137D7" w:rsidRDefault="00D137D7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150,000</w:t>
            </w: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474,000</w:t>
            </w: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Pr="00E0023D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4937,960</w:t>
            </w: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Pr="009918AD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907,933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3991,136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було фінансування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було фінансування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D137D7" w:rsidRDefault="00D137D7" w:rsidP="006F407C">
            <w:pPr>
              <w:jc w:val="center"/>
              <w:rPr>
                <w:lang w:val="uk-UA"/>
              </w:rPr>
            </w:pPr>
          </w:p>
          <w:p w:rsidR="006F407C" w:rsidRDefault="006F407C" w:rsidP="006F407C">
            <w:pPr>
              <w:jc w:val="center"/>
              <w:rPr>
                <w:lang w:val="uk-UA"/>
              </w:rPr>
            </w:pPr>
          </w:p>
          <w:p w:rsidR="006F407C" w:rsidRDefault="006F407C" w:rsidP="006F407C">
            <w:pPr>
              <w:jc w:val="center"/>
              <w:rPr>
                <w:lang w:val="uk-UA"/>
              </w:rPr>
            </w:pPr>
          </w:p>
          <w:p w:rsidR="006F407C" w:rsidRDefault="006F407C" w:rsidP="006F407C">
            <w:pPr>
              <w:jc w:val="center"/>
              <w:rPr>
                <w:lang w:val="uk-UA"/>
              </w:rPr>
            </w:pPr>
          </w:p>
          <w:p w:rsidR="006F407C" w:rsidRDefault="006F407C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було фінансування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55,528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93,270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D137D7" w:rsidRDefault="00D137D7" w:rsidP="006F407C">
            <w:pPr>
              <w:jc w:val="center"/>
              <w:rPr>
                <w:lang w:val="uk-UA"/>
              </w:rPr>
            </w:pPr>
          </w:p>
          <w:p w:rsidR="00D137D7" w:rsidRDefault="00D137D7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849,781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було фінансування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3801,608</w:t>
            </w:r>
          </w:p>
          <w:p w:rsidR="007A797F" w:rsidRPr="00E0023D" w:rsidRDefault="007A797F" w:rsidP="006F407C">
            <w:pPr>
              <w:jc w:val="center"/>
              <w:rPr>
                <w:lang w:val="uk-UA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D137D7" w:rsidRDefault="00D137D7" w:rsidP="006F407C">
            <w:pPr>
              <w:jc w:val="center"/>
              <w:rPr>
                <w:lang w:val="uk-UA"/>
              </w:rPr>
            </w:pPr>
          </w:p>
          <w:p w:rsidR="00D137D7" w:rsidRDefault="00D137D7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566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Pr="00E0005D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Default="007A797F" w:rsidP="00D606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Виконано частково</w:t>
            </w: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100%</w:t>
            </w: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D606AE" w:rsidRDefault="00D606AE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6F407C" w:rsidRDefault="006F407C" w:rsidP="00D606AE">
            <w:pPr>
              <w:jc w:val="center"/>
              <w:rPr>
                <w:lang w:val="uk-UA"/>
              </w:rPr>
            </w:pPr>
          </w:p>
          <w:p w:rsidR="006F407C" w:rsidRDefault="006F407C" w:rsidP="00D606AE">
            <w:pPr>
              <w:jc w:val="center"/>
              <w:rPr>
                <w:lang w:val="uk-UA"/>
              </w:rPr>
            </w:pPr>
          </w:p>
          <w:p w:rsidR="006F407C" w:rsidRDefault="006F407C" w:rsidP="00D606AE">
            <w:pPr>
              <w:jc w:val="center"/>
              <w:rPr>
                <w:lang w:val="uk-UA"/>
              </w:rPr>
            </w:pPr>
          </w:p>
          <w:p w:rsidR="00D606AE" w:rsidRDefault="00D606AE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100%</w:t>
            </w: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Виконано частково</w:t>
            </w: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D137D7" w:rsidRDefault="00D137D7" w:rsidP="00D606AE">
            <w:pPr>
              <w:jc w:val="center"/>
              <w:rPr>
                <w:lang w:val="uk-UA"/>
              </w:rPr>
            </w:pPr>
          </w:p>
          <w:p w:rsidR="00D137D7" w:rsidRDefault="00D137D7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Планувалось виконати частково, але виконали в повні мірі</w:t>
            </w: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</w:p>
          <w:p w:rsidR="007A797F" w:rsidRDefault="007A797F" w:rsidP="00D606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не в повні мірі</w:t>
            </w:r>
          </w:p>
          <w:p w:rsidR="007A797F" w:rsidRPr="00E0023D" w:rsidRDefault="007A797F" w:rsidP="00D606AE">
            <w:pPr>
              <w:jc w:val="center"/>
              <w:rPr>
                <w:lang w:val="uk-UA"/>
              </w:rPr>
            </w:pPr>
          </w:p>
        </w:tc>
      </w:tr>
      <w:tr w:rsidR="007A797F" w:rsidRPr="00E0023D" w:rsidTr="006F407C"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A00C42">
              <w:rPr>
                <w:b/>
                <w:lang w:val="uk-UA"/>
              </w:rPr>
              <w:lastRenderedPageBreak/>
              <w:t xml:space="preserve">Завдання3 </w:t>
            </w:r>
            <w:r w:rsidRPr="00E0023D">
              <w:rPr>
                <w:lang w:val="uk-UA"/>
              </w:rPr>
              <w:t>Капітальний ремонт об'єктів освіти з метою енергозбереження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</w:tc>
        <w:tc>
          <w:tcPr>
            <w:tcW w:w="8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D137D7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D137D7">
              <w:rPr>
                <w:b/>
                <w:lang w:val="uk-UA"/>
              </w:rPr>
              <w:t xml:space="preserve">Захід </w:t>
            </w:r>
            <w:r w:rsidR="007A797F" w:rsidRPr="00D137D7">
              <w:rPr>
                <w:b/>
                <w:lang w:val="uk-UA"/>
              </w:rPr>
              <w:t>1</w:t>
            </w:r>
            <w:r w:rsidR="007A797F">
              <w:rPr>
                <w:lang w:val="uk-UA"/>
              </w:rPr>
              <w:t xml:space="preserve">. </w:t>
            </w:r>
            <w:r w:rsidR="007A797F" w:rsidRPr="00E0023D">
              <w:rPr>
                <w:lang w:val="uk-UA"/>
              </w:rPr>
              <w:t>Капітальний ремонт середньої загальноосвітньої школи № 15 І-ІІІ ступенів м. Сєвєродонецька Луганської області, розташованої</w:t>
            </w:r>
            <w:r w:rsidR="007A797F">
              <w:rPr>
                <w:lang w:val="uk-UA"/>
              </w:rPr>
              <w:t xml:space="preserve"> за адресою: вул. Федоренко, </w:t>
            </w:r>
            <w:r w:rsidR="007A797F" w:rsidRPr="00E0023D">
              <w:rPr>
                <w:lang w:val="uk-UA"/>
              </w:rPr>
              <w:t>39 (зам</w:t>
            </w:r>
            <w:r w:rsidR="007A797F">
              <w:rPr>
                <w:lang w:val="uk-UA"/>
              </w:rPr>
              <w:t>іна віконних та дверних блоків).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 xml:space="preserve"> </w:t>
            </w:r>
          </w:p>
          <w:p w:rsidR="007A797F" w:rsidRDefault="00D137D7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D137D7">
              <w:rPr>
                <w:b/>
                <w:lang w:val="uk-UA"/>
              </w:rPr>
              <w:t xml:space="preserve">Захід </w:t>
            </w:r>
            <w:r w:rsidR="007A797F" w:rsidRPr="00D137D7">
              <w:rPr>
                <w:b/>
                <w:lang w:val="uk-UA"/>
              </w:rPr>
              <w:t>2.</w:t>
            </w:r>
            <w:r w:rsidR="007A797F">
              <w:rPr>
                <w:lang w:val="uk-UA"/>
              </w:rPr>
              <w:t xml:space="preserve"> Капітальний ремонт (заміна віконних блоків)Сєвєродонецького багатопрофільного ліцею та СЗШ №16 </w:t>
            </w:r>
          </w:p>
          <w:p w:rsidR="007A797F" w:rsidRPr="00283CDC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 xml:space="preserve">Відділ освіти Сєвєродонецької міської ради, 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 xml:space="preserve">Відділ освіти Сєвєродонецької міської ради, 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E0023D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>Бюджет розвитку м. Сєвєродонецька спеціальний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E0023D">
              <w:rPr>
                <w:lang w:val="uk-UA"/>
              </w:rPr>
              <w:t>фонд, обласний бюджет та кошти іноземних інвесторів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E0023D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0023D">
              <w:rPr>
                <w:lang w:val="uk-UA"/>
              </w:rPr>
              <w:t>Бюджет розвитку м. Сєвєродонецька спеціальний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фонд</w:t>
            </w:r>
          </w:p>
          <w:p w:rsidR="007A797F" w:rsidRPr="00E0023D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6F407C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857,269</w:t>
            </w: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</w:p>
          <w:p w:rsidR="007A797F" w:rsidRPr="00E0023D" w:rsidRDefault="007A797F" w:rsidP="006F407C">
            <w:pPr>
              <w:pStyle w:val="Style48"/>
              <w:widowControl/>
              <w:tabs>
                <w:tab w:val="left" w:pos="648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було фінансування</w:t>
            </w: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7A797F" w:rsidRDefault="007A797F" w:rsidP="006F407C">
            <w:pPr>
              <w:jc w:val="center"/>
              <w:rPr>
                <w:lang w:val="uk-UA"/>
              </w:rPr>
            </w:pPr>
          </w:p>
          <w:p w:rsidR="00D137D7" w:rsidRDefault="00D137D7" w:rsidP="006F407C">
            <w:pPr>
              <w:jc w:val="center"/>
              <w:rPr>
                <w:lang w:val="uk-UA"/>
              </w:rPr>
            </w:pPr>
          </w:p>
          <w:p w:rsidR="007A797F" w:rsidRPr="00A00C42" w:rsidRDefault="007A797F" w:rsidP="006F40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2088,853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Pr="00A00C42" w:rsidRDefault="007A797F" w:rsidP="006F407C">
            <w:pPr>
              <w:jc w:val="center"/>
              <w:rPr>
                <w:lang w:val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7A797F">
            <w:pPr>
              <w:rPr>
                <w:lang w:val="uk-UA"/>
              </w:rPr>
            </w:pPr>
            <w:r>
              <w:rPr>
                <w:lang w:val="uk-UA"/>
              </w:rPr>
              <w:t xml:space="preserve">Не </w:t>
            </w:r>
            <w:r w:rsidR="00D606AE">
              <w:rPr>
                <w:lang w:val="uk-UA"/>
              </w:rPr>
              <w:t>в</w:t>
            </w:r>
            <w:r>
              <w:rPr>
                <w:lang w:val="uk-UA"/>
              </w:rPr>
              <w:t xml:space="preserve">иконано </w:t>
            </w:r>
          </w:p>
          <w:p w:rsidR="007A797F" w:rsidRDefault="007A797F" w:rsidP="007A797F">
            <w:pPr>
              <w:rPr>
                <w:lang w:val="uk-UA"/>
              </w:rPr>
            </w:pPr>
          </w:p>
          <w:p w:rsidR="007A797F" w:rsidRDefault="007A797F" w:rsidP="007A797F">
            <w:pPr>
              <w:rPr>
                <w:lang w:val="uk-UA"/>
              </w:rPr>
            </w:pPr>
          </w:p>
          <w:p w:rsidR="007A797F" w:rsidRDefault="007A797F" w:rsidP="007A797F">
            <w:pPr>
              <w:rPr>
                <w:lang w:val="uk-UA"/>
              </w:rPr>
            </w:pPr>
          </w:p>
          <w:p w:rsidR="007A797F" w:rsidRDefault="007A797F" w:rsidP="007A797F">
            <w:pPr>
              <w:rPr>
                <w:lang w:val="uk-UA"/>
              </w:rPr>
            </w:pPr>
          </w:p>
          <w:p w:rsidR="007A797F" w:rsidRDefault="007A797F" w:rsidP="007A797F">
            <w:pPr>
              <w:rPr>
                <w:lang w:val="uk-UA"/>
              </w:rPr>
            </w:pPr>
          </w:p>
          <w:p w:rsidR="007A797F" w:rsidRDefault="007A797F" w:rsidP="007A797F">
            <w:pPr>
              <w:rPr>
                <w:lang w:val="uk-UA"/>
              </w:rPr>
            </w:pPr>
          </w:p>
          <w:p w:rsidR="007A797F" w:rsidRDefault="007A797F" w:rsidP="007A797F">
            <w:pPr>
              <w:rPr>
                <w:lang w:val="uk-UA"/>
              </w:rPr>
            </w:pPr>
          </w:p>
          <w:p w:rsidR="007A797F" w:rsidRDefault="007A797F" w:rsidP="007A797F">
            <w:pPr>
              <w:rPr>
                <w:lang w:val="uk-UA"/>
              </w:rPr>
            </w:pPr>
          </w:p>
          <w:p w:rsidR="007A797F" w:rsidRDefault="007A797F" w:rsidP="007A797F">
            <w:pPr>
              <w:rPr>
                <w:lang w:val="uk-UA"/>
              </w:rPr>
            </w:pPr>
          </w:p>
          <w:p w:rsidR="007A797F" w:rsidRDefault="007A797F" w:rsidP="007A797F">
            <w:pPr>
              <w:rPr>
                <w:lang w:val="uk-UA"/>
              </w:rPr>
            </w:pPr>
          </w:p>
          <w:p w:rsidR="007A797F" w:rsidRDefault="007A797F" w:rsidP="007A797F">
            <w:pPr>
              <w:rPr>
                <w:lang w:val="uk-UA"/>
              </w:rPr>
            </w:pPr>
          </w:p>
          <w:p w:rsidR="00D137D7" w:rsidRDefault="00D137D7" w:rsidP="007A797F">
            <w:pPr>
              <w:rPr>
                <w:lang w:val="uk-UA"/>
              </w:rPr>
            </w:pPr>
          </w:p>
          <w:p w:rsidR="007A797F" w:rsidRDefault="007A797F" w:rsidP="007A797F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Виконано фінансування інших об’єктів </w:t>
            </w:r>
          </w:p>
          <w:p w:rsidR="007A797F" w:rsidRDefault="007A797F" w:rsidP="007A797F">
            <w:pPr>
              <w:rPr>
                <w:lang w:val="uk-UA"/>
              </w:rPr>
            </w:pPr>
          </w:p>
          <w:p w:rsidR="007A797F" w:rsidRDefault="007A797F" w:rsidP="007A797F">
            <w:pPr>
              <w:rPr>
                <w:lang w:val="uk-UA"/>
              </w:rPr>
            </w:pPr>
          </w:p>
          <w:p w:rsidR="007A797F" w:rsidRPr="0027547D" w:rsidRDefault="007A797F" w:rsidP="007A797F">
            <w:pPr>
              <w:rPr>
                <w:lang w:val="uk-UA"/>
              </w:rPr>
            </w:pPr>
          </w:p>
        </w:tc>
      </w:tr>
      <w:tr w:rsidR="007A797F" w:rsidRPr="00E0023D" w:rsidTr="00070303">
        <w:trPr>
          <w:trHeight w:val="58"/>
        </w:trPr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797F" w:rsidRPr="00A00C42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b/>
                <w:lang w:val="uk-UA"/>
              </w:rPr>
            </w:pPr>
            <w:r w:rsidRPr="00A00C42">
              <w:rPr>
                <w:b/>
                <w:lang w:val="uk-UA"/>
              </w:rPr>
              <w:lastRenderedPageBreak/>
              <w:t>Завдання</w:t>
            </w:r>
            <w:r w:rsidR="006F407C">
              <w:rPr>
                <w:b/>
                <w:lang w:val="uk-UA"/>
              </w:rPr>
              <w:t xml:space="preserve"> </w:t>
            </w:r>
            <w:r w:rsidRPr="00A00C42">
              <w:rPr>
                <w:b/>
                <w:lang w:val="uk-UA"/>
              </w:rPr>
              <w:t>4</w:t>
            </w:r>
            <w:r w:rsidR="006F407C">
              <w:rPr>
                <w:b/>
                <w:lang w:val="uk-UA"/>
              </w:rPr>
              <w:t>.</w:t>
            </w:r>
          </w:p>
          <w:p w:rsidR="007A797F" w:rsidRPr="00AF1F2A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AF1F2A">
              <w:rPr>
                <w:lang w:val="uk-UA"/>
              </w:rPr>
              <w:t>Забезпечення належного стану утримання навчально-виховних закладів відділу освіти Сєвєродонецької міської ради на 2016-2017 роки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Pr="00F169E4" w:rsidRDefault="00D137D7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D137D7">
              <w:rPr>
                <w:b/>
                <w:lang w:val="uk-UA"/>
              </w:rPr>
              <w:t xml:space="preserve">Захід </w:t>
            </w:r>
            <w:r w:rsidR="007A797F" w:rsidRPr="00D137D7">
              <w:rPr>
                <w:b/>
                <w:lang w:val="uk-UA"/>
              </w:rPr>
              <w:t>1</w:t>
            </w:r>
            <w:r w:rsidR="007A797F">
              <w:rPr>
                <w:lang w:val="uk-UA"/>
              </w:rPr>
              <w:t xml:space="preserve">. </w:t>
            </w:r>
            <w:r w:rsidR="007A797F" w:rsidRPr="00F169E4">
              <w:rPr>
                <w:lang w:val="uk-UA"/>
              </w:rPr>
              <w:t>Придбання</w:t>
            </w:r>
            <w:r w:rsidR="007A797F">
              <w:rPr>
                <w:lang w:val="uk-UA"/>
              </w:rPr>
              <w:t xml:space="preserve"> </w:t>
            </w:r>
            <w:r w:rsidR="007A797F" w:rsidRPr="00F169E4">
              <w:rPr>
                <w:lang w:val="uk-UA"/>
              </w:rPr>
              <w:t>оснащення для ДНЗ №43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F169E4" w:rsidRDefault="00D137D7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D137D7">
              <w:rPr>
                <w:b/>
                <w:lang w:val="uk-UA"/>
              </w:rPr>
              <w:t xml:space="preserve">Захід </w:t>
            </w:r>
            <w:r w:rsidR="007A797F" w:rsidRPr="00D137D7">
              <w:rPr>
                <w:b/>
                <w:lang w:val="uk-UA"/>
              </w:rPr>
              <w:t>2</w:t>
            </w:r>
            <w:r w:rsidR="007A797F">
              <w:rPr>
                <w:lang w:val="uk-UA"/>
              </w:rPr>
              <w:t xml:space="preserve">. </w:t>
            </w:r>
            <w:r w:rsidR="007A797F" w:rsidRPr="00F169E4">
              <w:rPr>
                <w:lang w:val="uk-UA"/>
              </w:rPr>
              <w:t>Госп</w:t>
            </w:r>
            <w:r w:rsidR="007A797F">
              <w:rPr>
                <w:lang w:val="uk-UA"/>
              </w:rPr>
              <w:t>одарчі</w:t>
            </w:r>
            <w:r w:rsidR="007A797F" w:rsidRPr="00F169E4">
              <w:rPr>
                <w:lang w:val="uk-UA"/>
              </w:rPr>
              <w:t xml:space="preserve"> товари та приладдя для ДНЗ та шкіл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D137D7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D137D7">
              <w:rPr>
                <w:b/>
                <w:lang w:val="uk-UA"/>
              </w:rPr>
              <w:t xml:space="preserve">Захід </w:t>
            </w:r>
            <w:r w:rsidR="007A797F" w:rsidRPr="00D137D7">
              <w:rPr>
                <w:b/>
                <w:lang w:val="uk-UA"/>
              </w:rPr>
              <w:t>3</w:t>
            </w:r>
            <w:r w:rsidR="007A797F">
              <w:rPr>
                <w:lang w:val="uk-UA"/>
              </w:rPr>
              <w:t xml:space="preserve">. </w:t>
            </w:r>
            <w:r w:rsidR="007A797F" w:rsidRPr="00F169E4">
              <w:rPr>
                <w:lang w:val="uk-UA"/>
              </w:rPr>
              <w:t>Бланки меню для ДНЗ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5F4BC1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Pr="00F169E4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t xml:space="preserve">Захід </w:t>
            </w:r>
            <w:r w:rsidR="007A797F" w:rsidRPr="006F407C">
              <w:rPr>
                <w:b/>
                <w:lang w:val="uk-UA"/>
              </w:rPr>
              <w:t>4.</w:t>
            </w:r>
            <w:r w:rsidR="007A797F" w:rsidRPr="00F169E4">
              <w:rPr>
                <w:lang w:val="uk-UA"/>
              </w:rPr>
              <w:t>Класні</w:t>
            </w:r>
            <w:r w:rsidR="007A797F">
              <w:rPr>
                <w:lang w:val="uk-UA"/>
              </w:rPr>
              <w:t xml:space="preserve"> </w:t>
            </w:r>
            <w:r w:rsidR="007A797F" w:rsidRPr="00F169E4">
              <w:rPr>
                <w:lang w:val="uk-UA"/>
              </w:rPr>
              <w:t>журнали для шкіл та МНВК</w:t>
            </w:r>
          </w:p>
          <w:p w:rsidR="007A797F" w:rsidRPr="00F169E4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F169E4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t xml:space="preserve">Захід </w:t>
            </w:r>
            <w:r w:rsidR="007A797F" w:rsidRPr="006F407C">
              <w:rPr>
                <w:b/>
                <w:lang w:val="uk-UA"/>
              </w:rPr>
              <w:t>5</w:t>
            </w:r>
            <w:r w:rsidR="007A797F">
              <w:rPr>
                <w:lang w:val="uk-UA"/>
              </w:rPr>
              <w:t>.</w:t>
            </w:r>
            <w:r w:rsidR="007A797F" w:rsidRPr="00AF1F2A">
              <w:t xml:space="preserve"> Придбання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шкільної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форми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дітям-сиротам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5F4BC1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t xml:space="preserve">Захід </w:t>
            </w:r>
            <w:r w:rsidR="007A797F" w:rsidRPr="006F407C">
              <w:rPr>
                <w:b/>
                <w:lang w:val="uk-UA"/>
              </w:rPr>
              <w:t>6</w:t>
            </w:r>
            <w:r w:rsidR="007A797F">
              <w:rPr>
                <w:lang w:val="uk-UA"/>
              </w:rPr>
              <w:t xml:space="preserve">. </w:t>
            </w:r>
            <w:r w:rsidR="007A797F" w:rsidRPr="00F169E4">
              <w:rPr>
                <w:lang w:val="uk-UA"/>
              </w:rPr>
              <w:t>Придбання</w:t>
            </w:r>
            <w:r w:rsidR="007A797F">
              <w:rPr>
                <w:lang w:val="uk-UA"/>
              </w:rPr>
              <w:t xml:space="preserve"> </w:t>
            </w:r>
            <w:r w:rsidR="007A797F" w:rsidRPr="00F169E4">
              <w:rPr>
                <w:lang w:val="uk-UA"/>
              </w:rPr>
              <w:t>засувок для ДНЗ, шкіл та ПНЗ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6F407C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6F407C">
              <w:rPr>
                <w:b/>
                <w:lang w:val="uk-UA"/>
              </w:rPr>
              <w:lastRenderedPageBreak/>
              <w:t xml:space="preserve">Захід </w:t>
            </w:r>
            <w:r w:rsidR="007A797F" w:rsidRPr="006F407C">
              <w:rPr>
                <w:b/>
                <w:lang w:val="uk-UA"/>
              </w:rPr>
              <w:t>7.</w:t>
            </w:r>
            <w:r w:rsidR="007A797F">
              <w:rPr>
                <w:lang w:val="uk-UA"/>
              </w:rPr>
              <w:t xml:space="preserve"> </w:t>
            </w:r>
            <w:r w:rsidR="007A797F" w:rsidRPr="00F169E4">
              <w:rPr>
                <w:lang w:val="uk-UA"/>
              </w:rPr>
              <w:t>Придбання</w:t>
            </w:r>
            <w:r w:rsidR="007A797F">
              <w:rPr>
                <w:lang w:val="uk-UA"/>
              </w:rPr>
              <w:t xml:space="preserve"> </w:t>
            </w:r>
            <w:r w:rsidR="007A797F" w:rsidRPr="00F169E4">
              <w:rPr>
                <w:lang w:val="uk-UA"/>
              </w:rPr>
              <w:t xml:space="preserve">скла для ДНЗ, шкіл та ПНЗ 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610C90" w:rsidRDefault="006F407C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6F407C">
              <w:rPr>
                <w:b/>
                <w:lang w:val="uk-UA"/>
              </w:rPr>
              <w:t xml:space="preserve">Захід </w:t>
            </w:r>
            <w:r w:rsidR="007A797F" w:rsidRPr="006F407C">
              <w:rPr>
                <w:b/>
                <w:lang w:val="uk-UA"/>
              </w:rPr>
              <w:t>8.</w:t>
            </w:r>
            <w:r w:rsidR="007A797F">
              <w:rPr>
                <w:lang w:val="uk-UA"/>
              </w:rPr>
              <w:t xml:space="preserve"> </w:t>
            </w:r>
            <w:r w:rsidR="007A797F" w:rsidRPr="00F169E4">
              <w:rPr>
                <w:lang w:val="uk-UA"/>
              </w:rPr>
              <w:t>Канцелярські</w:t>
            </w:r>
            <w:r w:rsidR="007A797F">
              <w:rPr>
                <w:lang w:val="uk-UA"/>
              </w:rPr>
              <w:t xml:space="preserve"> </w:t>
            </w:r>
            <w:r w:rsidR="007A797F" w:rsidRPr="00F169E4">
              <w:rPr>
                <w:lang w:val="uk-UA"/>
              </w:rPr>
              <w:t>товари для господарчої</w:t>
            </w:r>
            <w:r w:rsidR="007A797F">
              <w:rPr>
                <w:lang w:val="uk-UA"/>
              </w:rPr>
              <w:t xml:space="preserve"> </w:t>
            </w:r>
            <w:r w:rsidR="007A797F" w:rsidRPr="00F169E4">
              <w:rPr>
                <w:lang w:val="uk-UA"/>
              </w:rPr>
              <w:t>групи,</w:t>
            </w:r>
            <w:r w:rsidR="007A797F">
              <w:rPr>
                <w:lang w:val="uk-UA"/>
              </w:rPr>
              <w:t xml:space="preserve"> </w:t>
            </w:r>
            <w:r w:rsidR="007A797F" w:rsidRPr="00F169E4">
              <w:rPr>
                <w:lang w:val="uk-UA"/>
              </w:rPr>
              <w:t>ц/б,</w:t>
            </w:r>
            <w:r w:rsidR="007A797F">
              <w:rPr>
                <w:lang w:val="uk-UA"/>
              </w:rPr>
              <w:t xml:space="preserve"> апарат управління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6F407C" w:rsidP="007A797F">
            <w:pPr>
              <w:pStyle w:val="Style41"/>
              <w:widowControl/>
              <w:spacing w:line="240" w:lineRule="auto"/>
              <w:ind w:left="5" w:hanging="5"/>
            </w:pPr>
            <w:r w:rsidRPr="006F407C">
              <w:rPr>
                <w:b/>
                <w:lang w:val="uk-UA"/>
              </w:rPr>
              <w:t>Захід 9</w:t>
            </w:r>
            <w:r w:rsidR="007A797F">
              <w:rPr>
                <w:lang w:val="uk-UA"/>
              </w:rPr>
              <w:t xml:space="preserve">. </w:t>
            </w:r>
            <w:r w:rsidR="007A797F" w:rsidRPr="00AF1F2A">
              <w:t>Паливо,масла для автомобілю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відділу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</w:pPr>
          </w:p>
          <w:p w:rsidR="007A797F" w:rsidRDefault="006F407C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6F407C">
              <w:rPr>
                <w:b/>
                <w:lang w:val="uk-UA"/>
              </w:rPr>
              <w:t xml:space="preserve">Захід </w:t>
            </w:r>
            <w:r w:rsidR="007A797F" w:rsidRPr="006F407C">
              <w:rPr>
                <w:b/>
                <w:lang w:val="uk-UA"/>
              </w:rPr>
              <w:t>1</w:t>
            </w:r>
            <w:r w:rsidRPr="006F407C">
              <w:rPr>
                <w:b/>
                <w:lang w:val="uk-UA"/>
              </w:rPr>
              <w:t>0</w:t>
            </w:r>
            <w:r w:rsidR="007A797F">
              <w:rPr>
                <w:lang w:val="uk-UA"/>
              </w:rPr>
              <w:t xml:space="preserve">. </w:t>
            </w:r>
            <w:r w:rsidR="007A797F" w:rsidRPr="00AF1F2A">
              <w:t>Страхування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транспортних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засобів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відділу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t>Захід 11</w:t>
            </w:r>
            <w:r>
              <w:rPr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Техогляд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автомобілю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відділу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t>Захід 12.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Запчастини на автомобіль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відділу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3F6D81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t>Захід 13</w:t>
            </w:r>
            <w:r>
              <w:rPr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 xml:space="preserve">Медикаменти для ДНЗ та </w:t>
            </w:r>
            <w:r w:rsidR="007A797F">
              <w:rPr>
                <w:lang w:val="uk-UA"/>
              </w:rPr>
              <w:t>ЗНЗ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6F407C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6F407C">
              <w:rPr>
                <w:b/>
                <w:lang w:val="uk-UA"/>
              </w:rPr>
              <w:lastRenderedPageBreak/>
              <w:t xml:space="preserve">Захід </w:t>
            </w:r>
            <w:r w:rsidR="007A797F" w:rsidRPr="006F407C">
              <w:rPr>
                <w:b/>
                <w:lang w:val="uk-UA"/>
              </w:rPr>
              <w:t>1</w:t>
            </w:r>
            <w:r w:rsidRPr="006F407C">
              <w:rPr>
                <w:b/>
                <w:lang w:val="uk-UA"/>
              </w:rPr>
              <w:t>4</w:t>
            </w:r>
            <w:r w:rsidR="007A797F" w:rsidRPr="006F407C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Послуги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зв"язку у закладах, підпорядкованих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відділу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освіти</w:t>
            </w:r>
          </w:p>
          <w:p w:rsidR="006F407C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b/>
                <w:lang w:val="uk-UA"/>
              </w:rPr>
            </w:pPr>
          </w:p>
          <w:p w:rsidR="007A797F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t>Захід 15</w:t>
            </w:r>
            <w:r>
              <w:rPr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Придбання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проти</w:t>
            </w:r>
            <w:r w:rsidR="007A797F">
              <w:rPr>
                <w:lang w:val="uk-UA"/>
              </w:rPr>
              <w:t>во</w:t>
            </w:r>
            <w:r w:rsidR="007A797F" w:rsidRPr="00AF1F2A">
              <w:t>газів для учнів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t>Захід 16</w:t>
            </w:r>
            <w:r w:rsidR="007A797F" w:rsidRPr="006F407C"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7A797F" w:rsidRPr="00AF1F2A">
              <w:t>Придбання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 xml:space="preserve">вогнегасників для ДНЗ, </w:t>
            </w:r>
            <w:r w:rsidR="007A797F">
              <w:rPr>
                <w:lang w:val="uk-UA"/>
              </w:rPr>
              <w:t>ЗНЗ</w:t>
            </w:r>
            <w:r w:rsidR="007A797F" w:rsidRPr="00AF1F2A">
              <w:t>, ПНЗ, МНВК, ДЮСШ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t>Захід 17</w:t>
            </w:r>
            <w:r w:rsidR="007A797F">
              <w:rPr>
                <w:lang w:val="uk-UA"/>
              </w:rPr>
              <w:t xml:space="preserve">. </w:t>
            </w:r>
            <w:r w:rsidR="007A797F" w:rsidRPr="00AF1F2A">
              <w:t>Вогнезахисна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обробка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дерев"яних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дахів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закладів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t>Захід 18</w:t>
            </w:r>
            <w:r w:rsidR="007A797F" w:rsidRPr="006F407C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Перезарядка вогнегасників у закладах відділу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t>Захід 19</w:t>
            </w:r>
            <w:r w:rsidR="007A797F">
              <w:rPr>
                <w:lang w:val="uk-UA"/>
              </w:rPr>
              <w:t xml:space="preserve">. </w:t>
            </w:r>
            <w:r w:rsidR="007A797F" w:rsidRPr="00AF1F2A">
              <w:t>Обслуговування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електрообладнання та електричних мереж ДНЗ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lastRenderedPageBreak/>
              <w:t xml:space="preserve">Захід </w:t>
            </w:r>
            <w:r w:rsidR="007A797F" w:rsidRPr="006F407C">
              <w:rPr>
                <w:b/>
                <w:lang w:val="uk-UA"/>
              </w:rPr>
              <w:t>2</w:t>
            </w:r>
            <w:r w:rsidRPr="006F407C">
              <w:rPr>
                <w:b/>
                <w:lang w:val="uk-UA"/>
              </w:rPr>
              <w:t>0</w:t>
            </w:r>
            <w:r w:rsidR="007A797F" w:rsidRPr="006F407C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9A23B5">
              <w:rPr>
                <w:lang w:val="uk-UA"/>
              </w:rPr>
              <w:t>Обслуговування</w:t>
            </w:r>
            <w:r w:rsidR="007A797F">
              <w:rPr>
                <w:lang w:val="uk-UA"/>
              </w:rPr>
              <w:t xml:space="preserve"> </w:t>
            </w:r>
            <w:r w:rsidR="007A797F" w:rsidRPr="009A23B5">
              <w:rPr>
                <w:lang w:val="uk-UA"/>
              </w:rPr>
              <w:t>пожежної</w:t>
            </w:r>
            <w:r w:rsidR="007A797F">
              <w:rPr>
                <w:lang w:val="uk-UA"/>
              </w:rPr>
              <w:t xml:space="preserve"> </w:t>
            </w:r>
            <w:r w:rsidR="007A797F" w:rsidRPr="009A23B5">
              <w:rPr>
                <w:lang w:val="uk-UA"/>
              </w:rPr>
              <w:t>сигналізації у ДНЗ та СЗШ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F407C">
              <w:rPr>
                <w:b/>
                <w:lang w:val="uk-UA"/>
              </w:rPr>
              <w:t xml:space="preserve">Захід </w:t>
            </w:r>
            <w:r w:rsidR="007A797F" w:rsidRPr="006F407C">
              <w:rPr>
                <w:b/>
                <w:lang w:val="uk-UA"/>
              </w:rPr>
              <w:t>2</w:t>
            </w:r>
            <w:r w:rsidRPr="006F407C">
              <w:rPr>
                <w:b/>
                <w:lang w:val="uk-UA"/>
              </w:rPr>
              <w:t>1</w:t>
            </w:r>
            <w:r w:rsidR="007A797F">
              <w:rPr>
                <w:lang w:val="uk-UA"/>
              </w:rPr>
              <w:t xml:space="preserve">. </w:t>
            </w:r>
            <w:r w:rsidR="007A797F" w:rsidRPr="009A23B5">
              <w:rPr>
                <w:lang w:val="uk-UA"/>
              </w:rPr>
              <w:t>Технічне</w:t>
            </w:r>
            <w:r w:rsidR="007A797F">
              <w:rPr>
                <w:lang w:val="uk-UA"/>
              </w:rPr>
              <w:t xml:space="preserve"> </w:t>
            </w:r>
            <w:r w:rsidR="007A797F" w:rsidRPr="009A23B5">
              <w:rPr>
                <w:lang w:val="uk-UA"/>
              </w:rPr>
              <w:t>обслуговування</w:t>
            </w:r>
            <w:r w:rsidR="007A797F">
              <w:rPr>
                <w:lang w:val="uk-UA"/>
              </w:rPr>
              <w:t xml:space="preserve"> </w:t>
            </w:r>
            <w:r w:rsidR="007A797F" w:rsidRPr="009A23B5">
              <w:rPr>
                <w:lang w:val="uk-UA"/>
              </w:rPr>
              <w:t>геліосистеми ДНЗ №10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9A23B5" w:rsidRDefault="006F407C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>Захід 2</w:t>
            </w:r>
            <w:r w:rsidR="007A797F" w:rsidRPr="00371FFF">
              <w:rPr>
                <w:b/>
                <w:lang w:val="uk-UA"/>
              </w:rPr>
              <w:t>2</w:t>
            </w:r>
            <w:r w:rsidR="007A797F">
              <w:rPr>
                <w:lang w:val="uk-UA"/>
              </w:rPr>
              <w:t xml:space="preserve">. </w:t>
            </w:r>
            <w:r w:rsidR="007A797F" w:rsidRPr="009A23B5">
              <w:rPr>
                <w:lang w:val="uk-UA"/>
              </w:rPr>
              <w:t>Технічне</w:t>
            </w:r>
            <w:r w:rsidR="007A797F">
              <w:rPr>
                <w:lang w:val="uk-UA"/>
              </w:rPr>
              <w:t xml:space="preserve"> </w:t>
            </w:r>
            <w:r w:rsidR="007A797F" w:rsidRPr="009A23B5">
              <w:rPr>
                <w:lang w:val="uk-UA"/>
              </w:rPr>
              <w:t>обслуговування</w:t>
            </w:r>
            <w:r w:rsidR="007A797F">
              <w:rPr>
                <w:lang w:val="uk-UA"/>
              </w:rPr>
              <w:t xml:space="preserve"> </w:t>
            </w:r>
            <w:r w:rsidR="007A797F" w:rsidRPr="009A23B5">
              <w:rPr>
                <w:lang w:val="uk-UA"/>
              </w:rPr>
              <w:t>димоходів та вентиляційних</w:t>
            </w:r>
            <w:r w:rsidR="007A797F">
              <w:rPr>
                <w:lang w:val="uk-UA"/>
              </w:rPr>
              <w:t xml:space="preserve"> </w:t>
            </w:r>
            <w:r w:rsidR="007A797F" w:rsidRPr="009A23B5">
              <w:rPr>
                <w:lang w:val="uk-UA"/>
              </w:rPr>
              <w:t>каналів ДНЗ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 xml:space="preserve">Захід </w:t>
            </w:r>
            <w:r w:rsidR="007A797F" w:rsidRPr="00371FFF">
              <w:rPr>
                <w:b/>
                <w:lang w:val="uk-UA"/>
              </w:rPr>
              <w:t>2</w:t>
            </w:r>
            <w:r w:rsidRPr="00371FFF">
              <w:rPr>
                <w:b/>
                <w:lang w:val="uk-UA"/>
              </w:rPr>
              <w:t>3</w:t>
            </w:r>
            <w:r w:rsidR="007A797F">
              <w:rPr>
                <w:lang w:val="uk-UA"/>
              </w:rPr>
              <w:t xml:space="preserve">. </w:t>
            </w:r>
            <w:r w:rsidR="007A797F" w:rsidRPr="00C906F2">
              <w:rPr>
                <w:lang w:val="uk-UA"/>
              </w:rPr>
              <w:t>Чистка колодязів</w:t>
            </w:r>
            <w:r w:rsidR="007A797F">
              <w:rPr>
                <w:lang w:val="uk-UA"/>
              </w:rPr>
              <w:t xml:space="preserve"> </w:t>
            </w:r>
            <w:r w:rsidR="007A797F" w:rsidRPr="00C906F2">
              <w:rPr>
                <w:lang w:val="uk-UA"/>
              </w:rPr>
              <w:t>ДНЗ,</w:t>
            </w:r>
            <w:r w:rsidR="007A797F">
              <w:rPr>
                <w:lang w:val="uk-UA"/>
              </w:rPr>
              <w:t xml:space="preserve"> </w:t>
            </w:r>
            <w:r w:rsidR="007A797F" w:rsidRPr="00C906F2">
              <w:rPr>
                <w:lang w:val="uk-UA"/>
              </w:rPr>
              <w:t>СЗШ,</w:t>
            </w:r>
            <w:r w:rsidR="007A797F">
              <w:rPr>
                <w:lang w:val="uk-UA"/>
              </w:rPr>
              <w:t xml:space="preserve"> </w:t>
            </w:r>
            <w:r w:rsidR="007A797F" w:rsidRPr="00C906F2">
              <w:rPr>
                <w:lang w:val="uk-UA"/>
              </w:rPr>
              <w:t>ПНЗ,</w:t>
            </w:r>
            <w:r w:rsidR="007A797F">
              <w:rPr>
                <w:lang w:val="uk-UA"/>
              </w:rPr>
              <w:t xml:space="preserve"> </w:t>
            </w:r>
            <w:r w:rsidR="007A797F" w:rsidRPr="00C906F2">
              <w:rPr>
                <w:lang w:val="uk-UA"/>
              </w:rPr>
              <w:t>МНВК,</w:t>
            </w:r>
            <w:r w:rsidR="007A797F">
              <w:rPr>
                <w:lang w:val="uk-UA"/>
              </w:rPr>
              <w:t xml:space="preserve"> </w:t>
            </w:r>
            <w:r w:rsidR="007A797F" w:rsidRPr="00C906F2">
              <w:rPr>
                <w:lang w:val="uk-UA"/>
              </w:rPr>
              <w:t>ДЮСШ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791BE7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 xml:space="preserve">Захід </w:t>
            </w:r>
            <w:r w:rsidR="007A797F" w:rsidRPr="00371FFF">
              <w:rPr>
                <w:b/>
                <w:lang w:val="uk-UA"/>
              </w:rPr>
              <w:t>2</w:t>
            </w:r>
            <w:r w:rsidRPr="00371FFF">
              <w:rPr>
                <w:b/>
                <w:lang w:val="uk-UA"/>
              </w:rPr>
              <w:t>4</w:t>
            </w:r>
            <w:r w:rsidR="007A797F">
              <w:rPr>
                <w:lang w:val="uk-UA"/>
              </w:rPr>
              <w:t xml:space="preserve">. </w:t>
            </w:r>
            <w:r w:rsidR="007A797F" w:rsidRPr="00791BE7">
              <w:rPr>
                <w:lang w:val="uk-UA"/>
              </w:rPr>
              <w:t>Технічне</w:t>
            </w:r>
            <w:r w:rsidR="007A797F">
              <w:rPr>
                <w:lang w:val="uk-UA"/>
              </w:rPr>
              <w:t xml:space="preserve"> </w:t>
            </w:r>
            <w:r w:rsidR="007A797F" w:rsidRPr="00791BE7">
              <w:rPr>
                <w:lang w:val="uk-UA"/>
              </w:rPr>
              <w:t>обслуговування</w:t>
            </w:r>
            <w:r w:rsidR="007A797F">
              <w:rPr>
                <w:lang w:val="uk-UA"/>
              </w:rPr>
              <w:t xml:space="preserve"> </w:t>
            </w:r>
            <w:r w:rsidR="007A797F" w:rsidRPr="00791BE7">
              <w:rPr>
                <w:lang w:val="uk-UA"/>
              </w:rPr>
              <w:t>сантехвузлів</w:t>
            </w:r>
            <w:r w:rsidR="007A797F">
              <w:rPr>
                <w:lang w:val="uk-UA"/>
              </w:rPr>
              <w:t xml:space="preserve"> </w:t>
            </w:r>
            <w:r w:rsidR="007A797F" w:rsidRPr="00791BE7">
              <w:rPr>
                <w:lang w:val="uk-UA"/>
              </w:rPr>
              <w:t>ДНЗ,</w:t>
            </w:r>
            <w:r w:rsidR="007A797F">
              <w:rPr>
                <w:lang w:val="uk-UA"/>
              </w:rPr>
              <w:t xml:space="preserve"> </w:t>
            </w:r>
            <w:r w:rsidR="007A797F" w:rsidRPr="00791BE7">
              <w:rPr>
                <w:lang w:val="uk-UA"/>
              </w:rPr>
              <w:t>СЗШ,</w:t>
            </w:r>
            <w:r w:rsidR="007A797F">
              <w:rPr>
                <w:lang w:val="uk-UA"/>
              </w:rPr>
              <w:t xml:space="preserve"> </w:t>
            </w:r>
            <w:r w:rsidR="007A797F" w:rsidRPr="00791BE7">
              <w:rPr>
                <w:lang w:val="uk-UA"/>
              </w:rPr>
              <w:t>ПНЗ,</w:t>
            </w:r>
            <w:r w:rsidR="007A797F">
              <w:rPr>
                <w:lang w:val="uk-UA"/>
              </w:rPr>
              <w:t xml:space="preserve"> </w:t>
            </w:r>
            <w:r w:rsidR="007A797F" w:rsidRPr="00791BE7">
              <w:rPr>
                <w:lang w:val="uk-UA"/>
              </w:rPr>
              <w:t>МНВК,</w:t>
            </w:r>
            <w:r w:rsidR="007A797F">
              <w:rPr>
                <w:lang w:val="uk-UA"/>
              </w:rPr>
              <w:t xml:space="preserve"> </w:t>
            </w:r>
            <w:r w:rsidR="007A797F" w:rsidRPr="00791BE7">
              <w:rPr>
                <w:lang w:val="uk-UA"/>
              </w:rPr>
              <w:t>ДЮСШ</w:t>
            </w:r>
            <w:r w:rsidR="007A797F">
              <w:rPr>
                <w:lang w:val="uk-UA"/>
              </w:rPr>
              <w:t>.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 xml:space="preserve">Захід </w:t>
            </w:r>
            <w:r w:rsidR="007A797F" w:rsidRPr="00371FFF">
              <w:rPr>
                <w:b/>
                <w:lang w:val="uk-UA"/>
              </w:rPr>
              <w:t>2</w:t>
            </w:r>
            <w:r w:rsidRPr="00371FFF">
              <w:rPr>
                <w:b/>
                <w:lang w:val="uk-UA"/>
              </w:rPr>
              <w:t>5</w:t>
            </w:r>
            <w:r w:rsidR="007A797F" w:rsidRPr="00371FFF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C906F2">
              <w:rPr>
                <w:lang w:val="uk-UA"/>
              </w:rPr>
              <w:t>Цілодобо</w:t>
            </w:r>
            <w:r w:rsidR="007A797F" w:rsidRPr="00AF1F2A">
              <w:t>ве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аварійне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обслуговування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lastRenderedPageBreak/>
              <w:t>системи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тепловодопостачання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 xml:space="preserve">Захід </w:t>
            </w:r>
            <w:r w:rsidR="007A797F" w:rsidRPr="00371FFF">
              <w:rPr>
                <w:b/>
                <w:lang w:val="uk-UA"/>
              </w:rPr>
              <w:t>2</w:t>
            </w:r>
            <w:r w:rsidRPr="00371FFF">
              <w:rPr>
                <w:b/>
                <w:lang w:val="uk-UA"/>
              </w:rPr>
              <w:t>6</w:t>
            </w:r>
            <w:r w:rsidR="007A797F">
              <w:rPr>
                <w:lang w:val="uk-UA"/>
              </w:rPr>
              <w:t xml:space="preserve">. </w:t>
            </w:r>
            <w:r w:rsidR="007A797F" w:rsidRPr="00791BE7">
              <w:rPr>
                <w:lang w:val="uk-UA"/>
              </w:rPr>
              <w:t>Технічне</w:t>
            </w:r>
            <w:r w:rsidR="007A797F">
              <w:rPr>
                <w:lang w:val="uk-UA"/>
              </w:rPr>
              <w:t xml:space="preserve"> </w:t>
            </w:r>
            <w:r w:rsidR="007A797F" w:rsidRPr="00791BE7">
              <w:rPr>
                <w:lang w:val="uk-UA"/>
              </w:rPr>
              <w:t>обслуговування</w:t>
            </w:r>
            <w:r w:rsidR="007A797F">
              <w:rPr>
                <w:lang w:val="uk-UA"/>
              </w:rPr>
              <w:t xml:space="preserve"> </w:t>
            </w:r>
            <w:r w:rsidR="007A797F" w:rsidRPr="00791BE7">
              <w:rPr>
                <w:lang w:val="uk-UA"/>
              </w:rPr>
              <w:t>теплолічильників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 xml:space="preserve">Захід </w:t>
            </w:r>
            <w:r w:rsidR="007A797F" w:rsidRPr="00371FFF">
              <w:rPr>
                <w:b/>
                <w:lang w:val="uk-UA"/>
              </w:rPr>
              <w:t>2</w:t>
            </w:r>
            <w:r w:rsidRPr="00371FFF">
              <w:rPr>
                <w:b/>
                <w:lang w:val="uk-UA"/>
              </w:rPr>
              <w:t>7</w:t>
            </w:r>
            <w:r w:rsidR="007A797F">
              <w:rPr>
                <w:lang w:val="uk-UA"/>
              </w:rPr>
              <w:t xml:space="preserve">. </w:t>
            </w:r>
            <w:r w:rsidR="007A797F" w:rsidRPr="00C906F2">
              <w:rPr>
                <w:lang w:val="uk-UA"/>
              </w:rPr>
              <w:t>Вивіз</w:t>
            </w:r>
            <w:r w:rsidR="007A797F">
              <w:rPr>
                <w:lang w:val="uk-UA"/>
              </w:rPr>
              <w:t xml:space="preserve"> </w:t>
            </w:r>
            <w:r w:rsidR="007A797F" w:rsidRPr="00C906F2">
              <w:rPr>
                <w:lang w:val="uk-UA"/>
              </w:rPr>
              <w:t>сміття у ДНЗ,</w:t>
            </w:r>
            <w:r w:rsidR="007A797F">
              <w:rPr>
                <w:lang w:val="uk-UA"/>
              </w:rPr>
              <w:t xml:space="preserve"> ЗНЗ, </w:t>
            </w:r>
            <w:r w:rsidR="007A797F" w:rsidRPr="00C906F2">
              <w:rPr>
                <w:lang w:val="uk-UA"/>
              </w:rPr>
              <w:t>ПНЗ,</w:t>
            </w:r>
            <w:r w:rsidR="007A797F">
              <w:rPr>
                <w:lang w:val="uk-UA"/>
              </w:rPr>
              <w:t xml:space="preserve"> </w:t>
            </w:r>
            <w:r w:rsidR="007A797F" w:rsidRPr="00C906F2">
              <w:rPr>
                <w:lang w:val="uk-UA"/>
              </w:rPr>
              <w:t>МНВК, ДЮСШ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>Захід 28</w:t>
            </w:r>
            <w:r w:rsidR="007A797F" w:rsidRPr="00371FFF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C906F2">
              <w:rPr>
                <w:lang w:val="uk-UA"/>
              </w:rPr>
              <w:t>Ч</w:t>
            </w:r>
            <w:r w:rsidR="007A797F" w:rsidRPr="00AF1F2A">
              <w:t>истка вигрибної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ями у СЗШ №7,19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>Захід 29</w:t>
            </w:r>
            <w:r w:rsidR="007A797F">
              <w:rPr>
                <w:lang w:val="uk-UA"/>
              </w:rPr>
              <w:t xml:space="preserve">. </w:t>
            </w:r>
            <w:r w:rsidR="007A797F" w:rsidRPr="00AF1F2A">
              <w:t>Технічне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обслуговування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котельної  у СЗШ №7</w:t>
            </w: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>Захід 30</w:t>
            </w:r>
            <w:r w:rsidR="007A797F" w:rsidRPr="00371FFF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076718">
              <w:rPr>
                <w:lang w:val="uk-UA"/>
              </w:rPr>
              <w:t>Технічне</w:t>
            </w:r>
            <w:r w:rsidR="007A797F">
              <w:rPr>
                <w:lang w:val="uk-UA"/>
              </w:rPr>
              <w:t xml:space="preserve"> </w:t>
            </w:r>
            <w:r w:rsidR="007A797F" w:rsidRPr="00076718">
              <w:rPr>
                <w:lang w:val="uk-UA"/>
              </w:rPr>
              <w:t>обслуговува</w:t>
            </w:r>
            <w:r w:rsidR="007A797F">
              <w:rPr>
                <w:lang w:val="uk-UA"/>
              </w:rPr>
              <w:t>ння систем газопостачання СЗШ №</w:t>
            </w:r>
            <w:r w:rsidR="007A797F" w:rsidRPr="00076718">
              <w:rPr>
                <w:lang w:val="uk-UA"/>
              </w:rPr>
              <w:t>7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>Захід 31</w:t>
            </w:r>
            <w:r w:rsidR="007A797F">
              <w:rPr>
                <w:lang w:val="uk-UA"/>
              </w:rPr>
              <w:t xml:space="preserve">. </w:t>
            </w:r>
            <w:r w:rsidR="007A797F" w:rsidRPr="00076718">
              <w:rPr>
                <w:lang w:val="uk-UA"/>
              </w:rPr>
              <w:t>Повірка</w:t>
            </w:r>
            <w:r w:rsidR="007A797F">
              <w:rPr>
                <w:lang w:val="uk-UA"/>
              </w:rPr>
              <w:t xml:space="preserve"> </w:t>
            </w:r>
            <w:r w:rsidR="007A797F" w:rsidRPr="00076718">
              <w:rPr>
                <w:lang w:val="uk-UA"/>
              </w:rPr>
              <w:t>електролічильників у закладах відділу</w:t>
            </w:r>
            <w:r w:rsidR="007A797F">
              <w:rPr>
                <w:lang w:val="uk-UA"/>
              </w:rPr>
              <w:t xml:space="preserve"> </w:t>
            </w:r>
            <w:r w:rsidR="007A797F" w:rsidRPr="00076718">
              <w:rPr>
                <w:lang w:val="uk-UA"/>
              </w:rPr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lastRenderedPageBreak/>
              <w:t>Захід 32</w:t>
            </w:r>
            <w:r w:rsidR="007A797F" w:rsidRPr="00371FFF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5F2871">
              <w:rPr>
                <w:lang w:val="uk-UA"/>
              </w:rPr>
              <w:t>Повірка</w:t>
            </w:r>
            <w:r w:rsidR="007A797F">
              <w:rPr>
                <w:lang w:val="uk-UA"/>
              </w:rPr>
              <w:t xml:space="preserve"> </w:t>
            </w:r>
            <w:r w:rsidR="007A797F" w:rsidRPr="005F2871">
              <w:rPr>
                <w:lang w:val="uk-UA"/>
              </w:rPr>
              <w:t>водомірів у закладах відділу</w:t>
            </w:r>
            <w:r w:rsidR="007A797F">
              <w:rPr>
                <w:lang w:val="uk-UA"/>
              </w:rPr>
              <w:t xml:space="preserve"> </w:t>
            </w:r>
            <w:r w:rsidR="007A797F" w:rsidRPr="005F2871">
              <w:rPr>
                <w:lang w:val="uk-UA"/>
              </w:rPr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 xml:space="preserve">Захід </w:t>
            </w:r>
            <w:r w:rsidR="007A797F" w:rsidRPr="00371FFF">
              <w:rPr>
                <w:b/>
                <w:lang w:val="uk-UA"/>
              </w:rPr>
              <w:t>3</w:t>
            </w:r>
            <w:r w:rsidRPr="00371FFF">
              <w:rPr>
                <w:b/>
                <w:lang w:val="uk-UA"/>
              </w:rPr>
              <w:t>3</w:t>
            </w:r>
            <w:r w:rsidR="007A797F">
              <w:rPr>
                <w:lang w:val="uk-UA"/>
              </w:rPr>
              <w:t xml:space="preserve">. </w:t>
            </w:r>
            <w:r w:rsidR="007A797F" w:rsidRPr="005F2871">
              <w:rPr>
                <w:lang w:val="uk-UA"/>
              </w:rPr>
              <w:t>Експертна</w:t>
            </w:r>
            <w:r w:rsidR="007A797F">
              <w:rPr>
                <w:lang w:val="uk-UA"/>
              </w:rPr>
              <w:t xml:space="preserve"> </w:t>
            </w:r>
            <w:r w:rsidR="007A797F" w:rsidRPr="005F2871">
              <w:rPr>
                <w:lang w:val="uk-UA"/>
              </w:rPr>
              <w:t>оцінка</w:t>
            </w:r>
            <w:r w:rsidR="007A797F">
              <w:rPr>
                <w:lang w:val="uk-UA"/>
              </w:rPr>
              <w:t xml:space="preserve"> </w:t>
            </w:r>
            <w:r w:rsidR="007A797F" w:rsidRPr="005F2871">
              <w:rPr>
                <w:lang w:val="uk-UA"/>
              </w:rPr>
              <w:t>земельних</w:t>
            </w:r>
            <w:r w:rsidR="007A797F">
              <w:rPr>
                <w:lang w:val="uk-UA"/>
              </w:rPr>
              <w:t xml:space="preserve"> </w:t>
            </w:r>
            <w:r w:rsidR="007A797F" w:rsidRPr="005F2871">
              <w:rPr>
                <w:lang w:val="uk-UA"/>
              </w:rPr>
              <w:t>ділянок</w:t>
            </w:r>
            <w:r w:rsidR="007A797F">
              <w:rPr>
                <w:lang w:val="uk-UA"/>
              </w:rPr>
              <w:t xml:space="preserve"> </w:t>
            </w:r>
            <w:r w:rsidR="007A797F" w:rsidRPr="005F2871">
              <w:rPr>
                <w:lang w:val="uk-UA"/>
              </w:rPr>
              <w:t>закладів</w:t>
            </w:r>
            <w:r w:rsidR="007A797F">
              <w:rPr>
                <w:lang w:val="uk-UA"/>
              </w:rPr>
              <w:t xml:space="preserve"> </w:t>
            </w:r>
            <w:r w:rsidR="007A797F" w:rsidRPr="005F2871">
              <w:rPr>
                <w:lang w:val="uk-UA"/>
              </w:rPr>
              <w:t>відділу</w:t>
            </w:r>
            <w:r w:rsidR="007A797F">
              <w:rPr>
                <w:lang w:val="uk-UA"/>
              </w:rPr>
              <w:t xml:space="preserve"> о</w:t>
            </w:r>
            <w:r w:rsidR="007A797F" w:rsidRPr="005F2871">
              <w:rPr>
                <w:lang w:val="uk-UA"/>
              </w:rPr>
              <w:t>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 xml:space="preserve">Захід </w:t>
            </w:r>
            <w:r w:rsidR="007A797F" w:rsidRPr="00371FFF">
              <w:rPr>
                <w:b/>
                <w:lang w:val="uk-UA"/>
              </w:rPr>
              <w:t>3</w:t>
            </w:r>
            <w:r w:rsidRPr="00371FFF">
              <w:rPr>
                <w:b/>
                <w:lang w:val="uk-UA"/>
              </w:rPr>
              <w:t>4</w:t>
            </w:r>
            <w:r w:rsidR="007A797F" w:rsidRPr="00371FFF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5F2871">
              <w:rPr>
                <w:lang w:val="uk-UA"/>
              </w:rPr>
              <w:t>Повірка</w:t>
            </w:r>
            <w:r w:rsidR="007A797F">
              <w:rPr>
                <w:lang w:val="uk-UA"/>
              </w:rPr>
              <w:t xml:space="preserve"> </w:t>
            </w:r>
            <w:r w:rsidR="007A797F" w:rsidRPr="005F2871">
              <w:rPr>
                <w:lang w:val="uk-UA"/>
              </w:rPr>
              <w:t>теплолічильників у закладах відділу</w:t>
            </w:r>
            <w:r w:rsidR="007A797F">
              <w:rPr>
                <w:lang w:val="uk-UA"/>
              </w:rPr>
              <w:t xml:space="preserve"> </w:t>
            </w:r>
            <w:r w:rsidR="007A797F" w:rsidRPr="005F2871">
              <w:rPr>
                <w:lang w:val="uk-UA"/>
              </w:rPr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 xml:space="preserve">Захід </w:t>
            </w:r>
            <w:r w:rsidR="007A797F" w:rsidRPr="00371FFF">
              <w:rPr>
                <w:b/>
                <w:lang w:val="uk-UA"/>
              </w:rPr>
              <w:t>3</w:t>
            </w:r>
            <w:r w:rsidRPr="00371FFF">
              <w:rPr>
                <w:b/>
                <w:lang w:val="uk-UA"/>
              </w:rPr>
              <w:t>5</w:t>
            </w:r>
            <w:r w:rsidR="007A797F">
              <w:rPr>
                <w:lang w:val="uk-UA"/>
              </w:rPr>
              <w:t xml:space="preserve">. </w:t>
            </w:r>
            <w:r w:rsidR="007A797F" w:rsidRPr="00833BDE">
              <w:rPr>
                <w:lang w:val="uk-UA"/>
              </w:rPr>
              <w:t>Випробування</w:t>
            </w:r>
            <w:r w:rsidR="007A797F">
              <w:rPr>
                <w:lang w:val="uk-UA"/>
              </w:rPr>
              <w:t xml:space="preserve"> </w:t>
            </w:r>
            <w:r w:rsidR="007A797F" w:rsidRPr="00833BDE">
              <w:rPr>
                <w:lang w:val="uk-UA"/>
              </w:rPr>
              <w:t>діелектричних</w:t>
            </w:r>
            <w:r w:rsidR="007A797F">
              <w:rPr>
                <w:lang w:val="uk-UA"/>
              </w:rPr>
              <w:t xml:space="preserve"> </w:t>
            </w:r>
            <w:r w:rsidR="007A797F" w:rsidRPr="00833BDE">
              <w:rPr>
                <w:lang w:val="uk-UA"/>
              </w:rPr>
              <w:t>рукавичок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 xml:space="preserve">Захід </w:t>
            </w:r>
            <w:r w:rsidR="007A797F" w:rsidRPr="00371FFF">
              <w:rPr>
                <w:b/>
                <w:lang w:val="uk-UA"/>
              </w:rPr>
              <w:t>3</w:t>
            </w:r>
            <w:r w:rsidRPr="00371FFF">
              <w:rPr>
                <w:b/>
                <w:lang w:val="uk-UA"/>
              </w:rPr>
              <w:t>6</w:t>
            </w:r>
            <w:r w:rsidR="007A797F" w:rsidRPr="00371FFF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Повірка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терезів у ДНЗ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 xml:space="preserve">Захід </w:t>
            </w:r>
            <w:r w:rsidR="007A797F" w:rsidRPr="00371FFF">
              <w:rPr>
                <w:b/>
                <w:lang w:val="uk-UA"/>
              </w:rPr>
              <w:t>3</w:t>
            </w:r>
            <w:r w:rsidRPr="00371FFF">
              <w:rPr>
                <w:b/>
                <w:lang w:val="uk-UA"/>
              </w:rPr>
              <w:t>7</w:t>
            </w:r>
            <w:r w:rsidR="007A797F">
              <w:rPr>
                <w:lang w:val="uk-UA"/>
              </w:rPr>
              <w:t xml:space="preserve">. </w:t>
            </w:r>
            <w:r w:rsidR="007A797F" w:rsidRPr="00AF1F2A">
              <w:t>Повірка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манометрів у закладах відділу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71FFF">
              <w:rPr>
                <w:b/>
                <w:lang w:val="uk-UA"/>
              </w:rPr>
              <w:t>Захід 38</w:t>
            </w:r>
            <w:r w:rsidR="007A797F">
              <w:rPr>
                <w:lang w:val="uk-UA"/>
              </w:rPr>
              <w:t xml:space="preserve">. </w:t>
            </w:r>
            <w:r w:rsidR="007A797F" w:rsidRPr="00021101">
              <w:rPr>
                <w:lang w:val="uk-UA"/>
              </w:rPr>
              <w:t>Замір опору у закладах відділу</w:t>
            </w:r>
            <w:r w:rsidR="007A797F">
              <w:rPr>
                <w:lang w:val="uk-UA"/>
              </w:rPr>
              <w:t xml:space="preserve"> </w:t>
            </w:r>
            <w:r w:rsidR="007A797F" w:rsidRPr="00021101">
              <w:rPr>
                <w:lang w:val="uk-UA"/>
              </w:rPr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371FF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b/>
                <w:lang w:val="uk-UA"/>
              </w:rPr>
            </w:pPr>
          </w:p>
          <w:p w:rsidR="007A797F" w:rsidRPr="00021101" w:rsidRDefault="00371FFF" w:rsidP="007A797F">
            <w:pPr>
              <w:pStyle w:val="Style41"/>
              <w:widowControl/>
              <w:spacing w:line="240" w:lineRule="auto"/>
              <w:ind w:left="5" w:hanging="5"/>
            </w:pPr>
            <w:r w:rsidRPr="00371FFF">
              <w:rPr>
                <w:b/>
                <w:lang w:val="uk-UA"/>
              </w:rPr>
              <w:t>Захід 39</w:t>
            </w:r>
            <w:r w:rsidR="007A797F">
              <w:rPr>
                <w:lang w:val="uk-UA"/>
              </w:rPr>
              <w:t xml:space="preserve">. </w:t>
            </w:r>
            <w:r w:rsidR="007A797F" w:rsidRPr="00021101">
              <w:rPr>
                <w:lang w:val="uk-UA"/>
              </w:rPr>
              <w:t>Надання</w:t>
            </w:r>
            <w:r w:rsidR="007A797F">
              <w:rPr>
                <w:lang w:val="uk-UA"/>
              </w:rPr>
              <w:t xml:space="preserve"> </w:t>
            </w:r>
            <w:r w:rsidR="007A797F" w:rsidRPr="00021101">
              <w:rPr>
                <w:lang w:val="uk-UA"/>
              </w:rPr>
              <w:t>оголошень у засобах</w:t>
            </w:r>
            <w:r w:rsidR="007A797F">
              <w:rPr>
                <w:lang w:val="uk-UA"/>
              </w:rPr>
              <w:t xml:space="preserve"> </w:t>
            </w:r>
            <w:r w:rsidR="007A797F" w:rsidRPr="00021101">
              <w:rPr>
                <w:lang w:val="uk-UA"/>
              </w:rPr>
              <w:lastRenderedPageBreak/>
              <w:t>масової</w:t>
            </w:r>
            <w:r w:rsidR="007A797F">
              <w:rPr>
                <w:lang w:val="uk-UA"/>
              </w:rPr>
              <w:t xml:space="preserve"> </w:t>
            </w:r>
            <w:r w:rsidR="007A797F" w:rsidRPr="00021101">
              <w:rPr>
                <w:lang w:val="uk-UA"/>
              </w:rPr>
              <w:t>інформації</w:t>
            </w:r>
            <w:r w:rsidR="007A797F" w:rsidRPr="00AF1F2A">
              <w:t xml:space="preserve"> </w:t>
            </w:r>
            <w:r w:rsidR="007A797F">
              <w:rPr>
                <w:lang w:val="uk-UA"/>
              </w:rPr>
              <w:t xml:space="preserve">для </w:t>
            </w:r>
            <w:r w:rsidR="007A797F" w:rsidRPr="00AF1F2A">
              <w:t>проведення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тендерних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торгів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283A8A" w:rsidRDefault="00283A8A" w:rsidP="007A797F">
            <w:pPr>
              <w:pStyle w:val="Style41"/>
              <w:widowControl/>
              <w:spacing w:line="240" w:lineRule="auto"/>
              <w:rPr>
                <w:b/>
                <w:lang w:val="uk-UA"/>
              </w:rPr>
            </w:pPr>
          </w:p>
          <w:p w:rsidR="00283A8A" w:rsidRDefault="00283A8A" w:rsidP="007A797F">
            <w:pPr>
              <w:pStyle w:val="Style41"/>
              <w:widowControl/>
              <w:spacing w:line="240" w:lineRule="auto"/>
              <w:rPr>
                <w:b/>
                <w:lang w:val="uk-UA"/>
              </w:rPr>
            </w:pPr>
          </w:p>
          <w:p w:rsidR="00283A8A" w:rsidRDefault="00283A8A" w:rsidP="007A797F">
            <w:pPr>
              <w:pStyle w:val="Style41"/>
              <w:widowControl/>
              <w:spacing w:line="240" w:lineRule="auto"/>
              <w:rPr>
                <w:b/>
                <w:lang w:val="uk-UA"/>
              </w:rPr>
            </w:pPr>
          </w:p>
          <w:p w:rsidR="007A797F" w:rsidRDefault="00371FF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371FFF">
              <w:rPr>
                <w:b/>
                <w:lang w:val="uk-UA"/>
              </w:rPr>
              <w:t xml:space="preserve">Захід </w:t>
            </w:r>
            <w:r w:rsidR="007A797F" w:rsidRPr="00371FFF">
              <w:rPr>
                <w:b/>
                <w:lang w:val="uk-UA"/>
              </w:rPr>
              <w:t>4</w:t>
            </w:r>
            <w:r w:rsidRPr="00371FFF">
              <w:rPr>
                <w:b/>
                <w:lang w:val="uk-UA"/>
              </w:rPr>
              <w:t>0</w:t>
            </w:r>
            <w:r w:rsidR="007A797F" w:rsidRPr="00371FFF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Обробка заявки на виготовлення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документів про освіту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D606AE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D606AE">
              <w:rPr>
                <w:b/>
                <w:lang w:val="uk-UA"/>
              </w:rPr>
              <w:t xml:space="preserve">Захід </w:t>
            </w:r>
            <w:r w:rsidR="007A797F" w:rsidRPr="00D606AE">
              <w:rPr>
                <w:b/>
                <w:lang w:val="uk-UA"/>
              </w:rPr>
              <w:t>4</w:t>
            </w:r>
            <w:r w:rsidRPr="00D606AE">
              <w:rPr>
                <w:b/>
                <w:lang w:val="uk-UA"/>
              </w:rPr>
              <w:t>1</w:t>
            </w:r>
            <w:r w:rsidR="007A797F" w:rsidRPr="00D606AE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>Ремонт комп"ютерної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 xml:space="preserve">техніки та заправка картриджів для ц/б, </w:t>
            </w:r>
            <w:r w:rsidR="007A797F">
              <w:t>аппарату</w:t>
            </w:r>
            <w:r w:rsidR="007A797F">
              <w:rPr>
                <w:lang w:val="uk-UA"/>
              </w:rPr>
              <w:t xml:space="preserve"> </w:t>
            </w:r>
            <w:r w:rsidR="007A797F" w:rsidRPr="00AF1F2A">
              <w:t xml:space="preserve">управління 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D606AE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D606AE">
              <w:rPr>
                <w:b/>
                <w:lang w:val="uk-UA"/>
              </w:rPr>
              <w:t>Захід 42</w:t>
            </w:r>
            <w:r>
              <w:rPr>
                <w:lang w:val="uk-UA"/>
              </w:rPr>
              <w:t xml:space="preserve">. </w:t>
            </w:r>
            <w:r w:rsidR="007A797F">
              <w:rPr>
                <w:lang w:val="uk-UA"/>
              </w:rPr>
              <w:t xml:space="preserve"> </w:t>
            </w:r>
            <w:r w:rsidR="007A797F" w:rsidRPr="00D606AE">
              <w:rPr>
                <w:lang w:val="uk-UA"/>
              </w:rPr>
              <w:t>Оплата цифрового електронного</w:t>
            </w:r>
            <w:r w:rsidR="007A797F">
              <w:rPr>
                <w:lang w:val="uk-UA"/>
              </w:rPr>
              <w:t xml:space="preserve"> </w:t>
            </w:r>
            <w:r w:rsidR="007A797F" w:rsidRPr="00D606AE">
              <w:rPr>
                <w:lang w:val="uk-UA"/>
              </w:rPr>
              <w:t>підпису для ц/б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D606AE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D606AE">
              <w:rPr>
                <w:b/>
                <w:lang w:val="uk-UA"/>
              </w:rPr>
              <w:t xml:space="preserve">Захід </w:t>
            </w:r>
            <w:r w:rsidR="007A797F" w:rsidRPr="00D606AE">
              <w:rPr>
                <w:b/>
                <w:lang w:val="uk-UA"/>
              </w:rPr>
              <w:t>4</w:t>
            </w:r>
            <w:r w:rsidRPr="00D606AE">
              <w:rPr>
                <w:b/>
                <w:lang w:val="uk-UA"/>
              </w:rPr>
              <w:t>3</w:t>
            </w:r>
            <w:r w:rsidR="007A797F">
              <w:rPr>
                <w:lang w:val="uk-UA"/>
              </w:rPr>
              <w:t xml:space="preserve">. </w:t>
            </w:r>
            <w:r w:rsidR="007A797F" w:rsidRPr="00D606AE">
              <w:rPr>
                <w:lang w:val="uk-UA"/>
              </w:rPr>
              <w:t>Хімічна</w:t>
            </w:r>
            <w:r w:rsidR="007A797F">
              <w:rPr>
                <w:lang w:val="uk-UA"/>
              </w:rPr>
              <w:t xml:space="preserve"> </w:t>
            </w:r>
            <w:r w:rsidR="007A797F" w:rsidRPr="00D606AE">
              <w:rPr>
                <w:lang w:val="uk-UA"/>
              </w:rPr>
              <w:t>промивка</w:t>
            </w:r>
            <w:r w:rsidR="007A797F">
              <w:rPr>
                <w:lang w:val="uk-UA"/>
              </w:rPr>
              <w:t xml:space="preserve"> </w:t>
            </w:r>
            <w:r w:rsidR="007A797F" w:rsidRPr="00D606AE">
              <w:rPr>
                <w:lang w:val="uk-UA"/>
              </w:rPr>
              <w:t>бойлерів у ДНЗ та СЗШ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D606AE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D606AE">
              <w:rPr>
                <w:b/>
                <w:lang w:val="uk-UA"/>
              </w:rPr>
              <w:t xml:space="preserve">Захід </w:t>
            </w:r>
            <w:r w:rsidR="007A797F" w:rsidRPr="00D606AE">
              <w:rPr>
                <w:b/>
                <w:lang w:val="uk-UA"/>
              </w:rPr>
              <w:t>4</w:t>
            </w:r>
            <w:r w:rsidRPr="00D606AE">
              <w:rPr>
                <w:b/>
                <w:lang w:val="uk-UA"/>
              </w:rPr>
              <w:t>4</w:t>
            </w:r>
            <w:r w:rsidR="007A797F">
              <w:rPr>
                <w:lang w:val="uk-UA"/>
              </w:rPr>
              <w:t xml:space="preserve">. </w:t>
            </w:r>
            <w:r w:rsidR="007A797F" w:rsidRPr="00D606AE">
              <w:rPr>
                <w:lang w:val="uk-UA"/>
              </w:rPr>
              <w:t>Медична</w:t>
            </w:r>
            <w:r w:rsidR="007A797F">
              <w:rPr>
                <w:lang w:val="uk-UA"/>
              </w:rPr>
              <w:t xml:space="preserve"> </w:t>
            </w:r>
            <w:r w:rsidR="007A797F" w:rsidRPr="00D606AE">
              <w:rPr>
                <w:lang w:val="uk-UA"/>
              </w:rPr>
              <w:t>довідка</w:t>
            </w:r>
            <w:r w:rsidR="007A797F">
              <w:rPr>
                <w:lang w:val="uk-UA"/>
              </w:rPr>
              <w:t xml:space="preserve"> та страхування </w:t>
            </w:r>
            <w:r w:rsidR="007A797F" w:rsidRPr="00D606AE">
              <w:rPr>
                <w:lang w:val="uk-UA"/>
              </w:rPr>
              <w:t>водія</w:t>
            </w:r>
            <w:r w:rsidR="007A797F">
              <w:rPr>
                <w:lang w:val="uk-UA"/>
              </w:rPr>
              <w:t xml:space="preserve"> </w:t>
            </w:r>
            <w:r w:rsidR="007A797F" w:rsidRPr="00D606AE">
              <w:rPr>
                <w:lang w:val="uk-UA"/>
              </w:rPr>
              <w:t>відділу</w:t>
            </w:r>
            <w:r w:rsidR="007A797F">
              <w:rPr>
                <w:lang w:val="uk-UA"/>
              </w:rPr>
              <w:t xml:space="preserve"> </w:t>
            </w:r>
            <w:r w:rsidR="007A797F" w:rsidRPr="00D606AE">
              <w:rPr>
                <w:lang w:val="uk-UA"/>
              </w:rPr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D606AE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D606AE">
              <w:rPr>
                <w:b/>
                <w:lang w:val="uk-UA"/>
              </w:rPr>
              <w:lastRenderedPageBreak/>
              <w:t xml:space="preserve">Захід </w:t>
            </w:r>
            <w:r w:rsidR="007A797F" w:rsidRPr="00D606AE">
              <w:rPr>
                <w:b/>
                <w:lang w:val="uk-UA"/>
              </w:rPr>
              <w:t>4</w:t>
            </w:r>
            <w:r w:rsidRPr="00D606AE">
              <w:rPr>
                <w:b/>
                <w:lang w:val="uk-UA"/>
              </w:rPr>
              <w:t>5</w:t>
            </w:r>
            <w:r w:rsidR="007A797F">
              <w:rPr>
                <w:lang w:val="uk-UA"/>
              </w:rPr>
              <w:t xml:space="preserve">. </w:t>
            </w:r>
            <w:r w:rsidR="007A797F" w:rsidRPr="00905DE7">
              <w:rPr>
                <w:lang w:val="uk-UA"/>
              </w:rPr>
              <w:t>Медичний</w:t>
            </w:r>
            <w:r w:rsidR="007A797F">
              <w:rPr>
                <w:lang w:val="uk-UA"/>
              </w:rPr>
              <w:t xml:space="preserve"> </w:t>
            </w:r>
            <w:r w:rsidR="007A797F" w:rsidRPr="00905DE7">
              <w:rPr>
                <w:lang w:val="uk-UA"/>
              </w:rPr>
              <w:t>огляд</w:t>
            </w:r>
            <w:r w:rsidR="007A797F">
              <w:rPr>
                <w:lang w:val="uk-UA"/>
              </w:rPr>
              <w:t xml:space="preserve"> </w:t>
            </w:r>
            <w:r w:rsidR="007A797F" w:rsidRPr="00905DE7">
              <w:rPr>
                <w:lang w:val="uk-UA"/>
              </w:rPr>
              <w:t>працівників</w:t>
            </w:r>
            <w:r w:rsidR="007A797F">
              <w:rPr>
                <w:lang w:val="uk-UA"/>
              </w:rPr>
              <w:t xml:space="preserve"> </w:t>
            </w:r>
            <w:r w:rsidR="007A797F" w:rsidRPr="00905DE7">
              <w:rPr>
                <w:lang w:val="uk-UA"/>
              </w:rPr>
              <w:t>відділу</w:t>
            </w:r>
            <w:r w:rsidR="007A797F">
              <w:rPr>
                <w:lang w:val="uk-UA"/>
              </w:rPr>
              <w:t xml:space="preserve"> </w:t>
            </w:r>
            <w:r w:rsidR="007A797F" w:rsidRPr="00905DE7">
              <w:rPr>
                <w:lang w:val="uk-UA"/>
              </w:rPr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D606AE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D606AE">
              <w:rPr>
                <w:b/>
                <w:lang w:val="uk-UA"/>
              </w:rPr>
              <w:t>Захід 46</w:t>
            </w:r>
            <w:r w:rsidR="007A797F">
              <w:rPr>
                <w:lang w:val="uk-UA"/>
              </w:rPr>
              <w:t xml:space="preserve">. </w:t>
            </w:r>
            <w:r w:rsidR="007A797F" w:rsidRPr="00905DE7">
              <w:rPr>
                <w:lang w:val="uk-UA"/>
              </w:rPr>
              <w:t>Медичний</w:t>
            </w:r>
            <w:r w:rsidR="007A797F">
              <w:rPr>
                <w:lang w:val="uk-UA"/>
              </w:rPr>
              <w:t xml:space="preserve"> </w:t>
            </w:r>
            <w:r w:rsidR="007A797F" w:rsidRPr="00905DE7">
              <w:rPr>
                <w:lang w:val="uk-UA"/>
              </w:rPr>
              <w:t>огляд</w:t>
            </w:r>
            <w:r w:rsidR="007A797F">
              <w:rPr>
                <w:lang w:val="uk-UA"/>
              </w:rPr>
              <w:t xml:space="preserve"> водія </w:t>
            </w:r>
            <w:r w:rsidR="007A797F" w:rsidRPr="00905DE7">
              <w:rPr>
                <w:lang w:val="uk-UA"/>
              </w:rPr>
              <w:t>відділу</w:t>
            </w:r>
            <w:r w:rsidR="007A797F">
              <w:rPr>
                <w:lang w:val="uk-UA"/>
              </w:rPr>
              <w:t xml:space="preserve"> </w:t>
            </w:r>
            <w:r w:rsidR="007A797F" w:rsidRPr="00905DE7">
              <w:rPr>
                <w:lang w:val="uk-UA"/>
              </w:rPr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D606AE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D606AE">
              <w:rPr>
                <w:b/>
                <w:lang w:val="uk-UA"/>
              </w:rPr>
              <w:t>Захід 47</w:t>
            </w:r>
            <w:r w:rsidR="007A797F" w:rsidRPr="00D606AE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B266BF">
              <w:rPr>
                <w:lang w:val="uk-UA"/>
              </w:rPr>
              <w:t xml:space="preserve">Допомога </w:t>
            </w:r>
            <w:r w:rsidR="007A797F">
              <w:rPr>
                <w:lang w:val="uk-UA"/>
              </w:rPr>
              <w:t>дітям-</w:t>
            </w:r>
            <w:r w:rsidR="007A797F" w:rsidRPr="00B266BF">
              <w:rPr>
                <w:lang w:val="uk-UA"/>
              </w:rPr>
              <w:t>сиротам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B266BF" w:rsidRDefault="00D606AE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D606AE">
              <w:rPr>
                <w:b/>
                <w:lang w:val="uk-UA"/>
              </w:rPr>
              <w:t>Захід 48</w:t>
            </w:r>
            <w:r w:rsidR="007A797F">
              <w:rPr>
                <w:lang w:val="uk-UA"/>
              </w:rPr>
              <w:t xml:space="preserve">. </w:t>
            </w:r>
            <w:r w:rsidR="007A797F" w:rsidRPr="00B266BF">
              <w:rPr>
                <w:lang w:val="uk-UA"/>
              </w:rPr>
              <w:t>Відрядження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B266BF" w:rsidRDefault="00D606AE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D606AE">
              <w:rPr>
                <w:b/>
                <w:lang w:val="uk-UA"/>
              </w:rPr>
              <w:t>Захід 49</w:t>
            </w:r>
            <w:r w:rsidR="007A797F" w:rsidRPr="00D606AE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</w:t>
            </w:r>
            <w:r w:rsidR="007A797F" w:rsidRPr="00B266BF">
              <w:rPr>
                <w:lang w:val="uk-UA"/>
              </w:rPr>
              <w:t>Навчання спеціалістів</w:t>
            </w:r>
            <w:r w:rsidR="007A797F">
              <w:rPr>
                <w:lang w:val="uk-UA"/>
              </w:rPr>
              <w:t xml:space="preserve"> апарату управління, ц/б, госп. групи.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FB67A2" w:rsidRDefault="00D606AE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D606AE">
              <w:rPr>
                <w:b/>
                <w:lang w:val="uk-UA"/>
              </w:rPr>
              <w:t xml:space="preserve">Захід </w:t>
            </w:r>
            <w:r w:rsidR="007A797F" w:rsidRPr="00D606AE">
              <w:rPr>
                <w:b/>
                <w:lang w:val="uk-UA"/>
              </w:rPr>
              <w:t>5</w:t>
            </w:r>
            <w:r w:rsidRPr="00D606AE">
              <w:rPr>
                <w:b/>
                <w:lang w:val="uk-UA"/>
              </w:rPr>
              <w:t>0</w:t>
            </w:r>
            <w:r w:rsidR="007A797F">
              <w:rPr>
                <w:lang w:val="uk-UA"/>
              </w:rPr>
              <w:t>. Придбання комп’</w:t>
            </w:r>
            <w:r w:rsidR="007A797F" w:rsidRPr="00FB67A2">
              <w:t>ютерної та оргтехніки для апарату упраління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FB67A2" w:rsidRDefault="004A157D" w:rsidP="00283A8A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4A157D">
              <w:rPr>
                <w:b/>
                <w:lang w:val="uk-UA"/>
              </w:rPr>
              <w:t>Захід 51</w:t>
            </w:r>
            <w:r w:rsidR="007A797F">
              <w:rPr>
                <w:lang w:val="uk-UA"/>
              </w:rPr>
              <w:t>. Придбання комп’</w:t>
            </w:r>
            <w:r w:rsidR="007A797F" w:rsidRPr="00FB67A2">
              <w:t>ю</w:t>
            </w:r>
            <w:r w:rsidR="007A797F">
              <w:t xml:space="preserve">терної та оргтехніки для </w:t>
            </w:r>
            <w:r w:rsidR="007A797F">
              <w:rPr>
                <w:lang w:val="uk-UA"/>
              </w:rPr>
              <w:t>госп.</w:t>
            </w:r>
            <w:r w:rsidR="007A797F" w:rsidRPr="00FB67A2">
              <w:t xml:space="preserve"> </w:t>
            </w:r>
            <w:r w:rsidR="007A797F">
              <w:rPr>
                <w:lang w:val="uk-UA"/>
              </w:rPr>
              <w:t>групи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4A157D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4A157D">
              <w:rPr>
                <w:b/>
                <w:lang w:val="uk-UA"/>
              </w:rPr>
              <w:t xml:space="preserve">Захід </w:t>
            </w:r>
            <w:r w:rsidR="007A797F" w:rsidRPr="004A157D">
              <w:rPr>
                <w:b/>
                <w:lang w:val="uk-UA"/>
              </w:rPr>
              <w:t>5</w:t>
            </w:r>
            <w:r w:rsidRPr="004A157D">
              <w:rPr>
                <w:b/>
                <w:lang w:val="uk-UA"/>
              </w:rPr>
              <w:t>2</w:t>
            </w:r>
            <w:r w:rsidR="007A797F">
              <w:rPr>
                <w:lang w:val="uk-UA"/>
              </w:rPr>
              <w:t>. Придбання кондиціонерів для госп. групи и ц/б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FB67A2" w:rsidRDefault="004A157D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4A157D">
              <w:rPr>
                <w:b/>
                <w:lang w:val="uk-UA"/>
              </w:rPr>
              <w:t xml:space="preserve">Захід </w:t>
            </w:r>
            <w:r w:rsidR="007A797F" w:rsidRPr="004A157D">
              <w:rPr>
                <w:b/>
                <w:lang w:val="uk-UA"/>
              </w:rPr>
              <w:t>5</w:t>
            </w:r>
            <w:r w:rsidRPr="004A157D">
              <w:rPr>
                <w:b/>
                <w:lang w:val="uk-UA"/>
              </w:rPr>
              <w:t>3</w:t>
            </w:r>
            <w:r w:rsidR="007A797F" w:rsidRPr="004A157D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 xml:space="preserve"> Придбання комп’</w:t>
            </w:r>
            <w:r w:rsidR="007A797F" w:rsidRPr="00FB67A2">
              <w:t>ю</w:t>
            </w:r>
            <w:r w:rsidR="007A797F">
              <w:t xml:space="preserve">терної та оргтехніки для </w:t>
            </w:r>
            <w:r w:rsidR="007A797F">
              <w:rPr>
                <w:lang w:val="uk-UA"/>
              </w:rPr>
              <w:t>ц/б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4A157D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4A157D">
              <w:rPr>
                <w:b/>
                <w:lang w:val="uk-UA"/>
              </w:rPr>
              <w:t xml:space="preserve">Захід </w:t>
            </w:r>
            <w:r w:rsidR="007A797F" w:rsidRPr="004A157D">
              <w:rPr>
                <w:b/>
                <w:lang w:val="uk-UA"/>
              </w:rPr>
              <w:t>5</w:t>
            </w:r>
            <w:r w:rsidRPr="004A157D">
              <w:rPr>
                <w:b/>
                <w:lang w:val="uk-UA"/>
              </w:rPr>
              <w:t>4</w:t>
            </w:r>
            <w:r w:rsidR="007A797F">
              <w:rPr>
                <w:lang w:val="uk-UA"/>
              </w:rPr>
              <w:t xml:space="preserve">. </w:t>
            </w:r>
            <w:r w:rsidR="007A797F" w:rsidRPr="00DC61EC">
              <w:rPr>
                <w:lang w:val="uk-UA"/>
              </w:rPr>
              <w:t>Навчання з охорони</w:t>
            </w:r>
            <w:r w:rsidR="007A797F">
              <w:rPr>
                <w:lang w:val="uk-UA"/>
              </w:rPr>
              <w:t xml:space="preserve"> </w:t>
            </w:r>
            <w:r w:rsidR="007A797F" w:rsidRPr="00DC61EC">
              <w:rPr>
                <w:lang w:val="uk-UA"/>
              </w:rPr>
              <w:t>праці та цивільного</w:t>
            </w:r>
            <w:r w:rsidR="007A797F">
              <w:rPr>
                <w:lang w:val="uk-UA"/>
              </w:rPr>
              <w:t xml:space="preserve"> </w:t>
            </w:r>
            <w:r w:rsidR="007A797F" w:rsidRPr="00DC61EC">
              <w:rPr>
                <w:lang w:val="uk-UA"/>
              </w:rPr>
              <w:t>захисту</w:t>
            </w:r>
            <w:r w:rsidR="007A797F">
              <w:rPr>
                <w:lang w:val="uk-UA"/>
              </w:rPr>
              <w:t xml:space="preserve"> </w:t>
            </w:r>
            <w:r w:rsidR="007A797F" w:rsidRPr="00DC61EC">
              <w:rPr>
                <w:lang w:val="uk-UA"/>
              </w:rPr>
              <w:t>працівників</w:t>
            </w:r>
            <w:r w:rsidR="007A797F">
              <w:rPr>
                <w:lang w:val="uk-UA"/>
              </w:rPr>
              <w:t xml:space="preserve"> </w:t>
            </w:r>
            <w:r w:rsidR="007A797F" w:rsidRPr="00DC61EC">
              <w:rPr>
                <w:lang w:val="uk-UA"/>
              </w:rPr>
              <w:t>відділу</w:t>
            </w:r>
            <w:r w:rsidR="007A797F">
              <w:rPr>
                <w:lang w:val="uk-UA"/>
              </w:rPr>
              <w:t xml:space="preserve"> </w:t>
            </w:r>
            <w:r w:rsidR="007A797F" w:rsidRPr="00DC61EC">
              <w:rPr>
                <w:lang w:val="uk-UA"/>
              </w:rPr>
              <w:t>освіти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5F4BC1" w:rsidRDefault="004A157D" w:rsidP="00070303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4A157D">
              <w:rPr>
                <w:b/>
                <w:lang w:val="uk-UA"/>
              </w:rPr>
              <w:t xml:space="preserve">Захід </w:t>
            </w:r>
            <w:r w:rsidR="007A797F" w:rsidRPr="004A157D">
              <w:rPr>
                <w:b/>
                <w:lang w:val="uk-UA"/>
              </w:rPr>
              <w:t>5</w:t>
            </w:r>
            <w:r w:rsidRPr="004A157D">
              <w:rPr>
                <w:b/>
                <w:lang w:val="uk-UA"/>
              </w:rPr>
              <w:t>5</w:t>
            </w:r>
            <w:r w:rsidR="007A797F" w:rsidRPr="004A157D">
              <w:rPr>
                <w:b/>
                <w:lang w:val="uk-UA"/>
              </w:rPr>
              <w:t>.</w:t>
            </w:r>
            <w:r w:rsidR="007A797F">
              <w:rPr>
                <w:lang w:val="uk-UA"/>
              </w:rPr>
              <w:t>Придбання меблів для ц/б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AF1F2A">
              <w:rPr>
                <w:lang w:val="uk-UA"/>
              </w:rPr>
              <w:lastRenderedPageBreak/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D137D7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AF1F2A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E56EC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E56EC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E56EC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354656" w:rsidRDefault="00354656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E56EC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E56EC">
              <w:rPr>
                <w:lang w:val="uk-UA"/>
              </w:rPr>
              <w:lastRenderedPageBreak/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E56EC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E56EC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95888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95888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95888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95888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CB5741">
              <w:rPr>
                <w:lang w:val="uk-UA"/>
              </w:rPr>
              <w:lastRenderedPageBreak/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6F407C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CB5741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CB5741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CB5741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CB5741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CB5741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E1FD4">
              <w:rPr>
                <w:lang w:val="uk-UA"/>
              </w:rPr>
              <w:lastRenderedPageBreak/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E1FD4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E1FD4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E1FD4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E1FD4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371FF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EE1FD4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371FF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371FF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371FF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82C24">
              <w:rPr>
                <w:lang w:val="uk-UA"/>
              </w:rPr>
              <w:t>Відділ освіти Сєвєродонецької міської</w:t>
            </w:r>
          </w:p>
          <w:p w:rsidR="00371FFF" w:rsidRDefault="00371FFF" w:rsidP="00371FF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371FFF" w:rsidRDefault="00371FFF" w:rsidP="00371FF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371FF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682C24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82C24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371FF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82C24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82C24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82C24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82C24">
              <w:rPr>
                <w:lang w:val="uk-UA"/>
              </w:rPr>
              <w:lastRenderedPageBreak/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371FF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682C24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371FF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371FF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C274E4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077627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077627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FA5ED1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FA5ED1">
              <w:rPr>
                <w:lang w:val="uk-UA"/>
              </w:rPr>
              <w:t>Відділ освіти Сєвєродонецької міської</w:t>
            </w:r>
          </w:p>
          <w:p w:rsidR="00371FFF" w:rsidRDefault="00371FF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FA5ED1">
              <w:rPr>
                <w:lang w:val="uk-UA"/>
              </w:rPr>
              <w:lastRenderedPageBreak/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283A8A" w:rsidRDefault="00283A8A" w:rsidP="00371FF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283A8A" w:rsidRDefault="00283A8A" w:rsidP="00371FF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283A8A" w:rsidRDefault="00283A8A" w:rsidP="00371FF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371FFF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FA5ED1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FA5ED1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6272F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283A8A" w:rsidRDefault="00283A8A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6272F">
              <w:rPr>
                <w:lang w:val="uk-UA"/>
              </w:rPr>
              <w:t>Відділ освіти Сєвєродонецької міської</w:t>
            </w:r>
          </w:p>
          <w:p w:rsidR="00D606AE" w:rsidRDefault="00D606AE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36272F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6272F">
              <w:rPr>
                <w:lang w:val="uk-UA"/>
              </w:rPr>
              <w:lastRenderedPageBreak/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6272F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4A157D" w:rsidRDefault="004A157D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6272F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36272F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rPr>
                <w:lang w:val="uk-UA"/>
              </w:rPr>
            </w:pPr>
            <w:r w:rsidRPr="00BE72B7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BE72B7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4A157D" w:rsidRDefault="004A157D" w:rsidP="004A157D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BE72B7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BE72B7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BE72B7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BE72B7">
              <w:rPr>
                <w:lang w:val="uk-UA"/>
              </w:rPr>
              <w:t>Відділ освіти Сєвєродонецької міської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BE72B7">
              <w:rPr>
                <w:lang w:val="uk-UA"/>
              </w:rPr>
              <w:t>Відділ освіти Сєвєродонецької міської</w:t>
            </w:r>
          </w:p>
          <w:p w:rsidR="007A797F" w:rsidRPr="00AF1F2A" w:rsidRDefault="007A797F" w:rsidP="007A797F">
            <w:pPr>
              <w:pStyle w:val="Style41"/>
              <w:widowControl/>
              <w:spacing w:line="240" w:lineRule="auto"/>
              <w:rPr>
                <w:lang w:val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 w:rsidRPr="00AF1F2A">
              <w:rPr>
                <w:lang w:val="uk-UA"/>
              </w:rPr>
              <w:lastRenderedPageBreak/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 w:rsidRPr="00AF1F2A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3E56EC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3E56EC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3E56EC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354656" w:rsidRDefault="00354656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3E56EC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3E56EC">
              <w:rPr>
                <w:lang w:val="uk-UA"/>
              </w:rPr>
              <w:lastRenderedPageBreak/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3E56EC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3E56EC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E95888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E95888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E95888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E95888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 w:rsidRPr="00CB5741">
              <w:rPr>
                <w:lang w:val="uk-UA"/>
              </w:rPr>
              <w:lastRenderedPageBreak/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 w:rsidRPr="00CB5741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CB5741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CB5741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CB5741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CB5741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6F407C" w:rsidRDefault="006F407C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lastRenderedPageBreak/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371FFF" w:rsidRDefault="00371FF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371FFF" w:rsidRDefault="00371FF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371FFF" w:rsidRDefault="00371FF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371FFF" w:rsidRDefault="00371FF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682C2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371FFF" w:rsidRDefault="00371FFF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 w:rsidRPr="00682C2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682C2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371FFF" w:rsidRDefault="00371FF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682C2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682C2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682C2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682C24">
              <w:rPr>
                <w:lang w:val="uk-UA"/>
              </w:rPr>
              <w:lastRenderedPageBreak/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682C2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371FFF" w:rsidRDefault="00371FF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371FFF" w:rsidRDefault="00371FF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C274E4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077627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077627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FA5ED1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FA5ED1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371FFF" w:rsidRDefault="00371FF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FA5ED1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283A8A" w:rsidRDefault="00283A8A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283A8A" w:rsidRDefault="00283A8A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283A8A" w:rsidRDefault="00283A8A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283A8A" w:rsidRDefault="00283A8A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 w:rsidRPr="00FA5ED1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FA5ED1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283A8A" w:rsidRDefault="00283A8A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 w:rsidRPr="0036272F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283A8A" w:rsidRDefault="00283A8A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36272F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D606AE" w:rsidRDefault="00D606AE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 w:rsidRPr="0036272F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283A8A" w:rsidRDefault="00283A8A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36272F">
              <w:rPr>
                <w:lang w:val="uk-UA"/>
              </w:rPr>
              <w:lastRenderedPageBreak/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36272F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4A157D" w:rsidRDefault="004A157D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36272F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36272F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 w:rsidRPr="00BE72B7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BE72B7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4A157D" w:rsidRDefault="004A157D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BE72B7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 w:rsidRPr="00BE72B7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BE72B7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BE72B7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  <w:r w:rsidRPr="00BE72B7">
              <w:rPr>
                <w:lang w:val="uk-UA"/>
              </w:rPr>
              <w:t>Місцевий бюджет</w:t>
            </w:r>
          </w:p>
          <w:p w:rsidR="007A797F" w:rsidRDefault="007A797F" w:rsidP="00283A8A">
            <w:pPr>
              <w:pStyle w:val="Style41"/>
              <w:widowControl/>
              <w:spacing w:line="240" w:lineRule="auto"/>
              <w:ind w:left="5" w:hanging="5"/>
              <w:jc w:val="center"/>
              <w:rPr>
                <w:lang w:val="uk-UA"/>
              </w:rPr>
            </w:pPr>
          </w:p>
          <w:p w:rsidR="007A797F" w:rsidRPr="00AF1F2A" w:rsidRDefault="007A797F" w:rsidP="00283A8A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405,875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6,198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53,049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116,790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29,24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71,935</w:t>
            </w: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54,14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 w:rsidRPr="00B61410">
              <w:rPr>
                <w:lang w:val="uk-UA"/>
              </w:rPr>
              <w:t>50,362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1,111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0,850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18,048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61,619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180,998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239,657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6F407C" w:rsidRDefault="006F407C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237,148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6F407C" w:rsidRDefault="006F407C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491,079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125,735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136,00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6F407C" w:rsidRDefault="006F407C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6F407C" w:rsidRDefault="006F407C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117,334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51,00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3,978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154,953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85,629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557,868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71FFF" w:rsidRDefault="00371FF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71FFF" w:rsidRDefault="00371FF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101,428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475,376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54656" w:rsidRDefault="00354656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11,90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41,406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71FFF" w:rsidRDefault="00371FF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18,00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8,16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25,806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71FFF" w:rsidRDefault="00371FF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27,20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71FFF" w:rsidRDefault="00371FF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76,50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2,346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25,585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18,781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83,80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40,494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1,70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33,66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2,82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71FFF" w:rsidRDefault="00371FF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61,281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D606AE" w:rsidRDefault="00D606AE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0,765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D606AE" w:rsidRDefault="00D606AE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656,015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0,244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109,125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70,00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2,00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45,022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283A8A" w:rsidRDefault="00283A8A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77,526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4A157D" w:rsidRDefault="004A157D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43,512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114,805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161,925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7299F" w:rsidRDefault="0037299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7299F" w:rsidRDefault="0037299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37299F" w:rsidRDefault="0037299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124,4</w:t>
            </w:r>
          </w:p>
          <w:p w:rsidR="007A797F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Pr="00AF1F2A" w:rsidRDefault="007A797F" w:rsidP="00070303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82,268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792,431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3,415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39,744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33,000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фінансувалось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Не фінансувалось</w:t>
            </w: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48,777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64,926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0,556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0,300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14,718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50,648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124,604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фінансувалось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6F407C" w:rsidRDefault="006F407C" w:rsidP="00070303">
            <w:pPr>
              <w:jc w:val="center"/>
              <w:rPr>
                <w:lang w:val="uk-UA"/>
              </w:rPr>
            </w:pPr>
          </w:p>
          <w:p w:rsidR="006F407C" w:rsidRDefault="006F407C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фінансувалось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фінансувалось</w:t>
            </w:r>
          </w:p>
          <w:p w:rsidR="007A797F" w:rsidRPr="00CB5741" w:rsidRDefault="007A797F" w:rsidP="00070303">
            <w:pPr>
              <w:jc w:val="center"/>
              <w:rPr>
                <w:lang w:val="uk-UA"/>
              </w:rPr>
            </w:pPr>
          </w:p>
          <w:p w:rsidR="007A797F" w:rsidRPr="00CB5741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фінансувалось</w:t>
            </w:r>
          </w:p>
          <w:p w:rsidR="007A797F" w:rsidRPr="00EE1FD4" w:rsidRDefault="007A797F" w:rsidP="00070303">
            <w:pPr>
              <w:jc w:val="center"/>
              <w:rPr>
                <w:lang w:val="uk-UA"/>
              </w:rPr>
            </w:pPr>
          </w:p>
          <w:p w:rsidR="007A797F" w:rsidRPr="00EE1FD4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6F407C" w:rsidRDefault="006F407C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99,900</w:t>
            </w:r>
          </w:p>
          <w:p w:rsidR="007A797F" w:rsidRPr="00EE1FD4" w:rsidRDefault="007A797F" w:rsidP="00070303">
            <w:pPr>
              <w:jc w:val="center"/>
              <w:rPr>
                <w:lang w:val="uk-UA"/>
              </w:rPr>
            </w:pPr>
          </w:p>
          <w:p w:rsidR="007A797F" w:rsidRPr="00EE1FD4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6F407C" w:rsidRDefault="006F407C" w:rsidP="00070303">
            <w:pPr>
              <w:jc w:val="center"/>
              <w:rPr>
                <w:lang w:val="uk-UA"/>
              </w:rPr>
            </w:pPr>
          </w:p>
          <w:p w:rsidR="006F407C" w:rsidRDefault="006F407C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63,300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29,975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4,885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88,521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41,400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554,884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65,577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256,215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9,096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25,044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10,376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0,302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5,494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25,500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47,500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6,240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19,893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23,265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37,000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Не фінансувалось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28,318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0,972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фінансувалось</w:t>
            </w: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36272F">
              <w:rPr>
                <w:lang w:val="uk-UA"/>
              </w:rPr>
              <w:t>Не фінансувалось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317,291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1,157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56,110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35,857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5,00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фінансувалось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4A157D" w:rsidRDefault="004A157D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фінансувалось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4A157D" w:rsidRDefault="004A157D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фінансувалось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4A157D" w:rsidRDefault="004A157D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фінансувалось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4A157D" w:rsidRDefault="004A157D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39,976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4A157D" w:rsidRDefault="004A157D" w:rsidP="00070303">
            <w:pPr>
              <w:jc w:val="center"/>
              <w:rPr>
                <w:lang w:val="uk-UA"/>
              </w:rPr>
            </w:pPr>
          </w:p>
          <w:p w:rsidR="0037299F" w:rsidRDefault="0037299F" w:rsidP="00070303">
            <w:pPr>
              <w:jc w:val="center"/>
              <w:rPr>
                <w:lang w:val="uk-UA"/>
              </w:rPr>
            </w:pPr>
          </w:p>
          <w:p w:rsidR="0037299F" w:rsidRDefault="0037299F" w:rsidP="00070303">
            <w:pPr>
              <w:jc w:val="center"/>
              <w:rPr>
                <w:lang w:val="uk-UA"/>
              </w:rPr>
            </w:pPr>
          </w:p>
          <w:p w:rsidR="0037299F" w:rsidRDefault="0037299F" w:rsidP="00070303">
            <w:pPr>
              <w:jc w:val="center"/>
              <w:rPr>
                <w:lang w:val="uk-UA"/>
              </w:rPr>
            </w:pPr>
          </w:p>
          <w:p w:rsidR="007A797F" w:rsidRPr="00EE1FD4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фінансувалось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AE" w:rsidRDefault="00354656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</w:t>
            </w: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354656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6F407C" w:rsidRDefault="006F407C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354656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354656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354656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354656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6F407C" w:rsidRDefault="006F407C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283A8A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48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474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283A8A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283A8A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283A8A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283A8A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299F" w:rsidRDefault="0037299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070303" w:rsidRDefault="00070303" w:rsidP="00070303">
            <w:pPr>
              <w:jc w:val="center"/>
              <w:rPr>
                <w:lang w:val="uk-UA"/>
              </w:rPr>
            </w:pPr>
          </w:p>
          <w:p w:rsidR="00070303" w:rsidRDefault="00070303" w:rsidP="00070303">
            <w:pPr>
              <w:jc w:val="center"/>
              <w:rPr>
                <w:lang w:val="uk-UA"/>
              </w:rPr>
            </w:pPr>
          </w:p>
          <w:p w:rsidR="00070303" w:rsidRDefault="00070303" w:rsidP="00070303">
            <w:pPr>
              <w:jc w:val="center"/>
              <w:rPr>
                <w:lang w:val="uk-UA"/>
              </w:rPr>
            </w:pPr>
          </w:p>
          <w:p w:rsidR="00070303" w:rsidRDefault="00070303" w:rsidP="00070303">
            <w:pPr>
              <w:jc w:val="center"/>
              <w:rPr>
                <w:lang w:val="uk-UA"/>
              </w:rPr>
            </w:pPr>
          </w:p>
          <w:p w:rsidR="00070303" w:rsidRDefault="00070303" w:rsidP="00070303">
            <w:pPr>
              <w:jc w:val="center"/>
              <w:rPr>
                <w:lang w:val="uk-UA"/>
              </w:rPr>
            </w:pPr>
          </w:p>
          <w:p w:rsidR="00070303" w:rsidRPr="003E56EC" w:rsidRDefault="00070303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У зв’язку з необхідністю негайного відкриття 4-х груп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у повному обсязі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у повному обсязі, економія 2,783 тис. грн.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у повному обсязі, економія 13,305 тис. грн.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у повному обсязі, економія 83,790 тис. грн.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Не виконано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DF6B0E">
              <w:rPr>
                <w:lang w:val="uk-UA"/>
              </w:rPr>
              <w:t>Викон</w:t>
            </w:r>
            <w:r>
              <w:rPr>
                <w:lang w:val="uk-UA"/>
              </w:rPr>
              <w:t xml:space="preserve">ано у повному обсязі, економія 5,363 </w:t>
            </w:r>
            <w:r w:rsidRPr="00DF6B0E">
              <w:rPr>
                <w:lang w:val="uk-UA"/>
              </w:rPr>
              <w:t>тис. грн.</w:t>
            </w:r>
          </w:p>
          <w:p w:rsidR="006F407C" w:rsidRDefault="006F407C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на 100%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Pr="00E95888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на 100%, економія  0,555 тис.грн.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на 100%, економія 0,550тис.грн.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на 100%, економія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3,330 тис.грн.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на 100%, економія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10,971 тис.грн.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Виконано на 100%, економія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56,394 тис.грн.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6F407C" w:rsidRDefault="006F407C" w:rsidP="00070303">
            <w:pPr>
              <w:jc w:val="center"/>
              <w:rPr>
                <w:lang w:val="uk-UA"/>
              </w:rPr>
            </w:pPr>
          </w:p>
          <w:p w:rsidR="006F407C" w:rsidRDefault="006F407C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частково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6F407C" w:rsidRDefault="006F407C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Виконано на 100%, економія 54,034 тис.грн.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на 100%, економія 21,025 тис.грн.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на 100%,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66,432</w:t>
            </w:r>
            <w:r w:rsidRPr="00EE1FD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44,229</w:t>
            </w:r>
            <w:r w:rsidRPr="00EE1FD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2,984</w:t>
            </w:r>
            <w:r w:rsidRPr="00EE1FD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35,851</w:t>
            </w:r>
            <w:r w:rsidRPr="00EE1FD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219,161</w:t>
            </w:r>
            <w:r w:rsidRPr="00EE1FD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2,804</w:t>
            </w:r>
            <w:r w:rsidRPr="00EE1FD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354656" w:rsidRDefault="00354656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2,804</w:t>
            </w:r>
            <w:r w:rsidRPr="00EE1FD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7,624</w:t>
            </w:r>
            <w:r w:rsidRPr="00EE1FD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 xml:space="preserve">7,858 </w:t>
            </w:r>
            <w:r w:rsidRPr="00EE1FD4">
              <w:rPr>
                <w:lang w:val="uk-UA"/>
              </w:rPr>
              <w:t>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EE1FD4">
              <w:rPr>
                <w:lang w:val="uk-UA"/>
              </w:rPr>
              <w:lastRenderedPageBreak/>
              <w:t xml:space="preserve">Виконано на 100%, економія </w:t>
            </w:r>
            <w:r>
              <w:rPr>
                <w:lang w:val="uk-UA"/>
              </w:rPr>
              <w:t xml:space="preserve">20,312 </w:t>
            </w:r>
            <w:r w:rsidRPr="00EE1FD4">
              <w:rPr>
                <w:lang w:val="uk-UA"/>
              </w:rPr>
              <w:t>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C274E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1,700</w:t>
            </w:r>
            <w:r w:rsidRPr="00C274E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C274E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-29,000</w:t>
            </w:r>
            <w:r w:rsidRPr="00C274E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C274E4">
              <w:rPr>
                <w:lang w:val="uk-UA"/>
              </w:rPr>
              <w:t>Виконано на 100%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на 100%, економія 5,692</w:t>
            </w:r>
            <w:r w:rsidRPr="00077627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1FFF" w:rsidRDefault="00371FF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на 100%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C274E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-46,800</w:t>
            </w:r>
            <w:r w:rsidRPr="00C274E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ind w:left="-40" w:firstLine="4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Відповідно до змін до ЗУ «Про публічні закупівлі»відмінив оплату надання оголошень</w:t>
            </w: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C274E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0,7</w:t>
            </w:r>
            <w:r w:rsidRPr="00C274E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C274E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5,282</w:t>
            </w:r>
            <w:r w:rsidRPr="00C274E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C274E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1,848</w:t>
            </w:r>
            <w:r w:rsidRPr="00C274E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283A8A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D606AE" w:rsidRDefault="00283A8A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2017 рік не потребував страхування</w:t>
            </w: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D606AE" w:rsidRDefault="00D606AE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C274E4">
              <w:rPr>
                <w:lang w:val="uk-UA"/>
              </w:rPr>
              <w:lastRenderedPageBreak/>
              <w:t xml:space="preserve">Виконано на 100%, економія </w:t>
            </w:r>
            <w:r>
              <w:rPr>
                <w:lang w:val="uk-UA"/>
              </w:rPr>
              <w:t>338,724</w:t>
            </w:r>
            <w:r w:rsidRPr="00C274E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Pr="00D606AE" w:rsidRDefault="007A797F" w:rsidP="00070303">
            <w:pPr>
              <w:jc w:val="center"/>
              <w:rPr>
                <w:lang w:val="uk-UA"/>
              </w:rPr>
            </w:pPr>
            <w:r w:rsidRPr="00D606AE">
              <w:rPr>
                <w:lang w:val="uk-UA"/>
              </w:rPr>
              <w:t>Виконано на 100%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C274E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53,015</w:t>
            </w:r>
            <w:r w:rsidRPr="00C274E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C274E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34,143</w:t>
            </w:r>
            <w:r w:rsidRPr="00C274E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283A8A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Виконано на 100%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283A8A" w:rsidRDefault="00283A8A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виконано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4A157D" w:rsidRDefault="004A157D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BE72B7">
              <w:rPr>
                <w:lang w:val="uk-UA"/>
              </w:rPr>
              <w:t>Не виконано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4A157D" w:rsidRDefault="004A157D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BE72B7">
              <w:rPr>
                <w:lang w:val="uk-UA"/>
              </w:rPr>
              <w:t>Не виконано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BE72B7">
              <w:rPr>
                <w:lang w:val="uk-UA"/>
              </w:rPr>
              <w:t>Не виконано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37299F" w:rsidRDefault="0037299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C274E4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121,949</w:t>
            </w:r>
            <w:r w:rsidRPr="00C274E4">
              <w:rPr>
                <w:lang w:val="uk-UA"/>
              </w:rPr>
              <w:t xml:space="preserve"> тис.грн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Default="007A797F" w:rsidP="00070303">
            <w:pPr>
              <w:jc w:val="center"/>
              <w:rPr>
                <w:lang w:val="uk-UA"/>
              </w:rPr>
            </w:pPr>
            <w:r w:rsidRPr="00BE72B7">
              <w:rPr>
                <w:lang w:val="uk-UA"/>
              </w:rPr>
              <w:t>Не виконано</w:t>
            </w:r>
          </w:p>
          <w:p w:rsidR="007A797F" w:rsidRDefault="007A797F" w:rsidP="00070303">
            <w:pPr>
              <w:jc w:val="center"/>
              <w:rPr>
                <w:lang w:val="uk-UA"/>
              </w:rPr>
            </w:pPr>
          </w:p>
          <w:p w:rsidR="007A797F" w:rsidRPr="0027547D" w:rsidRDefault="007A797F" w:rsidP="00070303">
            <w:pPr>
              <w:jc w:val="center"/>
              <w:rPr>
                <w:lang w:val="uk-UA"/>
              </w:rPr>
            </w:pPr>
          </w:p>
        </w:tc>
      </w:tr>
      <w:tr w:rsidR="007A797F" w:rsidRPr="00E0023D" w:rsidTr="004A157D"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797F" w:rsidRPr="002D5C6C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b/>
                <w:lang w:val="uk-UA"/>
              </w:rPr>
            </w:pPr>
            <w:r w:rsidRPr="002D5C6C">
              <w:rPr>
                <w:b/>
                <w:lang w:val="uk-UA"/>
              </w:rPr>
              <w:lastRenderedPageBreak/>
              <w:t>Завдання</w:t>
            </w:r>
            <w:r>
              <w:rPr>
                <w:b/>
                <w:lang w:val="uk-UA"/>
              </w:rPr>
              <w:t xml:space="preserve"> </w:t>
            </w:r>
            <w:r w:rsidRPr="002D5C6C">
              <w:rPr>
                <w:b/>
                <w:lang w:val="uk-UA"/>
              </w:rPr>
              <w:t>5</w:t>
            </w:r>
          </w:p>
          <w:p w:rsidR="007A797F" w:rsidRPr="00AF1F2A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>
              <w:rPr>
                <w:lang w:val="uk-UA"/>
              </w:rPr>
              <w:t>Оплата комунальних послуг закладів освіти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>
              <w:rPr>
                <w:lang w:val="uk-UA"/>
              </w:rPr>
              <w:t>Оплата комунальних послуг закладів освіти:</w:t>
            </w: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  <w:p w:rsidR="007A797F" w:rsidRPr="00AF1F2A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Pr="00AF1F2A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AF1F2A">
              <w:rPr>
                <w:lang w:val="uk-UA"/>
              </w:rPr>
              <w:t>Відділ освіти Сєвєродонецької міської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Pr="00AF1F2A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AF1F2A">
              <w:rPr>
                <w:lang w:val="uk-UA"/>
              </w:rPr>
              <w:t>Місцевий бюджет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4A157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32903,199</w:t>
            </w:r>
          </w:p>
          <w:p w:rsidR="007A797F" w:rsidRDefault="007A797F" w:rsidP="004A157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4A157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4A157D">
            <w:pPr>
              <w:pStyle w:val="xl87"/>
              <w:ind w:left="5" w:hanging="5"/>
              <w:jc w:val="center"/>
              <w:rPr>
                <w:lang w:val="uk-UA"/>
              </w:rPr>
            </w:pPr>
            <w:r>
              <w:rPr>
                <w:lang w:val="uk-UA"/>
              </w:rPr>
              <w:t>31733,631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4A157D">
            <w:pPr>
              <w:pStyle w:val="xl87"/>
              <w:ind w:left="5" w:hanging="5"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7F" w:rsidRDefault="007A797F" w:rsidP="007A797F">
            <w:pPr>
              <w:pStyle w:val="xl87"/>
              <w:ind w:left="5" w:hanging="5"/>
              <w:rPr>
                <w:lang w:val="uk-UA"/>
              </w:rPr>
            </w:pPr>
            <w:r w:rsidRPr="00316A7C">
              <w:rPr>
                <w:lang w:val="uk-UA"/>
              </w:rPr>
              <w:t xml:space="preserve">Виконано на 100%, економія </w:t>
            </w:r>
            <w:r>
              <w:rPr>
                <w:lang w:val="uk-UA"/>
              </w:rPr>
              <w:t>1169,568</w:t>
            </w:r>
            <w:r w:rsidRPr="00316A7C">
              <w:rPr>
                <w:lang w:val="uk-UA"/>
              </w:rPr>
              <w:t xml:space="preserve"> тис.грн</w:t>
            </w:r>
          </w:p>
        </w:tc>
      </w:tr>
      <w:tr w:rsidR="007A797F" w:rsidRPr="00E0023D" w:rsidTr="004A157D">
        <w:trPr>
          <w:trHeight w:val="1554"/>
        </w:trPr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797F" w:rsidRPr="00316A7C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b/>
                <w:lang w:val="uk-UA"/>
              </w:rPr>
            </w:pPr>
            <w:r w:rsidRPr="00316A7C">
              <w:rPr>
                <w:b/>
                <w:lang w:val="uk-UA"/>
              </w:rPr>
              <w:t>Завдання</w:t>
            </w:r>
            <w:r>
              <w:rPr>
                <w:b/>
                <w:lang w:val="uk-UA"/>
              </w:rPr>
              <w:t xml:space="preserve"> </w:t>
            </w:r>
            <w:r w:rsidRPr="00316A7C">
              <w:rPr>
                <w:b/>
                <w:lang w:val="uk-UA"/>
              </w:rPr>
              <w:t>6</w:t>
            </w:r>
          </w:p>
          <w:p w:rsidR="007A797F" w:rsidRPr="00AF1F2A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>
              <w:rPr>
                <w:lang w:val="uk-UA"/>
              </w:rPr>
              <w:t>Фонд оплати праці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>
              <w:rPr>
                <w:lang w:val="uk-UA"/>
              </w:rPr>
              <w:t>Фонд оплати праці працівників відділу освіти</w:t>
            </w:r>
          </w:p>
          <w:p w:rsidR="007A797F" w:rsidRPr="00AF1F2A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AF1F2A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AF1F2A">
              <w:rPr>
                <w:lang w:val="uk-UA"/>
              </w:rPr>
              <w:t>Відділ освіти Сєвєродонецької міської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AF1F2A" w:rsidRDefault="007A797F" w:rsidP="007A797F">
            <w:pPr>
              <w:pStyle w:val="Style41"/>
              <w:widowControl/>
              <w:spacing w:line="240" w:lineRule="auto"/>
              <w:ind w:left="5" w:hanging="5"/>
              <w:rPr>
                <w:lang w:val="uk-UA"/>
              </w:rPr>
            </w:pPr>
            <w:r w:rsidRPr="00AF1F2A">
              <w:rPr>
                <w:lang w:val="uk-UA"/>
              </w:rPr>
              <w:t>Місцевий бюджет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Default="007A797F" w:rsidP="004A157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65521,326</w:t>
            </w:r>
          </w:p>
          <w:p w:rsidR="007A797F" w:rsidRDefault="007A797F" w:rsidP="004A157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  <w:p w:rsidR="007A797F" w:rsidRDefault="007A797F" w:rsidP="004A157D">
            <w:pPr>
              <w:pStyle w:val="Style41"/>
              <w:widowControl/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316A7C" w:rsidRDefault="007A797F" w:rsidP="004A157D">
            <w:pPr>
              <w:pStyle w:val="xl87"/>
              <w:ind w:left="5" w:hanging="5"/>
              <w:jc w:val="center"/>
              <w:rPr>
                <w:lang w:val="uk-UA"/>
              </w:rPr>
            </w:pPr>
            <w:r w:rsidRPr="00316A7C">
              <w:rPr>
                <w:lang w:val="uk-UA"/>
              </w:rPr>
              <w:t>67940,549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316A7C" w:rsidRDefault="007A797F" w:rsidP="004A157D">
            <w:pPr>
              <w:pStyle w:val="xl87"/>
              <w:ind w:left="5" w:hanging="5"/>
              <w:jc w:val="center"/>
              <w:rPr>
                <w:lang w:val="uk-UA"/>
              </w:rPr>
            </w:pPr>
            <w:r w:rsidRPr="00316A7C">
              <w:rPr>
                <w:lang w:val="uk-UA"/>
              </w:rPr>
              <w:t>104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7F" w:rsidRPr="00316A7C" w:rsidRDefault="007A797F" w:rsidP="007A797F">
            <w:pPr>
              <w:pStyle w:val="xl87"/>
              <w:ind w:left="5" w:hanging="5"/>
              <w:rPr>
                <w:lang w:val="uk-UA"/>
              </w:rPr>
            </w:pPr>
            <w:r w:rsidRPr="00316A7C">
              <w:rPr>
                <w:lang w:val="uk-UA"/>
              </w:rPr>
              <w:t>Виконано на 100%</w:t>
            </w:r>
          </w:p>
        </w:tc>
      </w:tr>
    </w:tbl>
    <w:p w:rsidR="004A157D" w:rsidRDefault="004A157D" w:rsidP="007A797F">
      <w:pPr>
        <w:spacing w:line="360" w:lineRule="auto"/>
        <w:jc w:val="center"/>
        <w:rPr>
          <w:b/>
          <w:lang w:val="uk-UA"/>
        </w:rPr>
      </w:pPr>
    </w:p>
    <w:p w:rsidR="007A797F" w:rsidRDefault="004A157D" w:rsidP="007A797F">
      <w:pPr>
        <w:spacing w:line="360" w:lineRule="auto"/>
        <w:jc w:val="center"/>
        <w:rPr>
          <w:rFonts w:eastAsia="Calibri"/>
          <w:b/>
          <w:lang w:val="uk-UA"/>
        </w:rPr>
      </w:pPr>
      <w:r>
        <w:rPr>
          <w:b/>
          <w:lang w:val="uk-UA"/>
        </w:rPr>
        <w:lastRenderedPageBreak/>
        <w:t>12.2</w:t>
      </w:r>
      <w:r w:rsidRPr="00655DDE">
        <w:rPr>
          <w:rFonts w:eastAsia="Calibri"/>
          <w:b/>
          <w:lang w:val="uk-UA"/>
        </w:rPr>
        <w:t xml:space="preserve">.Виконання завдань та заходів </w:t>
      </w:r>
      <w:r>
        <w:rPr>
          <w:rFonts w:eastAsia="Calibri"/>
          <w:b/>
          <w:lang w:val="uk-UA"/>
        </w:rPr>
        <w:t>під</w:t>
      </w:r>
      <w:r w:rsidRPr="00655DDE">
        <w:rPr>
          <w:rFonts w:eastAsia="Calibri"/>
          <w:b/>
          <w:lang w:val="uk-UA"/>
        </w:rPr>
        <w:t>програми</w:t>
      </w:r>
    </w:p>
    <w:tbl>
      <w:tblPr>
        <w:tblW w:w="1474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4767"/>
        <w:gridCol w:w="1192"/>
        <w:gridCol w:w="1787"/>
        <w:gridCol w:w="1787"/>
        <w:gridCol w:w="1639"/>
      </w:tblGrid>
      <w:tr w:rsidR="004A157D" w:rsidRPr="00655DDE" w:rsidTr="001B6CEA">
        <w:trPr>
          <w:trHeight w:val="1271"/>
        </w:trPr>
        <w:tc>
          <w:tcPr>
            <w:tcW w:w="3570" w:type="dxa"/>
            <w:vAlign w:val="center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3"/>
                <w:lang w:val="uk-UA"/>
              </w:rPr>
              <w:t xml:space="preserve">Найменування </w:t>
            </w:r>
            <w:r w:rsidRPr="00655DDE">
              <w:rPr>
                <w:rFonts w:eastAsia="Calibri"/>
                <w:b/>
                <w:bCs/>
                <w:w w:val="88"/>
                <w:lang w:val="uk-UA"/>
              </w:rPr>
              <w:t>завдання</w:t>
            </w:r>
          </w:p>
        </w:tc>
        <w:tc>
          <w:tcPr>
            <w:tcW w:w="4767" w:type="dxa"/>
            <w:vAlign w:val="center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2"/>
                <w:lang w:val="uk-UA"/>
              </w:rPr>
              <w:t xml:space="preserve">Найменування </w:t>
            </w:r>
            <w:r w:rsidRPr="00655DDE">
              <w:rPr>
                <w:rFonts w:eastAsia="Calibri"/>
                <w:b/>
                <w:bCs/>
                <w:w w:val="95"/>
                <w:lang w:val="uk-UA"/>
              </w:rPr>
              <w:t xml:space="preserve">показників </w:t>
            </w:r>
            <w:r w:rsidRPr="00655DDE">
              <w:rPr>
                <w:rFonts w:eastAsia="Calibri"/>
                <w:b/>
                <w:bCs/>
                <w:w w:val="94"/>
                <w:lang w:val="uk-UA"/>
              </w:rPr>
              <w:t xml:space="preserve">виконання </w:t>
            </w:r>
            <w:r w:rsidRPr="00655DDE">
              <w:rPr>
                <w:rFonts w:eastAsia="Calibri"/>
                <w:b/>
                <w:bCs/>
                <w:w w:val="88"/>
                <w:lang w:val="uk-UA"/>
              </w:rPr>
              <w:t>завдання</w:t>
            </w:r>
          </w:p>
        </w:tc>
        <w:tc>
          <w:tcPr>
            <w:tcW w:w="1192" w:type="dxa"/>
            <w:vAlign w:val="center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8"/>
                <w:lang w:val="uk-UA"/>
              </w:rPr>
              <w:t>Одиниця виміру</w:t>
            </w:r>
          </w:p>
        </w:tc>
        <w:tc>
          <w:tcPr>
            <w:tcW w:w="1787" w:type="dxa"/>
            <w:vAlign w:val="center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7"/>
                <w:lang w:val="uk-UA"/>
              </w:rPr>
              <w:t xml:space="preserve">Очікувані </w:t>
            </w:r>
            <w:r w:rsidRPr="00655DDE">
              <w:rPr>
                <w:rFonts w:eastAsia="Calibri"/>
                <w:b/>
                <w:bCs/>
                <w:w w:val="86"/>
                <w:lang w:val="uk-UA"/>
              </w:rPr>
              <w:t>результати</w:t>
            </w:r>
          </w:p>
        </w:tc>
        <w:tc>
          <w:tcPr>
            <w:tcW w:w="1787" w:type="dxa"/>
            <w:vAlign w:val="center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655DDE">
              <w:rPr>
                <w:rFonts w:eastAsia="Calibri"/>
                <w:b/>
                <w:bCs/>
                <w:w w:val="96"/>
                <w:lang w:val="uk-UA"/>
              </w:rPr>
              <w:t xml:space="preserve">Фактично </w:t>
            </w:r>
            <w:r w:rsidRPr="00655DDE">
              <w:rPr>
                <w:rFonts w:eastAsia="Calibri"/>
                <w:b/>
                <w:bCs/>
                <w:w w:val="88"/>
                <w:lang w:val="uk-UA"/>
              </w:rPr>
              <w:t>досягнуто</w:t>
            </w:r>
          </w:p>
        </w:tc>
        <w:tc>
          <w:tcPr>
            <w:tcW w:w="1639" w:type="dxa"/>
            <w:vAlign w:val="center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w w:val="96"/>
                <w:lang w:val="uk-UA"/>
              </w:rPr>
            </w:pPr>
            <w:r w:rsidRPr="00655DDE">
              <w:rPr>
                <w:rFonts w:eastAsia="Calibri"/>
                <w:b/>
                <w:bCs/>
                <w:w w:val="96"/>
                <w:lang w:val="uk-UA"/>
              </w:rPr>
              <w:t>Відхилення</w:t>
            </w:r>
          </w:p>
        </w:tc>
      </w:tr>
      <w:tr w:rsidR="004A157D" w:rsidRPr="00655DDE" w:rsidTr="001B6CEA">
        <w:trPr>
          <w:trHeight w:val="189"/>
        </w:trPr>
        <w:tc>
          <w:tcPr>
            <w:tcW w:w="3570" w:type="dxa"/>
            <w:vMerge w:val="restart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Завдання 1.</w:t>
            </w:r>
            <w:r w:rsidRPr="00E74870">
              <w:rPr>
                <w:rFonts w:eastAsia="Calibri"/>
                <w:lang w:val="uk-UA"/>
              </w:rPr>
              <w:t>Будівництво, реконструкція дошкільних навчальних закладів м. Сєвєродонецька</w:t>
            </w:r>
          </w:p>
        </w:tc>
        <w:tc>
          <w:tcPr>
            <w:tcW w:w="4767" w:type="dxa"/>
            <w:vAlign w:val="bottom"/>
          </w:tcPr>
          <w:p w:rsidR="004A157D" w:rsidRPr="00DE6F7C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DE6F7C">
              <w:rPr>
                <w:rFonts w:eastAsia="Calibri"/>
                <w:b/>
                <w:i/>
                <w:lang w:val="uk-UA"/>
              </w:rPr>
              <w:t>Показник витрат</w:t>
            </w:r>
          </w:p>
        </w:tc>
        <w:tc>
          <w:tcPr>
            <w:tcW w:w="1192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189"/>
        </w:trPr>
        <w:tc>
          <w:tcPr>
            <w:tcW w:w="3570" w:type="dxa"/>
            <w:vMerge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E74870">
              <w:rPr>
                <w:rFonts w:eastAsia="Calibri"/>
                <w:lang w:val="uk-UA"/>
              </w:rPr>
              <w:t>Загальний обсяг витрат на капітальний ремонт приміщень</w:t>
            </w:r>
          </w:p>
        </w:tc>
        <w:tc>
          <w:tcPr>
            <w:tcW w:w="1192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Тис. грн.</w:t>
            </w:r>
          </w:p>
        </w:tc>
        <w:tc>
          <w:tcPr>
            <w:tcW w:w="1787" w:type="dxa"/>
          </w:tcPr>
          <w:p w:rsidR="004A157D" w:rsidRPr="00E74870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39710,1</w:t>
            </w:r>
          </w:p>
        </w:tc>
        <w:tc>
          <w:tcPr>
            <w:tcW w:w="1787" w:type="dxa"/>
          </w:tcPr>
          <w:p w:rsidR="004A157D" w:rsidRPr="00CD0572" w:rsidRDefault="003E6D2B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1932,533</w:t>
            </w:r>
          </w:p>
        </w:tc>
        <w:tc>
          <w:tcPr>
            <w:tcW w:w="1639" w:type="dxa"/>
          </w:tcPr>
          <w:p w:rsidR="004A157D" w:rsidRDefault="003E6D2B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-37777,567</w:t>
            </w:r>
          </w:p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182"/>
        </w:trPr>
        <w:tc>
          <w:tcPr>
            <w:tcW w:w="3570" w:type="dxa"/>
            <w:vMerge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vAlign w:val="bottom"/>
          </w:tcPr>
          <w:p w:rsidR="004A157D" w:rsidRPr="00DE6F7C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DE6F7C">
              <w:rPr>
                <w:rFonts w:eastAsia="Calibri"/>
                <w:b/>
                <w:i/>
                <w:lang w:val="uk-UA"/>
              </w:rPr>
              <w:t>Показник продукту</w:t>
            </w:r>
          </w:p>
        </w:tc>
        <w:tc>
          <w:tcPr>
            <w:tcW w:w="1192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182"/>
        </w:trPr>
        <w:tc>
          <w:tcPr>
            <w:tcW w:w="3570" w:type="dxa"/>
            <w:vMerge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E74870">
              <w:rPr>
                <w:rFonts w:eastAsia="Calibri"/>
                <w:lang w:val="uk-UA"/>
              </w:rPr>
              <w:t>Кількість освітніх закладів, що обслуговуються</w:t>
            </w:r>
          </w:p>
        </w:tc>
        <w:tc>
          <w:tcPr>
            <w:tcW w:w="1192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шт</w:t>
            </w:r>
          </w:p>
        </w:tc>
        <w:tc>
          <w:tcPr>
            <w:tcW w:w="1787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17</w:t>
            </w:r>
          </w:p>
        </w:tc>
        <w:tc>
          <w:tcPr>
            <w:tcW w:w="1787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17</w:t>
            </w:r>
          </w:p>
        </w:tc>
        <w:tc>
          <w:tcPr>
            <w:tcW w:w="1639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-2064</w:t>
            </w:r>
          </w:p>
        </w:tc>
      </w:tr>
      <w:tr w:rsidR="004A157D" w:rsidRPr="00655DDE" w:rsidTr="001B6CEA">
        <w:trPr>
          <w:trHeight w:val="182"/>
        </w:trPr>
        <w:tc>
          <w:tcPr>
            <w:tcW w:w="3570" w:type="dxa"/>
            <w:vMerge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vAlign w:val="bottom"/>
          </w:tcPr>
          <w:p w:rsidR="004A157D" w:rsidRPr="00E74870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E74870">
              <w:rPr>
                <w:rFonts w:eastAsia="Calibri"/>
                <w:lang w:val="uk-UA"/>
              </w:rPr>
              <w:t>Кількість заходів (ремонтів)</w:t>
            </w:r>
          </w:p>
        </w:tc>
        <w:tc>
          <w:tcPr>
            <w:tcW w:w="1192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  <w:tc>
          <w:tcPr>
            <w:tcW w:w="1639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238"/>
        </w:trPr>
        <w:tc>
          <w:tcPr>
            <w:tcW w:w="3570" w:type="dxa"/>
            <w:vMerge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vAlign w:val="bottom"/>
          </w:tcPr>
          <w:p w:rsidR="004A157D" w:rsidRPr="00DE6F7C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DE6F7C">
              <w:rPr>
                <w:rFonts w:eastAsia="Calibri"/>
                <w:b/>
                <w:i/>
                <w:lang w:val="uk-UA"/>
              </w:rPr>
              <w:t>Показник ефективності</w:t>
            </w:r>
          </w:p>
        </w:tc>
        <w:tc>
          <w:tcPr>
            <w:tcW w:w="1192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238"/>
        </w:trPr>
        <w:tc>
          <w:tcPr>
            <w:tcW w:w="3570" w:type="dxa"/>
            <w:vMerge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0F2E93" w:rsidRDefault="004A157D" w:rsidP="00F40CDD">
            <w:pPr>
              <w:rPr>
                <w:lang w:val="uk-UA"/>
              </w:rPr>
            </w:pPr>
            <w:r w:rsidRPr="00E74870">
              <w:t>Витрати на 1 захід</w:t>
            </w:r>
          </w:p>
        </w:tc>
        <w:tc>
          <w:tcPr>
            <w:tcW w:w="1192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грн</w:t>
            </w:r>
          </w:p>
        </w:tc>
        <w:tc>
          <w:tcPr>
            <w:tcW w:w="1787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 w:rsidRPr="00E74870">
              <w:rPr>
                <w:rFonts w:eastAsia="Calibri"/>
                <w:lang w:val="uk-UA"/>
              </w:rPr>
              <w:t>13236,7</w:t>
            </w:r>
          </w:p>
        </w:tc>
        <w:tc>
          <w:tcPr>
            <w:tcW w:w="1787" w:type="dxa"/>
          </w:tcPr>
          <w:p w:rsidR="004A157D" w:rsidRPr="00655DDE" w:rsidRDefault="003E6D2B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664,177</w:t>
            </w:r>
          </w:p>
        </w:tc>
        <w:tc>
          <w:tcPr>
            <w:tcW w:w="1639" w:type="dxa"/>
          </w:tcPr>
          <w:p w:rsidR="004A157D" w:rsidRPr="00655DDE" w:rsidRDefault="004A157D" w:rsidP="003E6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</w:t>
            </w:r>
            <w:r w:rsidR="003E6D2B">
              <w:rPr>
                <w:rFonts w:eastAsia="Calibri"/>
                <w:lang w:val="uk-UA"/>
              </w:rPr>
              <w:t>2592,5</w:t>
            </w: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vAlign w:val="bottom"/>
          </w:tcPr>
          <w:p w:rsidR="004A157D" w:rsidRPr="00DE6F7C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lang w:val="uk-UA"/>
              </w:rPr>
            </w:pPr>
            <w:r w:rsidRPr="00DE6F7C">
              <w:rPr>
                <w:rFonts w:eastAsia="Calibri"/>
                <w:b/>
                <w:i/>
                <w:lang w:val="uk-UA"/>
              </w:rPr>
              <w:t>Показник якості</w:t>
            </w:r>
          </w:p>
        </w:tc>
        <w:tc>
          <w:tcPr>
            <w:tcW w:w="1192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vAlign w:val="bottom"/>
          </w:tcPr>
          <w:p w:rsidR="004A157D" w:rsidRPr="00E74870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E74870">
              <w:rPr>
                <w:rFonts w:eastAsia="Calibri"/>
                <w:lang w:val="uk-UA"/>
              </w:rPr>
              <w:t>Рівень виконання робіт з капітального</w:t>
            </w:r>
          </w:p>
          <w:p w:rsidR="004A157D" w:rsidRPr="000F2E93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E74870">
              <w:rPr>
                <w:rFonts w:eastAsia="Calibri"/>
                <w:lang w:val="uk-UA"/>
              </w:rPr>
              <w:t>ремонту приміщень порівняно з минулим роком</w:t>
            </w:r>
          </w:p>
        </w:tc>
        <w:tc>
          <w:tcPr>
            <w:tcW w:w="1192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%</w:t>
            </w:r>
          </w:p>
        </w:tc>
        <w:tc>
          <w:tcPr>
            <w:tcW w:w="1787" w:type="dxa"/>
          </w:tcPr>
          <w:p w:rsidR="004A157D" w:rsidRPr="00CD0572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uk-UA"/>
              </w:rPr>
              <w:t>300</w:t>
            </w:r>
          </w:p>
        </w:tc>
        <w:tc>
          <w:tcPr>
            <w:tcW w:w="1787" w:type="dxa"/>
          </w:tcPr>
          <w:p w:rsidR="004A157D" w:rsidRPr="00655DDE" w:rsidRDefault="003E6D2B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</w:t>
            </w:r>
          </w:p>
        </w:tc>
        <w:tc>
          <w:tcPr>
            <w:tcW w:w="1639" w:type="dxa"/>
          </w:tcPr>
          <w:p w:rsidR="004A157D" w:rsidRPr="00655DDE" w:rsidRDefault="003E6D2B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-295</w:t>
            </w: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 w:val="restart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E74870">
              <w:rPr>
                <w:rFonts w:eastAsia="Calibri"/>
                <w:lang w:val="uk-UA"/>
              </w:rPr>
              <w:t>Завдання 2  Капітальний ремонт об'єктів освіти</w:t>
            </w:r>
          </w:p>
        </w:tc>
        <w:tc>
          <w:tcPr>
            <w:tcW w:w="4767" w:type="dxa"/>
            <w:shd w:val="clear" w:color="auto" w:fill="auto"/>
          </w:tcPr>
          <w:p w:rsidR="004A157D" w:rsidRPr="00551DAE" w:rsidRDefault="004A157D" w:rsidP="00F40CDD">
            <w:pPr>
              <w:rPr>
                <w:b/>
                <w:i/>
              </w:rPr>
            </w:pPr>
            <w:r w:rsidRPr="00551DAE">
              <w:rPr>
                <w:b/>
                <w:i/>
              </w:rPr>
              <w:t>Показник витрат</w:t>
            </w:r>
          </w:p>
        </w:tc>
        <w:tc>
          <w:tcPr>
            <w:tcW w:w="1192" w:type="dxa"/>
            <w:shd w:val="clear" w:color="auto" w:fill="auto"/>
          </w:tcPr>
          <w:p w:rsidR="004A157D" w:rsidRPr="002470E5" w:rsidRDefault="004A157D" w:rsidP="004A157D">
            <w:pPr>
              <w:jc w:val="center"/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711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  <w:vAlign w:val="bottom"/>
          </w:tcPr>
          <w:p w:rsidR="004A157D" w:rsidRPr="002470E5" w:rsidRDefault="004A157D" w:rsidP="00F40CDD">
            <w:r w:rsidRPr="00654FFF">
              <w:t>Загальний обсяг витрат на капітальний ремонт приміщень</w:t>
            </w:r>
          </w:p>
        </w:tc>
        <w:tc>
          <w:tcPr>
            <w:tcW w:w="1192" w:type="dxa"/>
            <w:shd w:val="clear" w:color="auto" w:fill="auto"/>
          </w:tcPr>
          <w:p w:rsidR="004A157D" w:rsidRPr="002470E5" w:rsidRDefault="004A157D" w:rsidP="004A157D">
            <w:pPr>
              <w:jc w:val="center"/>
            </w:pPr>
            <w:r w:rsidRPr="002470E5">
              <w:t>тис. грн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8102,202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9699,256</w:t>
            </w:r>
          </w:p>
        </w:tc>
        <w:tc>
          <w:tcPr>
            <w:tcW w:w="1639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1597,054</w:t>
            </w: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  <w:vAlign w:val="bottom"/>
          </w:tcPr>
          <w:p w:rsidR="004A157D" w:rsidRPr="00551DAE" w:rsidRDefault="004A157D" w:rsidP="00F40CDD">
            <w:pPr>
              <w:rPr>
                <w:b/>
                <w:i/>
                <w:lang w:val="uk-UA"/>
              </w:rPr>
            </w:pPr>
            <w:r w:rsidRPr="00551DAE">
              <w:rPr>
                <w:b/>
                <w:i/>
                <w:lang w:val="uk-UA"/>
              </w:rPr>
              <w:t>Показник продукту</w:t>
            </w:r>
          </w:p>
        </w:tc>
        <w:tc>
          <w:tcPr>
            <w:tcW w:w="1192" w:type="dxa"/>
            <w:shd w:val="clear" w:color="auto" w:fill="auto"/>
          </w:tcPr>
          <w:p w:rsidR="004A157D" w:rsidRPr="002470E5" w:rsidRDefault="004A157D" w:rsidP="004A157D">
            <w:pPr>
              <w:jc w:val="center"/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2470E5" w:rsidRDefault="004A157D" w:rsidP="00364095">
            <w:r w:rsidRPr="00654FFF">
              <w:t>Кількість освітніх закладів, що обслуговуються</w:t>
            </w:r>
          </w:p>
        </w:tc>
        <w:tc>
          <w:tcPr>
            <w:tcW w:w="1192" w:type="dxa"/>
            <w:shd w:val="clear" w:color="auto" w:fill="auto"/>
          </w:tcPr>
          <w:p w:rsidR="004A157D" w:rsidRPr="002470E5" w:rsidRDefault="004A157D" w:rsidP="004A157D">
            <w:pPr>
              <w:jc w:val="center"/>
            </w:pPr>
            <w:r w:rsidRPr="002470E5">
              <w:t>од.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44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43</w:t>
            </w:r>
          </w:p>
        </w:tc>
        <w:tc>
          <w:tcPr>
            <w:tcW w:w="1639" w:type="dxa"/>
          </w:tcPr>
          <w:p w:rsidR="004A157D" w:rsidRPr="00655DDE" w:rsidRDefault="004A157D" w:rsidP="00364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</w:t>
            </w: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  <w:vAlign w:val="bottom"/>
          </w:tcPr>
          <w:p w:rsidR="004A157D" w:rsidRPr="00654FFF" w:rsidRDefault="004A157D" w:rsidP="00F40CDD">
            <w:r w:rsidRPr="00654FFF">
              <w:t>Кількість заходів (ремонтів)</w:t>
            </w:r>
          </w:p>
        </w:tc>
        <w:tc>
          <w:tcPr>
            <w:tcW w:w="1192" w:type="dxa"/>
            <w:shd w:val="clear" w:color="auto" w:fill="auto"/>
          </w:tcPr>
          <w:p w:rsidR="004A157D" w:rsidRPr="006A3A8B" w:rsidRDefault="004A157D" w:rsidP="004A15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32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31</w:t>
            </w:r>
          </w:p>
        </w:tc>
        <w:tc>
          <w:tcPr>
            <w:tcW w:w="1639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</w:t>
            </w: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  <w:vAlign w:val="bottom"/>
          </w:tcPr>
          <w:p w:rsidR="004A157D" w:rsidRPr="00551DAE" w:rsidRDefault="004A157D" w:rsidP="00F40CDD">
            <w:pPr>
              <w:rPr>
                <w:b/>
                <w:i/>
              </w:rPr>
            </w:pPr>
            <w:r w:rsidRPr="00551DAE">
              <w:rPr>
                <w:b/>
                <w:i/>
              </w:rPr>
              <w:t>Показник ефективності</w:t>
            </w:r>
          </w:p>
        </w:tc>
        <w:tc>
          <w:tcPr>
            <w:tcW w:w="1192" w:type="dxa"/>
            <w:shd w:val="clear" w:color="auto" w:fill="auto"/>
          </w:tcPr>
          <w:p w:rsidR="004A157D" w:rsidRPr="002470E5" w:rsidRDefault="004A157D" w:rsidP="004A157D">
            <w:pPr>
              <w:jc w:val="center"/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2470E5" w:rsidRDefault="004A157D" w:rsidP="004A157D">
            <w:r w:rsidRPr="00654FFF">
              <w:t>Витрати на 1 захід</w:t>
            </w:r>
          </w:p>
        </w:tc>
        <w:tc>
          <w:tcPr>
            <w:tcW w:w="1192" w:type="dxa"/>
            <w:shd w:val="clear" w:color="auto" w:fill="auto"/>
          </w:tcPr>
          <w:p w:rsidR="004A157D" w:rsidRPr="002470E5" w:rsidRDefault="004A157D" w:rsidP="004A157D">
            <w:pPr>
              <w:jc w:val="center"/>
            </w:pPr>
            <w:r w:rsidRPr="002470E5">
              <w:t>тис.грн.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253,193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312,879</w:t>
            </w:r>
          </w:p>
        </w:tc>
        <w:tc>
          <w:tcPr>
            <w:tcW w:w="1639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59,68</w:t>
            </w: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551DAE" w:rsidRDefault="004A157D" w:rsidP="00F40CDD">
            <w:pPr>
              <w:rPr>
                <w:b/>
                <w:i/>
              </w:rPr>
            </w:pPr>
            <w:r w:rsidRPr="00551DAE">
              <w:rPr>
                <w:b/>
                <w:i/>
              </w:rPr>
              <w:t>Показник якості</w:t>
            </w:r>
          </w:p>
        </w:tc>
        <w:tc>
          <w:tcPr>
            <w:tcW w:w="1192" w:type="dxa"/>
            <w:shd w:val="clear" w:color="auto" w:fill="auto"/>
          </w:tcPr>
          <w:p w:rsidR="004A157D" w:rsidRPr="002470E5" w:rsidRDefault="004A157D" w:rsidP="004A157D">
            <w:pPr>
              <w:jc w:val="center"/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654FFF" w:rsidRDefault="004A157D" w:rsidP="00F40CDD">
            <w:pPr>
              <w:rPr>
                <w:lang w:val="uk-UA"/>
              </w:rPr>
            </w:pPr>
            <w:r>
              <w:rPr>
                <w:lang w:val="uk-UA"/>
              </w:rPr>
              <w:t>Відсоток відремонтованих закладів порівняно з загальною кількістю</w:t>
            </w:r>
          </w:p>
        </w:tc>
        <w:tc>
          <w:tcPr>
            <w:tcW w:w="1192" w:type="dxa"/>
            <w:shd w:val="clear" w:color="auto" w:fill="auto"/>
          </w:tcPr>
          <w:p w:rsidR="004A157D" w:rsidRPr="00551DAE" w:rsidRDefault="004A157D" w:rsidP="004A15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73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72</w:t>
            </w:r>
          </w:p>
        </w:tc>
        <w:tc>
          <w:tcPr>
            <w:tcW w:w="1639" w:type="dxa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</w:t>
            </w: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 w:val="restart"/>
          </w:tcPr>
          <w:p w:rsidR="004A157D" w:rsidRPr="00655DDE" w:rsidRDefault="004A157D" w:rsidP="004A15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 w:rsidRPr="006A3A8B">
              <w:rPr>
                <w:rFonts w:eastAsia="Calibri"/>
                <w:lang w:val="uk-UA"/>
              </w:rPr>
              <w:t xml:space="preserve">Завдання 3 Забезпечення </w:t>
            </w:r>
            <w:r w:rsidRPr="006A3A8B">
              <w:rPr>
                <w:rFonts w:eastAsia="Calibri"/>
                <w:lang w:val="uk-UA"/>
              </w:rPr>
              <w:lastRenderedPageBreak/>
              <w:t>належного стану утримання навчально-виховних закладів відділу освіти Сєвєродонецької міської ради на 2016-2017 року</w:t>
            </w:r>
          </w:p>
        </w:tc>
        <w:tc>
          <w:tcPr>
            <w:tcW w:w="4767" w:type="dxa"/>
            <w:shd w:val="clear" w:color="auto" w:fill="auto"/>
          </w:tcPr>
          <w:p w:rsidR="004A157D" w:rsidRPr="006A3A8B" w:rsidRDefault="004A157D" w:rsidP="00F40CDD">
            <w:pPr>
              <w:rPr>
                <w:b/>
                <w:i/>
              </w:rPr>
            </w:pPr>
            <w:r w:rsidRPr="006A3A8B">
              <w:rPr>
                <w:b/>
                <w:i/>
              </w:rPr>
              <w:lastRenderedPageBreak/>
              <w:t>Показник витрат</w:t>
            </w:r>
          </w:p>
        </w:tc>
        <w:tc>
          <w:tcPr>
            <w:tcW w:w="1192" w:type="dxa"/>
            <w:shd w:val="clear" w:color="auto" w:fill="auto"/>
          </w:tcPr>
          <w:p w:rsidR="004A157D" w:rsidRPr="002C2AA6" w:rsidRDefault="004A157D" w:rsidP="004A157D">
            <w:pPr>
              <w:jc w:val="center"/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2C2AA6" w:rsidRDefault="004A157D" w:rsidP="00F40CDD">
            <w:r w:rsidRPr="002C2AA6">
              <w:t xml:space="preserve">Обсяг видатків </w:t>
            </w:r>
          </w:p>
        </w:tc>
        <w:tc>
          <w:tcPr>
            <w:tcW w:w="1192" w:type="dxa"/>
            <w:shd w:val="clear" w:color="auto" w:fill="auto"/>
          </w:tcPr>
          <w:p w:rsidR="004A157D" w:rsidRPr="002C2AA6" w:rsidRDefault="004A157D" w:rsidP="004A157D">
            <w:pPr>
              <w:jc w:val="center"/>
            </w:pPr>
            <w:r w:rsidRPr="002C2AA6">
              <w:t>тис.грн.</w:t>
            </w:r>
          </w:p>
        </w:tc>
        <w:tc>
          <w:tcPr>
            <w:tcW w:w="1787" w:type="dxa"/>
            <w:shd w:val="clear" w:color="auto" w:fill="auto"/>
          </w:tcPr>
          <w:p w:rsidR="004A157D" w:rsidRPr="004B67EB" w:rsidRDefault="004A157D" w:rsidP="004A157D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104168,203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102804,700</w:t>
            </w:r>
          </w:p>
        </w:tc>
        <w:tc>
          <w:tcPr>
            <w:tcW w:w="1639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-1363,503</w:t>
            </w: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6A3A8B" w:rsidRDefault="004A157D" w:rsidP="00F40CDD">
            <w:pPr>
              <w:rPr>
                <w:rFonts w:eastAsia="Calibri"/>
                <w:b/>
                <w:i/>
              </w:rPr>
            </w:pPr>
            <w:r w:rsidRPr="006A3A8B">
              <w:rPr>
                <w:b/>
                <w:i/>
              </w:rPr>
              <w:t>Показник продукту</w:t>
            </w:r>
          </w:p>
        </w:tc>
        <w:tc>
          <w:tcPr>
            <w:tcW w:w="1192" w:type="dxa"/>
            <w:shd w:val="clear" w:color="auto" w:fill="auto"/>
          </w:tcPr>
          <w:p w:rsidR="004A157D" w:rsidRPr="002C2AA6" w:rsidRDefault="004A157D" w:rsidP="004A157D">
            <w:pPr>
              <w:jc w:val="center"/>
            </w:pPr>
          </w:p>
        </w:tc>
        <w:tc>
          <w:tcPr>
            <w:tcW w:w="1787" w:type="dxa"/>
            <w:shd w:val="clear" w:color="auto" w:fill="auto"/>
          </w:tcPr>
          <w:p w:rsidR="004A157D" w:rsidRPr="002C2AA6" w:rsidRDefault="004A157D" w:rsidP="004A157D">
            <w:pPr>
              <w:jc w:val="center"/>
              <w:rPr>
                <w:rFonts w:eastAsia="Calibri"/>
              </w:rPr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2C2AA6" w:rsidRDefault="004A157D" w:rsidP="00F40CDD">
            <w:r w:rsidRPr="002C2AA6">
              <w:t>Кількість освітніх закладів, що обслуговуються</w:t>
            </w:r>
          </w:p>
        </w:tc>
        <w:tc>
          <w:tcPr>
            <w:tcW w:w="1192" w:type="dxa"/>
            <w:shd w:val="clear" w:color="auto" w:fill="auto"/>
          </w:tcPr>
          <w:p w:rsidR="004A157D" w:rsidRPr="002C2AA6" w:rsidRDefault="004A157D" w:rsidP="004A157D">
            <w:pPr>
              <w:jc w:val="center"/>
            </w:pPr>
            <w:r w:rsidRPr="002C2AA6">
              <w:t>шт</w:t>
            </w:r>
          </w:p>
        </w:tc>
        <w:tc>
          <w:tcPr>
            <w:tcW w:w="1787" w:type="dxa"/>
            <w:shd w:val="clear" w:color="auto" w:fill="auto"/>
          </w:tcPr>
          <w:p w:rsidR="004A157D" w:rsidRPr="002C2AA6" w:rsidRDefault="004A157D" w:rsidP="004A157D">
            <w:pPr>
              <w:jc w:val="center"/>
              <w:rPr>
                <w:rFonts w:eastAsia="Calibri"/>
              </w:rPr>
            </w:pPr>
            <w:r w:rsidRPr="002C2AA6">
              <w:rPr>
                <w:rFonts w:eastAsia="Calibri"/>
              </w:rPr>
              <w:t>44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43</w:t>
            </w:r>
          </w:p>
        </w:tc>
        <w:tc>
          <w:tcPr>
            <w:tcW w:w="1639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-1</w:t>
            </w: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2C2AA6" w:rsidRDefault="004A157D" w:rsidP="00F40CDD">
            <w:r w:rsidRPr="002C2AA6">
              <w:t>Кількість дітей, що обслуговуються</w:t>
            </w:r>
          </w:p>
        </w:tc>
        <w:tc>
          <w:tcPr>
            <w:tcW w:w="1192" w:type="dxa"/>
            <w:shd w:val="clear" w:color="auto" w:fill="auto"/>
          </w:tcPr>
          <w:p w:rsidR="004A157D" w:rsidRPr="002C2AA6" w:rsidRDefault="004A157D" w:rsidP="004A157D">
            <w:pPr>
              <w:jc w:val="center"/>
            </w:pPr>
          </w:p>
        </w:tc>
        <w:tc>
          <w:tcPr>
            <w:tcW w:w="1787" w:type="dxa"/>
            <w:shd w:val="clear" w:color="auto" w:fill="auto"/>
          </w:tcPr>
          <w:p w:rsidR="004A157D" w:rsidRPr="002C2AA6" w:rsidRDefault="004A157D" w:rsidP="004A157D">
            <w:pPr>
              <w:jc w:val="center"/>
              <w:rPr>
                <w:rFonts w:eastAsia="Calibri"/>
              </w:rPr>
            </w:pPr>
            <w:r w:rsidRPr="002C2AA6">
              <w:rPr>
                <w:rFonts w:eastAsia="Calibri"/>
              </w:rPr>
              <w:t>13093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13524</w:t>
            </w:r>
          </w:p>
        </w:tc>
        <w:tc>
          <w:tcPr>
            <w:tcW w:w="1639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431</w:t>
            </w: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6A3A8B" w:rsidRDefault="004A157D" w:rsidP="00F40CDD">
            <w:pPr>
              <w:rPr>
                <w:rFonts w:eastAsia="Calibri"/>
                <w:b/>
                <w:i/>
              </w:rPr>
            </w:pPr>
            <w:r w:rsidRPr="006A3A8B">
              <w:rPr>
                <w:b/>
                <w:i/>
              </w:rPr>
              <w:t>Показник ефективності</w:t>
            </w:r>
          </w:p>
        </w:tc>
        <w:tc>
          <w:tcPr>
            <w:tcW w:w="1192" w:type="dxa"/>
            <w:shd w:val="clear" w:color="auto" w:fill="auto"/>
          </w:tcPr>
          <w:p w:rsidR="004A157D" w:rsidRPr="002C2AA6" w:rsidRDefault="004A157D" w:rsidP="004A157D">
            <w:pPr>
              <w:jc w:val="center"/>
            </w:pPr>
          </w:p>
        </w:tc>
        <w:tc>
          <w:tcPr>
            <w:tcW w:w="1787" w:type="dxa"/>
            <w:shd w:val="clear" w:color="auto" w:fill="auto"/>
          </w:tcPr>
          <w:p w:rsidR="004A157D" w:rsidRPr="002C2AA6" w:rsidRDefault="004A157D" w:rsidP="004A157D">
            <w:pPr>
              <w:jc w:val="center"/>
              <w:rPr>
                <w:rFonts w:eastAsia="Calibri"/>
              </w:rPr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2C2AA6" w:rsidRDefault="004A157D" w:rsidP="00F40CDD">
            <w:r w:rsidRPr="002C2AA6">
              <w:t>Витрати на 1 заклад</w:t>
            </w:r>
          </w:p>
        </w:tc>
        <w:tc>
          <w:tcPr>
            <w:tcW w:w="1192" w:type="dxa"/>
            <w:shd w:val="clear" w:color="auto" w:fill="auto"/>
          </w:tcPr>
          <w:p w:rsidR="004A157D" w:rsidRPr="002C2AA6" w:rsidRDefault="004A157D" w:rsidP="004A157D">
            <w:pPr>
              <w:jc w:val="center"/>
            </w:pPr>
            <w:r w:rsidRPr="002C2AA6">
              <w:t>Тис.грн.</w:t>
            </w:r>
          </w:p>
        </w:tc>
        <w:tc>
          <w:tcPr>
            <w:tcW w:w="1787" w:type="dxa"/>
            <w:shd w:val="clear" w:color="auto" w:fill="auto"/>
          </w:tcPr>
          <w:p w:rsidR="004A157D" w:rsidRPr="004B67EB" w:rsidRDefault="004A157D" w:rsidP="004A157D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2367,46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2390,806</w:t>
            </w:r>
          </w:p>
        </w:tc>
        <w:tc>
          <w:tcPr>
            <w:tcW w:w="1639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23,34</w:t>
            </w: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2C2AA6" w:rsidRDefault="004A157D" w:rsidP="00F40CDD">
            <w:r w:rsidRPr="002C2AA6">
              <w:t>Витрати на 1  особу</w:t>
            </w:r>
          </w:p>
        </w:tc>
        <w:tc>
          <w:tcPr>
            <w:tcW w:w="1192" w:type="dxa"/>
            <w:shd w:val="clear" w:color="auto" w:fill="auto"/>
          </w:tcPr>
          <w:p w:rsidR="004A157D" w:rsidRPr="002C2AA6" w:rsidRDefault="004A157D" w:rsidP="004A157D">
            <w:pPr>
              <w:jc w:val="center"/>
            </w:pPr>
            <w:r w:rsidRPr="002C2AA6">
              <w:t>Тис.грн</w:t>
            </w:r>
          </w:p>
        </w:tc>
        <w:tc>
          <w:tcPr>
            <w:tcW w:w="1787" w:type="dxa"/>
            <w:shd w:val="clear" w:color="auto" w:fill="auto"/>
          </w:tcPr>
          <w:p w:rsidR="004A157D" w:rsidRPr="004B67EB" w:rsidRDefault="004A157D" w:rsidP="004A157D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7,956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7,601</w:t>
            </w:r>
          </w:p>
        </w:tc>
        <w:tc>
          <w:tcPr>
            <w:tcW w:w="1639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-0,354</w:t>
            </w: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6A3A8B" w:rsidRDefault="004A157D" w:rsidP="00F40CDD">
            <w:pPr>
              <w:rPr>
                <w:rFonts w:eastAsia="Calibri"/>
                <w:b/>
                <w:i/>
              </w:rPr>
            </w:pPr>
            <w:r w:rsidRPr="006A3A8B">
              <w:rPr>
                <w:b/>
                <w:i/>
              </w:rPr>
              <w:t>Показник якості</w:t>
            </w:r>
          </w:p>
        </w:tc>
        <w:tc>
          <w:tcPr>
            <w:tcW w:w="1192" w:type="dxa"/>
            <w:shd w:val="clear" w:color="auto" w:fill="auto"/>
          </w:tcPr>
          <w:p w:rsidR="004A157D" w:rsidRPr="002C2AA6" w:rsidRDefault="004A157D" w:rsidP="004A157D">
            <w:pPr>
              <w:jc w:val="center"/>
            </w:pPr>
          </w:p>
        </w:tc>
        <w:tc>
          <w:tcPr>
            <w:tcW w:w="1787" w:type="dxa"/>
            <w:shd w:val="clear" w:color="auto" w:fill="auto"/>
          </w:tcPr>
          <w:p w:rsidR="004A157D" w:rsidRPr="002C2AA6" w:rsidRDefault="004A157D" w:rsidP="004A157D">
            <w:pPr>
              <w:jc w:val="center"/>
              <w:rPr>
                <w:rFonts w:eastAsia="Calibri"/>
              </w:rPr>
            </w:pP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639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</w:p>
        </w:tc>
      </w:tr>
      <w:tr w:rsidR="004A157D" w:rsidRPr="00655DDE" w:rsidTr="001B6CEA">
        <w:trPr>
          <w:trHeight w:val="183"/>
        </w:trPr>
        <w:tc>
          <w:tcPr>
            <w:tcW w:w="3570" w:type="dxa"/>
            <w:vMerge/>
            <w:vAlign w:val="bottom"/>
          </w:tcPr>
          <w:p w:rsidR="004A157D" w:rsidRPr="00655DDE" w:rsidRDefault="004A157D" w:rsidP="00F40CD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4767" w:type="dxa"/>
            <w:shd w:val="clear" w:color="auto" w:fill="auto"/>
          </w:tcPr>
          <w:p w:rsidR="004A157D" w:rsidRPr="003151A4" w:rsidRDefault="004A157D" w:rsidP="00F40CDD">
            <w:pPr>
              <w:rPr>
                <w:lang w:val="uk-UA"/>
              </w:rPr>
            </w:pPr>
            <w:r w:rsidRPr="002C2AA6">
              <w:t xml:space="preserve">Рівень виконання утримання належного стану закладів порівняно з </w:t>
            </w:r>
            <w:r>
              <w:rPr>
                <w:lang w:val="uk-UA"/>
              </w:rPr>
              <w:t>планом</w:t>
            </w:r>
          </w:p>
        </w:tc>
        <w:tc>
          <w:tcPr>
            <w:tcW w:w="1192" w:type="dxa"/>
            <w:shd w:val="clear" w:color="auto" w:fill="auto"/>
          </w:tcPr>
          <w:p w:rsidR="004A157D" w:rsidRPr="002C2AA6" w:rsidRDefault="004A157D" w:rsidP="004A157D">
            <w:pPr>
              <w:jc w:val="center"/>
            </w:pPr>
            <w:r w:rsidRPr="002C2AA6">
              <w:t>%</w:t>
            </w:r>
          </w:p>
        </w:tc>
        <w:tc>
          <w:tcPr>
            <w:tcW w:w="1787" w:type="dxa"/>
            <w:shd w:val="clear" w:color="auto" w:fill="auto"/>
          </w:tcPr>
          <w:p w:rsidR="004A157D" w:rsidRPr="003151A4" w:rsidRDefault="004A157D" w:rsidP="004A157D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100</w:t>
            </w:r>
          </w:p>
        </w:tc>
        <w:tc>
          <w:tcPr>
            <w:tcW w:w="1787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98</w:t>
            </w:r>
          </w:p>
        </w:tc>
        <w:tc>
          <w:tcPr>
            <w:tcW w:w="1639" w:type="dxa"/>
          </w:tcPr>
          <w:p w:rsidR="004A157D" w:rsidRDefault="004A157D" w:rsidP="004A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-2</w:t>
            </w:r>
          </w:p>
        </w:tc>
      </w:tr>
    </w:tbl>
    <w:p w:rsidR="001B6CEA" w:rsidRDefault="001B6CEA" w:rsidP="001B6CEA">
      <w:pPr>
        <w:pStyle w:val="ab"/>
        <w:widowControl w:val="0"/>
        <w:autoSpaceDE w:val="0"/>
        <w:autoSpaceDN w:val="0"/>
        <w:adjustRightInd w:val="0"/>
        <w:ind w:left="2520"/>
        <w:jc w:val="both"/>
        <w:rPr>
          <w:b/>
        </w:rPr>
      </w:pPr>
    </w:p>
    <w:p w:rsidR="001B6CEA" w:rsidRPr="001B6CEA" w:rsidRDefault="001B6CEA" w:rsidP="001B6CEA">
      <w:pPr>
        <w:pStyle w:val="ab"/>
        <w:widowControl w:val="0"/>
        <w:autoSpaceDE w:val="0"/>
        <w:autoSpaceDN w:val="0"/>
        <w:adjustRightInd w:val="0"/>
        <w:ind w:left="2520"/>
        <w:jc w:val="both"/>
        <w:rPr>
          <w:rFonts w:ascii="Times New Roman" w:hAnsi="Times New Roman"/>
          <w:b/>
          <w:sz w:val="24"/>
          <w:szCs w:val="24"/>
        </w:rPr>
      </w:pPr>
      <w:r w:rsidRPr="001B6CEA">
        <w:rPr>
          <w:rFonts w:ascii="Times New Roman" w:hAnsi="Times New Roman"/>
          <w:b/>
          <w:sz w:val="24"/>
          <w:szCs w:val="24"/>
          <w:lang w:val="uk-UA"/>
        </w:rPr>
        <w:t xml:space="preserve">3. </w:t>
      </w:r>
      <w:r w:rsidRPr="001B6CEA">
        <w:rPr>
          <w:rFonts w:ascii="Times New Roman" w:hAnsi="Times New Roman"/>
          <w:b/>
          <w:sz w:val="24"/>
          <w:szCs w:val="24"/>
        </w:rPr>
        <w:t>Пропозиції щодо подальшого виконання програми.</w:t>
      </w:r>
    </w:p>
    <w:p w:rsidR="00F94E4D" w:rsidRDefault="00F94E4D" w:rsidP="00387751">
      <w:pPr>
        <w:ind w:firstLine="540"/>
        <w:jc w:val="both"/>
        <w:rPr>
          <w:bCs/>
          <w:lang w:val="uk-UA"/>
        </w:rPr>
      </w:pPr>
      <w:r w:rsidRPr="00DF5AAB">
        <w:rPr>
          <w:bCs/>
          <w:lang w:val="uk-UA"/>
        </w:rPr>
        <w:t xml:space="preserve">На основі аналізу кількісних та якісних показників, що досягнуті в результаті виконання Програми за </w:t>
      </w:r>
      <w:r w:rsidRPr="00465263">
        <w:rPr>
          <w:bCs/>
          <w:lang w:val="uk-UA"/>
        </w:rPr>
        <w:t>2017 р</w:t>
      </w:r>
      <w:r>
        <w:rPr>
          <w:bCs/>
          <w:lang w:val="uk-UA"/>
        </w:rPr>
        <w:t>ік</w:t>
      </w:r>
      <w:r w:rsidRPr="00465263">
        <w:rPr>
          <w:bCs/>
          <w:lang w:val="uk-UA"/>
        </w:rPr>
        <w:t xml:space="preserve">, ефективність виконання Програми задовільна. </w:t>
      </w:r>
    </w:p>
    <w:p w:rsidR="00F94E4D" w:rsidRPr="00DF5AAB" w:rsidRDefault="00F94E4D" w:rsidP="00387751">
      <w:pPr>
        <w:ind w:firstLine="360"/>
        <w:jc w:val="both"/>
        <w:rPr>
          <w:bCs/>
          <w:lang w:val="uk-UA"/>
        </w:rPr>
      </w:pPr>
      <w:r w:rsidRPr="00DF5AAB">
        <w:rPr>
          <w:bCs/>
          <w:lang w:val="uk-UA"/>
        </w:rPr>
        <w:t>Фактичний обсяг фінансування Програми з міського бюджету</w:t>
      </w:r>
      <w:r>
        <w:rPr>
          <w:bCs/>
          <w:lang w:val="uk-UA"/>
        </w:rPr>
        <w:t xml:space="preserve"> за 2016-2017 роки </w:t>
      </w:r>
      <w:r w:rsidRPr="00DF5AAB">
        <w:rPr>
          <w:bCs/>
          <w:lang w:val="uk-UA"/>
        </w:rPr>
        <w:t xml:space="preserve"> становить</w:t>
      </w:r>
      <w:r>
        <w:rPr>
          <w:bCs/>
          <w:lang w:val="uk-UA"/>
        </w:rPr>
        <w:t xml:space="preserve">  24</w:t>
      </w:r>
      <w:r w:rsidR="00CE26EC">
        <w:rPr>
          <w:bCs/>
          <w:lang w:val="uk-UA"/>
        </w:rPr>
        <w:t>4</w:t>
      </w:r>
      <w:r>
        <w:rPr>
          <w:bCs/>
          <w:lang w:val="uk-UA"/>
        </w:rPr>
        <w:t> </w:t>
      </w:r>
      <w:r w:rsidR="00CE26EC">
        <w:rPr>
          <w:bCs/>
          <w:lang w:val="uk-UA"/>
        </w:rPr>
        <w:t>934</w:t>
      </w:r>
      <w:r>
        <w:rPr>
          <w:bCs/>
          <w:lang w:val="uk-UA"/>
        </w:rPr>
        <w:t> </w:t>
      </w:r>
      <w:r w:rsidR="00CE26EC">
        <w:rPr>
          <w:bCs/>
          <w:lang w:val="uk-UA"/>
        </w:rPr>
        <w:t>397</w:t>
      </w:r>
      <w:r>
        <w:rPr>
          <w:bCs/>
          <w:lang w:val="uk-UA"/>
        </w:rPr>
        <w:t xml:space="preserve"> грн  ( при запланованому обсязі 320 456 885 грн) , що становить 75,8 % </w:t>
      </w:r>
      <w:r w:rsidRPr="00DF5AAB">
        <w:rPr>
          <w:bCs/>
          <w:lang w:val="uk-UA"/>
        </w:rPr>
        <w:t>:</w:t>
      </w:r>
    </w:p>
    <w:p w:rsidR="00F94E4D" w:rsidRPr="00DF5AAB" w:rsidRDefault="00F94E4D" w:rsidP="00387751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bCs/>
          <w:lang w:val="uk-UA"/>
        </w:rPr>
      </w:pPr>
      <w:r w:rsidRPr="00DF5AAB">
        <w:rPr>
          <w:rFonts w:ascii="Times New Roman" w:hAnsi="Times New Roman"/>
          <w:bCs/>
          <w:lang w:val="uk-UA"/>
        </w:rPr>
        <w:t xml:space="preserve">у 2016 році </w:t>
      </w:r>
      <w:r w:rsidRPr="00DF5AAB">
        <w:rPr>
          <w:rFonts w:ascii="Times New Roman" w:hAnsi="Times New Roman"/>
          <w:b/>
          <w:bCs/>
          <w:lang w:val="uk-UA"/>
        </w:rPr>
        <w:t xml:space="preserve">103 051 999 </w:t>
      </w:r>
      <w:r w:rsidRPr="00DF5AAB">
        <w:rPr>
          <w:rFonts w:ascii="Times New Roman" w:hAnsi="Times New Roman"/>
          <w:bCs/>
          <w:lang w:val="uk-UA"/>
        </w:rPr>
        <w:t xml:space="preserve"> грн., що становить 88,85%  (при запланованому обсязі </w:t>
      </w:r>
      <w:r w:rsidRPr="00DF5AAB">
        <w:rPr>
          <w:rFonts w:ascii="Times New Roman" w:hAnsi="Times New Roman"/>
          <w:b/>
          <w:bCs/>
          <w:lang w:val="uk-UA"/>
        </w:rPr>
        <w:t xml:space="preserve">115 982 157 </w:t>
      </w:r>
      <w:r w:rsidRPr="00DF5AAB">
        <w:rPr>
          <w:rFonts w:ascii="Times New Roman" w:hAnsi="Times New Roman"/>
          <w:bCs/>
          <w:lang w:val="uk-UA"/>
        </w:rPr>
        <w:t>грн.);</w:t>
      </w:r>
    </w:p>
    <w:p w:rsidR="00F94E4D" w:rsidRPr="00DF5AAB" w:rsidRDefault="00F94E4D" w:rsidP="00387751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lang w:val="uk-UA"/>
        </w:rPr>
      </w:pPr>
      <w:r w:rsidRPr="00DF5AAB">
        <w:rPr>
          <w:rFonts w:ascii="Times New Roman" w:hAnsi="Times New Roman"/>
          <w:bCs/>
          <w:lang w:val="uk-UA"/>
        </w:rPr>
        <w:t xml:space="preserve">у 2017 році </w:t>
      </w:r>
      <w:r w:rsidRPr="00DF5AAB">
        <w:rPr>
          <w:rFonts w:ascii="Times New Roman" w:hAnsi="Times New Roman"/>
          <w:b/>
          <w:bCs/>
          <w:lang w:val="uk-UA"/>
        </w:rPr>
        <w:t>1</w:t>
      </w:r>
      <w:r w:rsidR="00CE26EC">
        <w:rPr>
          <w:rFonts w:ascii="Times New Roman" w:hAnsi="Times New Roman"/>
          <w:b/>
          <w:bCs/>
          <w:lang w:val="uk-UA"/>
        </w:rPr>
        <w:t>41</w:t>
      </w:r>
      <w:r w:rsidRPr="00DF5AAB">
        <w:rPr>
          <w:rFonts w:ascii="Times New Roman" w:hAnsi="Times New Roman"/>
          <w:b/>
          <w:bCs/>
          <w:lang w:val="uk-UA"/>
        </w:rPr>
        <w:t xml:space="preserve"> </w:t>
      </w:r>
      <w:r w:rsidR="00CE26EC">
        <w:rPr>
          <w:rFonts w:ascii="Times New Roman" w:hAnsi="Times New Roman"/>
          <w:b/>
          <w:bCs/>
          <w:lang w:val="uk-UA"/>
        </w:rPr>
        <w:t>882</w:t>
      </w:r>
      <w:r w:rsidRPr="00DF5AAB">
        <w:rPr>
          <w:rFonts w:ascii="Times New Roman" w:hAnsi="Times New Roman"/>
          <w:b/>
          <w:bCs/>
          <w:lang w:val="uk-UA"/>
        </w:rPr>
        <w:t> </w:t>
      </w:r>
      <w:r w:rsidR="00CE26EC">
        <w:rPr>
          <w:rFonts w:ascii="Times New Roman" w:hAnsi="Times New Roman"/>
          <w:b/>
          <w:bCs/>
          <w:lang w:val="uk-UA"/>
        </w:rPr>
        <w:t>398</w:t>
      </w:r>
      <w:r w:rsidRPr="00DF5AAB">
        <w:rPr>
          <w:rFonts w:ascii="Times New Roman" w:hAnsi="Times New Roman"/>
          <w:bCs/>
          <w:lang w:val="uk-UA"/>
        </w:rPr>
        <w:t xml:space="preserve"> грн., що становить 6</w:t>
      </w:r>
      <w:r w:rsidR="00CE26EC">
        <w:rPr>
          <w:rFonts w:ascii="Times New Roman" w:hAnsi="Times New Roman"/>
          <w:bCs/>
          <w:lang w:val="uk-UA"/>
        </w:rPr>
        <w:t>9</w:t>
      </w:r>
      <w:r>
        <w:rPr>
          <w:rFonts w:ascii="Times New Roman" w:hAnsi="Times New Roman"/>
          <w:bCs/>
          <w:lang w:val="uk-UA"/>
        </w:rPr>
        <w:t xml:space="preserve">,4 </w:t>
      </w:r>
      <w:r w:rsidRPr="00DF5AAB">
        <w:rPr>
          <w:rFonts w:ascii="Times New Roman" w:hAnsi="Times New Roman"/>
          <w:bCs/>
          <w:lang w:val="uk-UA"/>
        </w:rPr>
        <w:t xml:space="preserve">%  (при запланованому обсязі </w:t>
      </w:r>
      <w:r w:rsidRPr="00DF5AAB">
        <w:rPr>
          <w:rFonts w:ascii="Times New Roman" w:hAnsi="Times New Roman"/>
          <w:b/>
          <w:bCs/>
          <w:lang w:val="uk-UA"/>
        </w:rPr>
        <w:t>20</w:t>
      </w:r>
      <w:r>
        <w:rPr>
          <w:rFonts w:ascii="Times New Roman" w:hAnsi="Times New Roman"/>
          <w:b/>
          <w:bCs/>
          <w:lang w:val="uk-UA"/>
        </w:rPr>
        <w:t>4</w:t>
      </w:r>
      <w:r w:rsidRPr="00DF5AAB">
        <w:rPr>
          <w:rFonts w:ascii="Times New Roman" w:hAnsi="Times New Roman"/>
          <w:b/>
          <w:bCs/>
          <w:lang w:val="uk-UA"/>
        </w:rPr>
        <w:t xml:space="preserve"> </w:t>
      </w:r>
      <w:r>
        <w:rPr>
          <w:rFonts w:ascii="Times New Roman" w:hAnsi="Times New Roman"/>
          <w:b/>
          <w:bCs/>
          <w:lang w:val="uk-UA"/>
        </w:rPr>
        <w:t>474</w:t>
      </w:r>
      <w:r w:rsidRPr="00DF5AAB">
        <w:rPr>
          <w:rFonts w:ascii="Times New Roman" w:hAnsi="Times New Roman"/>
          <w:b/>
          <w:bCs/>
          <w:lang w:val="uk-UA"/>
        </w:rPr>
        <w:t> 7</w:t>
      </w:r>
      <w:r>
        <w:rPr>
          <w:rFonts w:ascii="Times New Roman" w:hAnsi="Times New Roman"/>
          <w:b/>
          <w:bCs/>
          <w:lang w:val="uk-UA"/>
        </w:rPr>
        <w:t>28</w:t>
      </w:r>
      <w:r w:rsidRPr="00DF5AAB">
        <w:rPr>
          <w:rFonts w:ascii="Times New Roman" w:hAnsi="Times New Roman"/>
          <w:bCs/>
          <w:lang w:val="uk-UA"/>
        </w:rPr>
        <w:t xml:space="preserve"> грн.).</w:t>
      </w:r>
    </w:p>
    <w:p w:rsidR="006663FD" w:rsidRPr="001B4838" w:rsidRDefault="006663FD" w:rsidP="00387751">
      <w:pPr>
        <w:spacing w:line="276" w:lineRule="auto"/>
        <w:ind w:firstLine="360"/>
        <w:jc w:val="both"/>
        <w:rPr>
          <w:lang w:val="uk-UA"/>
        </w:rPr>
      </w:pPr>
      <w:r w:rsidRPr="001B4838">
        <w:rPr>
          <w:lang w:val="uk-UA"/>
        </w:rPr>
        <w:t xml:space="preserve">Статистичні дані говорять про те, що виконання завдань та заходів Програми дає змогу покращити стан освітньої галузі  у місті Сєвєродонецьку. </w:t>
      </w:r>
    </w:p>
    <w:p w:rsidR="006663FD" w:rsidRPr="001B4838" w:rsidRDefault="006663FD" w:rsidP="00387751">
      <w:pPr>
        <w:spacing w:line="276" w:lineRule="auto"/>
        <w:ind w:firstLine="360"/>
        <w:jc w:val="both"/>
        <w:rPr>
          <w:lang w:val="uk-UA"/>
        </w:rPr>
      </w:pPr>
      <w:r w:rsidRPr="001B4838">
        <w:rPr>
          <w:lang w:val="uk-UA"/>
        </w:rPr>
        <w:t xml:space="preserve">Фінансові витрати на впровадження міської цільової комплексної  програми </w:t>
      </w:r>
      <w:r w:rsidR="001B4838" w:rsidRPr="001B4838">
        <w:rPr>
          <w:lang w:val="uk-UA"/>
        </w:rPr>
        <w:t xml:space="preserve">«Освіта Сєвєродонецька на 2016-2017 роки» за 2016-2017 роки </w:t>
      </w:r>
      <w:r w:rsidRPr="001B4838">
        <w:rPr>
          <w:lang w:val="uk-UA"/>
        </w:rPr>
        <w:t xml:space="preserve"> адекватні очікуваним результатам.</w:t>
      </w:r>
    </w:p>
    <w:p w:rsidR="006663FD" w:rsidRPr="006663FD" w:rsidRDefault="006663FD" w:rsidP="00387751">
      <w:pPr>
        <w:spacing w:line="276" w:lineRule="auto"/>
        <w:ind w:firstLine="360"/>
        <w:jc w:val="both"/>
        <w:rPr>
          <w:b/>
          <w:lang w:val="uk-UA"/>
        </w:rPr>
      </w:pPr>
      <w:r w:rsidRPr="001B4838">
        <w:rPr>
          <w:lang w:val="uk-UA"/>
        </w:rPr>
        <w:t>Враховуючи позитивну тенденцію застосування</w:t>
      </w:r>
      <w:r w:rsidR="001B4838" w:rsidRPr="001B4838">
        <w:rPr>
          <w:lang w:val="uk-UA"/>
        </w:rPr>
        <w:t xml:space="preserve"> міської цільової комплексної  програми «Освіта Сєвєродонецька на 2016-2017 роки» </w:t>
      </w:r>
      <w:r w:rsidRPr="001B4838">
        <w:rPr>
          <w:lang w:val="uk-UA"/>
        </w:rPr>
        <w:t xml:space="preserve"> ,  необхідно розробити наступну Програму. Це дасть змогу суттєво покращити стан</w:t>
      </w:r>
      <w:r w:rsidRPr="006663FD">
        <w:rPr>
          <w:b/>
          <w:lang w:val="uk-UA"/>
        </w:rPr>
        <w:t xml:space="preserve"> </w:t>
      </w:r>
      <w:r w:rsidR="001B4838" w:rsidRPr="00DF5AAB">
        <w:rPr>
          <w:lang w:val="uk-UA"/>
        </w:rPr>
        <w:t>формування доступної та якісної системи освіти, що відповідає вимогам суспільства, яке динамічно розвивається, запитам особистості, потребам держави</w:t>
      </w:r>
      <w:r w:rsidR="00387751">
        <w:rPr>
          <w:b/>
          <w:lang w:val="uk-UA"/>
        </w:rPr>
        <w:t xml:space="preserve">, </w:t>
      </w:r>
      <w:r w:rsidR="00387751" w:rsidRPr="00387751">
        <w:rPr>
          <w:lang w:val="uk-UA"/>
        </w:rPr>
        <w:t>а також  модерніз</w:t>
      </w:r>
      <w:r w:rsidR="00387751">
        <w:rPr>
          <w:lang w:val="uk-UA"/>
        </w:rPr>
        <w:t xml:space="preserve">увати </w:t>
      </w:r>
      <w:r w:rsidR="00387751" w:rsidRPr="00DF5AAB">
        <w:rPr>
          <w:lang w:val="uk-UA"/>
        </w:rPr>
        <w:t xml:space="preserve"> систем</w:t>
      </w:r>
      <w:r w:rsidR="00387751">
        <w:rPr>
          <w:lang w:val="uk-UA"/>
        </w:rPr>
        <w:t>у</w:t>
      </w:r>
      <w:r w:rsidR="00387751" w:rsidRPr="00DF5AAB">
        <w:rPr>
          <w:lang w:val="uk-UA"/>
        </w:rPr>
        <w:t xml:space="preserve"> освіти міста на основі державно-громадської взаємодії з урахуванням сучасних тенденцій розвитку галузі та потреб жителів міста</w:t>
      </w:r>
      <w:r w:rsidR="00387751">
        <w:rPr>
          <w:lang w:val="uk-UA"/>
        </w:rPr>
        <w:t>.</w:t>
      </w:r>
    </w:p>
    <w:p w:rsidR="00E74F9D" w:rsidRPr="00E74F9D" w:rsidRDefault="00E74F9D" w:rsidP="00E74F9D">
      <w:pPr>
        <w:spacing w:line="360" w:lineRule="auto"/>
        <w:rPr>
          <w:b/>
          <w:lang w:val="uk-UA"/>
        </w:rPr>
      </w:pPr>
      <w:r w:rsidRPr="00E74F9D">
        <w:rPr>
          <w:b/>
          <w:lang w:val="uk-UA"/>
        </w:rPr>
        <w:t xml:space="preserve">Підготував: </w:t>
      </w:r>
    </w:p>
    <w:p w:rsidR="00E74F9D" w:rsidRDefault="00E74F9D" w:rsidP="00E74F9D">
      <w:pPr>
        <w:spacing w:line="360" w:lineRule="auto"/>
        <w:rPr>
          <w:b/>
          <w:lang w:val="uk-UA"/>
        </w:rPr>
      </w:pPr>
      <w:r w:rsidRPr="00E74F9D">
        <w:rPr>
          <w:b/>
          <w:lang w:val="uk-UA"/>
        </w:rPr>
        <w:t xml:space="preserve">заступник начальника відділу освіти                                                        </w:t>
      </w:r>
      <w:r>
        <w:rPr>
          <w:b/>
          <w:lang w:val="uk-UA"/>
        </w:rPr>
        <w:t xml:space="preserve">                                                 В.С. Пшенична</w:t>
      </w:r>
    </w:p>
    <w:p w:rsidR="004A157D" w:rsidRPr="00F94E4D" w:rsidRDefault="00E74F9D" w:rsidP="00E74F9D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</w:t>
      </w:r>
      <w:r w:rsidRPr="00E74F9D">
        <w:rPr>
          <w:b/>
          <w:lang w:val="uk-UA"/>
        </w:rPr>
        <w:t>Секретар ради</w:t>
      </w:r>
      <w:r w:rsidRPr="00E74F9D">
        <w:rPr>
          <w:b/>
          <w:lang w:val="uk-UA"/>
        </w:rPr>
        <w:tab/>
      </w:r>
      <w:r w:rsidRPr="00E74F9D">
        <w:rPr>
          <w:b/>
          <w:lang w:val="uk-UA"/>
        </w:rPr>
        <w:tab/>
      </w:r>
      <w:r w:rsidRPr="00E74F9D">
        <w:rPr>
          <w:b/>
          <w:lang w:val="uk-UA"/>
        </w:rPr>
        <w:tab/>
      </w:r>
      <w:r>
        <w:rPr>
          <w:b/>
          <w:lang w:val="uk-UA"/>
        </w:rPr>
        <w:t xml:space="preserve">                   </w:t>
      </w:r>
      <w:r w:rsidRPr="00E74F9D">
        <w:rPr>
          <w:b/>
          <w:lang w:val="uk-UA"/>
        </w:rPr>
        <w:tab/>
      </w:r>
      <w:r w:rsidRPr="00E74F9D">
        <w:rPr>
          <w:b/>
          <w:lang w:val="uk-UA"/>
        </w:rPr>
        <w:tab/>
      </w:r>
      <w:r w:rsidRPr="00E74F9D">
        <w:rPr>
          <w:b/>
          <w:lang w:val="uk-UA"/>
        </w:rPr>
        <w:tab/>
      </w:r>
      <w:r>
        <w:rPr>
          <w:b/>
          <w:lang w:val="uk-UA"/>
        </w:rPr>
        <w:t xml:space="preserve">                                                </w:t>
      </w:r>
      <w:r w:rsidRPr="00E74F9D">
        <w:rPr>
          <w:b/>
          <w:lang w:val="uk-UA"/>
        </w:rPr>
        <w:tab/>
        <w:t xml:space="preserve">       Е.Ю. Марініч</w:t>
      </w:r>
    </w:p>
    <w:sectPr w:rsidR="004A157D" w:rsidRPr="00F94E4D" w:rsidSect="003A2A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0A3"/>
    <w:multiLevelType w:val="hybridMultilevel"/>
    <w:tmpl w:val="E75C3A7A"/>
    <w:lvl w:ilvl="0" w:tplc="D01C79B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1">
    <w:nsid w:val="2D72193A"/>
    <w:multiLevelType w:val="hybridMultilevel"/>
    <w:tmpl w:val="1298BA44"/>
    <w:lvl w:ilvl="0" w:tplc="AEAA4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90D8E"/>
    <w:multiLevelType w:val="hybridMultilevel"/>
    <w:tmpl w:val="4516BAF4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D6D6BBB"/>
    <w:multiLevelType w:val="hybridMultilevel"/>
    <w:tmpl w:val="5DE46E22"/>
    <w:lvl w:ilvl="0" w:tplc="FC280F10">
      <w:start w:val="2017"/>
      <w:numFmt w:val="bullet"/>
      <w:lvlText w:val="-"/>
      <w:lvlJc w:val="left"/>
      <w:pPr>
        <w:ind w:left="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8279E"/>
    <w:multiLevelType w:val="hybridMultilevel"/>
    <w:tmpl w:val="7D70976E"/>
    <w:lvl w:ilvl="0" w:tplc="1FE26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C6"/>
    <w:rsid w:val="00011273"/>
    <w:rsid w:val="00011484"/>
    <w:rsid w:val="00054F01"/>
    <w:rsid w:val="00062398"/>
    <w:rsid w:val="00070303"/>
    <w:rsid w:val="00080C18"/>
    <w:rsid w:val="000C636C"/>
    <w:rsid w:val="000E66A2"/>
    <w:rsid w:val="001451DA"/>
    <w:rsid w:val="00145AFC"/>
    <w:rsid w:val="00152B2F"/>
    <w:rsid w:val="00156C57"/>
    <w:rsid w:val="001751C6"/>
    <w:rsid w:val="00175F98"/>
    <w:rsid w:val="00193A6D"/>
    <w:rsid w:val="001B18A0"/>
    <w:rsid w:val="001B4838"/>
    <w:rsid w:val="001B6CEA"/>
    <w:rsid w:val="001C3C8F"/>
    <w:rsid w:val="001E27BF"/>
    <w:rsid w:val="001F00A6"/>
    <w:rsid w:val="0022222D"/>
    <w:rsid w:val="002258B0"/>
    <w:rsid w:val="0023212B"/>
    <w:rsid w:val="00252B54"/>
    <w:rsid w:val="00257F19"/>
    <w:rsid w:val="00265A72"/>
    <w:rsid w:val="00267161"/>
    <w:rsid w:val="00272F3E"/>
    <w:rsid w:val="00275BC9"/>
    <w:rsid w:val="00283A8A"/>
    <w:rsid w:val="00285DFB"/>
    <w:rsid w:val="0028790F"/>
    <w:rsid w:val="002A2223"/>
    <w:rsid w:val="002C0FB1"/>
    <w:rsid w:val="002E08A2"/>
    <w:rsid w:val="002E2E0F"/>
    <w:rsid w:val="002E5945"/>
    <w:rsid w:val="002F6F7C"/>
    <w:rsid w:val="00306B39"/>
    <w:rsid w:val="003319C4"/>
    <w:rsid w:val="0034388E"/>
    <w:rsid w:val="003507A9"/>
    <w:rsid w:val="00354656"/>
    <w:rsid w:val="00364095"/>
    <w:rsid w:val="00371FFF"/>
    <w:rsid w:val="0037299F"/>
    <w:rsid w:val="003834CF"/>
    <w:rsid w:val="00386D76"/>
    <w:rsid w:val="00387751"/>
    <w:rsid w:val="003A11B1"/>
    <w:rsid w:val="003A2A57"/>
    <w:rsid w:val="003B4553"/>
    <w:rsid w:val="003B7A3E"/>
    <w:rsid w:val="003D4E7A"/>
    <w:rsid w:val="003D60A6"/>
    <w:rsid w:val="003E3864"/>
    <w:rsid w:val="003E6D2B"/>
    <w:rsid w:val="003F1CBC"/>
    <w:rsid w:val="003F46AF"/>
    <w:rsid w:val="003F714D"/>
    <w:rsid w:val="00400874"/>
    <w:rsid w:val="00401C4B"/>
    <w:rsid w:val="00402CAF"/>
    <w:rsid w:val="00404B9C"/>
    <w:rsid w:val="00414181"/>
    <w:rsid w:val="00417F87"/>
    <w:rsid w:val="00436689"/>
    <w:rsid w:val="00440A4F"/>
    <w:rsid w:val="004432F0"/>
    <w:rsid w:val="00472E31"/>
    <w:rsid w:val="0049056D"/>
    <w:rsid w:val="004A157D"/>
    <w:rsid w:val="004A1839"/>
    <w:rsid w:val="004A31BD"/>
    <w:rsid w:val="004C2963"/>
    <w:rsid w:val="004C592A"/>
    <w:rsid w:val="004E2392"/>
    <w:rsid w:val="004E3DF2"/>
    <w:rsid w:val="004F0BE0"/>
    <w:rsid w:val="004F1139"/>
    <w:rsid w:val="00513FA3"/>
    <w:rsid w:val="0051569A"/>
    <w:rsid w:val="005218D7"/>
    <w:rsid w:val="005439D4"/>
    <w:rsid w:val="00543C72"/>
    <w:rsid w:val="00563F5F"/>
    <w:rsid w:val="00584830"/>
    <w:rsid w:val="0059164F"/>
    <w:rsid w:val="005A02D1"/>
    <w:rsid w:val="005A23D8"/>
    <w:rsid w:val="005B2E0B"/>
    <w:rsid w:val="005E4C7B"/>
    <w:rsid w:val="00607837"/>
    <w:rsid w:val="006112E4"/>
    <w:rsid w:val="006304E8"/>
    <w:rsid w:val="0063121A"/>
    <w:rsid w:val="006365A8"/>
    <w:rsid w:val="006536D0"/>
    <w:rsid w:val="00660DC8"/>
    <w:rsid w:val="00665309"/>
    <w:rsid w:val="006663FD"/>
    <w:rsid w:val="006862AF"/>
    <w:rsid w:val="006A2C7A"/>
    <w:rsid w:val="006A363A"/>
    <w:rsid w:val="006B48B8"/>
    <w:rsid w:val="006B6489"/>
    <w:rsid w:val="006C687E"/>
    <w:rsid w:val="006E5AEB"/>
    <w:rsid w:val="006F407C"/>
    <w:rsid w:val="00712756"/>
    <w:rsid w:val="00725163"/>
    <w:rsid w:val="00746C58"/>
    <w:rsid w:val="007510D0"/>
    <w:rsid w:val="00764E18"/>
    <w:rsid w:val="007A3790"/>
    <w:rsid w:val="007A797F"/>
    <w:rsid w:val="007B3D28"/>
    <w:rsid w:val="007B5FEB"/>
    <w:rsid w:val="007C4C1C"/>
    <w:rsid w:val="007D21A0"/>
    <w:rsid w:val="007F0038"/>
    <w:rsid w:val="007F163E"/>
    <w:rsid w:val="007F233A"/>
    <w:rsid w:val="00812356"/>
    <w:rsid w:val="00825675"/>
    <w:rsid w:val="00847AFF"/>
    <w:rsid w:val="00857066"/>
    <w:rsid w:val="00867FAC"/>
    <w:rsid w:val="008820AF"/>
    <w:rsid w:val="0089090F"/>
    <w:rsid w:val="00895775"/>
    <w:rsid w:val="00896F06"/>
    <w:rsid w:val="008A27AC"/>
    <w:rsid w:val="008A6ACF"/>
    <w:rsid w:val="008B396F"/>
    <w:rsid w:val="008B5945"/>
    <w:rsid w:val="008B6678"/>
    <w:rsid w:val="009160B7"/>
    <w:rsid w:val="00953F18"/>
    <w:rsid w:val="00980F1E"/>
    <w:rsid w:val="00980FAD"/>
    <w:rsid w:val="00984831"/>
    <w:rsid w:val="00990447"/>
    <w:rsid w:val="009A58BE"/>
    <w:rsid w:val="009C5A7E"/>
    <w:rsid w:val="009C7EF0"/>
    <w:rsid w:val="009C7F84"/>
    <w:rsid w:val="009E22C7"/>
    <w:rsid w:val="009E3AFF"/>
    <w:rsid w:val="00A01426"/>
    <w:rsid w:val="00A02450"/>
    <w:rsid w:val="00A042B3"/>
    <w:rsid w:val="00A16813"/>
    <w:rsid w:val="00A218E7"/>
    <w:rsid w:val="00A3554E"/>
    <w:rsid w:val="00A411A9"/>
    <w:rsid w:val="00A41DA2"/>
    <w:rsid w:val="00A8640C"/>
    <w:rsid w:val="00A872F1"/>
    <w:rsid w:val="00AA296E"/>
    <w:rsid w:val="00AB75DC"/>
    <w:rsid w:val="00AD1642"/>
    <w:rsid w:val="00AD1811"/>
    <w:rsid w:val="00AF06FC"/>
    <w:rsid w:val="00AF157D"/>
    <w:rsid w:val="00B00BE6"/>
    <w:rsid w:val="00B0441C"/>
    <w:rsid w:val="00B13519"/>
    <w:rsid w:val="00B2520B"/>
    <w:rsid w:val="00B26CA0"/>
    <w:rsid w:val="00B31B00"/>
    <w:rsid w:val="00B37845"/>
    <w:rsid w:val="00B37F41"/>
    <w:rsid w:val="00B420DC"/>
    <w:rsid w:val="00B62619"/>
    <w:rsid w:val="00B76DBF"/>
    <w:rsid w:val="00B86CEC"/>
    <w:rsid w:val="00B87FA1"/>
    <w:rsid w:val="00B9214A"/>
    <w:rsid w:val="00BA091A"/>
    <w:rsid w:val="00BC5E2A"/>
    <w:rsid w:val="00BE19C5"/>
    <w:rsid w:val="00BF7045"/>
    <w:rsid w:val="00C04C13"/>
    <w:rsid w:val="00C0558B"/>
    <w:rsid w:val="00C05E74"/>
    <w:rsid w:val="00C40F8C"/>
    <w:rsid w:val="00C71CE2"/>
    <w:rsid w:val="00C75DD7"/>
    <w:rsid w:val="00C827FD"/>
    <w:rsid w:val="00C860B0"/>
    <w:rsid w:val="00C87998"/>
    <w:rsid w:val="00C975B6"/>
    <w:rsid w:val="00CD32B9"/>
    <w:rsid w:val="00CE26EC"/>
    <w:rsid w:val="00CE6861"/>
    <w:rsid w:val="00CF60B4"/>
    <w:rsid w:val="00D10B0B"/>
    <w:rsid w:val="00D137D7"/>
    <w:rsid w:val="00D30CCE"/>
    <w:rsid w:val="00D606AE"/>
    <w:rsid w:val="00D64142"/>
    <w:rsid w:val="00D925A8"/>
    <w:rsid w:val="00DA61DD"/>
    <w:rsid w:val="00DA7E2F"/>
    <w:rsid w:val="00DB4002"/>
    <w:rsid w:val="00DC1E15"/>
    <w:rsid w:val="00DD0E61"/>
    <w:rsid w:val="00DD2373"/>
    <w:rsid w:val="00DE3226"/>
    <w:rsid w:val="00DF3AF5"/>
    <w:rsid w:val="00DF5AAB"/>
    <w:rsid w:val="00E10060"/>
    <w:rsid w:val="00E12C0A"/>
    <w:rsid w:val="00E14BDA"/>
    <w:rsid w:val="00E26A4F"/>
    <w:rsid w:val="00E30298"/>
    <w:rsid w:val="00E33586"/>
    <w:rsid w:val="00E36742"/>
    <w:rsid w:val="00E74F9D"/>
    <w:rsid w:val="00EE438C"/>
    <w:rsid w:val="00EE6175"/>
    <w:rsid w:val="00EF10CC"/>
    <w:rsid w:val="00F12855"/>
    <w:rsid w:val="00F32C94"/>
    <w:rsid w:val="00F40CDD"/>
    <w:rsid w:val="00F46920"/>
    <w:rsid w:val="00F53011"/>
    <w:rsid w:val="00F5676E"/>
    <w:rsid w:val="00F637C8"/>
    <w:rsid w:val="00F878F9"/>
    <w:rsid w:val="00F94E4D"/>
    <w:rsid w:val="00FA074A"/>
    <w:rsid w:val="00FA3E0A"/>
    <w:rsid w:val="00FA5F13"/>
    <w:rsid w:val="00FA7C4F"/>
    <w:rsid w:val="00FE475D"/>
    <w:rsid w:val="00FF4983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627A1-F25A-4866-80C3-18005943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C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C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06B39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C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06B39"/>
    <w:rPr>
      <w:rFonts w:eastAsia="Calibri"/>
      <w:b/>
      <w:bCs/>
      <w:sz w:val="36"/>
      <w:szCs w:val="36"/>
    </w:rPr>
  </w:style>
  <w:style w:type="paragraph" w:styleId="a3">
    <w:name w:val="Block Text"/>
    <w:basedOn w:val="a"/>
    <w:rsid w:val="001751C6"/>
    <w:pPr>
      <w:widowControl w:val="0"/>
      <w:shd w:val="clear" w:color="auto" w:fill="FFFFFF"/>
      <w:autoSpaceDE w:val="0"/>
      <w:autoSpaceDN w:val="0"/>
      <w:adjustRightInd w:val="0"/>
      <w:spacing w:before="5"/>
      <w:ind w:left="149" w:right="24" w:firstLine="283"/>
      <w:jc w:val="both"/>
    </w:pPr>
    <w:rPr>
      <w:color w:val="FF0000"/>
      <w:lang w:val="uk-UA"/>
    </w:rPr>
  </w:style>
  <w:style w:type="table" w:styleId="a4">
    <w:name w:val="Table Grid"/>
    <w:basedOn w:val="a1"/>
    <w:rsid w:val="0005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258B0"/>
    <w:rPr>
      <w:color w:val="0000FF"/>
      <w:u w:val="single"/>
    </w:rPr>
  </w:style>
  <w:style w:type="paragraph" w:styleId="a6">
    <w:name w:val="Balloon Text"/>
    <w:basedOn w:val="a"/>
    <w:semiHidden/>
    <w:rsid w:val="00C87998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825675"/>
    <w:pPr>
      <w:widowControl w:val="0"/>
      <w:autoSpaceDE w:val="0"/>
      <w:autoSpaceDN w:val="0"/>
      <w:adjustRightInd w:val="0"/>
    </w:pPr>
    <w:rPr>
      <w:color w:val="FF0000"/>
      <w:lang w:val="uk-UA"/>
    </w:rPr>
  </w:style>
  <w:style w:type="paragraph" w:customStyle="1" w:styleId="a8">
    <w:basedOn w:val="a"/>
    <w:next w:val="a9"/>
    <w:link w:val="aa"/>
    <w:qFormat/>
    <w:rsid w:val="004F1139"/>
    <w:pPr>
      <w:jc w:val="center"/>
    </w:pPr>
    <w:rPr>
      <w:b/>
      <w:sz w:val="28"/>
      <w:szCs w:val="20"/>
      <w:lang w:val="uk-UA"/>
    </w:rPr>
  </w:style>
  <w:style w:type="paragraph" w:styleId="a9">
    <w:name w:val="Title"/>
    <w:basedOn w:val="a"/>
    <w:next w:val="a"/>
    <w:link w:val="11"/>
    <w:uiPriority w:val="99"/>
    <w:qFormat/>
    <w:rsid w:val="004F113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1">
    <w:name w:val="Название Знак1"/>
    <w:link w:val="a9"/>
    <w:uiPriority w:val="99"/>
    <w:rsid w:val="004F113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a">
    <w:name w:val="Название Знак"/>
    <w:link w:val="a8"/>
    <w:locked/>
    <w:rsid w:val="004F1139"/>
    <w:rPr>
      <w:b/>
      <w:sz w:val="28"/>
      <w:lang w:val="uk-UA" w:eastAsia="ru-RU" w:bidi="ar-SA"/>
    </w:rPr>
  </w:style>
  <w:style w:type="paragraph" w:styleId="21">
    <w:name w:val="Body Text Indent 2"/>
    <w:basedOn w:val="a"/>
    <w:link w:val="22"/>
    <w:rsid w:val="002E2E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E2E0F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867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67FAC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67F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unhideWhenUsed/>
    <w:rsid w:val="00DF5AAB"/>
    <w:rPr>
      <w:color w:val="954F72"/>
      <w:u w:val="single"/>
    </w:rPr>
  </w:style>
  <w:style w:type="paragraph" w:customStyle="1" w:styleId="msonormal0">
    <w:name w:val="msonormal"/>
    <w:basedOn w:val="a"/>
    <w:rsid w:val="00DF5AAB"/>
    <w:pPr>
      <w:spacing w:before="100" w:beforeAutospacing="1" w:after="100" w:afterAutospacing="1"/>
    </w:pPr>
  </w:style>
  <w:style w:type="paragraph" w:customStyle="1" w:styleId="xl65">
    <w:name w:val="xl65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DF5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spelle">
    <w:name w:val="spelle"/>
    <w:basedOn w:val="a0"/>
    <w:uiPriority w:val="99"/>
    <w:rsid w:val="00011484"/>
  </w:style>
  <w:style w:type="character" w:customStyle="1" w:styleId="grame">
    <w:name w:val="grame"/>
    <w:basedOn w:val="a0"/>
    <w:uiPriority w:val="99"/>
    <w:rsid w:val="00011484"/>
  </w:style>
  <w:style w:type="paragraph" w:styleId="ad">
    <w:name w:val="No Spacing"/>
    <w:uiPriority w:val="99"/>
    <w:qFormat/>
    <w:rsid w:val="00F46920"/>
    <w:rPr>
      <w:rFonts w:ascii="Calibri" w:hAnsi="Calibri"/>
      <w:sz w:val="22"/>
      <w:szCs w:val="22"/>
      <w:lang w:eastAsia="ru-RU"/>
    </w:rPr>
  </w:style>
  <w:style w:type="character" w:customStyle="1" w:styleId="FontStyle13">
    <w:name w:val="Font Style13"/>
    <w:rsid w:val="00DA7E2F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DA7E2F"/>
    <w:rPr>
      <w:rFonts w:ascii="Arial" w:hAnsi="Arial"/>
      <w:sz w:val="14"/>
    </w:rPr>
  </w:style>
  <w:style w:type="paragraph" w:customStyle="1" w:styleId="Style3">
    <w:name w:val="Style3"/>
    <w:basedOn w:val="a"/>
    <w:rsid w:val="00DA7E2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e">
    <w:name w:val="Normal (Web)"/>
    <w:basedOn w:val="a"/>
    <w:uiPriority w:val="99"/>
    <w:rsid w:val="00DA7E2F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1C3C8F"/>
    <w:pPr>
      <w:widowControl w:val="0"/>
      <w:autoSpaceDE w:val="0"/>
      <w:autoSpaceDN w:val="0"/>
      <w:adjustRightInd w:val="0"/>
      <w:spacing w:line="266" w:lineRule="exact"/>
      <w:ind w:firstLine="297"/>
      <w:jc w:val="both"/>
    </w:pPr>
  </w:style>
  <w:style w:type="paragraph" w:customStyle="1" w:styleId="NoSpacing1">
    <w:name w:val="No Spacing1"/>
    <w:link w:val="NoSpacingChar"/>
    <w:uiPriority w:val="99"/>
    <w:rsid w:val="00401C4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401C4B"/>
    <w:rPr>
      <w:rFonts w:ascii="Calibri" w:hAnsi="Calibri"/>
      <w:sz w:val="22"/>
      <w:szCs w:val="22"/>
      <w:lang w:eastAsia="en-US"/>
    </w:rPr>
  </w:style>
  <w:style w:type="character" w:customStyle="1" w:styleId="FontStyle72">
    <w:name w:val="Font Style72"/>
    <w:uiPriority w:val="99"/>
    <w:rsid w:val="007A797F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7A797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A797F"/>
    <w:rPr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7A79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A797F"/>
    <w:rPr>
      <w:sz w:val="24"/>
      <w:szCs w:val="24"/>
      <w:lang w:eastAsia="ru-RU"/>
    </w:rPr>
  </w:style>
  <w:style w:type="character" w:styleId="af3">
    <w:name w:val="page number"/>
    <w:basedOn w:val="a0"/>
    <w:rsid w:val="007A797F"/>
  </w:style>
  <w:style w:type="paragraph" w:customStyle="1" w:styleId="Style41">
    <w:name w:val="Style41"/>
    <w:basedOn w:val="a"/>
    <w:uiPriority w:val="99"/>
    <w:rsid w:val="007A797F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73">
    <w:name w:val="Font Style73"/>
    <w:uiPriority w:val="99"/>
    <w:rsid w:val="007A797F"/>
    <w:rPr>
      <w:rFonts w:ascii="Times New Roman" w:hAnsi="Times New Roman" w:cs="Times New Roman"/>
      <w:sz w:val="22"/>
      <w:szCs w:val="22"/>
    </w:rPr>
  </w:style>
  <w:style w:type="paragraph" w:customStyle="1" w:styleId="Style48">
    <w:name w:val="Style48"/>
    <w:basedOn w:val="a"/>
    <w:uiPriority w:val="99"/>
    <w:rsid w:val="007A797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7A797F"/>
    <w:pPr>
      <w:widowControl w:val="0"/>
      <w:autoSpaceDE w:val="0"/>
      <w:autoSpaceDN w:val="0"/>
      <w:adjustRightInd w:val="0"/>
      <w:jc w:val="center"/>
    </w:pPr>
  </w:style>
  <w:style w:type="paragraph" w:customStyle="1" w:styleId="Style45">
    <w:name w:val="Style45"/>
    <w:basedOn w:val="a"/>
    <w:uiPriority w:val="99"/>
    <w:rsid w:val="007A797F"/>
    <w:pPr>
      <w:widowControl w:val="0"/>
      <w:autoSpaceDE w:val="0"/>
      <w:autoSpaceDN w:val="0"/>
      <w:adjustRightInd w:val="0"/>
    </w:pPr>
  </w:style>
  <w:style w:type="paragraph" w:customStyle="1" w:styleId="12">
    <w:name w:val="Абзац списка1"/>
    <w:basedOn w:val="a"/>
    <w:rsid w:val="007A79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4">
    <w:name w:val="header"/>
    <w:basedOn w:val="a"/>
    <w:link w:val="af5"/>
    <w:rsid w:val="007A79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7A797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1A1A-07B6-4A28-9E3A-D95A146F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95</Pages>
  <Words>16657</Words>
  <Characters>94951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MoBIL GROUP</Company>
  <LinksUpToDate>false</LinksUpToDate>
  <CharactersWithSpaces>111386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Admin</dc:creator>
  <cp:keywords/>
  <dc:description/>
  <cp:lastModifiedBy>Certified Windows</cp:lastModifiedBy>
  <cp:revision>29</cp:revision>
  <cp:lastPrinted>2017-04-24T15:33:00Z</cp:lastPrinted>
  <dcterms:created xsi:type="dcterms:W3CDTF">2018-06-20T08:11:00Z</dcterms:created>
  <dcterms:modified xsi:type="dcterms:W3CDTF">2018-07-02T07:33:00Z</dcterms:modified>
</cp:coreProperties>
</file>