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FC" w:rsidRPr="000331AA" w:rsidRDefault="00F73AFC" w:rsidP="009E3EBD">
      <w:pPr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31AA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F73AFC" w:rsidRPr="005B3825" w:rsidRDefault="00F73AFC" w:rsidP="000331AA">
      <w:pPr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825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F73AFC" w:rsidRPr="005B3825" w:rsidRDefault="00F73AFC" w:rsidP="000331AA">
      <w:pPr>
        <w:tabs>
          <w:tab w:val="left" w:pos="9498"/>
        </w:tabs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825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F73AFC" w:rsidRPr="005B3825" w:rsidRDefault="00F73AFC" w:rsidP="000331AA">
      <w:pPr>
        <w:spacing w:after="0" w:line="48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825">
        <w:rPr>
          <w:rFonts w:ascii="Times New Roman" w:hAnsi="Times New Roman" w:cs="Times New Roman"/>
          <w:b/>
          <w:bCs/>
          <w:sz w:val="28"/>
          <w:szCs w:val="28"/>
        </w:rPr>
        <w:t xml:space="preserve">__________ (чергова) </w:t>
      </w:r>
      <w:r w:rsidRPr="005B3825">
        <w:rPr>
          <w:rFonts w:ascii="Times New Roman" w:hAnsi="Times New Roman" w:cs="Times New Roman"/>
          <w:b/>
          <w:sz w:val="28"/>
          <w:szCs w:val="28"/>
        </w:rPr>
        <w:t>сесія</w:t>
      </w:r>
    </w:p>
    <w:p w:rsidR="00F73AFC" w:rsidRPr="005B3825" w:rsidRDefault="00F73AFC" w:rsidP="00F73AFC">
      <w:pPr>
        <w:pStyle w:val="a5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5B3825"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5B382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</w:p>
    <w:p w:rsidR="00F73AFC" w:rsidRPr="000331AA" w:rsidRDefault="00F73AFC" w:rsidP="00F73AFC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73AFC" w:rsidRPr="005B3825" w:rsidRDefault="00F73AFC" w:rsidP="00F73AFC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5B3825">
        <w:rPr>
          <w:rFonts w:ascii="Times New Roman" w:hAnsi="Times New Roman"/>
          <w:b/>
          <w:sz w:val="24"/>
          <w:szCs w:val="24"/>
          <w:lang w:val="uk-UA"/>
        </w:rPr>
        <w:t>«___»</w:t>
      </w:r>
      <w:r w:rsidRPr="005B3825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__________2</w:t>
      </w:r>
      <w:r w:rsidRPr="005B3825">
        <w:rPr>
          <w:rFonts w:ascii="Times New Roman" w:hAnsi="Times New Roman"/>
          <w:b/>
          <w:sz w:val="24"/>
          <w:szCs w:val="24"/>
          <w:lang w:val="uk-UA"/>
        </w:rPr>
        <w:t xml:space="preserve">018 року </w:t>
      </w:r>
    </w:p>
    <w:p w:rsidR="00F73AFC" w:rsidRPr="005B3825" w:rsidRDefault="00F73AFC" w:rsidP="00F73AFC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5B3825">
        <w:rPr>
          <w:rFonts w:ascii="Times New Roman" w:hAnsi="Times New Roman"/>
          <w:b/>
          <w:sz w:val="24"/>
          <w:szCs w:val="24"/>
          <w:lang w:val="uk-UA"/>
        </w:rPr>
        <w:t xml:space="preserve"> м. </w:t>
      </w:r>
      <w:proofErr w:type="spellStart"/>
      <w:r w:rsidRPr="005B3825">
        <w:rPr>
          <w:rFonts w:ascii="Times New Roman" w:hAnsi="Times New Roman"/>
          <w:b/>
          <w:sz w:val="24"/>
          <w:szCs w:val="24"/>
          <w:lang w:val="uk-UA"/>
        </w:rPr>
        <w:t>Сєвєродонецьк</w:t>
      </w:r>
      <w:proofErr w:type="spellEnd"/>
    </w:p>
    <w:p w:rsidR="00F73AFC" w:rsidRPr="005B3825" w:rsidRDefault="00F73AFC" w:rsidP="00F73AFC">
      <w:pPr>
        <w:pStyle w:val="a5"/>
        <w:spacing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F73AFC" w:rsidRPr="009E3EBD" w:rsidRDefault="00F73AFC" w:rsidP="00A91E8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E3EBD">
        <w:rPr>
          <w:rFonts w:ascii="Times New Roman" w:hAnsi="Times New Roman" w:cs="Times New Roman"/>
          <w:bCs/>
          <w:iCs/>
          <w:sz w:val="24"/>
          <w:szCs w:val="24"/>
        </w:rPr>
        <w:t xml:space="preserve">Про розгляд </w:t>
      </w:r>
      <w:r w:rsidR="00A91E80" w:rsidRPr="009E3EBD">
        <w:rPr>
          <w:rFonts w:ascii="Times New Roman" w:hAnsi="Times New Roman" w:cs="Times New Roman"/>
          <w:bCs/>
          <w:iCs/>
          <w:sz w:val="24"/>
          <w:szCs w:val="24"/>
        </w:rPr>
        <w:t>електронної петиції</w:t>
      </w:r>
    </w:p>
    <w:p w:rsidR="00C01D5C" w:rsidRPr="009E3EBD" w:rsidRDefault="00A91E80" w:rsidP="00A91E8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E3EBD">
        <w:rPr>
          <w:rFonts w:ascii="Times New Roman" w:hAnsi="Times New Roman" w:cs="Times New Roman"/>
          <w:bCs/>
          <w:iCs/>
          <w:sz w:val="24"/>
          <w:szCs w:val="24"/>
        </w:rPr>
        <w:t xml:space="preserve">щодо </w:t>
      </w:r>
      <w:r w:rsidR="00C01D5C" w:rsidRPr="009E3EBD">
        <w:rPr>
          <w:rFonts w:ascii="Times New Roman" w:hAnsi="Times New Roman" w:cs="Times New Roman"/>
          <w:bCs/>
          <w:iCs/>
          <w:sz w:val="24"/>
          <w:szCs w:val="24"/>
        </w:rPr>
        <w:t>скасування рішення №174 від 20.03.2018р.,</w:t>
      </w:r>
    </w:p>
    <w:p w:rsidR="00C01D5C" w:rsidRPr="009E3EBD" w:rsidRDefault="00C01D5C" w:rsidP="00A91E8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E3EBD">
        <w:rPr>
          <w:rFonts w:ascii="Times New Roman" w:hAnsi="Times New Roman" w:cs="Times New Roman"/>
          <w:bCs/>
          <w:iCs/>
          <w:sz w:val="24"/>
          <w:szCs w:val="24"/>
        </w:rPr>
        <w:t xml:space="preserve">виконавчого комітету </w:t>
      </w:r>
      <w:proofErr w:type="spellStart"/>
      <w:r w:rsidRPr="009E3EBD">
        <w:rPr>
          <w:rFonts w:ascii="Times New Roman" w:hAnsi="Times New Roman" w:cs="Times New Roman"/>
          <w:bCs/>
          <w:iCs/>
          <w:sz w:val="24"/>
          <w:szCs w:val="24"/>
        </w:rPr>
        <w:t>Сєвєродонецьої</w:t>
      </w:r>
      <w:proofErr w:type="spellEnd"/>
      <w:r w:rsidRPr="009E3EBD">
        <w:rPr>
          <w:rFonts w:ascii="Times New Roman" w:hAnsi="Times New Roman" w:cs="Times New Roman"/>
          <w:bCs/>
          <w:iCs/>
          <w:sz w:val="24"/>
          <w:szCs w:val="24"/>
        </w:rPr>
        <w:t xml:space="preserve"> міської ради</w:t>
      </w:r>
    </w:p>
    <w:p w:rsidR="00F73AFC" w:rsidRDefault="00F73AFC" w:rsidP="00F73AFC">
      <w:pPr>
        <w:pStyle w:val="a5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73AFC" w:rsidRDefault="00F73AFC" w:rsidP="00F73AF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</w:t>
      </w:r>
      <w:r w:rsidR="007761EE">
        <w:rPr>
          <w:rFonts w:ascii="Times New Roman" w:hAnsi="Times New Roman"/>
          <w:sz w:val="24"/>
          <w:szCs w:val="24"/>
          <w:lang w:val="uk-UA"/>
        </w:rPr>
        <w:t xml:space="preserve">26, </w:t>
      </w:r>
      <w:r w:rsidR="00FB5D8C">
        <w:rPr>
          <w:rFonts w:ascii="Times New Roman" w:hAnsi="Times New Roman"/>
          <w:sz w:val="24"/>
          <w:szCs w:val="24"/>
          <w:lang w:val="uk-UA"/>
        </w:rPr>
        <w:t>46</w:t>
      </w:r>
      <w:r w:rsidR="00FB5D8C">
        <w:rPr>
          <w:rStyle w:val="rvts4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</w:t>
      </w:r>
      <w:r w:rsidR="00FB5D8C">
        <w:rPr>
          <w:rFonts w:ascii="Times New Roman" w:hAnsi="Times New Roman"/>
          <w:sz w:val="24"/>
          <w:szCs w:val="24"/>
          <w:lang w:val="uk-UA"/>
        </w:rPr>
        <w:t>», ст.23-1</w:t>
      </w:r>
      <w:r w:rsidR="003F1D1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Закону України «</w:t>
      </w:r>
      <w:r w:rsidR="00FB5D8C">
        <w:rPr>
          <w:rFonts w:ascii="Times New Roman" w:hAnsi="Times New Roman"/>
          <w:sz w:val="24"/>
          <w:szCs w:val="24"/>
          <w:lang w:val="uk-UA"/>
        </w:rPr>
        <w:t>Про внесення змін до Закону України «Про звернення громадян» щодо електронного звернення та електронної петиції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FB5D8C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</w:t>
      </w:r>
      <w:r w:rsidR="00FB5D8C">
        <w:rPr>
          <w:rFonts w:ascii="Times New Roman" w:hAnsi="Times New Roman"/>
          <w:sz w:val="24"/>
          <w:szCs w:val="24"/>
          <w:lang w:val="uk-UA"/>
        </w:rPr>
        <w:t xml:space="preserve">електронної петиції створеної на сайті </w:t>
      </w:r>
      <w:proofErr w:type="spellStart"/>
      <w:r w:rsidR="00FB5D8C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="00FB5D8C">
        <w:rPr>
          <w:rFonts w:ascii="Times New Roman" w:hAnsi="Times New Roman"/>
          <w:sz w:val="24"/>
          <w:szCs w:val="24"/>
          <w:lang w:val="uk-UA"/>
        </w:rPr>
        <w:t xml:space="preserve"> міської ради 21.03.2018р.,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F73AFC" w:rsidRDefault="00F73AFC" w:rsidP="00F73AF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73AFC" w:rsidRDefault="00F73AFC" w:rsidP="00F73AFC">
      <w:pPr>
        <w:pStyle w:val="a5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871530" w:rsidRDefault="00871530" w:rsidP="00871530">
      <w:pPr>
        <w:pStyle w:val="a5"/>
        <w:tabs>
          <w:tab w:val="left" w:pos="6320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871530" w:rsidRPr="005B3825" w:rsidRDefault="007761EE" w:rsidP="000331AA">
      <w:pPr>
        <w:numPr>
          <w:ilvl w:val="0"/>
          <w:numId w:val="1"/>
        </w:numPr>
        <w:tabs>
          <w:tab w:val="left" w:pos="851"/>
          <w:tab w:val="left" w:pos="993"/>
        </w:tabs>
        <w:spacing w:after="6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825">
        <w:rPr>
          <w:rFonts w:ascii="Times New Roman" w:hAnsi="Times New Roman" w:cs="Times New Roman"/>
          <w:sz w:val="24"/>
          <w:szCs w:val="24"/>
        </w:rPr>
        <w:t xml:space="preserve">Прийняти до відома </w:t>
      </w:r>
      <w:r w:rsidR="00871530" w:rsidRPr="005B3825">
        <w:rPr>
          <w:rFonts w:ascii="Times New Roman" w:hAnsi="Times New Roman" w:cs="Times New Roman"/>
          <w:sz w:val="24"/>
          <w:szCs w:val="24"/>
        </w:rPr>
        <w:t>вимоги викладені у</w:t>
      </w:r>
      <w:r w:rsidR="00871530" w:rsidRPr="005B3825">
        <w:rPr>
          <w:rFonts w:ascii="Times New Roman" w:hAnsi="Times New Roman"/>
          <w:sz w:val="24"/>
          <w:szCs w:val="24"/>
        </w:rPr>
        <w:t xml:space="preserve"> електронній петиції щодо скасування </w:t>
      </w:r>
      <w:r w:rsidR="00871530" w:rsidRPr="005B3825">
        <w:rPr>
          <w:rFonts w:ascii="Times New Roman" w:hAnsi="Times New Roman" w:cs="Times New Roman"/>
          <w:bCs/>
          <w:iCs/>
          <w:sz w:val="24"/>
          <w:szCs w:val="24"/>
        </w:rPr>
        <w:t xml:space="preserve">рішення №174 від 20.03.2018р., виконавчого комітету </w:t>
      </w:r>
      <w:proofErr w:type="spellStart"/>
      <w:r w:rsidR="007E4382" w:rsidRPr="005B3825">
        <w:rPr>
          <w:rFonts w:ascii="Times New Roman" w:hAnsi="Times New Roman" w:cs="Times New Roman"/>
          <w:bCs/>
          <w:iCs/>
          <w:sz w:val="24"/>
          <w:szCs w:val="24"/>
        </w:rPr>
        <w:t>Сєвєродонецьої</w:t>
      </w:r>
      <w:proofErr w:type="spellEnd"/>
      <w:r w:rsidR="007E4382" w:rsidRPr="005B3825">
        <w:rPr>
          <w:rFonts w:ascii="Times New Roman" w:hAnsi="Times New Roman" w:cs="Times New Roman"/>
          <w:bCs/>
          <w:iCs/>
          <w:sz w:val="24"/>
          <w:szCs w:val="24"/>
        </w:rPr>
        <w:t xml:space="preserve"> міської ради, п</w:t>
      </w:r>
      <w:r w:rsidR="00871530" w:rsidRPr="005B3825">
        <w:rPr>
          <w:rFonts w:ascii="Times New Roman" w:hAnsi="Times New Roman" w:cs="Times New Roman"/>
          <w:bCs/>
          <w:iCs/>
          <w:sz w:val="24"/>
          <w:szCs w:val="24"/>
        </w:rPr>
        <w:t xml:space="preserve">ро встановлення </w:t>
      </w:r>
      <w:r w:rsidR="00871530" w:rsidRPr="005B3825">
        <w:rPr>
          <w:rFonts w:ascii="Times New Roman" w:hAnsi="Times New Roman" w:cs="Times New Roman"/>
          <w:sz w:val="24"/>
          <w:szCs w:val="24"/>
        </w:rPr>
        <w:t xml:space="preserve">тарифу на послуги з перевезення пасажирів на міських автобусних маршрутах загального користування у режимі маршрутного таксі, у розмірі 5,00 грн., за разовий проїзд одного пасажира </w:t>
      </w:r>
      <w:r w:rsidR="00DD7DDD" w:rsidRPr="005B3825">
        <w:rPr>
          <w:rFonts w:ascii="Times New Roman" w:hAnsi="Times New Roman" w:cs="Times New Roman"/>
          <w:sz w:val="24"/>
          <w:szCs w:val="24"/>
        </w:rPr>
        <w:t>(додатки).</w:t>
      </w:r>
    </w:p>
    <w:p w:rsidR="00610643" w:rsidRPr="005B3825" w:rsidRDefault="008A127C" w:rsidP="000331AA">
      <w:pPr>
        <w:numPr>
          <w:ilvl w:val="0"/>
          <w:numId w:val="1"/>
        </w:numPr>
        <w:tabs>
          <w:tab w:val="left" w:pos="851"/>
          <w:tab w:val="left" w:pos="993"/>
        </w:tabs>
        <w:spacing w:after="6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Доручити комісії</w:t>
      </w:r>
      <w:r w:rsidR="00DD7DDD" w:rsidRPr="005B382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D7DDD" w:rsidRPr="005B3825">
        <w:rPr>
          <w:rFonts w:ascii="Times New Roman" w:hAnsi="Times New Roman" w:cs="Times New Roman"/>
          <w:sz w:val="24"/>
          <w:szCs w:val="24"/>
        </w:rPr>
        <w:t>з питань промисловості, транспорту та зв’язку, економічного розвитку, інвестицій та міжнародного співробітництва,</w:t>
      </w:r>
      <w:r w:rsidR="00DD7DDD" w:rsidRPr="005B3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1EE" w:rsidRPr="005B3825">
        <w:rPr>
          <w:rFonts w:ascii="Times New Roman" w:hAnsi="Times New Roman" w:cs="Times New Roman"/>
          <w:sz w:val="24"/>
          <w:szCs w:val="24"/>
        </w:rPr>
        <w:t>р</w:t>
      </w:r>
      <w:r w:rsidR="00610643" w:rsidRPr="005B3825">
        <w:rPr>
          <w:rFonts w:ascii="Times New Roman" w:hAnsi="Times New Roman" w:cs="Times New Roman"/>
          <w:sz w:val="24"/>
          <w:szCs w:val="24"/>
        </w:rPr>
        <w:t>озглянути</w:t>
      </w:r>
      <w:r w:rsidR="002A5069" w:rsidRPr="005B3825">
        <w:rPr>
          <w:rFonts w:ascii="Times New Roman" w:hAnsi="Times New Roman" w:cs="Times New Roman"/>
          <w:sz w:val="24"/>
          <w:szCs w:val="24"/>
        </w:rPr>
        <w:t xml:space="preserve"> звернення</w:t>
      </w:r>
      <w:r w:rsidRPr="008A127C">
        <w:rPr>
          <w:rFonts w:ascii="Times New Roman" w:hAnsi="Times New Roman" w:cs="Times New Roman"/>
          <w:sz w:val="24"/>
          <w:szCs w:val="24"/>
        </w:rPr>
        <w:t xml:space="preserve"> </w:t>
      </w:r>
      <w:r w:rsidRPr="005B3825">
        <w:rPr>
          <w:rFonts w:ascii="Times New Roman" w:hAnsi="Times New Roman" w:cs="Times New Roman"/>
          <w:sz w:val="24"/>
          <w:szCs w:val="24"/>
        </w:rPr>
        <w:t>підприємств-перевізників які надають послуги на</w:t>
      </w:r>
      <w:r w:rsidRPr="005B3825">
        <w:rPr>
          <w:sz w:val="24"/>
          <w:szCs w:val="24"/>
        </w:rPr>
        <w:t xml:space="preserve"> </w:t>
      </w:r>
      <w:r w:rsidRPr="005B3825">
        <w:rPr>
          <w:rFonts w:ascii="Times New Roman" w:hAnsi="Times New Roman" w:cs="Times New Roman"/>
          <w:sz w:val="24"/>
          <w:szCs w:val="24"/>
        </w:rPr>
        <w:t>міських автобусних маршрутах загального користування</w:t>
      </w:r>
      <w:r w:rsidR="002A5069" w:rsidRPr="005B3825">
        <w:rPr>
          <w:rFonts w:ascii="Times New Roman" w:hAnsi="Times New Roman" w:cs="Times New Roman"/>
          <w:sz w:val="24"/>
          <w:szCs w:val="24"/>
        </w:rPr>
        <w:t xml:space="preserve"> із економічним обґрунт</w:t>
      </w:r>
      <w:r>
        <w:rPr>
          <w:rFonts w:ascii="Times New Roman" w:hAnsi="Times New Roman" w:cs="Times New Roman"/>
          <w:sz w:val="24"/>
          <w:szCs w:val="24"/>
        </w:rPr>
        <w:t xml:space="preserve">уванням щодо підвищення тарифу, </w:t>
      </w:r>
      <w:r w:rsidR="00610643" w:rsidRPr="005B3825">
        <w:rPr>
          <w:rFonts w:ascii="Times New Roman" w:hAnsi="Times New Roman" w:cs="Times New Roman"/>
          <w:sz w:val="24"/>
          <w:szCs w:val="24"/>
        </w:rPr>
        <w:t xml:space="preserve">висновок Департаменту економічного розвитку </w:t>
      </w:r>
      <w:proofErr w:type="spellStart"/>
      <w:r w:rsidR="00610643" w:rsidRPr="005B3825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610643" w:rsidRPr="005B3825">
        <w:rPr>
          <w:rFonts w:ascii="Times New Roman" w:hAnsi="Times New Roman" w:cs="Times New Roman"/>
          <w:sz w:val="24"/>
          <w:szCs w:val="24"/>
        </w:rPr>
        <w:t xml:space="preserve"> міс</w:t>
      </w:r>
      <w:r w:rsidR="007761EE" w:rsidRPr="005B3825">
        <w:rPr>
          <w:rFonts w:ascii="Times New Roman" w:hAnsi="Times New Roman" w:cs="Times New Roman"/>
          <w:sz w:val="24"/>
          <w:szCs w:val="24"/>
        </w:rPr>
        <w:t>ької ради № 85 від 15.03.2018р.</w:t>
      </w:r>
      <w:r w:rsidR="00DD7DDD" w:rsidRPr="005B3825">
        <w:rPr>
          <w:rFonts w:ascii="Times New Roman" w:hAnsi="Times New Roman" w:cs="Times New Roman"/>
          <w:sz w:val="24"/>
          <w:szCs w:val="24"/>
        </w:rPr>
        <w:t>,</w:t>
      </w:r>
      <w:r w:rsidR="00610643" w:rsidRPr="005B3825">
        <w:rPr>
          <w:rFonts w:ascii="Times New Roman" w:hAnsi="Times New Roman" w:cs="Times New Roman"/>
          <w:sz w:val="24"/>
          <w:szCs w:val="24"/>
        </w:rPr>
        <w:t xml:space="preserve"> (додатки)</w:t>
      </w:r>
      <w:r w:rsidR="005B3825" w:rsidRPr="005B3825">
        <w:rPr>
          <w:rFonts w:ascii="Times New Roman" w:hAnsi="Times New Roman" w:cs="Times New Roman"/>
          <w:sz w:val="24"/>
          <w:szCs w:val="24"/>
        </w:rPr>
        <w:t xml:space="preserve">, на </w:t>
      </w:r>
      <w:r>
        <w:rPr>
          <w:rFonts w:ascii="Times New Roman" w:hAnsi="Times New Roman" w:cs="Times New Roman"/>
          <w:sz w:val="24"/>
          <w:szCs w:val="24"/>
        </w:rPr>
        <w:t xml:space="preserve">підставі яких було прийняте рішення </w:t>
      </w:r>
      <w:r>
        <w:rPr>
          <w:rFonts w:ascii="Times New Roman" w:hAnsi="Times New Roman" w:cs="Times New Roman"/>
          <w:bCs/>
          <w:iCs/>
          <w:sz w:val="24"/>
          <w:szCs w:val="24"/>
        </w:rPr>
        <w:t>№174 від 20.03.2018р.</w:t>
      </w:r>
      <w:r w:rsidRPr="008A127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E3EBD">
        <w:rPr>
          <w:rFonts w:ascii="Times New Roman" w:hAnsi="Times New Roman" w:cs="Times New Roman"/>
          <w:bCs/>
          <w:iCs/>
          <w:sz w:val="24"/>
          <w:szCs w:val="24"/>
        </w:rPr>
        <w:t>виконавчого комітету</w:t>
      </w:r>
      <w:r w:rsidRPr="008A127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E3EBD">
        <w:rPr>
          <w:rFonts w:ascii="Times New Roman" w:hAnsi="Times New Roman" w:cs="Times New Roman"/>
          <w:bCs/>
          <w:iCs/>
          <w:sz w:val="24"/>
          <w:szCs w:val="24"/>
        </w:rPr>
        <w:t>Сєвєродонець</w:t>
      </w:r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9E3EBD">
        <w:rPr>
          <w:rFonts w:ascii="Times New Roman" w:hAnsi="Times New Roman" w:cs="Times New Roman"/>
          <w:bCs/>
          <w:iCs/>
          <w:sz w:val="24"/>
          <w:szCs w:val="24"/>
        </w:rPr>
        <w:t>ої</w:t>
      </w:r>
      <w:proofErr w:type="spellEnd"/>
      <w:r w:rsidRPr="009E3EBD">
        <w:rPr>
          <w:rFonts w:ascii="Times New Roman" w:hAnsi="Times New Roman" w:cs="Times New Roman"/>
          <w:bCs/>
          <w:iCs/>
          <w:sz w:val="24"/>
          <w:szCs w:val="24"/>
        </w:rPr>
        <w:t xml:space="preserve"> міської ради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761EE" w:rsidRPr="005B3825" w:rsidRDefault="005B3825" w:rsidP="000331AA">
      <w:pPr>
        <w:numPr>
          <w:ilvl w:val="0"/>
          <w:numId w:val="1"/>
        </w:numPr>
        <w:tabs>
          <w:tab w:val="left" w:pos="851"/>
          <w:tab w:val="left" w:pos="993"/>
        </w:tabs>
        <w:spacing w:after="6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825">
        <w:rPr>
          <w:rFonts w:ascii="Times New Roman" w:hAnsi="Times New Roman" w:cs="Times New Roman"/>
          <w:sz w:val="24"/>
          <w:szCs w:val="24"/>
        </w:rPr>
        <w:t>Доручити к</w:t>
      </w:r>
      <w:r w:rsidR="007761EE" w:rsidRPr="005B3825">
        <w:rPr>
          <w:rFonts w:ascii="Times New Roman" w:hAnsi="Times New Roman" w:cs="Times New Roman"/>
          <w:sz w:val="24"/>
          <w:szCs w:val="24"/>
        </w:rPr>
        <w:t>омісії з питань промисловості, транспорту та зв’язку, економічного розвитку, інвестицій та міжнародного співробітництва,</w:t>
      </w:r>
      <w:r w:rsidRPr="005B3825">
        <w:rPr>
          <w:rFonts w:ascii="Times New Roman" w:hAnsi="Times New Roman" w:cs="Times New Roman"/>
          <w:sz w:val="24"/>
          <w:szCs w:val="24"/>
        </w:rPr>
        <w:t xml:space="preserve"> </w:t>
      </w:r>
      <w:r w:rsidR="008A127C">
        <w:rPr>
          <w:rFonts w:ascii="Times New Roman" w:hAnsi="Times New Roman" w:cs="Times New Roman"/>
          <w:sz w:val="24"/>
          <w:szCs w:val="24"/>
        </w:rPr>
        <w:t xml:space="preserve">на підставі всебічного та повного розгляду документів, </w:t>
      </w:r>
      <w:r w:rsidR="007761EE" w:rsidRPr="005B3825">
        <w:rPr>
          <w:rFonts w:ascii="Times New Roman" w:hAnsi="Times New Roman" w:cs="Times New Roman"/>
          <w:sz w:val="24"/>
          <w:szCs w:val="24"/>
        </w:rPr>
        <w:t>підготувати</w:t>
      </w:r>
      <w:r w:rsidRPr="005B3825">
        <w:rPr>
          <w:rFonts w:ascii="Times New Roman" w:hAnsi="Times New Roman" w:cs="Times New Roman"/>
          <w:sz w:val="24"/>
          <w:szCs w:val="24"/>
        </w:rPr>
        <w:t xml:space="preserve"> </w:t>
      </w:r>
      <w:r w:rsidR="008A127C" w:rsidRPr="005B3825">
        <w:rPr>
          <w:rFonts w:ascii="Times New Roman" w:hAnsi="Times New Roman" w:cs="Times New Roman"/>
          <w:sz w:val="24"/>
          <w:szCs w:val="24"/>
        </w:rPr>
        <w:t xml:space="preserve">на наступне засідання </w:t>
      </w:r>
      <w:proofErr w:type="spellStart"/>
      <w:r w:rsidR="008A127C" w:rsidRPr="005B3825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8A127C" w:rsidRPr="005B3825">
        <w:rPr>
          <w:rFonts w:ascii="Times New Roman" w:hAnsi="Times New Roman" w:cs="Times New Roman"/>
          <w:sz w:val="24"/>
          <w:szCs w:val="24"/>
        </w:rPr>
        <w:t xml:space="preserve"> міської ради</w:t>
      </w:r>
      <w:r w:rsidR="008A127C">
        <w:rPr>
          <w:rFonts w:ascii="Times New Roman" w:hAnsi="Times New Roman" w:cs="Times New Roman"/>
          <w:sz w:val="24"/>
          <w:szCs w:val="24"/>
        </w:rPr>
        <w:t>, обґрунтований</w:t>
      </w:r>
      <w:r w:rsidR="007761EE" w:rsidRPr="005B3825">
        <w:rPr>
          <w:rFonts w:ascii="Times New Roman" w:hAnsi="Times New Roman" w:cs="Times New Roman"/>
          <w:sz w:val="24"/>
          <w:szCs w:val="24"/>
        </w:rPr>
        <w:t xml:space="preserve"> проект рішення</w:t>
      </w:r>
      <w:r w:rsidR="008A127C">
        <w:rPr>
          <w:rFonts w:ascii="Times New Roman" w:hAnsi="Times New Roman" w:cs="Times New Roman"/>
          <w:sz w:val="24"/>
          <w:szCs w:val="24"/>
        </w:rPr>
        <w:t xml:space="preserve"> про розгляд електронної петиції</w:t>
      </w:r>
      <w:r w:rsidR="007761EE" w:rsidRPr="005B3825">
        <w:rPr>
          <w:rFonts w:ascii="Times New Roman" w:hAnsi="Times New Roman" w:cs="Times New Roman"/>
          <w:sz w:val="24"/>
          <w:szCs w:val="24"/>
        </w:rPr>
        <w:t>.</w:t>
      </w:r>
    </w:p>
    <w:p w:rsidR="00F73AFC" w:rsidRPr="005B3825" w:rsidRDefault="00F73AFC" w:rsidP="000331AA">
      <w:pPr>
        <w:numPr>
          <w:ilvl w:val="0"/>
          <w:numId w:val="1"/>
        </w:numPr>
        <w:tabs>
          <w:tab w:val="left" w:pos="851"/>
          <w:tab w:val="left" w:pos="993"/>
        </w:tabs>
        <w:spacing w:after="6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825">
        <w:rPr>
          <w:rFonts w:ascii="Times New Roman" w:hAnsi="Times New Roman" w:cs="Times New Roman"/>
          <w:bCs/>
          <w:sz w:val="24"/>
          <w:szCs w:val="24"/>
        </w:rPr>
        <w:t>Рішення підлягає оприлюдненню.</w:t>
      </w:r>
    </w:p>
    <w:p w:rsidR="00F73AFC" w:rsidRPr="005B3825" w:rsidRDefault="00F73AFC" w:rsidP="00F73AFC">
      <w:pPr>
        <w:pStyle w:val="a6"/>
        <w:ind w:left="680"/>
        <w:jc w:val="both"/>
        <w:rPr>
          <w:rFonts w:cs="Times New Roman"/>
          <w:b/>
          <w:color w:val="000000" w:themeColor="text1"/>
          <w:szCs w:val="24"/>
        </w:rPr>
      </w:pPr>
    </w:p>
    <w:p w:rsidR="00F73AFC" w:rsidRPr="005B3825" w:rsidRDefault="00F73AFC" w:rsidP="00F73AFC">
      <w:pPr>
        <w:pStyle w:val="a5"/>
        <w:spacing w:line="48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5B3825">
        <w:rPr>
          <w:rFonts w:ascii="Times New Roman" w:hAnsi="Times New Roman"/>
          <w:b/>
          <w:sz w:val="24"/>
          <w:szCs w:val="24"/>
          <w:lang w:val="uk-UA"/>
        </w:rPr>
        <w:t>Міський</w:t>
      </w:r>
      <w:r w:rsidRPr="005B3825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  <w:r w:rsidRPr="005B3825">
        <w:rPr>
          <w:rFonts w:ascii="Times New Roman" w:hAnsi="Times New Roman"/>
          <w:b/>
          <w:sz w:val="24"/>
          <w:szCs w:val="24"/>
          <w:lang w:val="uk-UA"/>
        </w:rPr>
        <w:t>голова</w:t>
      </w:r>
      <w:r w:rsidRPr="005B3825">
        <w:rPr>
          <w:rFonts w:ascii="Times New Roman" w:hAnsi="Times New Roman"/>
          <w:sz w:val="24"/>
          <w:szCs w:val="24"/>
          <w:lang w:val="uk-UA"/>
        </w:rPr>
        <w:tab/>
      </w:r>
      <w:r w:rsidRPr="005B3825">
        <w:rPr>
          <w:rFonts w:ascii="Times New Roman" w:hAnsi="Times New Roman"/>
          <w:sz w:val="24"/>
          <w:szCs w:val="24"/>
          <w:lang w:val="uk-UA"/>
        </w:rPr>
        <w:tab/>
      </w:r>
      <w:r w:rsidRPr="005B3825">
        <w:rPr>
          <w:rFonts w:ascii="Times New Roman" w:hAnsi="Times New Roman"/>
          <w:sz w:val="24"/>
          <w:szCs w:val="24"/>
          <w:lang w:val="uk-UA"/>
        </w:rPr>
        <w:tab/>
      </w:r>
      <w:r w:rsidRPr="005B3825">
        <w:rPr>
          <w:rFonts w:ascii="Times New Roman" w:hAnsi="Times New Roman"/>
          <w:sz w:val="24"/>
          <w:szCs w:val="24"/>
          <w:lang w:val="uk-UA"/>
        </w:rPr>
        <w:tab/>
      </w:r>
      <w:r w:rsidRPr="005B3825">
        <w:rPr>
          <w:rFonts w:ascii="Times New Roman" w:hAnsi="Times New Roman"/>
          <w:sz w:val="24"/>
          <w:szCs w:val="24"/>
          <w:lang w:val="uk-UA"/>
        </w:rPr>
        <w:tab/>
      </w:r>
      <w:r w:rsidRPr="005B3825">
        <w:rPr>
          <w:rFonts w:ascii="Times New Roman" w:hAnsi="Times New Roman"/>
          <w:sz w:val="24"/>
          <w:szCs w:val="24"/>
          <w:lang w:val="uk-UA"/>
        </w:rPr>
        <w:tab/>
      </w:r>
      <w:r w:rsidRPr="005B3825">
        <w:rPr>
          <w:rFonts w:ascii="Times New Roman" w:hAnsi="Times New Roman"/>
          <w:sz w:val="24"/>
          <w:szCs w:val="24"/>
          <w:lang w:val="uk-UA"/>
        </w:rPr>
        <w:tab/>
      </w:r>
      <w:r w:rsidRPr="005B3825">
        <w:rPr>
          <w:rFonts w:ascii="Times New Roman" w:hAnsi="Times New Roman"/>
          <w:sz w:val="24"/>
          <w:szCs w:val="24"/>
          <w:lang w:val="uk-UA"/>
        </w:rPr>
        <w:tab/>
      </w:r>
      <w:r w:rsidRPr="005B3825">
        <w:rPr>
          <w:rFonts w:ascii="Times New Roman" w:hAnsi="Times New Roman"/>
          <w:b/>
          <w:sz w:val="24"/>
          <w:szCs w:val="24"/>
          <w:lang w:val="uk-UA"/>
        </w:rPr>
        <w:t xml:space="preserve">В.В. </w:t>
      </w:r>
      <w:proofErr w:type="spellStart"/>
      <w:r w:rsidRPr="005B3825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F73AFC" w:rsidRPr="005B3825" w:rsidRDefault="00F73AFC" w:rsidP="00F73AFC">
      <w:pPr>
        <w:pStyle w:val="a3"/>
        <w:spacing w:line="360" w:lineRule="auto"/>
        <w:ind w:left="0" w:firstLine="708"/>
        <w:jc w:val="both"/>
        <w:rPr>
          <w:b/>
          <w:sz w:val="24"/>
          <w:szCs w:val="24"/>
        </w:rPr>
      </w:pPr>
      <w:r w:rsidRPr="005B3825">
        <w:rPr>
          <w:b/>
          <w:sz w:val="24"/>
          <w:szCs w:val="24"/>
        </w:rPr>
        <w:t>Підготував:</w:t>
      </w:r>
    </w:p>
    <w:p w:rsidR="00610643" w:rsidRPr="005B3825" w:rsidRDefault="00610643" w:rsidP="00610643">
      <w:pPr>
        <w:pStyle w:val="a3"/>
        <w:ind w:left="0" w:firstLine="708"/>
        <w:jc w:val="both"/>
        <w:rPr>
          <w:sz w:val="24"/>
          <w:szCs w:val="24"/>
        </w:rPr>
      </w:pPr>
      <w:r w:rsidRPr="005B3825">
        <w:rPr>
          <w:sz w:val="24"/>
          <w:szCs w:val="24"/>
        </w:rPr>
        <w:t>Завідувач сектору транспорту та зв’язку</w:t>
      </w:r>
    </w:p>
    <w:p w:rsidR="00610643" w:rsidRPr="005B3825" w:rsidRDefault="00610643" w:rsidP="00610643">
      <w:pPr>
        <w:pStyle w:val="a3"/>
        <w:ind w:left="0" w:firstLine="708"/>
        <w:jc w:val="both"/>
        <w:rPr>
          <w:sz w:val="24"/>
          <w:szCs w:val="24"/>
        </w:rPr>
      </w:pPr>
      <w:r w:rsidRPr="005B3825">
        <w:rPr>
          <w:sz w:val="24"/>
          <w:szCs w:val="24"/>
        </w:rPr>
        <w:t xml:space="preserve">Департаменту економічного розвитку                                                     А.В. </w:t>
      </w:r>
      <w:proofErr w:type="spellStart"/>
      <w:r w:rsidRPr="005B3825">
        <w:rPr>
          <w:sz w:val="24"/>
          <w:szCs w:val="24"/>
        </w:rPr>
        <w:t>Ширшиков</w:t>
      </w:r>
      <w:proofErr w:type="spellEnd"/>
      <w:r w:rsidRPr="005B3825">
        <w:rPr>
          <w:sz w:val="24"/>
          <w:szCs w:val="24"/>
        </w:rPr>
        <w:t xml:space="preserve"> </w:t>
      </w:r>
    </w:p>
    <w:p w:rsidR="00610643" w:rsidRPr="005B3825" w:rsidRDefault="00610643" w:rsidP="00610643">
      <w:pPr>
        <w:pStyle w:val="a3"/>
        <w:ind w:left="0" w:firstLine="708"/>
        <w:jc w:val="both"/>
        <w:rPr>
          <w:sz w:val="24"/>
          <w:szCs w:val="24"/>
        </w:rPr>
      </w:pPr>
    </w:p>
    <w:p w:rsidR="00F73AFC" w:rsidRPr="005B3825" w:rsidRDefault="00F73AFC" w:rsidP="00F73AFC">
      <w:pPr>
        <w:pStyle w:val="a3"/>
        <w:spacing w:line="360" w:lineRule="auto"/>
        <w:ind w:left="0" w:firstLine="708"/>
        <w:jc w:val="both"/>
        <w:rPr>
          <w:b/>
          <w:sz w:val="24"/>
          <w:szCs w:val="24"/>
        </w:rPr>
      </w:pPr>
      <w:r w:rsidRPr="005B3825">
        <w:rPr>
          <w:b/>
          <w:sz w:val="24"/>
          <w:szCs w:val="24"/>
        </w:rPr>
        <w:t>Узгоджено:</w:t>
      </w:r>
    </w:p>
    <w:p w:rsidR="00F73AFC" w:rsidRPr="005B3825" w:rsidRDefault="00F73AFC" w:rsidP="00610643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5B3825">
        <w:rPr>
          <w:sz w:val="24"/>
          <w:szCs w:val="24"/>
        </w:rPr>
        <w:t>Перший заступник міського голови</w:t>
      </w:r>
      <w:r w:rsidRPr="005B3825">
        <w:rPr>
          <w:sz w:val="24"/>
          <w:szCs w:val="24"/>
        </w:rPr>
        <w:tab/>
      </w:r>
      <w:r w:rsidRPr="005B3825">
        <w:rPr>
          <w:sz w:val="24"/>
          <w:szCs w:val="24"/>
        </w:rPr>
        <w:tab/>
      </w:r>
      <w:r w:rsidRPr="005B3825">
        <w:rPr>
          <w:sz w:val="24"/>
          <w:szCs w:val="24"/>
        </w:rPr>
        <w:tab/>
      </w:r>
      <w:r w:rsidRPr="005B3825">
        <w:rPr>
          <w:sz w:val="24"/>
          <w:szCs w:val="24"/>
        </w:rPr>
        <w:tab/>
      </w:r>
      <w:r w:rsidRPr="005B3825">
        <w:rPr>
          <w:sz w:val="24"/>
          <w:szCs w:val="24"/>
        </w:rPr>
        <w:tab/>
      </w:r>
      <w:r w:rsidR="00610643" w:rsidRPr="005B3825">
        <w:rPr>
          <w:sz w:val="24"/>
          <w:szCs w:val="24"/>
        </w:rPr>
        <w:t xml:space="preserve">І.Е. </w:t>
      </w:r>
      <w:proofErr w:type="spellStart"/>
      <w:r w:rsidR="00610643" w:rsidRPr="005B3825">
        <w:rPr>
          <w:sz w:val="24"/>
          <w:szCs w:val="24"/>
        </w:rPr>
        <w:t>Слєсарєв</w:t>
      </w:r>
      <w:proofErr w:type="spellEnd"/>
    </w:p>
    <w:p w:rsidR="00610643" w:rsidRPr="005B3825" w:rsidRDefault="00F73AFC" w:rsidP="00610643">
      <w:pPr>
        <w:tabs>
          <w:tab w:val="left" w:pos="708"/>
          <w:tab w:val="left" w:pos="1416"/>
          <w:tab w:val="left" w:pos="2124"/>
          <w:tab w:val="left" w:pos="28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82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0643" w:rsidRPr="005B38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0643" w:rsidRPr="005B3825" w:rsidRDefault="00610643" w:rsidP="00610643">
      <w:pPr>
        <w:tabs>
          <w:tab w:val="left" w:pos="708"/>
          <w:tab w:val="left" w:pos="1416"/>
          <w:tab w:val="left" w:pos="2124"/>
          <w:tab w:val="left" w:pos="283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82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73AFC" w:rsidRPr="005B3825">
        <w:rPr>
          <w:rFonts w:ascii="Times New Roman" w:hAnsi="Times New Roman" w:cs="Times New Roman"/>
          <w:sz w:val="24"/>
          <w:szCs w:val="24"/>
        </w:rPr>
        <w:t>Секретар ради</w:t>
      </w:r>
      <w:r w:rsidR="00F73AFC" w:rsidRPr="005B3825">
        <w:rPr>
          <w:rFonts w:ascii="Times New Roman" w:hAnsi="Times New Roman" w:cs="Times New Roman"/>
          <w:sz w:val="24"/>
          <w:szCs w:val="24"/>
        </w:rPr>
        <w:tab/>
      </w:r>
      <w:r w:rsidRPr="005B382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Е.Ю. </w:t>
      </w:r>
      <w:proofErr w:type="spellStart"/>
      <w:r w:rsidRPr="005B3825">
        <w:rPr>
          <w:rFonts w:ascii="Times New Roman" w:hAnsi="Times New Roman" w:cs="Times New Roman"/>
          <w:sz w:val="24"/>
          <w:szCs w:val="24"/>
        </w:rPr>
        <w:t>Марініч</w:t>
      </w:r>
      <w:proofErr w:type="spellEnd"/>
      <w:r w:rsidRPr="005B382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10643" w:rsidRPr="005B3825" w:rsidRDefault="00610643" w:rsidP="00610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82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B3825" w:rsidRPr="005B3825" w:rsidRDefault="00610643" w:rsidP="00610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82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10643" w:rsidRPr="005B3825" w:rsidRDefault="005B3825" w:rsidP="00610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82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10643" w:rsidRPr="005B3825">
        <w:rPr>
          <w:rFonts w:ascii="Times New Roman" w:hAnsi="Times New Roman" w:cs="Times New Roman"/>
          <w:sz w:val="24"/>
          <w:szCs w:val="24"/>
        </w:rPr>
        <w:t xml:space="preserve">Начальник відділу з </w:t>
      </w:r>
    </w:p>
    <w:p w:rsidR="00610643" w:rsidRPr="005B3825" w:rsidRDefault="00610643" w:rsidP="00610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82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57D2">
        <w:rPr>
          <w:rFonts w:ascii="Times New Roman" w:hAnsi="Times New Roman" w:cs="Times New Roman"/>
          <w:sz w:val="24"/>
          <w:szCs w:val="24"/>
        </w:rPr>
        <w:t>ю</w:t>
      </w:r>
      <w:r w:rsidRPr="005B3825">
        <w:rPr>
          <w:rFonts w:ascii="Times New Roman" w:hAnsi="Times New Roman" w:cs="Times New Roman"/>
          <w:sz w:val="24"/>
          <w:szCs w:val="24"/>
        </w:rPr>
        <w:t>ридичних</w:t>
      </w:r>
      <w:r w:rsidR="007C57D2">
        <w:rPr>
          <w:rFonts w:ascii="Times New Roman" w:hAnsi="Times New Roman" w:cs="Times New Roman"/>
          <w:sz w:val="24"/>
          <w:szCs w:val="24"/>
        </w:rPr>
        <w:t xml:space="preserve"> та</w:t>
      </w:r>
      <w:r w:rsidRPr="005B3825">
        <w:rPr>
          <w:rFonts w:ascii="Times New Roman" w:hAnsi="Times New Roman" w:cs="Times New Roman"/>
          <w:sz w:val="24"/>
          <w:szCs w:val="24"/>
        </w:rPr>
        <w:t xml:space="preserve"> правових питань                                    </w:t>
      </w:r>
      <w:r w:rsidR="007C57D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B3825">
        <w:rPr>
          <w:rFonts w:ascii="Times New Roman" w:hAnsi="Times New Roman" w:cs="Times New Roman"/>
          <w:sz w:val="24"/>
          <w:szCs w:val="24"/>
        </w:rPr>
        <w:t xml:space="preserve"> В.В. </w:t>
      </w:r>
      <w:proofErr w:type="spellStart"/>
      <w:r w:rsidRPr="005B3825">
        <w:rPr>
          <w:rFonts w:ascii="Times New Roman" w:hAnsi="Times New Roman" w:cs="Times New Roman"/>
          <w:sz w:val="24"/>
          <w:szCs w:val="24"/>
        </w:rPr>
        <w:t>Рудь</w:t>
      </w:r>
      <w:proofErr w:type="spellEnd"/>
    </w:p>
    <w:p w:rsidR="002A5069" w:rsidRPr="005B3825" w:rsidRDefault="005B3825" w:rsidP="005B3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82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B3825">
        <w:rPr>
          <w:rFonts w:ascii="Times New Roman" w:hAnsi="Times New Roman" w:cs="Times New Roman"/>
          <w:sz w:val="24"/>
          <w:szCs w:val="24"/>
        </w:rPr>
        <w:tab/>
      </w:r>
      <w:r w:rsidRPr="005B3825">
        <w:rPr>
          <w:rFonts w:ascii="Times New Roman" w:hAnsi="Times New Roman" w:cs="Times New Roman"/>
          <w:sz w:val="24"/>
          <w:szCs w:val="24"/>
        </w:rPr>
        <w:tab/>
      </w:r>
      <w:r w:rsidRPr="005B3825">
        <w:rPr>
          <w:rFonts w:ascii="Times New Roman" w:hAnsi="Times New Roman" w:cs="Times New Roman"/>
          <w:sz w:val="24"/>
          <w:szCs w:val="24"/>
        </w:rPr>
        <w:tab/>
      </w:r>
      <w:r w:rsidRPr="005B3825">
        <w:rPr>
          <w:rFonts w:ascii="Times New Roman" w:hAnsi="Times New Roman" w:cs="Times New Roman"/>
          <w:sz w:val="24"/>
          <w:szCs w:val="24"/>
        </w:rPr>
        <w:tab/>
      </w:r>
      <w:r w:rsidRPr="005B3825">
        <w:rPr>
          <w:rFonts w:ascii="Times New Roman" w:hAnsi="Times New Roman" w:cs="Times New Roman"/>
          <w:sz w:val="24"/>
          <w:szCs w:val="24"/>
        </w:rPr>
        <w:tab/>
      </w:r>
      <w:r w:rsidRPr="005B3825">
        <w:rPr>
          <w:rFonts w:ascii="Times New Roman" w:hAnsi="Times New Roman" w:cs="Times New Roman"/>
          <w:sz w:val="24"/>
          <w:szCs w:val="24"/>
        </w:rPr>
        <w:tab/>
      </w:r>
      <w:r w:rsidRPr="005B3825">
        <w:rPr>
          <w:rFonts w:ascii="Times New Roman" w:hAnsi="Times New Roman" w:cs="Times New Roman"/>
          <w:sz w:val="24"/>
          <w:szCs w:val="24"/>
        </w:rPr>
        <w:tab/>
      </w:r>
      <w:r w:rsidRPr="005B3825">
        <w:rPr>
          <w:rFonts w:ascii="Times New Roman" w:hAnsi="Times New Roman" w:cs="Times New Roman"/>
          <w:sz w:val="24"/>
          <w:szCs w:val="24"/>
        </w:rPr>
        <w:tab/>
      </w:r>
      <w:r w:rsidRPr="005B3825">
        <w:rPr>
          <w:rFonts w:ascii="Times New Roman" w:hAnsi="Times New Roman" w:cs="Times New Roman"/>
          <w:sz w:val="24"/>
          <w:szCs w:val="24"/>
        </w:rPr>
        <w:tab/>
      </w:r>
      <w:r w:rsidRPr="005B3825">
        <w:rPr>
          <w:rFonts w:ascii="Times New Roman" w:hAnsi="Times New Roman" w:cs="Times New Roman"/>
          <w:sz w:val="24"/>
          <w:szCs w:val="24"/>
        </w:rPr>
        <w:tab/>
      </w:r>
      <w:r w:rsidRPr="005B3825">
        <w:rPr>
          <w:rFonts w:ascii="Times New Roman" w:hAnsi="Times New Roman" w:cs="Times New Roman"/>
          <w:sz w:val="24"/>
          <w:szCs w:val="24"/>
        </w:rPr>
        <w:tab/>
      </w:r>
    </w:p>
    <w:p w:rsidR="00F73AFC" w:rsidRPr="005B3825" w:rsidRDefault="00F73AFC" w:rsidP="00610643">
      <w:pPr>
        <w:spacing w:after="0"/>
        <w:ind w:right="-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825">
        <w:rPr>
          <w:rFonts w:ascii="Times New Roman" w:hAnsi="Times New Roman" w:cs="Times New Roman"/>
          <w:bCs/>
          <w:sz w:val="24"/>
          <w:szCs w:val="24"/>
        </w:rPr>
        <w:t xml:space="preserve">Голова </w:t>
      </w:r>
      <w:r w:rsidRPr="005B3825">
        <w:rPr>
          <w:rFonts w:ascii="Times New Roman" w:hAnsi="Times New Roman" w:cs="Times New Roman"/>
          <w:sz w:val="24"/>
          <w:szCs w:val="24"/>
        </w:rPr>
        <w:t>комісії з питань промисловості,</w:t>
      </w:r>
    </w:p>
    <w:p w:rsidR="00F73AFC" w:rsidRPr="005B3825" w:rsidRDefault="00F73AFC" w:rsidP="00610643">
      <w:pPr>
        <w:spacing w:after="0"/>
        <w:ind w:right="-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825">
        <w:rPr>
          <w:rFonts w:ascii="Times New Roman" w:hAnsi="Times New Roman" w:cs="Times New Roman"/>
          <w:sz w:val="24"/>
          <w:szCs w:val="24"/>
        </w:rPr>
        <w:t>транспорту та зв’язку, економічного</w:t>
      </w:r>
    </w:p>
    <w:p w:rsidR="00F73AFC" w:rsidRPr="005B3825" w:rsidRDefault="00F73AFC" w:rsidP="00610643">
      <w:pPr>
        <w:spacing w:after="0"/>
        <w:ind w:right="-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825">
        <w:rPr>
          <w:rFonts w:ascii="Times New Roman" w:hAnsi="Times New Roman" w:cs="Times New Roman"/>
          <w:sz w:val="24"/>
          <w:szCs w:val="24"/>
        </w:rPr>
        <w:t xml:space="preserve">розвитку, інвестицій та міжнародного </w:t>
      </w:r>
    </w:p>
    <w:p w:rsidR="009E3EBD" w:rsidRPr="005B3825" w:rsidRDefault="00F73AFC" w:rsidP="009E3EBD">
      <w:pPr>
        <w:spacing w:after="0"/>
        <w:ind w:right="-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825">
        <w:rPr>
          <w:rFonts w:ascii="Times New Roman" w:hAnsi="Times New Roman" w:cs="Times New Roman"/>
          <w:sz w:val="24"/>
          <w:szCs w:val="24"/>
        </w:rPr>
        <w:t>співробітництва</w:t>
      </w:r>
      <w:r w:rsidRPr="005B3825">
        <w:rPr>
          <w:rFonts w:ascii="Times New Roman" w:hAnsi="Times New Roman" w:cs="Times New Roman"/>
          <w:sz w:val="24"/>
          <w:szCs w:val="24"/>
        </w:rPr>
        <w:tab/>
      </w:r>
      <w:r w:rsidRPr="005B3825">
        <w:rPr>
          <w:rFonts w:ascii="Times New Roman" w:hAnsi="Times New Roman" w:cs="Times New Roman"/>
          <w:sz w:val="24"/>
          <w:szCs w:val="24"/>
        </w:rPr>
        <w:tab/>
      </w:r>
      <w:r w:rsidRPr="005B382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r w:rsidR="00610643" w:rsidRPr="005B3825">
        <w:rPr>
          <w:rFonts w:ascii="Times New Roman" w:hAnsi="Times New Roman" w:cs="Times New Roman"/>
          <w:sz w:val="24"/>
          <w:szCs w:val="24"/>
        </w:rPr>
        <w:t xml:space="preserve">      </w:t>
      </w:r>
      <w:r w:rsidRPr="005B3825">
        <w:rPr>
          <w:rFonts w:ascii="Times New Roman" w:hAnsi="Times New Roman" w:cs="Times New Roman"/>
          <w:sz w:val="24"/>
          <w:szCs w:val="24"/>
        </w:rPr>
        <w:t xml:space="preserve">  </w:t>
      </w:r>
      <w:r w:rsidR="00610643" w:rsidRPr="005B3825">
        <w:rPr>
          <w:rFonts w:ascii="Times New Roman" w:hAnsi="Times New Roman" w:cs="Times New Roman"/>
          <w:sz w:val="24"/>
          <w:szCs w:val="24"/>
        </w:rPr>
        <w:t>В.П. Ткачук</w:t>
      </w:r>
    </w:p>
    <w:p w:rsidR="00DD7DDD" w:rsidRPr="005B3825" w:rsidRDefault="00DD7DDD" w:rsidP="009E3EBD">
      <w:pPr>
        <w:spacing w:after="0"/>
        <w:ind w:right="-3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1D46" w:rsidRPr="005B3825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9E3EBD">
      <w:pPr>
        <w:spacing w:after="0"/>
        <w:ind w:right="-3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D46" w:rsidRDefault="004E1D46" w:rsidP="00585CEA">
      <w:pPr>
        <w:spacing w:after="0"/>
        <w:ind w:right="-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127C" w:rsidRDefault="008A127C" w:rsidP="00585CEA">
      <w:pPr>
        <w:spacing w:after="0"/>
        <w:ind w:right="-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127C" w:rsidRDefault="008A127C" w:rsidP="00585CEA">
      <w:pPr>
        <w:spacing w:after="0"/>
        <w:ind w:right="-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127C" w:rsidRDefault="008A127C" w:rsidP="00585CEA">
      <w:pPr>
        <w:spacing w:after="0"/>
        <w:ind w:right="-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127C" w:rsidRDefault="008A127C" w:rsidP="00585CEA">
      <w:pPr>
        <w:spacing w:after="0"/>
        <w:ind w:right="-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127C" w:rsidRDefault="008A127C" w:rsidP="00585CEA">
      <w:pPr>
        <w:spacing w:after="0"/>
        <w:ind w:right="-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127C" w:rsidRDefault="008A127C" w:rsidP="00585CEA">
      <w:pPr>
        <w:spacing w:after="0"/>
        <w:ind w:right="-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127C" w:rsidRDefault="008A127C" w:rsidP="00585CEA">
      <w:pPr>
        <w:spacing w:after="0"/>
        <w:ind w:right="-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127C" w:rsidRDefault="008A127C" w:rsidP="00585CEA">
      <w:pPr>
        <w:spacing w:after="0"/>
        <w:ind w:right="-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127C" w:rsidRDefault="008A127C" w:rsidP="00585CEA">
      <w:pPr>
        <w:spacing w:after="0"/>
        <w:ind w:right="-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127C" w:rsidRDefault="008A127C" w:rsidP="00585CEA">
      <w:pPr>
        <w:spacing w:after="0"/>
        <w:ind w:right="-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127C" w:rsidRDefault="008A127C" w:rsidP="00585CEA">
      <w:pPr>
        <w:spacing w:after="0"/>
        <w:ind w:right="-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127C" w:rsidRDefault="008A127C" w:rsidP="00585CEA">
      <w:pPr>
        <w:spacing w:after="0"/>
        <w:ind w:right="-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127C" w:rsidRDefault="008A127C" w:rsidP="00585CEA">
      <w:pPr>
        <w:spacing w:after="0"/>
        <w:ind w:right="-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127C" w:rsidRDefault="008A127C" w:rsidP="00585CEA">
      <w:pPr>
        <w:spacing w:after="0"/>
        <w:ind w:right="-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127C" w:rsidRDefault="008A127C" w:rsidP="00585CEA">
      <w:pPr>
        <w:spacing w:after="0"/>
        <w:ind w:right="-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127C" w:rsidRDefault="008A127C" w:rsidP="00585CEA">
      <w:pPr>
        <w:spacing w:after="0"/>
        <w:ind w:right="-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127C" w:rsidRPr="00DD7DDD" w:rsidRDefault="008A127C" w:rsidP="00585CEA">
      <w:pPr>
        <w:spacing w:after="0"/>
        <w:ind w:right="-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3AFC" w:rsidRPr="009E3EBD" w:rsidRDefault="00F73AFC" w:rsidP="009E3EBD">
      <w:pPr>
        <w:spacing w:after="0"/>
        <w:ind w:right="-34" w:firstLine="709"/>
        <w:jc w:val="both"/>
      </w:pPr>
      <w:r w:rsidRPr="009E3EBD">
        <w:rPr>
          <w:rFonts w:ascii="Times New Roman" w:hAnsi="Times New Roman" w:cs="Times New Roman"/>
          <w:b/>
          <w:sz w:val="20"/>
          <w:szCs w:val="20"/>
          <w:u w:val="single"/>
        </w:rPr>
        <w:t>Рішення надіслати:</w:t>
      </w:r>
      <w:r w:rsidRPr="009E3EBD">
        <w:rPr>
          <w:rFonts w:ascii="Times New Roman" w:hAnsi="Times New Roman" w:cs="Times New Roman"/>
          <w:sz w:val="20"/>
          <w:szCs w:val="20"/>
        </w:rPr>
        <w:t xml:space="preserve"> ДЕР, організаційний відділ, відділ внутрішньої політики</w:t>
      </w:r>
      <w:r w:rsidR="009E3EBD">
        <w:rPr>
          <w:rFonts w:ascii="Times New Roman" w:hAnsi="Times New Roman" w:cs="Times New Roman"/>
          <w:sz w:val="20"/>
          <w:szCs w:val="20"/>
        </w:rPr>
        <w:t>, автору петиції</w:t>
      </w:r>
      <w:r w:rsidRPr="009E3EBD">
        <w:rPr>
          <w:rFonts w:ascii="Times New Roman" w:hAnsi="Times New Roman" w:cs="Times New Roman"/>
          <w:sz w:val="20"/>
          <w:szCs w:val="20"/>
        </w:rPr>
        <w:t>.</w:t>
      </w:r>
    </w:p>
    <w:p w:rsidR="00004040" w:rsidRPr="009E3EBD" w:rsidRDefault="00004040">
      <w:pPr>
        <w:rPr>
          <w:rFonts w:ascii="Times New Roman" w:hAnsi="Times New Roman" w:cs="Times New Roman"/>
          <w:sz w:val="20"/>
          <w:szCs w:val="20"/>
        </w:rPr>
      </w:pPr>
    </w:p>
    <w:sectPr w:rsidR="00004040" w:rsidRPr="009E3EBD" w:rsidSect="000331AA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BEE018D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73AFC"/>
    <w:rsid w:val="00004040"/>
    <w:rsid w:val="000331AA"/>
    <w:rsid w:val="001F2C56"/>
    <w:rsid w:val="002A5069"/>
    <w:rsid w:val="003E3902"/>
    <w:rsid w:val="003F1D1B"/>
    <w:rsid w:val="004820B7"/>
    <w:rsid w:val="004E1D46"/>
    <w:rsid w:val="00585CEA"/>
    <w:rsid w:val="005B3825"/>
    <w:rsid w:val="0060588C"/>
    <w:rsid w:val="00610643"/>
    <w:rsid w:val="007761EE"/>
    <w:rsid w:val="007C57D2"/>
    <w:rsid w:val="007E4382"/>
    <w:rsid w:val="00871530"/>
    <w:rsid w:val="008A127C"/>
    <w:rsid w:val="009E3EBD"/>
    <w:rsid w:val="00A91E80"/>
    <w:rsid w:val="00C01D5C"/>
    <w:rsid w:val="00DD7DDD"/>
    <w:rsid w:val="00E90245"/>
    <w:rsid w:val="00F73AFC"/>
    <w:rsid w:val="00FB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73AFC"/>
    <w:pPr>
      <w:spacing w:after="0" w:line="240" w:lineRule="auto"/>
      <w:ind w:left="5760" w:hanging="32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73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F73AFC"/>
    <w:pPr>
      <w:suppressAutoHyphens/>
      <w:spacing w:after="0" w:line="240" w:lineRule="auto"/>
    </w:pPr>
    <w:rPr>
      <w:rFonts w:ascii="Calibri" w:eastAsia="Calibri" w:hAnsi="Calibri" w:cs="Times New Roman"/>
      <w:kern w:val="2"/>
      <w:lang w:val="ru-RU" w:eastAsia="zh-CN"/>
    </w:rPr>
  </w:style>
  <w:style w:type="paragraph" w:styleId="a6">
    <w:name w:val="List Paragraph"/>
    <w:basedOn w:val="a"/>
    <w:uiPriority w:val="34"/>
    <w:qFormat/>
    <w:rsid w:val="00F73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rvts44">
    <w:name w:val="rvts44"/>
    <w:basedOn w:val="a0"/>
    <w:rsid w:val="003E3902"/>
  </w:style>
  <w:style w:type="character" w:customStyle="1" w:styleId="rvts37">
    <w:name w:val="rvts37"/>
    <w:basedOn w:val="a0"/>
    <w:rsid w:val="003E3902"/>
  </w:style>
  <w:style w:type="character" w:styleId="a7">
    <w:name w:val="Strong"/>
    <w:basedOn w:val="a0"/>
    <w:uiPriority w:val="22"/>
    <w:qFormat/>
    <w:rsid w:val="007761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1750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userMrh0948</cp:lastModifiedBy>
  <cp:revision>9</cp:revision>
  <cp:lastPrinted>2018-04-12T12:21:00Z</cp:lastPrinted>
  <dcterms:created xsi:type="dcterms:W3CDTF">2018-04-12T10:35:00Z</dcterms:created>
  <dcterms:modified xsi:type="dcterms:W3CDTF">2018-04-13T08:39:00Z</dcterms:modified>
</cp:coreProperties>
</file>