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8A" w:rsidRDefault="002F3CD7" w:rsidP="00673A8A">
      <w:pPr>
        <w:tabs>
          <w:tab w:val="center" w:pos="4960"/>
          <w:tab w:val="left" w:pos="8415"/>
        </w:tabs>
        <w:jc w:val="center"/>
        <w:rPr>
          <w:i/>
          <w:iCs/>
          <w:sz w:val="20"/>
          <w:szCs w:val="20"/>
          <w:lang w:val="ru-RU"/>
        </w:rPr>
      </w:pPr>
      <w:r w:rsidRPr="002F3CD7">
        <w:rPr>
          <w:b/>
          <w:bCs/>
          <w:noProof/>
          <w:sz w:val="23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25.5pt;margin-top:-15.05pt;width:62.2pt;height:21pt;z-index:251657728;mso-height-percent:200;mso-height-percent:200;mso-width-relative:margin;mso-height-relative:margin" stroked="f">
            <v:textbox style="mso-fit-shape-to-text:t">
              <w:txbxContent>
                <w:p w:rsidR="008874FE" w:rsidRPr="00CD3E55" w:rsidRDefault="008874FE">
                  <w:pPr>
                    <w:rPr>
                      <w:i/>
                      <w:lang w:val="ru-RU"/>
                    </w:rPr>
                  </w:pPr>
                  <w:r w:rsidRPr="00CD3E55">
                    <w:rPr>
                      <w:i/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673A8A">
        <w:rPr>
          <w:b/>
          <w:bCs/>
          <w:sz w:val="28"/>
          <w:szCs w:val="28"/>
        </w:rPr>
        <w:t>СЄВЄРОДОНЕЦЬКА МIСЬКА РАДА</w:t>
      </w:r>
    </w:p>
    <w:p w:rsidR="00673A8A" w:rsidRPr="00F3573E" w:rsidRDefault="002614D8" w:rsidP="00673A8A">
      <w:pPr>
        <w:jc w:val="center"/>
        <w:rPr>
          <w:b/>
          <w:bCs/>
          <w:sz w:val="28"/>
          <w:szCs w:val="28"/>
        </w:rPr>
      </w:pPr>
      <w:r w:rsidRPr="00F3573E">
        <w:rPr>
          <w:b/>
          <w:bCs/>
          <w:sz w:val="28"/>
          <w:szCs w:val="28"/>
        </w:rPr>
        <w:t xml:space="preserve">СЬОМОГО </w:t>
      </w:r>
      <w:r w:rsidR="00673A8A" w:rsidRPr="00F3573E">
        <w:rPr>
          <w:b/>
          <w:bCs/>
          <w:sz w:val="28"/>
          <w:szCs w:val="28"/>
        </w:rPr>
        <w:t>СКЛИКАННЯ</w:t>
      </w:r>
    </w:p>
    <w:p w:rsidR="00673A8A" w:rsidRPr="00F3573E" w:rsidRDefault="003F0AB3" w:rsidP="00673A8A">
      <w:pPr>
        <w:spacing w:line="480" w:lineRule="auto"/>
        <w:jc w:val="center"/>
        <w:rPr>
          <w:b/>
          <w:bCs/>
          <w:sz w:val="28"/>
          <w:szCs w:val="28"/>
        </w:rPr>
      </w:pPr>
      <w:r w:rsidRPr="00F3573E">
        <w:rPr>
          <w:b/>
          <w:bCs/>
          <w:sz w:val="28"/>
          <w:szCs w:val="28"/>
        </w:rPr>
        <w:t>___________</w:t>
      </w:r>
      <w:r w:rsidR="009071A5">
        <w:rPr>
          <w:b/>
          <w:bCs/>
          <w:sz w:val="28"/>
          <w:szCs w:val="28"/>
        </w:rPr>
        <w:t xml:space="preserve"> </w:t>
      </w:r>
      <w:r w:rsidR="00673A8A" w:rsidRPr="00F3573E">
        <w:rPr>
          <w:b/>
          <w:bCs/>
          <w:sz w:val="28"/>
          <w:szCs w:val="28"/>
        </w:rPr>
        <w:t xml:space="preserve"> сесія</w:t>
      </w:r>
    </w:p>
    <w:p w:rsidR="00673A8A" w:rsidRPr="00F3573E" w:rsidRDefault="00673A8A" w:rsidP="00673A8A">
      <w:pPr>
        <w:pStyle w:val="1"/>
        <w:jc w:val="center"/>
        <w:rPr>
          <w:szCs w:val="24"/>
        </w:rPr>
      </w:pPr>
      <w:r w:rsidRPr="00F3573E">
        <w:rPr>
          <w:sz w:val="28"/>
          <w:szCs w:val="28"/>
        </w:rPr>
        <w:t>РIШЕННЯ</w:t>
      </w:r>
      <w:r w:rsidRPr="00F3573E">
        <w:rPr>
          <w:szCs w:val="24"/>
        </w:rPr>
        <w:t xml:space="preserve">  </w:t>
      </w:r>
      <w:r w:rsidRPr="00F3573E">
        <w:rPr>
          <w:sz w:val="28"/>
          <w:szCs w:val="28"/>
        </w:rPr>
        <w:t>№</w:t>
      </w:r>
      <w:r w:rsidRPr="00F3573E">
        <w:rPr>
          <w:szCs w:val="24"/>
        </w:rPr>
        <w:t xml:space="preserve"> </w:t>
      </w:r>
    </w:p>
    <w:p w:rsidR="00673A8A" w:rsidRPr="00F3573E" w:rsidRDefault="00673A8A" w:rsidP="00673A8A">
      <w:pPr>
        <w:jc w:val="center"/>
      </w:pPr>
    </w:p>
    <w:p w:rsidR="00673A8A" w:rsidRPr="00F3573E" w:rsidRDefault="00ED36C2" w:rsidP="00D859D0">
      <w:pPr>
        <w:spacing w:line="276" w:lineRule="auto"/>
        <w:jc w:val="both"/>
        <w:rPr>
          <w:b/>
          <w:bCs/>
        </w:rPr>
      </w:pPr>
      <w:r w:rsidRPr="00F3573E">
        <w:rPr>
          <w:b/>
          <w:bCs/>
        </w:rPr>
        <w:t>«__»</w:t>
      </w:r>
      <w:r w:rsidR="00673A8A" w:rsidRPr="00F3573E">
        <w:rPr>
          <w:b/>
          <w:bCs/>
        </w:rPr>
        <w:t xml:space="preserve"> </w:t>
      </w:r>
      <w:r w:rsidR="00F3573E">
        <w:rPr>
          <w:b/>
          <w:bCs/>
        </w:rPr>
        <w:t>___________</w:t>
      </w:r>
      <w:r w:rsidR="00673A8A" w:rsidRPr="00F3573E">
        <w:rPr>
          <w:b/>
          <w:bCs/>
        </w:rPr>
        <w:t xml:space="preserve"> 201</w:t>
      </w:r>
      <w:r w:rsidR="009A546E" w:rsidRPr="00487798">
        <w:rPr>
          <w:b/>
          <w:bCs/>
        </w:rPr>
        <w:t>6</w:t>
      </w:r>
      <w:r w:rsidR="00673A8A" w:rsidRPr="00F3573E">
        <w:rPr>
          <w:b/>
          <w:bCs/>
        </w:rPr>
        <w:t xml:space="preserve"> року</w:t>
      </w:r>
    </w:p>
    <w:p w:rsidR="00673A8A" w:rsidRDefault="00673A8A" w:rsidP="00D859D0">
      <w:pPr>
        <w:spacing w:line="276" w:lineRule="auto"/>
        <w:jc w:val="both"/>
        <w:rPr>
          <w:b/>
          <w:bCs/>
        </w:rPr>
      </w:pPr>
      <w:proofErr w:type="spellStart"/>
      <w:r w:rsidRPr="00F3573E">
        <w:rPr>
          <w:b/>
          <w:bCs/>
        </w:rPr>
        <w:t>м.Сєвєродонецьк</w:t>
      </w:r>
      <w:proofErr w:type="spellEnd"/>
    </w:p>
    <w:p w:rsidR="00487798" w:rsidRDefault="00487798" w:rsidP="00D859D0">
      <w:pPr>
        <w:spacing w:line="276" w:lineRule="auto"/>
        <w:jc w:val="both"/>
        <w:rPr>
          <w:b/>
          <w:bCs/>
        </w:rPr>
      </w:pPr>
    </w:p>
    <w:p w:rsidR="00487798" w:rsidRDefault="00487798" w:rsidP="00D859D0">
      <w:pPr>
        <w:spacing w:line="276" w:lineRule="auto"/>
        <w:jc w:val="both"/>
        <w:rPr>
          <w:bCs/>
        </w:rPr>
      </w:pPr>
      <w:r w:rsidRPr="00487798">
        <w:rPr>
          <w:bCs/>
        </w:rPr>
        <w:t>Про</w:t>
      </w:r>
      <w:r>
        <w:rPr>
          <w:bCs/>
        </w:rPr>
        <w:t xml:space="preserve"> внесення змін до рішення Сєвєродонецької</w:t>
      </w:r>
    </w:p>
    <w:p w:rsidR="00487798" w:rsidRPr="00487798" w:rsidRDefault="00487798" w:rsidP="00D859D0">
      <w:pPr>
        <w:spacing w:line="276" w:lineRule="auto"/>
        <w:jc w:val="both"/>
        <w:rPr>
          <w:bCs/>
        </w:rPr>
      </w:pPr>
      <w:r>
        <w:rPr>
          <w:bCs/>
        </w:rPr>
        <w:t xml:space="preserve">міської ради від 17.03.2016 року №218 </w:t>
      </w:r>
    </w:p>
    <w:p w:rsidR="00673A8A" w:rsidRDefault="00487798" w:rsidP="004337C5">
      <w:pPr>
        <w:ind w:right="5214"/>
        <w:jc w:val="both"/>
        <w:outlineLvl w:val="0"/>
        <w:rPr>
          <w:bCs/>
        </w:rPr>
      </w:pPr>
      <w:r>
        <w:rPr>
          <w:bCs/>
        </w:rPr>
        <w:t>«</w:t>
      </w:r>
      <w:r w:rsidR="00673A8A">
        <w:rPr>
          <w:bCs/>
        </w:rPr>
        <w:t xml:space="preserve">Про </w:t>
      </w:r>
      <w:r w:rsidR="009071A5">
        <w:rPr>
          <w:bCs/>
        </w:rPr>
        <w:t xml:space="preserve">надання дозволу на  передачу в оренду </w:t>
      </w:r>
      <w:r w:rsidR="005E0CE8">
        <w:rPr>
          <w:bCs/>
        </w:rPr>
        <w:t xml:space="preserve"> частини </w:t>
      </w:r>
      <w:r w:rsidR="009071A5">
        <w:rPr>
          <w:bCs/>
        </w:rPr>
        <w:t>цілісного майнового лікувально-оздоровчого комплексу</w:t>
      </w:r>
      <w:r w:rsidR="00AA75A3">
        <w:rPr>
          <w:bCs/>
        </w:rPr>
        <w:t xml:space="preserve"> санаторію профілакторію «Енергетик»</w:t>
      </w:r>
      <w:r>
        <w:rPr>
          <w:bCs/>
        </w:rPr>
        <w:t>»</w:t>
      </w:r>
      <w:r w:rsidR="00673A8A">
        <w:rPr>
          <w:bCs/>
        </w:rPr>
        <w:tab/>
      </w:r>
    </w:p>
    <w:p w:rsidR="00673A8A" w:rsidRDefault="00673A8A" w:rsidP="004337C5">
      <w:pPr>
        <w:rPr>
          <w:b/>
        </w:rPr>
      </w:pPr>
    </w:p>
    <w:p w:rsidR="00487798" w:rsidRDefault="00487798" w:rsidP="004337C5">
      <w:pPr>
        <w:rPr>
          <w:b/>
        </w:rPr>
      </w:pPr>
    </w:p>
    <w:p w:rsidR="00487798" w:rsidRDefault="00487798" w:rsidP="00487798">
      <w:pPr>
        <w:pStyle w:val="a5"/>
        <w:rPr>
          <w:b w:val="0"/>
          <w:bCs/>
        </w:rPr>
      </w:pPr>
      <w:r>
        <w:rPr>
          <w:bCs/>
        </w:rPr>
        <w:t xml:space="preserve">           </w:t>
      </w:r>
      <w:r w:rsidRPr="001D4488">
        <w:rPr>
          <w:b w:val="0"/>
          <w:bCs/>
        </w:rPr>
        <w:t>К</w:t>
      </w:r>
      <w:r w:rsidRPr="009071A5">
        <w:rPr>
          <w:b w:val="0"/>
          <w:bCs/>
        </w:rPr>
        <w:t>еруючись пункт</w:t>
      </w:r>
      <w:r>
        <w:rPr>
          <w:b w:val="0"/>
          <w:bCs/>
        </w:rPr>
        <w:t>ами</w:t>
      </w:r>
      <w:r w:rsidRPr="009071A5">
        <w:rPr>
          <w:b w:val="0"/>
          <w:bCs/>
        </w:rPr>
        <w:t xml:space="preserve"> 30</w:t>
      </w:r>
      <w:r>
        <w:rPr>
          <w:b w:val="0"/>
          <w:bCs/>
        </w:rPr>
        <w:t>, 31</w:t>
      </w:r>
      <w:r w:rsidRPr="009071A5">
        <w:rPr>
          <w:b w:val="0"/>
          <w:bCs/>
        </w:rPr>
        <w:t xml:space="preserve"> частини першої ст.26,</w:t>
      </w:r>
      <w:r>
        <w:rPr>
          <w:b w:val="0"/>
          <w:bCs/>
        </w:rPr>
        <w:t xml:space="preserve"> ст.29,</w:t>
      </w:r>
      <w:r w:rsidRPr="009071A5">
        <w:rPr>
          <w:b w:val="0"/>
          <w:bCs/>
        </w:rPr>
        <w:t xml:space="preserve"> пунктом 10 розділу </w:t>
      </w:r>
      <w:r w:rsidRPr="009071A5">
        <w:rPr>
          <w:b w:val="0"/>
          <w:bCs/>
          <w:lang w:val="en-US"/>
        </w:rPr>
        <w:t>V</w:t>
      </w:r>
      <w:r w:rsidRPr="009071A5">
        <w:rPr>
          <w:b w:val="0"/>
          <w:bCs/>
        </w:rPr>
        <w:t xml:space="preserve"> Закону</w:t>
      </w:r>
      <w:r>
        <w:rPr>
          <w:b w:val="0"/>
          <w:bCs/>
        </w:rPr>
        <w:t xml:space="preserve">  </w:t>
      </w:r>
      <w:r w:rsidRPr="009071A5">
        <w:rPr>
          <w:b w:val="0"/>
          <w:bCs/>
        </w:rPr>
        <w:t xml:space="preserve"> України </w:t>
      </w:r>
      <w:r>
        <w:rPr>
          <w:b w:val="0"/>
          <w:bCs/>
        </w:rPr>
        <w:t xml:space="preserve">  </w:t>
      </w:r>
      <w:proofErr w:type="spellStart"/>
      <w:r w:rsidRPr="009071A5">
        <w:rPr>
          <w:b w:val="0"/>
          <w:bCs/>
        </w:rPr>
        <w:t>“Про</w:t>
      </w:r>
      <w:proofErr w:type="spellEnd"/>
      <w:r w:rsidRPr="009071A5">
        <w:rPr>
          <w:b w:val="0"/>
          <w:bCs/>
        </w:rPr>
        <w:t xml:space="preserve"> місцеве </w:t>
      </w:r>
      <w:r>
        <w:rPr>
          <w:b w:val="0"/>
          <w:bCs/>
        </w:rPr>
        <w:t xml:space="preserve">  </w:t>
      </w:r>
      <w:r w:rsidRPr="009071A5">
        <w:rPr>
          <w:b w:val="0"/>
          <w:bCs/>
        </w:rPr>
        <w:t xml:space="preserve">самоврядування в </w:t>
      </w:r>
      <w:proofErr w:type="spellStart"/>
      <w:r w:rsidRPr="009071A5">
        <w:rPr>
          <w:b w:val="0"/>
          <w:bCs/>
        </w:rPr>
        <w:t>Україні”</w:t>
      </w:r>
      <w:proofErr w:type="spellEnd"/>
      <w:r w:rsidRPr="009071A5">
        <w:rPr>
          <w:b w:val="0"/>
          <w:bCs/>
        </w:rPr>
        <w:t>,</w:t>
      </w:r>
      <w:r w:rsidR="00655218">
        <w:rPr>
          <w:b w:val="0"/>
          <w:bCs/>
        </w:rPr>
        <w:t xml:space="preserve"> ст.827, 58 Цивільного Кодексу України</w:t>
      </w:r>
      <w:r>
        <w:rPr>
          <w:b w:val="0"/>
          <w:bCs/>
        </w:rPr>
        <w:t xml:space="preserve"> з метою забезпечення умов життєдіяльності розташованих на території </w:t>
      </w:r>
      <w:proofErr w:type="spellStart"/>
      <w:r>
        <w:rPr>
          <w:b w:val="0"/>
          <w:bCs/>
        </w:rPr>
        <w:t>м.Сєвєродонецька</w:t>
      </w:r>
      <w:proofErr w:type="spellEnd"/>
      <w:r>
        <w:rPr>
          <w:b w:val="0"/>
          <w:bCs/>
        </w:rPr>
        <w:t xml:space="preserve"> підрозділів Міністерства оборони України, які здійснюють  заходи щодо  безпеки території міста Сєвєродонецька, Сєвєродонецька міська рада </w:t>
      </w:r>
    </w:p>
    <w:p w:rsidR="00673A8A" w:rsidRDefault="00673A8A" w:rsidP="004337C5">
      <w:pPr>
        <w:jc w:val="both"/>
        <w:rPr>
          <w:b/>
        </w:rPr>
      </w:pPr>
      <w:r>
        <w:rPr>
          <w:b/>
        </w:rPr>
        <w:tab/>
      </w:r>
    </w:p>
    <w:p w:rsidR="00673A8A" w:rsidRDefault="00673A8A" w:rsidP="004337C5">
      <w:pPr>
        <w:jc w:val="both"/>
        <w:rPr>
          <w:b/>
        </w:rPr>
      </w:pPr>
      <w:r>
        <w:rPr>
          <w:b/>
        </w:rPr>
        <w:t>ВИРІШИЛА:</w:t>
      </w:r>
    </w:p>
    <w:p w:rsidR="008E7F10" w:rsidRDefault="008E7F10" w:rsidP="004337C5">
      <w:pPr>
        <w:jc w:val="both"/>
        <w:rPr>
          <w:b/>
        </w:rPr>
      </w:pPr>
    </w:p>
    <w:p w:rsidR="001D4488" w:rsidRDefault="001D4488" w:rsidP="004337C5">
      <w:pPr>
        <w:jc w:val="both"/>
        <w:rPr>
          <w:b/>
        </w:rPr>
      </w:pPr>
    </w:p>
    <w:p w:rsidR="001D4488" w:rsidRPr="001D4488" w:rsidRDefault="00487798" w:rsidP="009A546E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  <w:tab w:val="left" w:pos="1276"/>
        </w:tabs>
        <w:ind w:firstLine="567"/>
        <w:jc w:val="both"/>
        <w:rPr>
          <w:spacing w:val="-29"/>
        </w:rPr>
      </w:pPr>
      <w:r>
        <w:rPr>
          <w:spacing w:val="-4"/>
        </w:rPr>
        <w:t xml:space="preserve"> Викласти назву рішення Сєвєродонецької міської ради від 17 березня 2016 року №218   в наступній редакції: </w:t>
      </w:r>
      <w:r w:rsidR="001D4488">
        <w:rPr>
          <w:spacing w:val="-4"/>
        </w:rPr>
        <w:t>«</w:t>
      </w:r>
      <w:r>
        <w:rPr>
          <w:spacing w:val="-4"/>
        </w:rPr>
        <w:t xml:space="preserve">Про надання дозволу на передачу в </w:t>
      </w:r>
      <w:r w:rsidR="001D4488">
        <w:rPr>
          <w:spacing w:val="-4"/>
        </w:rPr>
        <w:t>безоплатне тимч</w:t>
      </w:r>
      <w:r w:rsidR="001B58BC">
        <w:rPr>
          <w:spacing w:val="-4"/>
        </w:rPr>
        <w:t>а</w:t>
      </w:r>
      <w:r w:rsidR="001D4488">
        <w:rPr>
          <w:spacing w:val="-4"/>
        </w:rPr>
        <w:t>сове</w:t>
      </w:r>
      <w:r>
        <w:rPr>
          <w:spacing w:val="-4"/>
        </w:rPr>
        <w:t xml:space="preserve"> </w:t>
      </w:r>
      <w:r w:rsidR="001D4488">
        <w:rPr>
          <w:spacing w:val="-4"/>
        </w:rPr>
        <w:t>користування частини цілісного майнового  лікувально-оздоровчого комплексу  колишнього санаторію-профілакторію «Енергетик».</w:t>
      </w:r>
    </w:p>
    <w:p w:rsidR="009A546E" w:rsidRPr="004337C5" w:rsidRDefault="001D4488" w:rsidP="009A546E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  <w:tab w:val="left" w:pos="1276"/>
        </w:tabs>
        <w:ind w:firstLine="567"/>
        <w:jc w:val="both"/>
        <w:rPr>
          <w:spacing w:val="-29"/>
        </w:rPr>
      </w:pPr>
      <w:r>
        <w:rPr>
          <w:spacing w:val="-4"/>
        </w:rPr>
        <w:t>Викласти п.1. рішення Сєвєродонецької міської ради від 17 березня 2016 року №218   в наступній редакції:  «</w:t>
      </w:r>
      <w:r w:rsidR="00E85530">
        <w:rPr>
          <w:spacing w:val="-4"/>
        </w:rPr>
        <w:t xml:space="preserve">Надати дозвіл  </w:t>
      </w:r>
      <w:proofErr w:type="spellStart"/>
      <w:r w:rsidR="00E85530">
        <w:rPr>
          <w:spacing w:val="-4"/>
        </w:rPr>
        <w:t>КУ</w:t>
      </w:r>
      <w:proofErr w:type="spellEnd"/>
      <w:r w:rsidR="00E85530">
        <w:rPr>
          <w:spacing w:val="-4"/>
        </w:rPr>
        <w:t xml:space="preserve"> «Сєвєродонецька міська багатопрофільна лікарня»</w:t>
      </w:r>
      <w:r w:rsidR="00946488">
        <w:rPr>
          <w:spacing w:val="-4"/>
        </w:rPr>
        <w:t xml:space="preserve">, що підпорядкована </w:t>
      </w:r>
      <w:r w:rsidR="00E85530">
        <w:rPr>
          <w:spacing w:val="-4"/>
        </w:rPr>
        <w:t>Управлінню охорони</w:t>
      </w:r>
      <w:r w:rsidR="00946488">
        <w:rPr>
          <w:spacing w:val="-4"/>
        </w:rPr>
        <w:t xml:space="preserve"> </w:t>
      </w:r>
      <w:proofErr w:type="spellStart"/>
      <w:r w:rsidR="00946488">
        <w:rPr>
          <w:spacing w:val="-4"/>
        </w:rPr>
        <w:t>здоров´я</w:t>
      </w:r>
      <w:proofErr w:type="spellEnd"/>
      <w:r>
        <w:rPr>
          <w:spacing w:val="-4"/>
        </w:rPr>
        <w:t xml:space="preserve"> Сєвєродонецької міської ради</w:t>
      </w:r>
      <w:r w:rsidR="00946488">
        <w:rPr>
          <w:spacing w:val="-4"/>
        </w:rPr>
        <w:t xml:space="preserve">, як </w:t>
      </w:r>
      <w:proofErr w:type="spellStart"/>
      <w:r w:rsidR="00946488">
        <w:rPr>
          <w:spacing w:val="-4"/>
        </w:rPr>
        <w:t>балансоутримувачу</w:t>
      </w:r>
      <w:proofErr w:type="spellEnd"/>
      <w:r w:rsidR="00946488">
        <w:rPr>
          <w:spacing w:val="-4"/>
        </w:rPr>
        <w:t xml:space="preserve"> майна на передачу в </w:t>
      </w:r>
      <w:r>
        <w:rPr>
          <w:spacing w:val="-4"/>
        </w:rPr>
        <w:t>безоплатне тимчасове користування</w:t>
      </w:r>
      <w:r w:rsidR="00946488">
        <w:rPr>
          <w:spacing w:val="-4"/>
        </w:rPr>
        <w:t xml:space="preserve"> </w:t>
      </w:r>
      <w:r w:rsidR="005E0CE8">
        <w:rPr>
          <w:spacing w:val="-4"/>
        </w:rPr>
        <w:t xml:space="preserve">частини </w:t>
      </w:r>
      <w:r w:rsidR="00946488">
        <w:rPr>
          <w:spacing w:val="-4"/>
        </w:rPr>
        <w:t xml:space="preserve">цілісного майнового  лікувально-оздоровчого комплексу  колишнього санаторію-профілакторію «Енергетик», розташованого за адресою: </w:t>
      </w:r>
      <w:proofErr w:type="spellStart"/>
      <w:r w:rsidR="00946488">
        <w:rPr>
          <w:spacing w:val="-4"/>
        </w:rPr>
        <w:t>с.Боровеньки</w:t>
      </w:r>
      <w:proofErr w:type="spellEnd"/>
      <w:r w:rsidR="00946488">
        <w:rPr>
          <w:spacing w:val="-4"/>
        </w:rPr>
        <w:t xml:space="preserve">, </w:t>
      </w:r>
      <w:proofErr w:type="spellStart"/>
      <w:r w:rsidR="00946488">
        <w:rPr>
          <w:spacing w:val="-4"/>
        </w:rPr>
        <w:t>Кремінського</w:t>
      </w:r>
      <w:proofErr w:type="spellEnd"/>
      <w:r w:rsidR="00946488">
        <w:rPr>
          <w:spacing w:val="-4"/>
        </w:rPr>
        <w:t xml:space="preserve"> району Луганської області, </w:t>
      </w:r>
      <w:proofErr w:type="spellStart"/>
      <w:r w:rsidR="00946488">
        <w:rPr>
          <w:spacing w:val="-4"/>
        </w:rPr>
        <w:t>вул.Замулівка</w:t>
      </w:r>
      <w:proofErr w:type="spellEnd"/>
      <w:r w:rsidR="00946488">
        <w:rPr>
          <w:spacing w:val="-4"/>
        </w:rPr>
        <w:t xml:space="preserve">,1а для розміщення особового складу військової частини </w:t>
      </w:r>
      <w:proofErr w:type="spellStart"/>
      <w:r w:rsidR="00946488">
        <w:rPr>
          <w:spacing w:val="-4"/>
        </w:rPr>
        <w:t>–поль</w:t>
      </w:r>
      <w:r w:rsidR="005E0CE8">
        <w:rPr>
          <w:spacing w:val="-4"/>
        </w:rPr>
        <w:t>о</w:t>
      </w:r>
      <w:r w:rsidR="00946488">
        <w:rPr>
          <w:spacing w:val="-4"/>
        </w:rPr>
        <w:t>ва</w:t>
      </w:r>
      <w:proofErr w:type="spellEnd"/>
      <w:r w:rsidR="00946488">
        <w:rPr>
          <w:spacing w:val="-4"/>
        </w:rPr>
        <w:t xml:space="preserve"> пошта В6056</w:t>
      </w:r>
      <w:r w:rsidR="009A546E">
        <w:rPr>
          <w:spacing w:val="-4"/>
        </w:rPr>
        <w:t>.</w:t>
      </w:r>
      <w:r w:rsidR="00C533C0">
        <w:rPr>
          <w:spacing w:val="-4"/>
        </w:rPr>
        <w:t>».</w:t>
      </w:r>
    </w:p>
    <w:p w:rsidR="00673A8A" w:rsidRDefault="00673A8A" w:rsidP="00BB3FA6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ind w:firstLine="567"/>
        <w:jc w:val="both"/>
        <w:rPr>
          <w:spacing w:val="-22"/>
        </w:rPr>
      </w:pPr>
      <w:r>
        <w:rPr>
          <w:spacing w:val="-1"/>
        </w:rPr>
        <w:t>Дане рішення підлягає оприлюдненню.</w:t>
      </w:r>
    </w:p>
    <w:p w:rsidR="00673A8A" w:rsidRDefault="00673A8A" w:rsidP="00BB3FA6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ind w:firstLine="567"/>
        <w:jc w:val="both"/>
      </w:pPr>
      <w:r>
        <w:rPr>
          <w:spacing w:val="-1"/>
        </w:rPr>
        <w:t xml:space="preserve">Контроль за виконанням цього рішення покласти на постійну комісію по </w:t>
      </w:r>
      <w:r>
        <w:rPr>
          <w:spacing w:val="-4"/>
        </w:rPr>
        <w:t>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417305" w:rsidRDefault="00417305" w:rsidP="004337C5">
      <w:pPr>
        <w:jc w:val="both"/>
      </w:pPr>
    </w:p>
    <w:p w:rsidR="00AA75A3" w:rsidRDefault="00AA75A3" w:rsidP="004337C5">
      <w:pPr>
        <w:jc w:val="both"/>
        <w:rPr>
          <w:b/>
          <w:bCs/>
        </w:rPr>
      </w:pPr>
      <w:r>
        <w:rPr>
          <w:b/>
          <w:bCs/>
        </w:rPr>
        <w:t>Секретар ради,</w:t>
      </w:r>
    </w:p>
    <w:p w:rsidR="00673A8A" w:rsidRDefault="00AA75A3" w:rsidP="004337C5">
      <w:pPr>
        <w:jc w:val="both"/>
        <w:rPr>
          <w:b/>
          <w:bCs/>
        </w:rPr>
      </w:pPr>
      <w:proofErr w:type="spellStart"/>
      <w:r>
        <w:rPr>
          <w:b/>
          <w:bCs/>
        </w:rPr>
        <w:t>в.о</w:t>
      </w:r>
      <w:proofErr w:type="spellEnd"/>
      <w:r>
        <w:rPr>
          <w:b/>
          <w:bCs/>
        </w:rPr>
        <w:t>. міського голови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Г</w:t>
      </w:r>
      <w:r w:rsidR="00673A8A">
        <w:rPr>
          <w:b/>
          <w:bCs/>
        </w:rPr>
        <w:t xml:space="preserve">.В. </w:t>
      </w:r>
      <w:proofErr w:type="spellStart"/>
      <w:r>
        <w:rPr>
          <w:b/>
          <w:bCs/>
        </w:rPr>
        <w:t>Пригеба</w:t>
      </w:r>
      <w:proofErr w:type="spellEnd"/>
    </w:p>
    <w:p w:rsidR="00673A8A" w:rsidRDefault="00673A8A" w:rsidP="004337C5">
      <w:pPr>
        <w:jc w:val="both"/>
        <w:rPr>
          <w:b/>
        </w:rPr>
      </w:pPr>
    </w:p>
    <w:p w:rsidR="002614D8" w:rsidRDefault="00D859D0" w:rsidP="004337C5">
      <w:pPr>
        <w:jc w:val="both"/>
        <w:rPr>
          <w:b/>
        </w:rPr>
      </w:pPr>
      <w:r w:rsidRPr="00F3573E">
        <w:rPr>
          <w:b/>
        </w:rPr>
        <w:t>Підготував</w:t>
      </w:r>
      <w:r w:rsidR="002614D8" w:rsidRPr="00F3573E">
        <w:rPr>
          <w:b/>
        </w:rPr>
        <w:t>:</w:t>
      </w:r>
    </w:p>
    <w:p w:rsidR="000B04A9" w:rsidRPr="000B04A9" w:rsidRDefault="000B04A9" w:rsidP="004337C5">
      <w:pPr>
        <w:jc w:val="both"/>
      </w:pPr>
      <w:r w:rsidRPr="000B04A9">
        <w:t>Голова комісії з питань планування бюджету та фінансів</w:t>
      </w:r>
    </w:p>
    <w:p w:rsidR="00D859D0" w:rsidRDefault="000B04A9" w:rsidP="004337C5">
      <w:pPr>
        <w:jc w:val="both"/>
        <w:rPr>
          <w:bCs/>
        </w:rPr>
      </w:pPr>
      <w:proofErr w:type="spellStart"/>
      <w:r>
        <w:rPr>
          <w:bCs/>
        </w:rPr>
        <w:t>С</w:t>
      </w:r>
      <w:r w:rsidR="00D859D0" w:rsidRPr="00F3573E">
        <w:rPr>
          <w:bCs/>
        </w:rPr>
        <w:t>вєродонецької</w:t>
      </w:r>
      <w:proofErr w:type="spellEnd"/>
      <w:r w:rsidR="00D859D0" w:rsidRPr="00F3573E">
        <w:rPr>
          <w:bCs/>
        </w:rPr>
        <w:t xml:space="preserve"> міської ради </w:t>
      </w:r>
      <w:r w:rsidR="00D859D0" w:rsidRPr="00F3573E">
        <w:rPr>
          <w:bCs/>
        </w:rPr>
        <w:tab/>
      </w:r>
      <w:r w:rsidR="00D859D0" w:rsidRPr="00F3573E">
        <w:rPr>
          <w:bCs/>
        </w:rPr>
        <w:tab/>
      </w:r>
      <w:r w:rsidR="00D859D0" w:rsidRPr="00F3573E">
        <w:rPr>
          <w:bCs/>
        </w:rPr>
        <w:tab/>
      </w:r>
      <w:r w:rsidR="00D859D0" w:rsidRPr="00F3573E">
        <w:rPr>
          <w:bCs/>
        </w:rPr>
        <w:tab/>
      </w:r>
      <w:r w:rsidR="00D859D0" w:rsidRPr="00F3573E">
        <w:rPr>
          <w:bCs/>
        </w:rPr>
        <w:tab/>
      </w:r>
      <w:r w:rsidR="00D859D0" w:rsidRPr="00F3573E">
        <w:rPr>
          <w:bCs/>
        </w:rPr>
        <w:tab/>
      </w:r>
      <w:r>
        <w:rPr>
          <w:bCs/>
        </w:rPr>
        <w:t>Р</w:t>
      </w:r>
      <w:r w:rsidR="00D859D0" w:rsidRPr="00F3573E">
        <w:rPr>
          <w:bCs/>
        </w:rPr>
        <w:t xml:space="preserve">.В. </w:t>
      </w:r>
      <w:r>
        <w:rPr>
          <w:bCs/>
        </w:rPr>
        <w:t>Водяник</w:t>
      </w:r>
    </w:p>
    <w:p w:rsidR="009A546E" w:rsidRDefault="009A546E" w:rsidP="009A546E">
      <w:pPr>
        <w:jc w:val="both"/>
        <w:rPr>
          <w:b/>
        </w:rPr>
      </w:pPr>
    </w:p>
    <w:p w:rsidR="00C47EC4" w:rsidRDefault="00C47EC4" w:rsidP="009A546E">
      <w:pPr>
        <w:jc w:val="both"/>
        <w:rPr>
          <w:b/>
        </w:rPr>
      </w:pPr>
    </w:p>
    <w:p w:rsidR="00C47EC4" w:rsidRDefault="00C47EC4" w:rsidP="009A546E">
      <w:pPr>
        <w:jc w:val="both"/>
        <w:rPr>
          <w:b/>
        </w:rPr>
      </w:pPr>
      <w:r>
        <w:rPr>
          <w:b/>
        </w:rPr>
        <w:t>Узгоджено:</w:t>
      </w:r>
    </w:p>
    <w:p w:rsidR="00C47EC4" w:rsidRDefault="00C47EC4" w:rsidP="009A546E">
      <w:pPr>
        <w:jc w:val="both"/>
      </w:pPr>
      <w:r w:rsidRPr="00C47EC4">
        <w:t>Заступник міського голови</w:t>
      </w:r>
      <w:r>
        <w:t>,</w:t>
      </w:r>
    </w:p>
    <w:p w:rsidR="00C47EC4" w:rsidRDefault="00C47EC4" w:rsidP="009A546E">
      <w:pPr>
        <w:jc w:val="both"/>
      </w:pPr>
      <w:r>
        <w:t xml:space="preserve">Начальник Фонду комунального майна </w:t>
      </w:r>
    </w:p>
    <w:p w:rsidR="00C47EC4" w:rsidRDefault="00C47EC4" w:rsidP="009A546E">
      <w:pPr>
        <w:jc w:val="both"/>
        <w:rPr>
          <w:bCs/>
        </w:rPr>
      </w:pPr>
      <w:proofErr w:type="spellStart"/>
      <w:r>
        <w:rPr>
          <w:bCs/>
        </w:rPr>
        <w:t>С</w:t>
      </w:r>
      <w:r w:rsidRPr="00F3573E">
        <w:rPr>
          <w:bCs/>
        </w:rPr>
        <w:t>вєродонецької</w:t>
      </w:r>
      <w:proofErr w:type="spellEnd"/>
      <w:r w:rsidRPr="00F3573E">
        <w:rPr>
          <w:bCs/>
        </w:rPr>
        <w:t xml:space="preserve"> міської ради</w:t>
      </w:r>
      <w:r>
        <w:rPr>
          <w:bCs/>
        </w:rPr>
        <w:t xml:space="preserve">                                                                    О.В. Ольшанський</w:t>
      </w:r>
    </w:p>
    <w:p w:rsidR="00C47EC4" w:rsidRDefault="00C47EC4" w:rsidP="009A546E">
      <w:pPr>
        <w:jc w:val="both"/>
        <w:rPr>
          <w:bCs/>
        </w:rPr>
      </w:pPr>
    </w:p>
    <w:p w:rsidR="00C47EC4" w:rsidRDefault="00C47EC4" w:rsidP="009A546E">
      <w:pPr>
        <w:jc w:val="both"/>
        <w:rPr>
          <w:bCs/>
        </w:rPr>
      </w:pPr>
      <w:r>
        <w:rPr>
          <w:bCs/>
        </w:rPr>
        <w:t>Заступник міського голови                                                                       А.А. Гавриле</w:t>
      </w:r>
      <w:r w:rsidR="00C533C0">
        <w:rPr>
          <w:bCs/>
        </w:rPr>
        <w:t>н</w:t>
      </w:r>
      <w:r>
        <w:rPr>
          <w:bCs/>
        </w:rPr>
        <w:t>ко</w:t>
      </w:r>
    </w:p>
    <w:p w:rsidR="00C47EC4" w:rsidRDefault="00C47EC4" w:rsidP="009A546E">
      <w:pPr>
        <w:jc w:val="both"/>
      </w:pPr>
    </w:p>
    <w:p w:rsidR="00C47EC4" w:rsidRDefault="00C47EC4" w:rsidP="00C47EC4">
      <w:pPr>
        <w:jc w:val="both"/>
        <w:rPr>
          <w:bCs/>
        </w:rPr>
      </w:pPr>
      <w:r>
        <w:rPr>
          <w:bCs/>
        </w:rPr>
        <w:t xml:space="preserve">Голова постійної комісії по управлінню </w:t>
      </w:r>
    </w:p>
    <w:p w:rsidR="00C47EC4" w:rsidRDefault="00C47EC4" w:rsidP="00C47EC4">
      <w:pPr>
        <w:jc w:val="both"/>
        <w:rPr>
          <w:bCs/>
        </w:rPr>
      </w:pPr>
      <w:r>
        <w:rPr>
          <w:bCs/>
        </w:rPr>
        <w:t xml:space="preserve">житлово-комунальним господарством, власністю, </w:t>
      </w:r>
    </w:p>
    <w:p w:rsidR="00C47EC4" w:rsidRDefault="00C47EC4" w:rsidP="00C47EC4">
      <w:pPr>
        <w:jc w:val="both"/>
        <w:rPr>
          <w:bCs/>
        </w:rPr>
      </w:pPr>
      <w:r>
        <w:rPr>
          <w:bCs/>
        </w:rPr>
        <w:t xml:space="preserve">комунальною власністю, </w:t>
      </w:r>
    </w:p>
    <w:p w:rsidR="00C47EC4" w:rsidRDefault="00C47EC4" w:rsidP="00C47EC4">
      <w:pPr>
        <w:tabs>
          <w:tab w:val="left" w:pos="6483"/>
        </w:tabs>
        <w:jc w:val="both"/>
        <w:rPr>
          <w:bCs/>
        </w:rPr>
      </w:pPr>
      <w:r>
        <w:rPr>
          <w:bCs/>
        </w:rPr>
        <w:t>побутовим та торгівельним обслуговуванням</w:t>
      </w:r>
      <w:r>
        <w:rPr>
          <w:bCs/>
        </w:rPr>
        <w:tab/>
        <w:t xml:space="preserve">         А.Ю. Височин</w:t>
      </w:r>
    </w:p>
    <w:p w:rsidR="00C47EC4" w:rsidRDefault="00C47EC4" w:rsidP="00C47EC4">
      <w:pPr>
        <w:jc w:val="both"/>
      </w:pPr>
    </w:p>
    <w:p w:rsidR="00C47EC4" w:rsidRDefault="00C47EC4" w:rsidP="00C47EC4">
      <w:pPr>
        <w:jc w:val="both"/>
      </w:pPr>
      <w:r w:rsidRPr="003F7C4B">
        <w:t xml:space="preserve">Директор </w:t>
      </w:r>
      <w:r>
        <w:t>департаменту з юридичних питань</w:t>
      </w:r>
    </w:p>
    <w:p w:rsidR="00C47EC4" w:rsidRDefault="00C47EC4" w:rsidP="00C47EC4">
      <w:pPr>
        <w:jc w:val="both"/>
        <w:rPr>
          <w:b/>
        </w:rPr>
      </w:pPr>
      <w:r>
        <w:t>та контролю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О.О. </w:t>
      </w:r>
      <w:proofErr w:type="spellStart"/>
      <w:r>
        <w:t>Мураховський</w:t>
      </w:r>
      <w:proofErr w:type="spellEnd"/>
    </w:p>
    <w:p w:rsidR="00C47EC4" w:rsidRDefault="00C47EC4" w:rsidP="00C47EC4">
      <w:pPr>
        <w:jc w:val="both"/>
        <w:rPr>
          <w:b/>
        </w:rPr>
      </w:pPr>
    </w:p>
    <w:p w:rsidR="00C47EC4" w:rsidRPr="00C47EC4" w:rsidRDefault="00C47EC4" w:rsidP="009A546E">
      <w:pPr>
        <w:jc w:val="both"/>
      </w:pPr>
    </w:p>
    <w:sectPr w:rsidR="00C47EC4" w:rsidRPr="00C47EC4" w:rsidSect="008E7F10">
      <w:pgSz w:w="11906" w:h="16838"/>
      <w:pgMar w:top="567" w:right="567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164A4"/>
    <w:multiLevelType w:val="hybridMultilevel"/>
    <w:tmpl w:val="FA16B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FA3615"/>
    <w:multiLevelType w:val="multilevel"/>
    <w:tmpl w:val="DE340C6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">
    <w:nsid w:val="6ADD666C"/>
    <w:multiLevelType w:val="hybridMultilevel"/>
    <w:tmpl w:val="883A8DDC"/>
    <w:lvl w:ilvl="0" w:tplc="BF0E1B5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668C761E">
      <w:numFmt w:val="none"/>
      <w:lvlText w:val=""/>
      <w:lvlJc w:val="left"/>
      <w:pPr>
        <w:tabs>
          <w:tab w:val="num" w:pos="360"/>
        </w:tabs>
      </w:pPr>
    </w:lvl>
    <w:lvl w:ilvl="2" w:tplc="F14A53F2">
      <w:numFmt w:val="none"/>
      <w:lvlText w:val=""/>
      <w:lvlJc w:val="left"/>
      <w:pPr>
        <w:tabs>
          <w:tab w:val="num" w:pos="360"/>
        </w:tabs>
      </w:pPr>
    </w:lvl>
    <w:lvl w:ilvl="3" w:tplc="CDA4B386">
      <w:numFmt w:val="none"/>
      <w:lvlText w:val=""/>
      <w:lvlJc w:val="left"/>
      <w:pPr>
        <w:tabs>
          <w:tab w:val="num" w:pos="360"/>
        </w:tabs>
      </w:pPr>
    </w:lvl>
    <w:lvl w:ilvl="4" w:tplc="D35AD072">
      <w:numFmt w:val="none"/>
      <w:lvlText w:val=""/>
      <w:lvlJc w:val="left"/>
      <w:pPr>
        <w:tabs>
          <w:tab w:val="num" w:pos="360"/>
        </w:tabs>
      </w:pPr>
    </w:lvl>
    <w:lvl w:ilvl="5" w:tplc="534C1548">
      <w:numFmt w:val="none"/>
      <w:lvlText w:val=""/>
      <w:lvlJc w:val="left"/>
      <w:pPr>
        <w:tabs>
          <w:tab w:val="num" w:pos="360"/>
        </w:tabs>
      </w:pPr>
    </w:lvl>
    <w:lvl w:ilvl="6" w:tplc="DACE9706">
      <w:numFmt w:val="none"/>
      <w:lvlText w:val=""/>
      <w:lvlJc w:val="left"/>
      <w:pPr>
        <w:tabs>
          <w:tab w:val="num" w:pos="360"/>
        </w:tabs>
      </w:pPr>
    </w:lvl>
    <w:lvl w:ilvl="7" w:tplc="3AC60A66">
      <w:numFmt w:val="none"/>
      <w:lvlText w:val=""/>
      <w:lvlJc w:val="left"/>
      <w:pPr>
        <w:tabs>
          <w:tab w:val="num" w:pos="360"/>
        </w:tabs>
      </w:pPr>
    </w:lvl>
    <w:lvl w:ilvl="8" w:tplc="59A0CD8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AE64F37"/>
    <w:multiLevelType w:val="singleLevel"/>
    <w:tmpl w:val="619400D4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stylePaneFormatFilter w:val="3F01"/>
  <w:defaultTabStop w:val="708"/>
  <w:noPunctuationKerning/>
  <w:characterSpacingControl w:val="doNotCompress"/>
  <w:compat/>
  <w:rsids>
    <w:rsidRoot w:val="00255B33"/>
    <w:rsid w:val="00006948"/>
    <w:rsid w:val="00062867"/>
    <w:rsid w:val="00065939"/>
    <w:rsid w:val="000709F9"/>
    <w:rsid w:val="0007455D"/>
    <w:rsid w:val="00074C04"/>
    <w:rsid w:val="000851D8"/>
    <w:rsid w:val="000942A6"/>
    <w:rsid w:val="000B04A9"/>
    <w:rsid w:val="000C1D97"/>
    <w:rsid w:val="000C66BD"/>
    <w:rsid w:val="000D2CEC"/>
    <w:rsid w:val="000D5747"/>
    <w:rsid w:val="000F45AD"/>
    <w:rsid w:val="0010538E"/>
    <w:rsid w:val="0011043D"/>
    <w:rsid w:val="00142977"/>
    <w:rsid w:val="00181767"/>
    <w:rsid w:val="001903B9"/>
    <w:rsid w:val="0019221E"/>
    <w:rsid w:val="00195BD2"/>
    <w:rsid w:val="001B056C"/>
    <w:rsid w:val="001B58BC"/>
    <w:rsid w:val="001C607E"/>
    <w:rsid w:val="001D2161"/>
    <w:rsid w:val="001D4488"/>
    <w:rsid w:val="001E002D"/>
    <w:rsid w:val="001F673D"/>
    <w:rsid w:val="00223844"/>
    <w:rsid w:val="00223AEA"/>
    <w:rsid w:val="00247AA9"/>
    <w:rsid w:val="00247D8A"/>
    <w:rsid w:val="00255B33"/>
    <w:rsid w:val="002614D8"/>
    <w:rsid w:val="002861CE"/>
    <w:rsid w:val="00295160"/>
    <w:rsid w:val="002A06E0"/>
    <w:rsid w:val="002A26CF"/>
    <w:rsid w:val="002B0AA0"/>
    <w:rsid w:val="002C69A6"/>
    <w:rsid w:val="002D2B9B"/>
    <w:rsid w:val="002F2B91"/>
    <w:rsid w:val="002F3491"/>
    <w:rsid w:val="002F3CD7"/>
    <w:rsid w:val="00334AF1"/>
    <w:rsid w:val="00385D34"/>
    <w:rsid w:val="0039405F"/>
    <w:rsid w:val="003C1813"/>
    <w:rsid w:val="003F0AB3"/>
    <w:rsid w:val="003F3B15"/>
    <w:rsid w:val="00402FC4"/>
    <w:rsid w:val="00411C4E"/>
    <w:rsid w:val="004125D2"/>
    <w:rsid w:val="00417305"/>
    <w:rsid w:val="004337C5"/>
    <w:rsid w:val="00462381"/>
    <w:rsid w:val="00487798"/>
    <w:rsid w:val="004B7B5F"/>
    <w:rsid w:val="004D3DE3"/>
    <w:rsid w:val="004E41D0"/>
    <w:rsid w:val="00513317"/>
    <w:rsid w:val="005332A4"/>
    <w:rsid w:val="00546A3C"/>
    <w:rsid w:val="00547696"/>
    <w:rsid w:val="0055342D"/>
    <w:rsid w:val="005637BC"/>
    <w:rsid w:val="0058072C"/>
    <w:rsid w:val="00585435"/>
    <w:rsid w:val="00590BE1"/>
    <w:rsid w:val="005A5F41"/>
    <w:rsid w:val="005E0C2B"/>
    <w:rsid w:val="005E0CE8"/>
    <w:rsid w:val="005E1505"/>
    <w:rsid w:val="005F299B"/>
    <w:rsid w:val="005F4C68"/>
    <w:rsid w:val="006035FC"/>
    <w:rsid w:val="006128DD"/>
    <w:rsid w:val="00632BBC"/>
    <w:rsid w:val="0064261E"/>
    <w:rsid w:val="00654FB1"/>
    <w:rsid w:val="00655218"/>
    <w:rsid w:val="00673A8A"/>
    <w:rsid w:val="006938F6"/>
    <w:rsid w:val="00695183"/>
    <w:rsid w:val="006A063E"/>
    <w:rsid w:val="006A7927"/>
    <w:rsid w:val="006E12B6"/>
    <w:rsid w:val="006F2868"/>
    <w:rsid w:val="006F3064"/>
    <w:rsid w:val="006F5DF5"/>
    <w:rsid w:val="00744E49"/>
    <w:rsid w:val="007460BC"/>
    <w:rsid w:val="00754144"/>
    <w:rsid w:val="007548D5"/>
    <w:rsid w:val="007A073F"/>
    <w:rsid w:val="007A0FDD"/>
    <w:rsid w:val="007A5113"/>
    <w:rsid w:val="007B2B9B"/>
    <w:rsid w:val="007B70FA"/>
    <w:rsid w:val="007C4344"/>
    <w:rsid w:val="007E2BFE"/>
    <w:rsid w:val="007E7C12"/>
    <w:rsid w:val="007F02B8"/>
    <w:rsid w:val="00813EA9"/>
    <w:rsid w:val="00817788"/>
    <w:rsid w:val="00817ED7"/>
    <w:rsid w:val="00817FBD"/>
    <w:rsid w:val="008874FE"/>
    <w:rsid w:val="0089041D"/>
    <w:rsid w:val="008E3F60"/>
    <w:rsid w:val="008E7F10"/>
    <w:rsid w:val="008F0048"/>
    <w:rsid w:val="008F2560"/>
    <w:rsid w:val="008F7D88"/>
    <w:rsid w:val="009071A5"/>
    <w:rsid w:val="00917BE6"/>
    <w:rsid w:val="00942E27"/>
    <w:rsid w:val="00946488"/>
    <w:rsid w:val="00967577"/>
    <w:rsid w:val="009A546E"/>
    <w:rsid w:val="009B19FD"/>
    <w:rsid w:val="009B26F4"/>
    <w:rsid w:val="009B669F"/>
    <w:rsid w:val="009C16B4"/>
    <w:rsid w:val="009C7B6C"/>
    <w:rsid w:val="009F2E1E"/>
    <w:rsid w:val="00A3535B"/>
    <w:rsid w:val="00A418CD"/>
    <w:rsid w:val="00A645E6"/>
    <w:rsid w:val="00A6588E"/>
    <w:rsid w:val="00A76EA5"/>
    <w:rsid w:val="00A84169"/>
    <w:rsid w:val="00A95B1A"/>
    <w:rsid w:val="00A97E3C"/>
    <w:rsid w:val="00AA6A62"/>
    <w:rsid w:val="00AA75A3"/>
    <w:rsid w:val="00AC3804"/>
    <w:rsid w:val="00AE656A"/>
    <w:rsid w:val="00B11A02"/>
    <w:rsid w:val="00B34310"/>
    <w:rsid w:val="00BA4086"/>
    <w:rsid w:val="00BB2466"/>
    <w:rsid w:val="00BB3FA6"/>
    <w:rsid w:val="00BE4848"/>
    <w:rsid w:val="00BE6F4A"/>
    <w:rsid w:val="00BF3666"/>
    <w:rsid w:val="00C30F9E"/>
    <w:rsid w:val="00C35909"/>
    <w:rsid w:val="00C367F1"/>
    <w:rsid w:val="00C47EC4"/>
    <w:rsid w:val="00C53345"/>
    <w:rsid w:val="00C533C0"/>
    <w:rsid w:val="00C61100"/>
    <w:rsid w:val="00C81791"/>
    <w:rsid w:val="00C91F25"/>
    <w:rsid w:val="00CA1344"/>
    <w:rsid w:val="00CA2730"/>
    <w:rsid w:val="00CD3E55"/>
    <w:rsid w:val="00CE0B3E"/>
    <w:rsid w:val="00D13EF6"/>
    <w:rsid w:val="00D46F18"/>
    <w:rsid w:val="00D6447B"/>
    <w:rsid w:val="00D74FD7"/>
    <w:rsid w:val="00D8284D"/>
    <w:rsid w:val="00D831F7"/>
    <w:rsid w:val="00D859D0"/>
    <w:rsid w:val="00DB0FBE"/>
    <w:rsid w:val="00DD2067"/>
    <w:rsid w:val="00DD7B3E"/>
    <w:rsid w:val="00DE0F66"/>
    <w:rsid w:val="00E019FD"/>
    <w:rsid w:val="00E07B02"/>
    <w:rsid w:val="00E12BB4"/>
    <w:rsid w:val="00E1338E"/>
    <w:rsid w:val="00E363C9"/>
    <w:rsid w:val="00E514FC"/>
    <w:rsid w:val="00E70A03"/>
    <w:rsid w:val="00E839AE"/>
    <w:rsid w:val="00E85530"/>
    <w:rsid w:val="00E939DC"/>
    <w:rsid w:val="00EC5519"/>
    <w:rsid w:val="00ED36C2"/>
    <w:rsid w:val="00EE357A"/>
    <w:rsid w:val="00EF0BDE"/>
    <w:rsid w:val="00EF205A"/>
    <w:rsid w:val="00F020E9"/>
    <w:rsid w:val="00F06C75"/>
    <w:rsid w:val="00F3517B"/>
    <w:rsid w:val="00F3573E"/>
    <w:rsid w:val="00F418F1"/>
    <w:rsid w:val="00F81514"/>
    <w:rsid w:val="00F94045"/>
    <w:rsid w:val="00F9587B"/>
    <w:rsid w:val="00FA7BE0"/>
    <w:rsid w:val="00FD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560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FA7BE0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FA7BE0"/>
    <w:pPr>
      <w:keepNext/>
      <w:jc w:val="center"/>
      <w:outlineLvl w:val="1"/>
    </w:pPr>
    <w:rPr>
      <w:b/>
    </w:rPr>
  </w:style>
  <w:style w:type="paragraph" w:styleId="5">
    <w:name w:val="heading 5"/>
    <w:basedOn w:val="a"/>
    <w:next w:val="a"/>
    <w:qFormat/>
    <w:rsid w:val="00FA7BE0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A7BE0"/>
    <w:pPr>
      <w:jc w:val="center"/>
    </w:pPr>
    <w:rPr>
      <w:b/>
      <w:sz w:val="28"/>
      <w:szCs w:val="28"/>
    </w:rPr>
  </w:style>
  <w:style w:type="paragraph" w:styleId="a4">
    <w:name w:val="Subtitle"/>
    <w:basedOn w:val="a"/>
    <w:qFormat/>
    <w:rsid w:val="00FA7BE0"/>
    <w:pPr>
      <w:jc w:val="center"/>
    </w:pPr>
    <w:rPr>
      <w:b/>
    </w:rPr>
  </w:style>
  <w:style w:type="paragraph" w:styleId="a5">
    <w:name w:val="Body Text"/>
    <w:basedOn w:val="a"/>
    <w:link w:val="a6"/>
    <w:rsid w:val="00FA7BE0"/>
    <w:pPr>
      <w:jc w:val="both"/>
    </w:pPr>
    <w:rPr>
      <w:b/>
    </w:rPr>
  </w:style>
  <w:style w:type="paragraph" w:styleId="20">
    <w:name w:val="Body Text 2"/>
    <w:basedOn w:val="a"/>
    <w:rsid w:val="00FA7BE0"/>
    <w:pPr>
      <w:jc w:val="both"/>
    </w:pPr>
    <w:rPr>
      <w:bCs/>
    </w:rPr>
  </w:style>
  <w:style w:type="table" w:styleId="a7">
    <w:name w:val="Table Grid"/>
    <w:basedOn w:val="a1"/>
    <w:rsid w:val="000745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177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17788"/>
    <w:rPr>
      <w:rFonts w:ascii="Tahoma" w:hAnsi="Tahoma" w:cs="Tahoma"/>
      <w:sz w:val="16"/>
      <w:szCs w:val="16"/>
      <w:lang w:val="uk-UA"/>
    </w:rPr>
  </w:style>
  <w:style w:type="character" w:customStyle="1" w:styleId="a6">
    <w:name w:val="Основной текст Знак"/>
    <w:basedOn w:val="a0"/>
    <w:link w:val="a5"/>
    <w:rsid w:val="00673A8A"/>
    <w:rPr>
      <w:b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4CA64-DB5F-40FE-945B-1C7C9CFC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Є В Є Р О Д О Н Е Ц Ь К А   М І С Ь К А   Р А Д А</vt:lpstr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Є В Є Р О Д О Н Е Ц Ь К А   М І С Ь К А   Р А Д А</dc:title>
  <dc:creator>Астрон</dc:creator>
  <cp:lastModifiedBy>User</cp:lastModifiedBy>
  <cp:revision>5</cp:revision>
  <cp:lastPrinted>2016-04-08T09:10:00Z</cp:lastPrinted>
  <dcterms:created xsi:type="dcterms:W3CDTF">2016-04-08T09:08:00Z</dcterms:created>
  <dcterms:modified xsi:type="dcterms:W3CDTF">2016-04-20T12:12:00Z</dcterms:modified>
</cp:coreProperties>
</file>