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0C" w:rsidRDefault="00462B0C" w:rsidP="00D97B53">
      <w:pPr>
        <w:rPr>
          <w:i/>
          <w:iCs/>
          <w:sz w:val="22"/>
          <w:szCs w:val="22"/>
        </w:rPr>
      </w:pPr>
      <w:r>
        <w:rPr>
          <w:b/>
          <w:bCs/>
          <w:sz w:val="28"/>
          <w:szCs w:val="28"/>
          <w:lang w:val="ru-RU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СЄВЄРОДОНЕЦЬКА МIСЬКА РАДА             </w:t>
      </w:r>
      <w:r>
        <w:rPr>
          <w:i/>
          <w:iCs/>
          <w:sz w:val="28"/>
          <w:szCs w:val="28"/>
        </w:rPr>
        <w:t xml:space="preserve">Проект       </w:t>
      </w:r>
      <w:r>
        <w:rPr>
          <w:b/>
          <w:bCs/>
          <w:sz w:val="28"/>
          <w:szCs w:val="28"/>
        </w:rPr>
        <w:t xml:space="preserve"> </w:t>
      </w:r>
    </w:p>
    <w:p w:rsidR="00462B0C" w:rsidRDefault="00462B0C" w:rsidP="00D97B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СЬОМОГО СКЛИКАННЯ</w:t>
      </w:r>
    </w:p>
    <w:p w:rsidR="00462B0C" w:rsidRDefault="00462B0C" w:rsidP="00D97B53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(чергова) сесія</w:t>
      </w:r>
    </w:p>
    <w:p w:rsidR="00462B0C" w:rsidRDefault="00462B0C" w:rsidP="00D97B53">
      <w:pPr>
        <w:pStyle w:val="Heading1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РIШЕННЯ № _____</w:t>
      </w:r>
    </w:p>
    <w:p w:rsidR="00462B0C" w:rsidRPr="00537031" w:rsidRDefault="00462B0C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Pr="00DF65E4">
        <w:rPr>
          <w:b/>
          <w:bCs/>
          <w:sz w:val="23"/>
          <w:szCs w:val="23"/>
        </w:rPr>
        <w:t>_____</w:t>
      </w:r>
      <w:r w:rsidRPr="00537031">
        <w:rPr>
          <w:b/>
          <w:bCs/>
          <w:sz w:val="23"/>
          <w:szCs w:val="23"/>
        </w:rPr>
        <w:t xml:space="preserve"> " </w:t>
      </w:r>
      <w:r>
        <w:rPr>
          <w:b/>
          <w:bCs/>
          <w:sz w:val="23"/>
          <w:szCs w:val="23"/>
        </w:rPr>
        <w:t xml:space="preserve">січня 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6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462B0C" w:rsidRPr="00537031" w:rsidRDefault="00462B0C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Pr="00537031">
        <w:rPr>
          <w:sz w:val="23"/>
          <w:szCs w:val="23"/>
          <w:lang w:val="ru-RU"/>
        </w:rPr>
        <w:t xml:space="preserve">затвердження </w:t>
      </w:r>
      <w:r w:rsidRPr="00537031">
        <w:rPr>
          <w:sz w:val="23"/>
          <w:szCs w:val="23"/>
        </w:rPr>
        <w:t xml:space="preserve"> </w:t>
      </w:r>
      <w:r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>віту про виконання  у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році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«Програми відчуження 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об’єктів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комунальної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власності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територіальної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>громади м. Сєвєродонецьк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на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37031">
        <w:rPr>
          <w:sz w:val="23"/>
          <w:szCs w:val="23"/>
        </w:rPr>
        <w:t xml:space="preserve">к»  </w:t>
      </w:r>
    </w:p>
    <w:p w:rsidR="00462B0C" w:rsidRPr="00537031" w:rsidRDefault="00462B0C" w:rsidP="00D97B53">
      <w:pPr>
        <w:pStyle w:val="BodyTextIndent"/>
        <w:rPr>
          <w:sz w:val="23"/>
          <w:szCs w:val="23"/>
        </w:rPr>
      </w:pPr>
    </w:p>
    <w:p w:rsidR="00462B0C" w:rsidRPr="0055480A" w:rsidRDefault="00462B0C" w:rsidP="000A3561">
      <w:pPr>
        <w:pStyle w:val="BodyTextIndent"/>
        <w:rPr>
          <w:b/>
          <w:bCs/>
          <w:sz w:val="23"/>
          <w:szCs w:val="23"/>
        </w:rPr>
      </w:pPr>
      <w:r w:rsidRPr="0055480A">
        <w:rPr>
          <w:sz w:val="23"/>
          <w:szCs w:val="23"/>
        </w:rPr>
        <w:t>Керуючись ст. 26 Закону України “Про місцеве самоврядування в Україні”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55480A">
        <w:rPr>
          <w:sz w:val="23"/>
          <w:szCs w:val="23"/>
          <w:lang w:val="en-US"/>
        </w:rPr>
        <w:t>VI</w:t>
      </w:r>
      <w:r w:rsidRPr="0055480A">
        <w:rPr>
          <w:sz w:val="23"/>
          <w:szCs w:val="23"/>
        </w:rPr>
        <w:t>, пунктом 8.2 Програми відчуження об’єктів комунальної власності територіальної громади м.Сєвєродонецьк на 2012-2014 роки, затвердженої рішенням  міської ради від 26.04.2012р. № 1655 «Про затвердження Програми відчуження об’єктів комунальної власності територіальної громади м.Сєвєродонецьк на 2012-2014 роки»</w:t>
      </w:r>
      <w:r>
        <w:rPr>
          <w:sz w:val="23"/>
          <w:szCs w:val="23"/>
        </w:rPr>
        <w:t xml:space="preserve">, </w:t>
      </w:r>
      <w:r w:rsidRPr="0055480A">
        <w:rPr>
          <w:sz w:val="23"/>
          <w:szCs w:val="23"/>
        </w:rPr>
        <w:t>рішенням  міської ради від 2</w:t>
      </w:r>
      <w:r>
        <w:rPr>
          <w:sz w:val="23"/>
          <w:szCs w:val="23"/>
        </w:rPr>
        <w:t>9</w:t>
      </w:r>
      <w:r w:rsidRPr="0055480A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55480A">
        <w:rPr>
          <w:sz w:val="23"/>
          <w:szCs w:val="23"/>
        </w:rPr>
        <w:t>.201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>р. №</w:t>
      </w:r>
      <w:r>
        <w:rPr>
          <w:sz w:val="23"/>
          <w:szCs w:val="23"/>
        </w:rPr>
        <w:t xml:space="preserve"> 4297</w:t>
      </w:r>
      <w:r w:rsidRPr="0055480A">
        <w:rPr>
          <w:sz w:val="23"/>
          <w:szCs w:val="23"/>
        </w:rPr>
        <w:t xml:space="preserve"> «Про затвердження Програми відчуження об’єктів комунальної власності територіальної громади м.Сєвєродонецьк на 2</w:t>
      </w:r>
      <w:r>
        <w:rPr>
          <w:sz w:val="23"/>
          <w:szCs w:val="23"/>
        </w:rPr>
        <w:t>015</w:t>
      </w:r>
      <w:r w:rsidRPr="0055480A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5480A">
        <w:rPr>
          <w:sz w:val="23"/>
          <w:szCs w:val="23"/>
        </w:rPr>
        <w:t>к»</w:t>
      </w:r>
      <w:r>
        <w:rPr>
          <w:sz w:val="23"/>
          <w:szCs w:val="23"/>
        </w:rPr>
        <w:t xml:space="preserve"> та рішенням міської ради від 29.01.2015 року № 4298 «Про затвердження Переліку </w:t>
      </w:r>
      <w:r w:rsidRPr="00A235AD">
        <w:rPr>
          <w:sz w:val="23"/>
          <w:szCs w:val="23"/>
        </w:rPr>
        <w:t>об’єктів комунальної власності територіальної громади м. Сєвєродонецьк, що підляга</w:t>
      </w:r>
      <w:r>
        <w:rPr>
          <w:sz w:val="23"/>
          <w:szCs w:val="23"/>
        </w:rPr>
        <w:t>ють</w:t>
      </w:r>
      <w:r w:rsidRPr="00A235AD">
        <w:rPr>
          <w:sz w:val="23"/>
          <w:szCs w:val="23"/>
        </w:rPr>
        <w:t xml:space="preserve"> відчуженню у 201</w:t>
      </w:r>
      <w:r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</w:t>
      </w:r>
      <w:r>
        <w:rPr>
          <w:sz w:val="23"/>
          <w:szCs w:val="23"/>
        </w:rPr>
        <w:t xml:space="preserve">» </w:t>
      </w:r>
      <w:r w:rsidRPr="0055480A">
        <w:rPr>
          <w:sz w:val="23"/>
          <w:szCs w:val="23"/>
        </w:rPr>
        <w:t>розглянувши звіт про виконання у 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ро</w:t>
      </w:r>
      <w:r>
        <w:rPr>
          <w:sz w:val="23"/>
          <w:szCs w:val="23"/>
        </w:rPr>
        <w:t>ці</w:t>
      </w:r>
      <w:r w:rsidRPr="0055480A">
        <w:rPr>
          <w:sz w:val="23"/>
          <w:szCs w:val="23"/>
        </w:rPr>
        <w:t xml:space="preserve"> Програми відчуження об’єктів комунальної власності територіальної громади м. Сєвєродонецька  на  201</w:t>
      </w:r>
      <w:r>
        <w:rPr>
          <w:sz w:val="23"/>
          <w:szCs w:val="23"/>
        </w:rPr>
        <w:t>5</w:t>
      </w:r>
      <w:r w:rsidRPr="0055480A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5480A">
        <w:rPr>
          <w:sz w:val="23"/>
          <w:szCs w:val="23"/>
        </w:rPr>
        <w:t>к, Сєвєродонецька мiська рада</w:t>
      </w:r>
      <w:r w:rsidRPr="0055480A">
        <w:rPr>
          <w:b/>
          <w:bCs/>
          <w:sz w:val="23"/>
          <w:szCs w:val="23"/>
        </w:rPr>
        <w:t xml:space="preserve"> </w:t>
      </w:r>
    </w:p>
    <w:p w:rsidR="00462B0C" w:rsidRPr="00537031" w:rsidRDefault="00462B0C" w:rsidP="00067F20">
      <w:pPr>
        <w:pStyle w:val="BodyTextIndent"/>
        <w:rPr>
          <w:sz w:val="23"/>
          <w:szCs w:val="23"/>
        </w:rPr>
      </w:pPr>
    </w:p>
    <w:p w:rsidR="00462B0C" w:rsidRPr="00537031" w:rsidRDefault="00462B0C" w:rsidP="00D97B53">
      <w:pPr>
        <w:tabs>
          <w:tab w:val="left" w:pos="0"/>
        </w:tabs>
        <w:spacing w:line="48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462B0C" w:rsidRPr="00537031" w:rsidRDefault="00462B0C" w:rsidP="00CC7B9A">
      <w:pPr>
        <w:numPr>
          <w:ilvl w:val="0"/>
          <w:numId w:val="1"/>
        </w:numPr>
        <w:tabs>
          <w:tab w:val="clear" w:pos="928"/>
          <w:tab w:val="num" w:pos="142"/>
          <w:tab w:val="num" w:pos="709"/>
        </w:tabs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Затвердити </w:t>
      </w:r>
      <w:r w:rsidRPr="00537031">
        <w:rPr>
          <w:sz w:val="23"/>
          <w:szCs w:val="23"/>
          <w:lang w:val="ru-RU"/>
        </w:rPr>
        <w:t>З</w:t>
      </w:r>
      <w:r w:rsidRPr="00537031">
        <w:rPr>
          <w:sz w:val="23"/>
          <w:szCs w:val="23"/>
        </w:rPr>
        <w:t>віт про виконання у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році Програми  відчуження об’єктів комунальної власності територіальної громади м. Сєвєродонецька  на 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</w:t>
      </w:r>
      <w:r>
        <w:rPr>
          <w:sz w:val="23"/>
          <w:szCs w:val="23"/>
        </w:rPr>
        <w:t>і</w:t>
      </w:r>
      <w:r w:rsidRPr="00537031">
        <w:rPr>
          <w:sz w:val="23"/>
          <w:szCs w:val="23"/>
        </w:rPr>
        <w:t>к (додаток 1).</w:t>
      </w:r>
    </w:p>
    <w:p w:rsidR="00462B0C" w:rsidRPr="00537031" w:rsidRDefault="00462B0C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>Затвердити звіт про хід відчуження об’єктів комунальної власності територіальної громади м. Сєвєродонецьк  за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рік (додаток 2).</w:t>
      </w:r>
    </w:p>
    <w:p w:rsidR="00462B0C" w:rsidRPr="00537031" w:rsidRDefault="00462B0C" w:rsidP="00CC7B9A">
      <w:pPr>
        <w:numPr>
          <w:ilvl w:val="0"/>
          <w:numId w:val="24"/>
        </w:numPr>
        <w:ind w:left="142" w:firstLine="0"/>
        <w:rPr>
          <w:sz w:val="23"/>
          <w:szCs w:val="23"/>
        </w:rPr>
      </w:pPr>
      <w:r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462B0C" w:rsidRPr="00537031" w:rsidRDefault="00462B0C" w:rsidP="00D97B53">
      <w:pPr>
        <w:spacing w:line="360" w:lineRule="auto"/>
        <w:rPr>
          <w:b/>
          <w:bCs/>
          <w:sz w:val="23"/>
          <w:szCs w:val="23"/>
        </w:rPr>
      </w:pPr>
    </w:p>
    <w:p w:rsidR="00462B0C" w:rsidRPr="00537031" w:rsidRDefault="00462B0C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 xml:space="preserve">Мicький  голова                                                                               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 xml:space="preserve">  </w:t>
      </w:r>
      <w:r w:rsidRPr="00537031">
        <w:rPr>
          <w:b/>
          <w:bCs/>
          <w:sz w:val="23"/>
          <w:szCs w:val="23"/>
        </w:rPr>
        <w:t>В.В. Казаков</w:t>
      </w:r>
    </w:p>
    <w:p w:rsidR="00462B0C" w:rsidRPr="00537031" w:rsidRDefault="00462B0C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Підготував:</w:t>
      </w:r>
    </w:p>
    <w:p w:rsidR="00462B0C" w:rsidRDefault="00462B0C" w:rsidP="00D97B53">
      <w:pPr>
        <w:rPr>
          <w:sz w:val="23"/>
          <w:szCs w:val="23"/>
        </w:rPr>
      </w:pPr>
      <w:r>
        <w:rPr>
          <w:sz w:val="23"/>
          <w:szCs w:val="23"/>
        </w:rPr>
        <w:t xml:space="preserve">Заступник міського голови, 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Начальник Фонду комунального майна</w:t>
      </w:r>
    </w:p>
    <w:p w:rsidR="00462B0C" w:rsidRPr="00537031" w:rsidRDefault="00462B0C" w:rsidP="00D97B53">
      <w:pPr>
        <w:pStyle w:val="BodyTextIndent"/>
        <w:spacing w:line="360" w:lineRule="auto"/>
        <w:ind w:firstLine="0"/>
        <w:jc w:val="left"/>
        <w:rPr>
          <w:sz w:val="23"/>
          <w:szCs w:val="23"/>
        </w:rPr>
      </w:pPr>
      <w:r w:rsidRPr="00537031">
        <w:rPr>
          <w:sz w:val="23"/>
          <w:szCs w:val="23"/>
        </w:rPr>
        <w:t xml:space="preserve">Сєверодонецької міської ради                                                           </w:t>
      </w:r>
      <w:r>
        <w:rPr>
          <w:sz w:val="23"/>
          <w:szCs w:val="23"/>
        </w:rPr>
        <w:t xml:space="preserve">      </w:t>
      </w:r>
      <w:r w:rsidRPr="00537031">
        <w:rPr>
          <w:sz w:val="23"/>
          <w:szCs w:val="23"/>
        </w:rPr>
        <w:t>О.В.Ольшанський</w:t>
      </w:r>
    </w:p>
    <w:p w:rsidR="00462B0C" w:rsidRPr="00537031" w:rsidRDefault="00462B0C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Узгоджено:</w:t>
      </w:r>
    </w:p>
    <w:p w:rsidR="00462B0C" w:rsidRPr="00537031" w:rsidRDefault="00462B0C" w:rsidP="00D97B53">
      <w:pPr>
        <w:spacing w:line="360" w:lineRule="auto"/>
        <w:rPr>
          <w:sz w:val="23"/>
          <w:szCs w:val="23"/>
        </w:rPr>
      </w:pPr>
      <w:r w:rsidRPr="00537031">
        <w:rPr>
          <w:sz w:val="23"/>
          <w:szCs w:val="23"/>
        </w:rPr>
        <w:t xml:space="preserve">Секретар ради                                                                                         </w:t>
      </w:r>
      <w:r>
        <w:rPr>
          <w:sz w:val="23"/>
          <w:szCs w:val="23"/>
        </w:rPr>
        <w:t xml:space="preserve">   І.М. Бутков</w:t>
      </w:r>
    </w:p>
    <w:p w:rsidR="00462B0C" w:rsidRPr="00537031" w:rsidRDefault="00462B0C" w:rsidP="00D97B53">
      <w:pPr>
        <w:spacing w:line="360" w:lineRule="auto"/>
        <w:rPr>
          <w:sz w:val="23"/>
          <w:szCs w:val="23"/>
        </w:rPr>
      </w:pPr>
      <w:r w:rsidRPr="00537031">
        <w:rPr>
          <w:sz w:val="23"/>
          <w:szCs w:val="23"/>
        </w:rPr>
        <w:t xml:space="preserve">Заступник міського голови                                                                   </w:t>
      </w:r>
      <w:r>
        <w:rPr>
          <w:sz w:val="23"/>
          <w:szCs w:val="23"/>
        </w:rPr>
        <w:t xml:space="preserve">   </w:t>
      </w:r>
      <w:r w:rsidRPr="00537031">
        <w:rPr>
          <w:sz w:val="23"/>
          <w:szCs w:val="23"/>
        </w:rPr>
        <w:t>П.Г. Чернишин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Голова постійної комісії по управлінню 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житлово – комунальним господарством,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власністю, комунальною власністю, </w:t>
      </w:r>
    </w:p>
    <w:p w:rsidR="00462B0C" w:rsidRPr="00537031" w:rsidRDefault="00462B0C" w:rsidP="00A1031E">
      <w:pPr>
        <w:spacing w:line="360" w:lineRule="auto"/>
        <w:rPr>
          <w:sz w:val="23"/>
          <w:szCs w:val="23"/>
        </w:rPr>
      </w:pPr>
      <w:r w:rsidRPr="00537031">
        <w:rPr>
          <w:sz w:val="23"/>
          <w:szCs w:val="23"/>
        </w:rPr>
        <w:t xml:space="preserve">побутовим та торгівельним обслуговуванням                                    </w:t>
      </w:r>
      <w:r>
        <w:rPr>
          <w:sz w:val="23"/>
          <w:szCs w:val="23"/>
        </w:rPr>
        <w:t xml:space="preserve">   А.Ю. Височин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>Директор департаменту з юридичних питань</w:t>
      </w:r>
    </w:p>
    <w:p w:rsidR="00462B0C" w:rsidRPr="00537031" w:rsidRDefault="00462B0C" w:rsidP="00D97B53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та контролю Сєвєродонецької міської ради                                        </w:t>
      </w:r>
      <w:r>
        <w:rPr>
          <w:sz w:val="23"/>
          <w:szCs w:val="23"/>
        </w:rPr>
        <w:t xml:space="preserve">   </w:t>
      </w:r>
      <w:r w:rsidRPr="00537031">
        <w:rPr>
          <w:sz w:val="23"/>
          <w:szCs w:val="23"/>
        </w:rPr>
        <w:t>О.О. Мураховський</w:t>
      </w:r>
    </w:p>
    <w:p w:rsidR="00462B0C" w:rsidRPr="00537031" w:rsidRDefault="00462B0C" w:rsidP="00D97B53">
      <w:pPr>
        <w:ind w:left="5040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Додаток  1</w:t>
      </w:r>
    </w:p>
    <w:p w:rsidR="00462B0C" w:rsidRPr="00537031" w:rsidRDefault="00462B0C" w:rsidP="00D97B53">
      <w:pPr>
        <w:pStyle w:val="BodyTextIndent3"/>
        <w:ind w:left="5040" w:firstLine="0"/>
        <w:rPr>
          <w:sz w:val="23"/>
          <w:szCs w:val="23"/>
        </w:rPr>
      </w:pPr>
      <w:r w:rsidRPr="00537031">
        <w:rPr>
          <w:sz w:val="23"/>
          <w:szCs w:val="23"/>
        </w:rPr>
        <w:t xml:space="preserve">до рішення </w:t>
      </w:r>
      <w:r>
        <w:rPr>
          <w:sz w:val="23"/>
          <w:szCs w:val="23"/>
        </w:rPr>
        <w:t>__</w:t>
      </w:r>
      <w:r w:rsidRPr="00537031">
        <w:rPr>
          <w:b/>
          <w:bCs/>
          <w:sz w:val="23"/>
          <w:szCs w:val="23"/>
        </w:rPr>
        <w:t xml:space="preserve"> сесiї</w:t>
      </w:r>
      <w:r w:rsidRPr="00537031">
        <w:rPr>
          <w:sz w:val="23"/>
          <w:szCs w:val="23"/>
        </w:rPr>
        <w:t xml:space="preserve"> мiської ради</w:t>
      </w:r>
    </w:p>
    <w:p w:rsidR="00462B0C" w:rsidRPr="00537031" w:rsidRDefault="00462B0C" w:rsidP="00D97B53">
      <w:pPr>
        <w:ind w:left="5040"/>
        <w:rPr>
          <w:sz w:val="23"/>
          <w:szCs w:val="23"/>
        </w:rPr>
      </w:pPr>
      <w:r w:rsidRPr="00537031">
        <w:rPr>
          <w:sz w:val="23"/>
          <w:szCs w:val="23"/>
        </w:rPr>
        <w:t xml:space="preserve">вiд </w:t>
      </w:r>
      <w:r w:rsidRPr="00537031">
        <w:rPr>
          <w:b/>
          <w:bCs/>
          <w:sz w:val="23"/>
          <w:szCs w:val="23"/>
        </w:rPr>
        <w:t xml:space="preserve">« __ » </w:t>
      </w:r>
      <w:r>
        <w:rPr>
          <w:b/>
          <w:bCs/>
          <w:sz w:val="23"/>
          <w:szCs w:val="23"/>
        </w:rPr>
        <w:t>січня</w:t>
      </w:r>
      <w:r w:rsidRPr="00537031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6р</w:t>
      </w:r>
      <w:r w:rsidRPr="00537031">
        <w:rPr>
          <w:b/>
          <w:bCs/>
          <w:sz w:val="23"/>
          <w:szCs w:val="23"/>
        </w:rPr>
        <w:t>. № _____</w:t>
      </w:r>
    </w:p>
    <w:p w:rsidR="00462B0C" w:rsidRPr="00537031" w:rsidRDefault="00462B0C" w:rsidP="00D97B53">
      <w:pPr>
        <w:rPr>
          <w:sz w:val="23"/>
          <w:szCs w:val="23"/>
        </w:rPr>
      </w:pPr>
    </w:p>
    <w:p w:rsidR="00462B0C" w:rsidRPr="00537031" w:rsidRDefault="00462B0C" w:rsidP="00D97B53">
      <w:pPr>
        <w:rPr>
          <w:sz w:val="23"/>
          <w:szCs w:val="23"/>
        </w:rPr>
      </w:pPr>
    </w:p>
    <w:p w:rsidR="00462B0C" w:rsidRPr="00537031" w:rsidRDefault="00462B0C" w:rsidP="00D97B53">
      <w:pPr>
        <w:pStyle w:val="Title"/>
        <w:rPr>
          <w:b/>
          <w:bCs/>
          <w:sz w:val="23"/>
          <w:szCs w:val="23"/>
          <w:lang w:val="uk-UA"/>
        </w:rPr>
      </w:pPr>
      <w:r w:rsidRPr="00537031">
        <w:rPr>
          <w:b/>
          <w:bCs/>
          <w:sz w:val="23"/>
          <w:szCs w:val="23"/>
          <w:lang w:val="uk-UA"/>
        </w:rPr>
        <w:t>ЗВІТ</w:t>
      </w:r>
    </w:p>
    <w:p w:rsidR="00462B0C" w:rsidRPr="00537031" w:rsidRDefault="00462B0C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>про виконання  у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році </w:t>
      </w:r>
      <w:r w:rsidRPr="00537031">
        <w:rPr>
          <w:sz w:val="23"/>
          <w:szCs w:val="23"/>
          <w:lang w:val="ru-RU"/>
        </w:rPr>
        <w:t xml:space="preserve"> </w:t>
      </w:r>
      <w:r w:rsidRPr="00537031">
        <w:rPr>
          <w:sz w:val="23"/>
          <w:szCs w:val="23"/>
        </w:rPr>
        <w:t xml:space="preserve">Програми відчуження об’єктів комунальної власності </w:t>
      </w:r>
    </w:p>
    <w:p w:rsidR="00462B0C" w:rsidRPr="00537031" w:rsidRDefault="00462B0C" w:rsidP="00D97B53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>територіальної громади м. Сєвєродонецька  на 201</w:t>
      </w:r>
      <w:r>
        <w:rPr>
          <w:sz w:val="23"/>
          <w:szCs w:val="23"/>
        </w:rPr>
        <w:t>5</w:t>
      </w:r>
      <w:r w:rsidRPr="00537031">
        <w:rPr>
          <w:sz w:val="23"/>
          <w:szCs w:val="23"/>
        </w:rPr>
        <w:t xml:space="preserve"> р</w:t>
      </w:r>
      <w:r>
        <w:rPr>
          <w:sz w:val="23"/>
          <w:szCs w:val="23"/>
        </w:rPr>
        <w:t>ік</w:t>
      </w:r>
    </w:p>
    <w:p w:rsidR="00462B0C" w:rsidRPr="00537031" w:rsidRDefault="00462B0C" w:rsidP="00D97B53">
      <w:pPr>
        <w:rPr>
          <w:sz w:val="23"/>
          <w:szCs w:val="23"/>
        </w:rPr>
      </w:pPr>
    </w:p>
    <w:p w:rsidR="00462B0C" w:rsidRPr="00537031" w:rsidRDefault="00462B0C" w:rsidP="004A2546">
      <w:pPr>
        <w:spacing w:line="240" w:lineRule="atLeast"/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>Програма відчуження об’єктів комунальної власності територіальної громади м.Сєвєродонецька на 2012-2014 роки (далі-Програма), яка затверджена рішенням міської ради від 26.04.2012р. №1655</w:t>
      </w:r>
      <w:r>
        <w:rPr>
          <w:sz w:val="23"/>
          <w:szCs w:val="23"/>
        </w:rPr>
        <w:t>була подовжена терміном на 1 рік рішенням сесії міської ради від 29.01.2015 року №4297 «Про затвердження Програми відчуження об</w:t>
      </w:r>
      <w:r w:rsidRPr="004A2546">
        <w:rPr>
          <w:sz w:val="23"/>
          <w:szCs w:val="23"/>
        </w:rPr>
        <w:t>’</w:t>
      </w:r>
      <w:r>
        <w:rPr>
          <w:sz w:val="23"/>
          <w:szCs w:val="23"/>
        </w:rPr>
        <w:t xml:space="preserve">єктів комунальної власності на 2015 рік» </w:t>
      </w:r>
      <w:r w:rsidRPr="00537031">
        <w:rPr>
          <w:sz w:val="23"/>
          <w:szCs w:val="23"/>
        </w:rPr>
        <w:t xml:space="preserve">і діє до завершення її виконання або прийняття нової.        </w:t>
      </w:r>
    </w:p>
    <w:p w:rsidR="00462B0C" w:rsidRPr="00037D53" w:rsidRDefault="00462B0C" w:rsidP="004C3D4E">
      <w:pPr>
        <w:spacing w:line="240" w:lineRule="atLeast"/>
        <w:ind w:firstLine="420"/>
        <w:rPr>
          <w:sz w:val="23"/>
          <w:szCs w:val="23"/>
        </w:rPr>
      </w:pPr>
      <w:r w:rsidRPr="00037D53">
        <w:rPr>
          <w:sz w:val="23"/>
          <w:szCs w:val="23"/>
        </w:rPr>
        <w:t xml:space="preserve">Метою Програми є конкретний планомірний поступ у напрямку реалізації державної програми реконструкції системи хазяйнування, кінцевою метою якою є підвищення її економічної ефективності та конкурентоспроможності в умовах ринкових відносин. </w:t>
      </w:r>
    </w:p>
    <w:p w:rsidR="00462B0C" w:rsidRPr="00037D53" w:rsidRDefault="00462B0C" w:rsidP="004C3D4E">
      <w:pPr>
        <w:spacing w:line="240" w:lineRule="atLeast"/>
        <w:ind w:firstLine="420"/>
        <w:rPr>
          <w:sz w:val="23"/>
          <w:szCs w:val="23"/>
        </w:rPr>
      </w:pPr>
      <w:r w:rsidRPr="00037D53">
        <w:rPr>
          <w:sz w:val="23"/>
          <w:szCs w:val="23"/>
        </w:rPr>
        <w:t>Підвищення ефективності діяльності комунального сектору економіки досягалося шляхом:</w:t>
      </w:r>
    </w:p>
    <w:p w:rsidR="00462B0C" w:rsidRPr="00037D53" w:rsidRDefault="00462B0C" w:rsidP="001728B0">
      <w:pPr>
        <w:pStyle w:val="ListParagraph"/>
        <w:spacing w:after="0" w:line="240" w:lineRule="atLeast"/>
        <w:ind w:left="0"/>
        <w:rPr>
          <w:rFonts w:ascii="Times New Roman" w:hAnsi="Times New Roman" w:cs="Times New Roman"/>
          <w:sz w:val="23"/>
          <w:szCs w:val="23"/>
          <w:lang w:val="uk-UA"/>
        </w:rPr>
      </w:pPr>
      <w:bookmarkStart w:id="0" w:name="n19"/>
      <w:bookmarkEnd w:id="0"/>
      <w:r w:rsidRPr="00037D53">
        <w:rPr>
          <w:rFonts w:ascii="Times New Roman" w:hAnsi="Times New Roman" w:cs="Times New Roman"/>
          <w:sz w:val="23"/>
          <w:szCs w:val="23"/>
          <w:lang w:val="uk-UA"/>
        </w:rPr>
        <w:t>- відчуження об’єктів комунальної власності, щодо яких не встановлено заборону та обмеження на приватизацію, діяльність яких економічно збиткова та не ефективна, утримання яких вимагало виділення значних бюджетних коштів;</w:t>
      </w:r>
    </w:p>
    <w:p w:rsidR="00462B0C" w:rsidRPr="00037D53" w:rsidRDefault="00462B0C" w:rsidP="001728B0">
      <w:pPr>
        <w:spacing w:line="240" w:lineRule="atLeast"/>
        <w:rPr>
          <w:sz w:val="23"/>
          <w:szCs w:val="23"/>
        </w:rPr>
      </w:pPr>
      <w:r w:rsidRPr="00037D53">
        <w:rPr>
          <w:sz w:val="23"/>
          <w:szCs w:val="23"/>
        </w:rPr>
        <w:t>- сприяння залученню до відчуження земельних ділянок, на яких розташовані об’єкти комунальної власності, що підлягають відчуженню;</w:t>
      </w:r>
    </w:p>
    <w:p w:rsidR="00462B0C" w:rsidRPr="00037D53" w:rsidRDefault="00462B0C" w:rsidP="001728B0">
      <w:pPr>
        <w:spacing w:line="240" w:lineRule="atLeast"/>
        <w:rPr>
          <w:sz w:val="23"/>
          <w:szCs w:val="23"/>
        </w:rPr>
      </w:pPr>
      <w:r w:rsidRPr="00037D53">
        <w:rPr>
          <w:sz w:val="23"/>
          <w:szCs w:val="23"/>
        </w:rPr>
        <w:t>- скорочення обмежень щодо відчуження об’єктів комунальної власності за умови, що зазначене негативно не вплине на виконання функцій управління комунальним сектором міста і не створить небезпеки для соціально-економічних та екологічних умов життєдіяльності територіальної громади;</w:t>
      </w:r>
    </w:p>
    <w:p w:rsidR="00462B0C" w:rsidRPr="00537031" w:rsidRDefault="00462B0C" w:rsidP="001728B0">
      <w:pPr>
        <w:spacing w:before="100" w:beforeAutospacing="1" w:line="240" w:lineRule="atLeast"/>
        <w:rPr>
          <w:sz w:val="23"/>
          <w:szCs w:val="23"/>
        </w:rPr>
      </w:pPr>
      <w:r w:rsidRPr="00037D53">
        <w:rPr>
          <w:sz w:val="23"/>
          <w:szCs w:val="23"/>
        </w:rPr>
        <w:t xml:space="preserve">- залучення до процесу відчуження інвесторів, заінтересованих у довгостроковому розвитку об’єкту відчуження та </w:t>
      </w:r>
      <w:r>
        <w:rPr>
          <w:sz w:val="23"/>
          <w:szCs w:val="23"/>
        </w:rPr>
        <w:t>оцінки здібностей інвесторів у забезпеченні цього процесу</w:t>
      </w:r>
      <w:r w:rsidRPr="00037D53">
        <w:rPr>
          <w:sz w:val="23"/>
          <w:szCs w:val="23"/>
        </w:rPr>
        <w:t>;</w:t>
      </w:r>
    </w:p>
    <w:p w:rsidR="00462B0C" w:rsidRDefault="00462B0C" w:rsidP="001728B0">
      <w:pPr>
        <w:spacing w:before="60" w:line="240" w:lineRule="atLeast"/>
        <w:rPr>
          <w:sz w:val="23"/>
          <w:szCs w:val="23"/>
        </w:rPr>
      </w:pPr>
      <w:r w:rsidRPr="00537031">
        <w:rPr>
          <w:sz w:val="23"/>
          <w:szCs w:val="23"/>
        </w:rPr>
        <w:t>- підвищення рівня привабливості для інвесторів та формування позитивного іміджу до процесу відчуження комунального майна територіальної громади міста</w:t>
      </w:r>
      <w:r>
        <w:rPr>
          <w:sz w:val="23"/>
          <w:szCs w:val="23"/>
        </w:rPr>
        <w:t>.</w:t>
      </w:r>
    </w:p>
    <w:p w:rsidR="00462B0C" w:rsidRPr="00537031" w:rsidRDefault="00462B0C" w:rsidP="00E54156">
      <w:pPr>
        <w:tabs>
          <w:tab w:val="left" w:pos="993"/>
        </w:tabs>
        <w:ind w:right="113" w:firstLine="709"/>
        <w:rPr>
          <w:sz w:val="23"/>
          <w:szCs w:val="23"/>
        </w:rPr>
      </w:pPr>
      <w:r w:rsidRPr="00537031">
        <w:rPr>
          <w:sz w:val="23"/>
          <w:szCs w:val="23"/>
        </w:rPr>
        <w:t>На підставі змін законодавчої бази України Фондом комунального майна бу</w:t>
      </w:r>
      <w:r>
        <w:rPr>
          <w:sz w:val="23"/>
          <w:szCs w:val="23"/>
        </w:rPr>
        <w:t>ло розроблено</w:t>
      </w:r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 затверджено у 2015 році міською радою </w:t>
      </w:r>
      <w:r w:rsidRPr="00537031">
        <w:rPr>
          <w:sz w:val="23"/>
          <w:szCs w:val="23"/>
        </w:rPr>
        <w:t>проект нормативно-правов</w:t>
      </w:r>
      <w:r>
        <w:rPr>
          <w:sz w:val="23"/>
          <w:szCs w:val="23"/>
        </w:rPr>
        <w:t>ого</w:t>
      </w:r>
      <w:r w:rsidRPr="00537031">
        <w:rPr>
          <w:sz w:val="23"/>
          <w:szCs w:val="23"/>
        </w:rPr>
        <w:t xml:space="preserve"> акт</w:t>
      </w:r>
      <w:r>
        <w:rPr>
          <w:sz w:val="23"/>
          <w:szCs w:val="23"/>
        </w:rPr>
        <w:t>у</w:t>
      </w:r>
      <w:r w:rsidRPr="00537031">
        <w:rPr>
          <w:sz w:val="23"/>
          <w:szCs w:val="23"/>
        </w:rPr>
        <w:t xml:space="preserve"> по вдосконаленню процесів відчуження</w:t>
      </w:r>
      <w:r>
        <w:rPr>
          <w:sz w:val="23"/>
          <w:szCs w:val="23"/>
        </w:rPr>
        <w:t xml:space="preserve">, </w:t>
      </w:r>
      <w:r w:rsidRPr="00537031">
        <w:rPr>
          <w:sz w:val="23"/>
          <w:szCs w:val="23"/>
        </w:rPr>
        <w:t>а саме:</w:t>
      </w:r>
    </w:p>
    <w:p w:rsidR="00462B0C" w:rsidRPr="00537031" w:rsidRDefault="00462B0C" w:rsidP="00E54156">
      <w:pPr>
        <w:numPr>
          <w:ilvl w:val="0"/>
          <w:numId w:val="22"/>
        </w:numPr>
        <w:tabs>
          <w:tab w:val="left" w:pos="993"/>
        </w:tabs>
        <w:spacing w:after="60"/>
        <w:ind w:right="113"/>
        <w:rPr>
          <w:sz w:val="23"/>
          <w:szCs w:val="23"/>
        </w:rPr>
      </w:pPr>
      <w:r w:rsidRPr="00537031">
        <w:rPr>
          <w:sz w:val="23"/>
          <w:szCs w:val="23"/>
        </w:rPr>
        <w:t xml:space="preserve"> «Положення про порядок надання  дозволу на виконання орендарями  невід’ємних  поліпшень орендованого комунального майна та погодження проектно-кошторисної документації на їх проведення».</w:t>
      </w:r>
    </w:p>
    <w:p w:rsidR="00462B0C" w:rsidRDefault="00462B0C" w:rsidP="006A5900">
      <w:pPr>
        <w:pStyle w:val="BodyTextIndent2"/>
        <w:spacing w:before="0"/>
        <w:rPr>
          <w:sz w:val="23"/>
          <w:szCs w:val="23"/>
        </w:rPr>
      </w:pPr>
      <w:r w:rsidRPr="00A235AD">
        <w:rPr>
          <w:sz w:val="23"/>
          <w:szCs w:val="23"/>
        </w:rPr>
        <w:t>Для реалізації практичних завдань Програми по наповненню доходної частини міського бюджету Фондом комунального майна</w:t>
      </w:r>
      <w:r>
        <w:rPr>
          <w:sz w:val="23"/>
          <w:szCs w:val="23"/>
        </w:rPr>
        <w:t xml:space="preserve"> </w:t>
      </w:r>
      <w:r w:rsidRPr="00A235AD">
        <w:rPr>
          <w:sz w:val="23"/>
          <w:szCs w:val="23"/>
        </w:rPr>
        <w:t>були вжиті  заходи по формуванню Переліку об’єктів комунальної власності територіальної громади м. Сєвєродонецьк, що підлягали відчуженню у 201</w:t>
      </w:r>
      <w:r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році. </w:t>
      </w:r>
      <w:r w:rsidRPr="00A235AD">
        <w:rPr>
          <w:sz w:val="23"/>
          <w:szCs w:val="23"/>
          <w:lang w:val="ru-RU"/>
        </w:rPr>
        <w:t>З</w:t>
      </w:r>
      <w:r w:rsidRPr="00A235AD">
        <w:rPr>
          <w:sz w:val="23"/>
          <w:szCs w:val="23"/>
        </w:rPr>
        <w:t>а заявками потенційних покупців та балансоутримувачів,</w:t>
      </w:r>
      <w:r w:rsidRPr="00A235AD">
        <w:rPr>
          <w:sz w:val="23"/>
          <w:szCs w:val="23"/>
          <w:lang w:val="ru-RU"/>
        </w:rPr>
        <w:t xml:space="preserve"> </w:t>
      </w:r>
      <w:r w:rsidRPr="00A235AD">
        <w:rPr>
          <w:sz w:val="23"/>
          <w:szCs w:val="23"/>
        </w:rPr>
        <w:t xml:space="preserve"> Фондом комунального майна було розроблено та запропоновано на розгляд постійної депутатської комісії по управлінню житлово</w:t>
      </w:r>
      <w:r>
        <w:rPr>
          <w:sz w:val="23"/>
          <w:szCs w:val="23"/>
        </w:rPr>
        <w:t>-</w:t>
      </w:r>
      <w:r w:rsidRPr="00A235AD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управ</w:t>
      </w:r>
      <w:r>
        <w:rPr>
          <w:sz w:val="23"/>
          <w:szCs w:val="23"/>
        </w:rPr>
        <w:t>лінню комунальної власністю прое</w:t>
      </w:r>
      <w:r w:rsidRPr="00A235AD">
        <w:rPr>
          <w:sz w:val="23"/>
          <w:szCs w:val="23"/>
        </w:rPr>
        <w:t xml:space="preserve">кт </w:t>
      </w:r>
      <w:r w:rsidRPr="00A235AD">
        <w:rPr>
          <w:sz w:val="23"/>
          <w:szCs w:val="23"/>
          <w:lang w:val="ru-RU"/>
        </w:rPr>
        <w:t>П</w:t>
      </w:r>
      <w:r w:rsidRPr="00A235AD">
        <w:rPr>
          <w:sz w:val="23"/>
          <w:szCs w:val="23"/>
        </w:rPr>
        <w:t xml:space="preserve">ереліку об’єктів комунальної власності, що пропонувались до відчуження у поточному році. За результатами розгляду цих пропозицій, рішеннями міської ради від </w:t>
      </w:r>
      <w:r>
        <w:rPr>
          <w:sz w:val="23"/>
          <w:szCs w:val="23"/>
        </w:rPr>
        <w:t>29</w:t>
      </w:r>
      <w:r w:rsidRPr="00A235AD">
        <w:rPr>
          <w:sz w:val="23"/>
          <w:szCs w:val="23"/>
        </w:rPr>
        <w:t>.0</w:t>
      </w:r>
      <w:r>
        <w:rPr>
          <w:sz w:val="23"/>
          <w:szCs w:val="23"/>
        </w:rPr>
        <w:t>1</w:t>
      </w:r>
      <w:r w:rsidRPr="00A235AD">
        <w:rPr>
          <w:sz w:val="23"/>
          <w:szCs w:val="23"/>
        </w:rPr>
        <w:t>.201</w:t>
      </w:r>
      <w:r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р. № </w:t>
      </w:r>
      <w:r>
        <w:rPr>
          <w:sz w:val="23"/>
          <w:szCs w:val="23"/>
        </w:rPr>
        <w:t>4298</w:t>
      </w:r>
      <w:r w:rsidRPr="00A235AD">
        <w:rPr>
          <w:sz w:val="23"/>
          <w:szCs w:val="23"/>
        </w:rPr>
        <w:t xml:space="preserve"> та від </w:t>
      </w:r>
      <w:r>
        <w:rPr>
          <w:sz w:val="23"/>
          <w:szCs w:val="23"/>
        </w:rPr>
        <w:t>26</w:t>
      </w:r>
      <w:r w:rsidRPr="00A235AD">
        <w:rPr>
          <w:sz w:val="23"/>
          <w:szCs w:val="23"/>
        </w:rPr>
        <w:t>.0</w:t>
      </w:r>
      <w:r>
        <w:rPr>
          <w:sz w:val="23"/>
          <w:szCs w:val="23"/>
        </w:rPr>
        <w:t>2.2015</w:t>
      </w:r>
      <w:r w:rsidRPr="00A235AD">
        <w:rPr>
          <w:sz w:val="23"/>
          <w:szCs w:val="23"/>
        </w:rPr>
        <w:t xml:space="preserve">р. № </w:t>
      </w:r>
      <w:r>
        <w:rPr>
          <w:sz w:val="23"/>
          <w:szCs w:val="23"/>
        </w:rPr>
        <w:t>4364</w:t>
      </w:r>
      <w:r w:rsidRPr="00A235AD">
        <w:rPr>
          <w:sz w:val="23"/>
          <w:szCs w:val="23"/>
        </w:rPr>
        <w:t xml:space="preserve"> було затверджено Перелік об’єктів комунальної власності територіальної громади, що підлягали відчуженню у 201</w:t>
      </w:r>
      <w:r>
        <w:rPr>
          <w:sz w:val="23"/>
          <w:szCs w:val="23"/>
        </w:rPr>
        <w:t>5</w:t>
      </w:r>
      <w:r w:rsidRPr="00A235AD">
        <w:rPr>
          <w:sz w:val="23"/>
          <w:szCs w:val="23"/>
        </w:rPr>
        <w:t xml:space="preserve"> році до якого увійшло </w:t>
      </w:r>
      <w:r>
        <w:rPr>
          <w:sz w:val="23"/>
          <w:szCs w:val="23"/>
        </w:rPr>
        <w:t>34</w:t>
      </w:r>
      <w:r w:rsidRPr="00A235AD">
        <w:rPr>
          <w:sz w:val="23"/>
          <w:szCs w:val="23"/>
        </w:rPr>
        <w:t xml:space="preserve"> об’єкт</w:t>
      </w:r>
      <w:r>
        <w:rPr>
          <w:sz w:val="23"/>
          <w:szCs w:val="23"/>
        </w:rPr>
        <w:t>а</w:t>
      </w:r>
      <w:r w:rsidRPr="00A235AD">
        <w:rPr>
          <w:sz w:val="23"/>
          <w:szCs w:val="23"/>
        </w:rPr>
        <w:t>.</w:t>
      </w:r>
    </w:p>
    <w:p w:rsidR="00462B0C" w:rsidRPr="00537031" w:rsidRDefault="00462B0C" w:rsidP="00EA6C47">
      <w:pPr>
        <w:spacing w:before="60" w:line="240" w:lineRule="atLeast"/>
        <w:ind w:firstLine="709"/>
        <w:rPr>
          <w:sz w:val="23"/>
          <w:szCs w:val="23"/>
        </w:rPr>
      </w:pPr>
      <w:r w:rsidRPr="002F3349">
        <w:rPr>
          <w:sz w:val="23"/>
          <w:szCs w:val="23"/>
        </w:rPr>
        <w:t xml:space="preserve">За звітний період укладено </w:t>
      </w:r>
      <w:r>
        <w:rPr>
          <w:sz w:val="23"/>
          <w:szCs w:val="23"/>
        </w:rPr>
        <w:t>5</w:t>
      </w:r>
      <w:r w:rsidRPr="002F3349">
        <w:rPr>
          <w:sz w:val="23"/>
          <w:szCs w:val="23"/>
        </w:rPr>
        <w:t xml:space="preserve"> догов</w:t>
      </w:r>
      <w:r>
        <w:rPr>
          <w:sz w:val="23"/>
          <w:szCs w:val="23"/>
        </w:rPr>
        <w:t>о</w:t>
      </w:r>
      <w:r w:rsidRPr="002F3349">
        <w:rPr>
          <w:sz w:val="23"/>
          <w:szCs w:val="23"/>
        </w:rPr>
        <w:t>р</w:t>
      </w:r>
      <w:r>
        <w:rPr>
          <w:sz w:val="23"/>
          <w:szCs w:val="23"/>
        </w:rPr>
        <w:t>ів</w:t>
      </w:r>
      <w:r w:rsidRPr="002F3349">
        <w:rPr>
          <w:sz w:val="23"/>
          <w:szCs w:val="23"/>
        </w:rPr>
        <w:t xml:space="preserve"> купівлі-продажу</w:t>
      </w:r>
      <w:r>
        <w:rPr>
          <w:sz w:val="23"/>
          <w:szCs w:val="23"/>
        </w:rPr>
        <w:t xml:space="preserve"> </w:t>
      </w:r>
      <w:r w:rsidRPr="006835BD">
        <w:rPr>
          <w:sz w:val="23"/>
          <w:szCs w:val="23"/>
        </w:rPr>
        <w:t xml:space="preserve">на загальну суму </w:t>
      </w:r>
      <w:r w:rsidRPr="00DC3118">
        <w:rPr>
          <w:b/>
          <w:bCs/>
          <w:sz w:val="23"/>
          <w:szCs w:val="23"/>
        </w:rPr>
        <w:t>760,1</w:t>
      </w:r>
      <w:r w:rsidRPr="00DC3118">
        <w:rPr>
          <w:b/>
          <w:bCs/>
          <w:sz w:val="23"/>
          <w:szCs w:val="23"/>
          <w:lang w:val="ru-RU"/>
        </w:rPr>
        <w:t xml:space="preserve"> </w:t>
      </w:r>
      <w:r w:rsidRPr="00DC3118">
        <w:rPr>
          <w:b/>
          <w:bCs/>
          <w:sz w:val="23"/>
          <w:szCs w:val="23"/>
        </w:rPr>
        <w:t>тис.</w:t>
      </w:r>
      <w:r>
        <w:rPr>
          <w:b/>
          <w:bCs/>
          <w:sz w:val="23"/>
          <w:szCs w:val="23"/>
        </w:rPr>
        <w:t xml:space="preserve"> </w:t>
      </w:r>
      <w:r w:rsidRPr="00DC3118">
        <w:rPr>
          <w:b/>
          <w:bCs/>
          <w:sz w:val="23"/>
          <w:szCs w:val="23"/>
        </w:rPr>
        <w:t xml:space="preserve">грн., </w:t>
      </w:r>
      <w:r w:rsidRPr="00DC3118">
        <w:rPr>
          <w:sz w:val="23"/>
          <w:szCs w:val="23"/>
        </w:rPr>
        <w:t xml:space="preserve">в т .ч. </w:t>
      </w:r>
      <w:r w:rsidRPr="00DC3118">
        <w:rPr>
          <w:b/>
          <w:bCs/>
          <w:sz w:val="23"/>
          <w:szCs w:val="23"/>
        </w:rPr>
        <w:t xml:space="preserve">ПДВ – </w:t>
      </w:r>
      <w:r>
        <w:rPr>
          <w:b/>
          <w:bCs/>
          <w:sz w:val="23"/>
          <w:szCs w:val="23"/>
        </w:rPr>
        <w:t>126,7</w:t>
      </w:r>
      <w:r w:rsidRPr="00DC3118">
        <w:rPr>
          <w:b/>
          <w:bCs/>
          <w:sz w:val="23"/>
          <w:szCs w:val="23"/>
          <w:lang w:val="ru-RU"/>
        </w:rPr>
        <w:t xml:space="preserve"> тис.</w:t>
      </w:r>
      <w:r w:rsidRPr="00DC3118">
        <w:rPr>
          <w:b/>
          <w:bCs/>
          <w:sz w:val="23"/>
          <w:szCs w:val="23"/>
        </w:rPr>
        <w:t xml:space="preserve"> грн.</w:t>
      </w:r>
      <w:r w:rsidRPr="00537031">
        <w:rPr>
          <w:b/>
          <w:bCs/>
          <w:sz w:val="23"/>
          <w:szCs w:val="23"/>
        </w:rPr>
        <w:t xml:space="preserve"> </w:t>
      </w:r>
    </w:p>
    <w:p w:rsidR="00462B0C" w:rsidRDefault="00462B0C" w:rsidP="00EA6C47">
      <w:pPr>
        <w:tabs>
          <w:tab w:val="left" w:pos="709"/>
          <w:tab w:val="num" w:pos="2057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Перелік відчужених у 2015 </w:t>
      </w:r>
      <w:r w:rsidRPr="00537031">
        <w:rPr>
          <w:sz w:val="23"/>
          <w:szCs w:val="23"/>
        </w:rPr>
        <w:t>році об’єктів, спосіб відчуження та їх вартість наведена в Додатку 2.</w:t>
      </w:r>
    </w:p>
    <w:p w:rsidR="00462B0C" w:rsidRPr="00A235AD" w:rsidRDefault="00462B0C" w:rsidP="00037D53">
      <w:pPr>
        <w:tabs>
          <w:tab w:val="left" w:pos="993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Всі</w:t>
      </w:r>
      <w:r w:rsidRPr="002F3349">
        <w:rPr>
          <w:sz w:val="23"/>
          <w:szCs w:val="23"/>
        </w:rPr>
        <w:t xml:space="preserve"> об’єкт</w:t>
      </w:r>
      <w:r>
        <w:rPr>
          <w:sz w:val="23"/>
          <w:szCs w:val="23"/>
        </w:rPr>
        <w:t>и</w:t>
      </w:r>
      <w:r w:rsidRPr="002F3349">
        <w:rPr>
          <w:sz w:val="23"/>
          <w:szCs w:val="23"/>
        </w:rPr>
        <w:t xml:space="preserve"> комунальної власності відчужені способом викупу орендарями, які здійснили за власний рахунок невід’ємні поліпшення орендованого майна, у розмірі не менш як 25% ринкової вартості майна, що визначена суб’єктом оціночної діяльності для цілей оренди, що дало їм право на викуп.</w:t>
      </w:r>
    </w:p>
    <w:p w:rsidR="00462B0C" w:rsidRPr="00EA6C47" w:rsidRDefault="00462B0C" w:rsidP="00191616">
      <w:pPr>
        <w:tabs>
          <w:tab w:val="left" w:pos="709"/>
          <w:tab w:val="num" w:pos="2057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Інформація про відчуження </w:t>
      </w:r>
      <w:r w:rsidRPr="00537031">
        <w:rPr>
          <w:sz w:val="23"/>
          <w:szCs w:val="23"/>
        </w:rPr>
        <w:t>об’єктів комунальної власності територіальної громади м. Сєвєродонецьк</w:t>
      </w:r>
      <w:r>
        <w:rPr>
          <w:sz w:val="23"/>
          <w:szCs w:val="23"/>
        </w:rPr>
        <w:t xml:space="preserve"> надавалася у засобах масової інформації, н</w:t>
      </w:r>
      <w:r w:rsidRPr="00A235AD">
        <w:rPr>
          <w:sz w:val="23"/>
          <w:szCs w:val="23"/>
        </w:rPr>
        <w:t>а</w:t>
      </w:r>
      <w:r>
        <w:rPr>
          <w:sz w:val="23"/>
          <w:szCs w:val="23"/>
        </w:rPr>
        <w:t xml:space="preserve"> офіційному</w:t>
      </w:r>
      <w:r w:rsidRPr="00A235AD">
        <w:rPr>
          <w:sz w:val="23"/>
          <w:szCs w:val="23"/>
        </w:rPr>
        <w:t xml:space="preserve"> сайті міської ради оприлюднювались прийняті нормативно-правові акти</w:t>
      </w:r>
      <w:r>
        <w:rPr>
          <w:sz w:val="23"/>
          <w:szCs w:val="23"/>
        </w:rPr>
        <w:t xml:space="preserve"> та </w:t>
      </w:r>
      <w:r w:rsidRPr="00A235AD">
        <w:rPr>
          <w:sz w:val="23"/>
          <w:szCs w:val="23"/>
        </w:rPr>
        <w:t>надавались звіти про хід  відчуження.</w:t>
      </w:r>
    </w:p>
    <w:p w:rsidR="00462B0C" w:rsidRPr="00A235AD" w:rsidRDefault="00462B0C" w:rsidP="006A5900">
      <w:pPr>
        <w:ind w:firstLine="709"/>
        <w:rPr>
          <w:sz w:val="23"/>
          <w:szCs w:val="23"/>
        </w:rPr>
      </w:pPr>
      <w:r w:rsidRPr="00A235AD">
        <w:rPr>
          <w:sz w:val="23"/>
          <w:szCs w:val="23"/>
        </w:rPr>
        <w:t>Вартість об’єктів відчуження визначалась незалежними суб’єктами оціночної діяльності, визначени</w:t>
      </w:r>
      <w:r>
        <w:rPr>
          <w:sz w:val="23"/>
          <w:szCs w:val="23"/>
        </w:rPr>
        <w:t>ми</w:t>
      </w:r>
      <w:r w:rsidRPr="00A235AD">
        <w:rPr>
          <w:sz w:val="23"/>
          <w:szCs w:val="23"/>
        </w:rPr>
        <w:t xml:space="preserve"> на конкурсних засадах. Незалежні оцінки вартості об’єктів комунальної власності  здійснювались відповідно до "Методики оцінки майна", затвердженої Постановою Кабінету Міністрів України від 10 грудня 2003р. № 1891.</w:t>
      </w:r>
    </w:p>
    <w:p w:rsidR="00462B0C" w:rsidRDefault="00462B0C" w:rsidP="001728B0">
      <w:pPr>
        <w:tabs>
          <w:tab w:val="left" w:pos="709"/>
          <w:tab w:val="num" w:pos="2057"/>
        </w:tabs>
        <w:rPr>
          <w:sz w:val="23"/>
          <w:szCs w:val="23"/>
        </w:rPr>
      </w:pPr>
      <w:r w:rsidRPr="00537031">
        <w:rPr>
          <w:sz w:val="23"/>
          <w:szCs w:val="23"/>
        </w:rPr>
        <w:tab/>
      </w:r>
      <w:r>
        <w:rPr>
          <w:sz w:val="23"/>
          <w:szCs w:val="23"/>
        </w:rPr>
        <w:t xml:space="preserve">Аналіз результатів роботи Фонду по реалізації Програми в 2015р. показує, що зниження темпів відчуження </w:t>
      </w:r>
      <w:r w:rsidRPr="00A235AD">
        <w:rPr>
          <w:sz w:val="23"/>
          <w:szCs w:val="23"/>
        </w:rPr>
        <w:t>об’єктів ко</w:t>
      </w:r>
      <w:r>
        <w:rPr>
          <w:sz w:val="23"/>
          <w:szCs w:val="23"/>
        </w:rPr>
        <w:t>мунальної власності територіальної громади міста виникло в зв</w:t>
      </w:r>
      <w:r w:rsidRPr="00A235AD">
        <w:rPr>
          <w:sz w:val="23"/>
          <w:szCs w:val="23"/>
        </w:rPr>
        <w:t>’</w:t>
      </w:r>
      <w:r w:rsidRPr="000A3496">
        <w:rPr>
          <w:sz w:val="23"/>
          <w:szCs w:val="23"/>
        </w:rPr>
        <w:t xml:space="preserve">язку </w:t>
      </w:r>
      <w:r>
        <w:rPr>
          <w:sz w:val="23"/>
          <w:szCs w:val="23"/>
        </w:rPr>
        <w:t xml:space="preserve">з не бажанням потенційних інвесторів вкладати кошти в придбання </w:t>
      </w:r>
      <w:r w:rsidRPr="00A235AD">
        <w:rPr>
          <w:sz w:val="23"/>
          <w:szCs w:val="23"/>
        </w:rPr>
        <w:t>об’єктів</w:t>
      </w:r>
      <w:r>
        <w:rPr>
          <w:sz w:val="23"/>
          <w:szCs w:val="23"/>
        </w:rPr>
        <w:t xml:space="preserve"> у зв</w:t>
      </w:r>
      <w:r w:rsidRPr="00A100A9">
        <w:rPr>
          <w:sz w:val="23"/>
          <w:szCs w:val="23"/>
        </w:rPr>
        <w:t>’</w:t>
      </w:r>
      <w:r>
        <w:rPr>
          <w:sz w:val="23"/>
          <w:szCs w:val="23"/>
        </w:rPr>
        <w:t xml:space="preserve">язку з нестабільною політичною ситуацією у нашому регіоні, викликаного проведенням АТО та тяжким фінансовим станом потенційних інвесторів. При цьому попит на деякі </w:t>
      </w:r>
      <w:r w:rsidRPr="00A235AD">
        <w:rPr>
          <w:sz w:val="23"/>
          <w:szCs w:val="23"/>
        </w:rPr>
        <w:t>об’єкт</w:t>
      </w:r>
      <w:r>
        <w:rPr>
          <w:sz w:val="23"/>
          <w:szCs w:val="23"/>
        </w:rPr>
        <w:t xml:space="preserve">и серед потенційних покупців комунальної власності залишаються на досить високому рівні. Особливо це стосується </w:t>
      </w:r>
      <w:r w:rsidRPr="00A235AD">
        <w:rPr>
          <w:sz w:val="23"/>
          <w:szCs w:val="23"/>
        </w:rPr>
        <w:t>об’єкт</w:t>
      </w:r>
      <w:r>
        <w:rPr>
          <w:sz w:val="23"/>
          <w:szCs w:val="23"/>
        </w:rPr>
        <w:t>ів, що передані в оренду, і орендарі яких виконали невід</w:t>
      </w:r>
      <w:r w:rsidRPr="00A235AD">
        <w:rPr>
          <w:sz w:val="23"/>
          <w:szCs w:val="23"/>
        </w:rPr>
        <w:t>’є</w:t>
      </w:r>
      <w:r>
        <w:rPr>
          <w:sz w:val="23"/>
          <w:szCs w:val="23"/>
        </w:rPr>
        <w:t xml:space="preserve">мні поліпшення орендованого майна та зацікавлені у їх викупі. </w:t>
      </w:r>
    </w:p>
    <w:p w:rsidR="00462B0C" w:rsidRPr="00537031" w:rsidRDefault="00462B0C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Контроль виконання Програми та забезпечення законності дій при її виконанні з боку посадових осіб Фонду комунального майна, здійснювався </w:t>
      </w:r>
      <w:r>
        <w:rPr>
          <w:sz w:val="23"/>
          <w:szCs w:val="23"/>
        </w:rPr>
        <w:t>міською радою</w:t>
      </w:r>
      <w:r w:rsidRPr="00537031">
        <w:rPr>
          <w:sz w:val="23"/>
          <w:szCs w:val="23"/>
        </w:rPr>
        <w:t xml:space="preserve"> та правоохоронними органами. </w:t>
      </w:r>
    </w:p>
    <w:p w:rsidR="00462B0C" w:rsidRPr="00537031" w:rsidRDefault="00462B0C" w:rsidP="0054238E">
      <w:pPr>
        <w:ind w:firstLine="709"/>
        <w:rPr>
          <w:sz w:val="23"/>
          <w:szCs w:val="23"/>
        </w:rPr>
      </w:pPr>
      <w:r w:rsidRPr="00537031">
        <w:rPr>
          <w:sz w:val="23"/>
          <w:szCs w:val="23"/>
        </w:rPr>
        <w:t xml:space="preserve">Порушень законодавчої та нормативно-правової бази з питань приватизації, при виконанні цієї Програми, виявлено не було. </w:t>
      </w:r>
    </w:p>
    <w:p w:rsidR="00462B0C" w:rsidRDefault="00462B0C" w:rsidP="0054238E">
      <w:pPr>
        <w:pStyle w:val="BodyTextIndent"/>
        <w:spacing w:before="240"/>
        <w:ind w:firstLine="0"/>
        <w:rPr>
          <w:b/>
          <w:bCs/>
          <w:sz w:val="23"/>
          <w:szCs w:val="23"/>
        </w:rPr>
      </w:pPr>
    </w:p>
    <w:p w:rsidR="00462B0C" w:rsidRPr="000A537E" w:rsidRDefault="00462B0C" w:rsidP="00CC7B9A">
      <w:r w:rsidRPr="000A537E">
        <w:rPr>
          <w:sz w:val="23"/>
          <w:szCs w:val="23"/>
        </w:rPr>
        <w:t xml:space="preserve">Секретар міської ради                                                                     </w:t>
      </w:r>
      <w:r>
        <w:rPr>
          <w:sz w:val="23"/>
          <w:szCs w:val="23"/>
        </w:rPr>
        <w:t xml:space="preserve">    </w:t>
      </w:r>
      <w:r w:rsidRPr="000A537E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  І.М. Бутков</w:t>
      </w:r>
      <w:r w:rsidRPr="000A537E">
        <w:t xml:space="preserve">   </w:t>
      </w:r>
    </w:p>
    <w:p w:rsidR="00462B0C" w:rsidRDefault="00462B0C" w:rsidP="00CC7B9A">
      <w:pPr>
        <w:ind w:left="1418"/>
      </w:pPr>
    </w:p>
    <w:p w:rsidR="00462B0C" w:rsidRPr="001119CA" w:rsidRDefault="00462B0C" w:rsidP="000A537E">
      <w:pPr>
        <w:spacing w:line="360" w:lineRule="auto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Підготував:</w:t>
      </w:r>
    </w:p>
    <w:p w:rsidR="00462B0C" w:rsidRDefault="00462B0C" w:rsidP="00BC7A9A">
      <w:r>
        <w:t>Заступник міського голови,</w:t>
      </w:r>
    </w:p>
    <w:p w:rsidR="00462B0C" w:rsidRPr="001119CA" w:rsidRDefault="00462B0C" w:rsidP="000A537E">
      <w:pPr>
        <w:rPr>
          <w:sz w:val="23"/>
          <w:szCs w:val="23"/>
        </w:rPr>
      </w:pPr>
      <w:r w:rsidRPr="001119CA">
        <w:rPr>
          <w:sz w:val="23"/>
          <w:szCs w:val="23"/>
        </w:rPr>
        <w:t>Начальник  Фонду комунального майна</w:t>
      </w:r>
    </w:p>
    <w:p w:rsidR="00462B0C" w:rsidRPr="001119CA" w:rsidRDefault="00462B0C" w:rsidP="000A537E">
      <w:pPr>
        <w:pStyle w:val="BodyTextIndent"/>
        <w:spacing w:line="360" w:lineRule="auto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Сєверодонецької міської ради                                                           </w:t>
      </w:r>
      <w:r>
        <w:rPr>
          <w:sz w:val="23"/>
          <w:szCs w:val="23"/>
        </w:rPr>
        <w:t xml:space="preserve">       </w:t>
      </w:r>
      <w:r w:rsidRPr="001119CA">
        <w:rPr>
          <w:sz w:val="23"/>
          <w:szCs w:val="23"/>
        </w:rPr>
        <w:t xml:space="preserve">    О.В. Ольшанський</w:t>
      </w:r>
    </w:p>
    <w:p w:rsidR="00462B0C" w:rsidRDefault="00462B0C" w:rsidP="00CC7B9A">
      <w:pPr>
        <w:ind w:left="1418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Default="00462B0C" w:rsidP="00CC7B9A">
      <w:pPr>
        <w:ind w:left="1418"/>
        <w:rPr>
          <w:b/>
          <w:bCs/>
        </w:rPr>
      </w:pPr>
    </w:p>
    <w:p w:rsidR="00462B0C" w:rsidRPr="001119CA" w:rsidRDefault="00462B0C" w:rsidP="00DE0D22">
      <w:pPr>
        <w:ind w:left="1418"/>
        <w:rPr>
          <w:b/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</w:t>
      </w:r>
      <w:r w:rsidRPr="001119CA">
        <w:rPr>
          <w:b/>
          <w:bCs/>
          <w:sz w:val="23"/>
          <w:szCs w:val="23"/>
        </w:rPr>
        <w:t>Додаток  2</w:t>
      </w:r>
    </w:p>
    <w:p w:rsidR="00462B0C" w:rsidRPr="001119CA" w:rsidRDefault="00462B0C" w:rsidP="00CC7B9A">
      <w:pPr>
        <w:pStyle w:val="BodyTextIndent3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рiшення </w:t>
      </w:r>
      <w:r>
        <w:rPr>
          <w:sz w:val="23"/>
          <w:szCs w:val="23"/>
        </w:rPr>
        <w:t>__</w:t>
      </w:r>
      <w:r w:rsidRPr="001119CA">
        <w:rPr>
          <w:b/>
          <w:bCs/>
          <w:sz w:val="23"/>
          <w:szCs w:val="23"/>
        </w:rPr>
        <w:t xml:space="preserve"> сесiї</w:t>
      </w:r>
      <w:r w:rsidRPr="001119CA">
        <w:rPr>
          <w:sz w:val="23"/>
          <w:szCs w:val="23"/>
        </w:rPr>
        <w:t xml:space="preserve"> мiської ради                                                                                    вiд </w:t>
      </w:r>
      <w:r w:rsidRPr="001119CA">
        <w:rPr>
          <w:b/>
          <w:bCs/>
          <w:sz w:val="23"/>
          <w:szCs w:val="23"/>
        </w:rPr>
        <w:t xml:space="preserve">«__» </w:t>
      </w:r>
      <w:r>
        <w:rPr>
          <w:b/>
          <w:bCs/>
          <w:sz w:val="23"/>
          <w:szCs w:val="23"/>
        </w:rPr>
        <w:t>січня</w:t>
      </w:r>
      <w:r w:rsidRPr="001119CA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6</w:t>
      </w:r>
      <w:r w:rsidRPr="001119CA">
        <w:rPr>
          <w:b/>
          <w:bCs/>
          <w:sz w:val="23"/>
          <w:szCs w:val="23"/>
        </w:rPr>
        <w:t xml:space="preserve"> року №_____</w:t>
      </w:r>
    </w:p>
    <w:p w:rsidR="00462B0C" w:rsidRPr="001119CA" w:rsidRDefault="00462B0C" w:rsidP="00CC7B9A">
      <w:pPr>
        <w:tabs>
          <w:tab w:val="left" w:pos="5812"/>
        </w:tabs>
        <w:rPr>
          <w:sz w:val="23"/>
          <w:szCs w:val="23"/>
        </w:rPr>
      </w:pPr>
    </w:p>
    <w:p w:rsidR="00462B0C" w:rsidRPr="001119CA" w:rsidRDefault="00462B0C" w:rsidP="00CC7B9A">
      <w:pPr>
        <w:pStyle w:val="Heading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462B0C" w:rsidRPr="001119CA" w:rsidRDefault="00462B0C" w:rsidP="00CC7B9A">
      <w:pPr>
        <w:tabs>
          <w:tab w:val="left" w:pos="5812"/>
        </w:tabs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про хід відчуження об’єктів комунальної власності</w:t>
      </w:r>
    </w:p>
    <w:p w:rsidR="00462B0C" w:rsidRPr="001119CA" w:rsidRDefault="00462B0C" w:rsidP="00CC7B9A">
      <w:pPr>
        <w:jc w:val="center"/>
        <w:rPr>
          <w:sz w:val="23"/>
          <w:szCs w:val="23"/>
        </w:rPr>
      </w:pPr>
      <w:r w:rsidRPr="001119CA">
        <w:rPr>
          <w:sz w:val="23"/>
          <w:szCs w:val="23"/>
        </w:rPr>
        <w:t>територіальної громади м. Сєвєродонецьк за 201</w:t>
      </w:r>
      <w:r>
        <w:rPr>
          <w:sz w:val="23"/>
          <w:szCs w:val="23"/>
        </w:rPr>
        <w:t>5</w:t>
      </w:r>
      <w:r w:rsidRPr="001119CA">
        <w:rPr>
          <w:sz w:val="23"/>
          <w:szCs w:val="23"/>
        </w:rPr>
        <w:t xml:space="preserve"> рік</w:t>
      </w:r>
    </w:p>
    <w:p w:rsidR="00462B0C" w:rsidRPr="001119CA" w:rsidRDefault="00462B0C" w:rsidP="00CC7B9A">
      <w:pPr>
        <w:rPr>
          <w:sz w:val="23"/>
          <w:szCs w:val="23"/>
        </w:rPr>
      </w:pPr>
    </w:p>
    <w:tbl>
      <w:tblPr>
        <w:tblW w:w="105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69"/>
        <w:gridCol w:w="2551"/>
        <w:gridCol w:w="1418"/>
        <w:gridCol w:w="1417"/>
        <w:gridCol w:w="1418"/>
        <w:gridCol w:w="1086"/>
      </w:tblGrid>
      <w:tr w:rsidR="00462B0C" w:rsidRPr="001119CA">
        <w:trPr>
          <w:trHeight w:val="1353"/>
        </w:trPr>
        <w:tc>
          <w:tcPr>
            <w:tcW w:w="425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417" w:type="dxa"/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462B0C" w:rsidRPr="001119CA" w:rsidRDefault="00462B0C" w:rsidP="00D96146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з ураху</w:t>
            </w:r>
            <w:r w:rsidRPr="001119CA">
              <w:rPr>
                <w:sz w:val="23"/>
                <w:szCs w:val="23"/>
                <w:lang w:val="ru-RU"/>
              </w:rPr>
              <w:t>-</w:t>
            </w:r>
            <w:r w:rsidRPr="001119CA">
              <w:rPr>
                <w:sz w:val="23"/>
                <w:szCs w:val="23"/>
              </w:rPr>
              <w:t>ванням</w:t>
            </w:r>
          </w:p>
          <w:p w:rsidR="00462B0C" w:rsidRPr="001119CA" w:rsidRDefault="00462B0C" w:rsidP="00D96146">
            <w:pPr>
              <w:pStyle w:val="BodyText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тис.грн.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купiвлi-продажу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Приміт-ка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CD402A" w:rsidRDefault="00462B0C" w:rsidP="00C44488">
            <w:pPr>
              <w:tabs>
                <w:tab w:val="left" w:pos="5812"/>
              </w:tabs>
              <w:jc w:val="center"/>
            </w:pPr>
            <w:r>
              <w:t xml:space="preserve">1. 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Комплекс будівель та споруд дитячого дошкільного закладу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м. Сєвєродонецьк,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Федоренка, 29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C44488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</w:tcPr>
          <w:p w:rsidR="00462B0C" w:rsidRPr="00CD402A" w:rsidRDefault="00462B0C" w:rsidP="00C44488">
            <w:pPr>
              <w:tabs>
                <w:tab w:val="left" w:pos="5812"/>
              </w:tabs>
              <w:jc w:val="center"/>
            </w:pPr>
            <w:r>
              <w:t>369 008,40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C44488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4</w:t>
            </w:r>
            <w:r w:rsidRPr="00CD402A">
              <w:t>7</w:t>
            </w:r>
          </w:p>
          <w:p w:rsidR="00462B0C" w:rsidRPr="00CD402A" w:rsidRDefault="00462B0C" w:rsidP="00C44488">
            <w:pPr>
              <w:tabs>
                <w:tab w:val="left" w:pos="5812"/>
              </w:tabs>
              <w:ind w:left="-108"/>
              <w:jc w:val="center"/>
            </w:pPr>
            <w:r>
              <w:t>13.01.2015р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Нежитлове приміщення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44,7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м. Сєвєродонецьк,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Вілєсова, 5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41 002,80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858</w:t>
            </w:r>
          </w:p>
          <w:p w:rsidR="00462B0C" w:rsidRPr="00CD402A" w:rsidRDefault="00462B0C" w:rsidP="00247989">
            <w:pPr>
              <w:tabs>
                <w:tab w:val="left" w:pos="5812"/>
              </w:tabs>
              <w:ind w:left="-108"/>
              <w:jc w:val="center"/>
            </w:pPr>
            <w:r>
              <w:t>25.06.2015р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Default="00462B0C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Нежитлов</w:t>
            </w:r>
            <w:r>
              <w:t>а</w:t>
            </w:r>
            <w:r w:rsidRPr="00CD402A">
              <w:t xml:space="preserve"> </w:t>
            </w:r>
            <w:r>
              <w:t>будівл</w:t>
            </w:r>
            <w:r w:rsidRPr="00CD402A">
              <w:t>я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69,5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м. Сєвєродонецьк,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Гагаріна</w:t>
            </w:r>
            <w:r w:rsidRPr="00CD402A">
              <w:t xml:space="preserve">, </w:t>
            </w:r>
            <w:r>
              <w:t>101-г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</w:p>
        </w:tc>
        <w:tc>
          <w:tcPr>
            <w:tcW w:w="1417" w:type="dxa"/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30 528,00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859</w:t>
            </w:r>
          </w:p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25.06.2015р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Default="00462B0C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Нежитлове приміщення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 xml:space="preserve">пл. </w:t>
            </w:r>
            <w:r>
              <w:t>326,7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 w:rsidRPr="00CD402A">
              <w:t>м. Сєвєродонецьк,</w:t>
            </w:r>
          </w:p>
          <w:p w:rsidR="00462B0C" w:rsidRPr="00CD402A" w:rsidRDefault="00462B0C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CD402A">
              <w:t xml:space="preserve">. </w:t>
            </w:r>
            <w:r>
              <w:t>Новікова, 15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ФКМ</w:t>
            </w:r>
          </w:p>
        </w:tc>
        <w:tc>
          <w:tcPr>
            <w:tcW w:w="1417" w:type="dxa"/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>
              <w:t>292 729,20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CD402A" w:rsidRDefault="00462B0C" w:rsidP="00247989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1023</w:t>
            </w:r>
          </w:p>
          <w:p w:rsidR="00462B0C" w:rsidRPr="00CD402A" w:rsidRDefault="00462B0C" w:rsidP="00247989">
            <w:pPr>
              <w:tabs>
                <w:tab w:val="left" w:pos="5812"/>
              </w:tabs>
              <w:ind w:left="-108"/>
              <w:jc w:val="center"/>
            </w:pPr>
            <w:r>
              <w:t>21.08.2015р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Default="00462B0C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462B0C" w:rsidRPr="001119CA">
        <w:trPr>
          <w:trHeight w:val="268"/>
        </w:trPr>
        <w:tc>
          <w:tcPr>
            <w:tcW w:w="425" w:type="dxa"/>
            <w:tcBorders>
              <w:bottom w:val="nil"/>
            </w:tcBorders>
          </w:tcPr>
          <w:p w:rsidR="00462B0C" w:rsidRPr="00CD402A" w:rsidRDefault="00462B0C" w:rsidP="00C44488">
            <w:pPr>
              <w:tabs>
                <w:tab w:val="left" w:pos="5812"/>
              </w:tabs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bottom w:val="nil"/>
            </w:tcBorders>
          </w:tcPr>
          <w:p w:rsidR="00462B0C" w:rsidRPr="002F7D1A" w:rsidRDefault="00462B0C" w:rsidP="002F7D1A">
            <w:pPr>
              <w:tabs>
                <w:tab w:val="left" w:pos="5812"/>
              </w:tabs>
              <w:jc w:val="center"/>
            </w:pPr>
            <w:r w:rsidRPr="002F7D1A">
              <w:t xml:space="preserve">81/1000 </w:t>
            </w:r>
            <w:r>
              <w:t xml:space="preserve">частки (частини будівлі цеху літера Д: приміщення №№3-7) </w:t>
            </w:r>
            <w:r w:rsidRPr="002F7D1A">
              <w:t xml:space="preserve">пл. </w:t>
            </w:r>
            <w:r>
              <w:t>79,3</w:t>
            </w:r>
            <w:r w:rsidRPr="002F7D1A">
              <w:t xml:space="preserve"> м</w:t>
            </w:r>
            <w:r w:rsidRPr="002F7D1A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462B0C" w:rsidRPr="002F7D1A" w:rsidRDefault="00462B0C" w:rsidP="002F7D1A">
            <w:pPr>
              <w:tabs>
                <w:tab w:val="left" w:pos="5812"/>
              </w:tabs>
              <w:jc w:val="center"/>
            </w:pPr>
            <w:r w:rsidRPr="002F7D1A">
              <w:t>м. Сєвєродонецьк,</w:t>
            </w:r>
          </w:p>
          <w:p w:rsidR="00462B0C" w:rsidRPr="002F7D1A" w:rsidRDefault="00462B0C" w:rsidP="002F7D1A">
            <w:pPr>
              <w:tabs>
                <w:tab w:val="left" w:pos="5812"/>
              </w:tabs>
              <w:jc w:val="center"/>
            </w:pPr>
            <w:r>
              <w:t>вул</w:t>
            </w:r>
            <w:r w:rsidRPr="002F7D1A">
              <w:t>.</w:t>
            </w:r>
            <w:r>
              <w:t xml:space="preserve"> Енергетиків</w:t>
            </w:r>
            <w:r w:rsidRPr="002F7D1A">
              <w:t xml:space="preserve">, б. </w:t>
            </w:r>
            <w:r>
              <w:t>9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2F7D1A" w:rsidRDefault="00462B0C" w:rsidP="00C44488">
            <w:pPr>
              <w:tabs>
                <w:tab w:val="left" w:pos="5812"/>
              </w:tabs>
              <w:jc w:val="center"/>
            </w:pPr>
            <w:r w:rsidRPr="002F7D1A">
              <w:t>ФКМ</w:t>
            </w:r>
          </w:p>
        </w:tc>
        <w:tc>
          <w:tcPr>
            <w:tcW w:w="1417" w:type="dxa"/>
          </w:tcPr>
          <w:p w:rsidR="00462B0C" w:rsidRPr="002F7D1A" w:rsidRDefault="00462B0C" w:rsidP="002F7D1A">
            <w:pPr>
              <w:tabs>
                <w:tab w:val="left" w:pos="5812"/>
              </w:tabs>
              <w:jc w:val="center"/>
            </w:pPr>
            <w:r>
              <w:t xml:space="preserve"> 26 848</w:t>
            </w:r>
            <w:r w:rsidRPr="002F7D1A">
              <w:t>,</w:t>
            </w:r>
            <w:r>
              <w:t>8</w:t>
            </w:r>
            <w:r w:rsidRPr="002F7D1A"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462B0C" w:rsidRPr="002F7D1A" w:rsidRDefault="00462B0C" w:rsidP="00C44488">
            <w:pPr>
              <w:tabs>
                <w:tab w:val="left" w:pos="5812"/>
              </w:tabs>
              <w:jc w:val="center"/>
            </w:pPr>
            <w:r w:rsidRPr="002F7D1A">
              <w:t xml:space="preserve">№ </w:t>
            </w:r>
            <w:r>
              <w:t>1917</w:t>
            </w:r>
          </w:p>
          <w:p w:rsidR="00462B0C" w:rsidRPr="002F7D1A" w:rsidRDefault="00462B0C" w:rsidP="002F7D1A">
            <w:pPr>
              <w:tabs>
                <w:tab w:val="left" w:pos="5812"/>
              </w:tabs>
              <w:ind w:left="-108"/>
              <w:jc w:val="center"/>
            </w:pPr>
            <w:r>
              <w:t>16</w:t>
            </w:r>
            <w:r w:rsidRPr="002F7D1A">
              <w:t>.</w:t>
            </w:r>
            <w:r>
              <w:t>12.2015</w:t>
            </w:r>
            <w:r w:rsidRPr="002F7D1A">
              <w:t>р</w:t>
            </w:r>
          </w:p>
        </w:tc>
        <w:tc>
          <w:tcPr>
            <w:tcW w:w="1086" w:type="dxa"/>
            <w:tcBorders>
              <w:bottom w:val="nil"/>
            </w:tcBorders>
          </w:tcPr>
          <w:p w:rsidR="00462B0C" w:rsidRPr="002F7D1A" w:rsidRDefault="00462B0C" w:rsidP="002F7D1A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</w:tr>
      <w:tr w:rsidR="00462B0C" w:rsidRPr="001119C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B0C" w:rsidRPr="00622443" w:rsidRDefault="00462B0C" w:rsidP="00D96146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2443">
              <w:rPr>
                <w:b/>
                <w:bCs/>
                <w:sz w:val="23"/>
                <w:szCs w:val="23"/>
              </w:rPr>
              <w:t>Усього: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760 117,20</w:t>
            </w:r>
          </w:p>
          <w:p w:rsidR="00462B0C" w:rsidRPr="001119CA" w:rsidRDefault="00462B0C" w:rsidP="00605C5E">
            <w:pPr>
              <w:tabs>
                <w:tab w:val="left" w:pos="5812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B0C" w:rsidRPr="001119CA" w:rsidRDefault="00462B0C" w:rsidP="00D96146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462B0C" w:rsidRDefault="00462B0C" w:rsidP="00CC7B9A">
      <w:pPr>
        <w:pStyle w:val="BodyTextIndent"/>
        <w:ind w:firstLine="0"/>
        <w:rPr>
          <w:sz w:val="23"/>
          <w:szCs w:val="23"/>
        </w:rPr>
      </w:pPr>
    </w:p>
    <w:p w:rsidR="00462B0C" w:rsidRDefault="00462B0C" w:rsidP="00CC7B9A">
      <w:pPr>
        <w:pStyle w:val="BodyTextIndent"/>
        <w:ind w:firstLine="0"/>
        <w:jc w:val="left"/>
        <w:rPr>
          <w:sz w:val="23"/>
          <w:szCs w:val="23"/>
        </w:rPr>
      </w:pPr>
    </w:p>
    <w:p w:rsidR="00462B0C" w:rsidRPr="001119CA" w:rsidRDefault="00462B0C" w:rsidP="00CC7B9A">
      <w:pPr>
        <w:pStyle w:val="BodyTextIndent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Секретар міської  ради                                                                            </w:t>
      </w:r>
      <w:r>
        <w:rPr>
          <w:sz w:val="23"/>
          <w:szCs w:val="23"/>
        </w:rPr>
        <w:t>І.М. Бутков</w:t>
      </w:r>
    </w:p>
    <w:p w:rsidR="00462B0C" w:rsidRPr="001119CA" w:rsidRDefault="00462B0C" w:rsidP="00CC7B9A">
      <w:pPr>
        <w:pStyle w:val="BodyTextIndent"/>
        <w:ind w:firstLine="0"/>
        <w:rPr>
          <w:sz w:val="23"/>
          <w:szCs w:val="23"/>
        </w:rPr>
      </w:pPr>
    </w:p>
    <w:p w:rsidR="00462B0C" w:rsidRPr="001119CA" w:rsidRDefault="00462B0C" w:rsidP="00CC7B9A">
      <w:pPr>
        <w:spacing w:line="360" w:lineRule="auto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Підготував:</w:t>
      </w:r>
    </w:p>
    <w:p w:rsidR="00462B0C" w:rsidRDefault="00462B0C" w:rsidP="00BC7A9A">
      <w:r>
        <w:t>Заступник міського голови,</w:t>
      </w:r>
    </w:p>
    <w:p w:rsidR="00462B0C" w:rsidRPr="001119CA" w:rsidRDefault="00462B0C" w:rsidP="00CC7B9A">
      <w:pPr>
        <w:rPr>
          <w:sz w:val="23"/>
          <w:szCs w:val="23"/>
        </w:rPr>
      </w:pPr>
      <w:r w:rsidRPr="001119CA">
        <w:rPr>
          <w:sz w:val="23"/>
          <w:szCs w:val="23"/>
        </w:rPr>
        <w:t>Начальник  Фонду комунального майна</w:t>
      </w:r>
    </w:p>
    <w:p w:rsidR="00462B0C" w:rsidRPr="001119CA" w:rsidRDefault="00462B0C" w:rsidP="00CC7B9A">
      <w:pPr>
        <w:pStyle w:val="BodyTextIndent"/>
        <w:spacing w:line="360" w:lineRule="auto"/>
        <w:ind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>Сєверодонецької міської ради                                                               О.В. Ольшанський</w:t>
      </w:r>
    </w:p>
    <w:sectPr w:rsidR="00462B0C" w:rsidRPr="001119CA" w:rsidSect="008A0BDE">
      <w:pgSz w:w="11906" w:h="16838"/>
      <w:pgMar w:top="1134" w:right="85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0C" w:rsidRDefault="00462B0C" w:rsidP="00036BFD">
      <w:r>
        <w:separator/>
      </w:r>
    </w:p>
  </w:endnote>
  <w:endnote w:type="continuationSeparator" w:id="0">
    <w:p w:rsidR="00462B0C" w:rsidRDefault="00462B0C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0C" w:rsidRDefault="00462B0C" w:rsidP="00036BFD">
      <w:r>
        <w:separator/>
      </w:r>
    </w:p>
  </w:footnote>
  <w:footnote w:type="continuationSeparator" w:id="0">
    <w:p w:rsidR="00462B0C" w:rsidRDefault="00462B0C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</w:rPr>
    </w:lvl>
  </w:abstractNum>
  <w:abstractNum w:abstractNumId="10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cs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9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5"/>
  </w:num>
  <w:num w:numId="22">
    <w:abstractNumId w:val="0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B53"/>
    <w:rsid w:val="00001BCB"/>
    <w:rsid w:val="000171B5"/>
    <w:rsid w:val="000205B0"/>
    <w:rsid w:val="00025434"/>
    <w:rsid w:val="00036BFD"/>
    <w:rsid w:val="00037D53"/>
    <w:rsid w:val="0004474D"/>
    <w:rsid w:val="0004487B"/>
    <w:rsid w:val="00050069"/>
    <w:rsid w:val="000609BD"/>
    <w:rsid w:val="00062351"/>
    <w:rsid w:val="00064DBC"/>
    <w:rsid w:val="00067F20"/>
    <w:rsid w:val="00081802"/>
    <w:rsid w:val="000A3496"/>
    <w:rsid w:val="000A3561"/>
    <w:rsid w:val="000A537E"/>
    <w:rsid w:val="000A7458"/>
    <w:rsid w:val="000B6276"/>
    <w:rsid w:val="000C06E8"/>
    <w:rsid w:val="000D4A39"/>
    <w:rsid w:val="00101DC3"/>
    <w:rsid w:val="001119CA"/>
    <w:rsid w:val="0011488F"/>
    <w:rsid w:val="00120060"/>
    <w:rsid w:val="00130561"/>
    <w:rsid w:val="00147E02"/>
    <w:rsid w:val="00153E47"/>
    <w:rsid w:val="001655EB"/>
    <w:rsid w:val="001711FF"/>
    <w:rsid w:val="001728B0"/>
    <w:rsid w:val="001813BD"/>
    <w:rsid w:val="00181509"/>
    <w:rsid w:val="00186D7E"/>
    <w:rsid w:val="00191616"/>
    <w:rsid w:val="00205A9B"/>
    <w:rsid w:val="00207C34"/>
    <w:rsid w:val="0022398B"/>
    <w:rsid w:val="002246A6"/>
    <w:rsid w:val="00247989"/>
    <w:rsid w:val="00256CC0"/>
    <w:rsid w:val="00257018"/>
    <w:rsid w:val="002A7D8F"/>
    <w:rsid w:val="002B46C9"/>
    <w:rsid w:val="002C1A11"/>
    <w:rsid w:val="002C2D60"/>
    <w:rsid w:val="002C6341"/>
    <w:rsid w:val="002D4FE5"/>
    <w:rsid w:val="002E45A9"/>
    <w:rsid w:val="002F3349"/>
    <w:rsid w:val="002F7D1A"/>
    <w:rsid w:val="00324919"/>
    <w:rsid w:val="003366B5"/>
    <w:rsid w:val="0035333F"/>
    <w:rsid w:val="00354756"/>
    <w:rsid w:val="00362B46"/>
    <w:rsid w:val="003648F4"/>
    <w:rsid w:val="00366A38"/>
    <w:rsid w:val="003739AE"/>
    <w:rsid w:val="003744A8"/>
    <w:rsid w:val="003815F1"/>
    <w:rsid w:val="00387D4F"/>
    <w:rsid w:val="00394923"/>
    <w:rsid w:val="003C459A"/>
    <w:rsid w:val="003E243F"/>
    <w:rsid w:val="003E48C5"/>
    <w:rsid w:val="003E5DBD"/>
    <w:rsid w:val="00401570"/>
    <w:rsid w:val="00405A7C"/>
    <w:rsid w:val="004115A8"/>
    <w:rsid w:val="004218BE"/>
    <w:rsid w:val="00432FDF"/>
    <w:rsid w:val="00462B0C"/>
    <w:rsid w:val="00480715"/>
    <w:rsid w:val="004A2546"/>
    <w:rsid w:val="004A2CA9"/>
    <w:rsid w:val="004A45A7"/>
    <w:rsid w:val="004A5AA2"/>
    <w:rsid w:val="004C3D4E"/>
    <w:rsid w:val="004E6DF7"/>
    <w:rsid w:val="004F0C10"/>
    <w:rsid w:val="00501123"/>
    <w:rsid w:val="0052325E"/>
    <w:rsid w:val="0052774E"/>
    <w:rsid w:val="00537031"/>
    <w:rsid w:val="0054238E"/>
    <w:rsid w:val="005427B4"/>
    <w:rsid w:val="005540F4"/>
    <w:rsid w:val="0055480A"/>
    <w:rsid w:val="00566D29"/>
    <w:rsid w:val="0056706D"/>
    <w:rsid w:val="005866E7"/>
    <w:rsid w:val="005971AE"/>
    <w:rsid w:val="005A339E"/>
    <w:rsid w:val="005A79D1"/>
    <w:rsid w:val="005B4C28"/>
    <w:rsid w:val="005B53CC"/>
    <w:rsid w:val="005D52A8"/>
    <w:rsid w:val="005F6646"/>
    <w:rsid w:val="006026A1"/>
    <w:rsid w:val="00605C5E"/>
    <w:rsid w:val="00606D31"/>
    <w:rsid w:val="0061055B"/>
    <w:rsid w:val="00611F18"/>
    <w:rsid w:val="0062191D"/>
    <w:rsid w:val="00622443"/>
    <w:rsid w:val="006226B2"/>
    <w:rsid w:val="00623126"/>
    <w:rsid w:val="006444FD"/>
    <w:rsid w:val="006452C2"/>
    <w:rsid w:val="00645822"/>
    <w:rsid w:val="00670278"/>
    <w:rsid w:val="00670623"/>
    <w:rsid w:val="00673F60"/>
    <w:rsid w:val="0068283A"/>
    <w:rsid w:val="00682D59"/>
    <w:rsid w:val="006835BD"/>
    <w:rsid w:val="006847BF"/>
    <w:rsid w:val="006912D5"/>
    <w:rsid w:val="006A06C1"/>
    <w:rsid w:val="006A2F49"/>
    <w:rsid w:val="006A5900"/>
    <w:rsid w:val="007103A1"/>
    <w:rsid w:val="0073011E"/>
    <w:rsid w:val="00732740"/>
    <w:rsid w:val="00736E63"/>
    <w:rsid w:val="0076240F"/>
    <w:rsid w:val="00770B3A"/>
    <w:rsid w:val="00770E4A"/>
    <w:rsid w:val="00774444"/>
    <w:rsid w:val="00785A8F"/>
    <w:rsid w:val="00787867"/>
    <w:rsid w:val="00793456"/>
    <w:rsid w:val="007A168A"/>
    <w:rsid w:val="007A464A"/>
    <w:rsid w:val="007B03F7"/>
    <w:rsid w:val="007C2349"/>
    <w:rsid w:val="007D4BE7"/>
    <w:rsid w:val="007E1EDE"/>
    <w:rsid w:val="007E620E"/>
    <w:rsid w:val="007F1DF8"/>
    <w:rsid w:val="0080034A"/>
    <w:rsid w:val="008013B4"/>
    <w:rsid w:val="00803D27"/>
    <w:rsid w:val="0082239C"/>
    <w:rsid w:val="00855350"/>
    <w:rsid w:val="00892396"/>
    <w:rsid w:val="00893E2B"/>
    <w:rsid w:val="008A0BDE"/>
    <w:rsid w:val="008B31AC"/>
    <w:rsid w:val="008C5C5A"/>
    <w:rsid w:val="008E49AF"/>
    <w:rsid w:val="00902F71"/>
    <w:rsid w:val="009167FB"/>
    <w:rsid w:val="009262F7"/>
    <w:rsid w:val="00935FE8"/>
    <w:rsid w:val="00943E54"/>
    <w:rsid w:val="00946F77"/>
    <w:rsid w:val="00947B9E"/>
    <w:rsid w:val="00951492"/>
    <w:rsid w:val="0096189A"/>
    <w:rsid w:val="0096253B"/>
    <w:rsid w:val="00967C20"/>
    <w:rsid w:val="00970C54"/>
    <w:rsid w:val="0097372C"/>
    <w:rsid w:val="009835BA"/>
    <w:rsid w:val="00987959"/>
    <w:rsid w:val="009945DE"/>
    <w:rsid w:val="009A1B8B"/>
    <w:rsid w:val="009A38B6"/>
    <w:rsid w:val="009B074D"/>
    <w:rsid w:val="009B22E3"/>
    <w:rsid w:val="009B336D"/>
    <w:rsid w:val="009C5C9D"/>
    <w:rsid w:val="009D7F1D"/>
    <w:rsid w:val="009E2611"/>
    <w:rsid w:val="009F16BF"/>
    <w:rsid w:val="00A00C97"/>
    <w:rsid w:val="00A01750"/>
    <w:rsid w:val="00A100A9"/>
    <w:rsid w:val="00A1031E"/>
    <w:rsid w:val="00A147B1"/>
    <w:rsid w:val="00A235AD"/>
    <w:rsid w:val="00A26ADD"/>
    <w:rsid w:val="00A40F2A"/>
    <w:rsid w:val="00A60AC8"/>
    <w:rsid w:val="00A70FED"/>
    <w:rsid w:val="00A8179F"/>
    <w:rsid w:val="00A82276"/>
    <w:rsid w:val="00A834D2"/>
    <w:rsid w:val="00A94E46"/>
    <w:rsid w:val="00AB59DF"/>
    <w:rsid w:val="00AC5B46"/>
    <w:rsid w:val="00AD7351"/>
    <w:rsid w:val="00AD774E"/>
    <w:rsid w:val="00AE0A5A"/>
    <w:rsid w:val="00AE3303"/>
    <w:rsid w:val="00AF7EB3"/>
    <w:rsid w:val="00B06727"/>
    <w:rsid w:val="00B10BB9"/>
    <w:rsid w:val="00B1626E"/>
    <w:rsid w:val="00B22180"/>
    <w:rsid w:val="00B332B8"/>
    <w:rsid w:val="00B54F7B"/>
    <w:rsid w:val="00B8130A"/>
    <w:rsid w:val="00B83DED"/>
    <w:rsid w:val="00B845A3"/>
    <w:rsid w:val="00B85AA7"/>
    <w:rsid w:val="00B8747E"/>
    <w:rsid w:val="00B920F7"/>
    <w:rsid w:val="00BA3038"/>
    <w:rsid w:val="00BC1110"/>
    <w:rsid w:val="00BC6935"/>
    <w:rsid w:val="00BC6B04"/>
    <w:rsid w:val="00BC6BEC"/>
    <w:rsid w:val="00BC7A9A"/>
    <w:rsid w:val="00BD136E"/>
    <w:rsid w:val="00BE181B"/>
    <w:rsid w:val="00BF1747"/>
    <w:rsid w:val="00C01519"/>
    <w:rsid w:val="00C04C4C"/>
    <w:rsid w:val="00C067DD"/>
    <w:rsid w:val="00C20FCA"/>
    <w:rsid w:val="00C30016"/>
    <w:rsid w:val="00C33800"/>
    <w:rsid w:val="00C36CDC"/>
    <w:rsid w:val="00C44488"/>
    <w:rsid w:val="00C467F0"/>
    <w:rsid w:val="00C64788"/>
    <w:rsid w:val="00C679C6"/>
    <w:rsid w:val="00C73CD8"/>
    <w:rsid w:val="00C86441"/>
    <w:rsid w:val="00C933FE"/>
    <w:rsid w:val="00C94D05"/>
    <w:rsid w:val="00CC48C7"/>
    <w:rsid w:val="00CC7B9A"/>
    <w:rsid w:val="00CD402A"/>
    <w:rsid w:val="00CD534D"/>
    <w:rsid w:val="00CE004A"/>
    <w:rsid w:val="00CF2C7B"/>
    <w:rsid w:val="00D03F89"/>
    <w:rsid w:val="00D04A82"/>
    <w:rsid w:val="00D17D14"/>
    <w:rsid w:val="00D56BD3"/>
    <w:rsid w:val="00D64BFF"/>
    <w:rsid w:val="00D67313"/>
    <w:rsid w:val="00D73C85"/>
    <w:rsid w:val="00D81E1A"/>
    <w:rsid w:val="00D91732"/>
    <w:rsid w:val="00D96146"/>
    <w:rsid w:val="00D96853"/>
    <w:rsid w:val="00D97B53"/>
    <w:rsid w:val="00DA6D67"/>
    <w:rsid w:val="00DB2A63"/>
    <w:rsid w:val="00DC3118"/>
    <w:rsid w:val="00DC795B"/>
    <w:rsid w:val="00DE0C0B"/>
    <w:rsid w:val="00DE0D22"/>
    <w:rsid w:val="00DF65E4"/>
    <w:rsid w:val="00DF6B1F"/>
    <w:rsid w:val="00E00883"/>
    <w:rsid w:val="00E12768"/>
    <w:rsid w:val="00E20DBD"/>
    <w:rsid w:val="00E22BE9"/>
    <w:rsid w:val="00E52B7B"/>
    <w:rsid w:val="00E53771"/>
    <w:rsid w:val="00E54156"/>
    <w:rsid w:val="00E64850"/>
    <w:rsid w:val="00E66A43"/>
    <w:rsid w:val="00E946AD"/>
    <w:rsid w:val="00EA6C47"/>
    <w:rsid w:val="00EA7D46"/>
    <w:rsid w:val="00ED2B5C"/>
    <w:rsid w:val="00ED7C8A"/>
    <w:rsid w:val="00EE6E20"/>
    <w:rsid w:val="00EE788A"/>
    <w:rsid w:val="00F37621"/>
    <w:rsid w:val="00F464A9"/>
    <w:rsid w:val="00F545BA"/>
    <w:rsid w:val="00F55456"/>
    <w:rsid w:val="00F61D81"/>
    <w:rsid w:val="00F6203A"/>
    <w:rsid w:val="00F86122"/>
    <w:rsid w:val="00F96881"/>
    <w:rsid w:val="00FA08CB"/>
    <w:rsid w:val="00FA42BD"/>
    <w:rsid w:val="00FA6C6D"/>
    <w:rsid w:val="00FB1D1A"/>
    <w:rsid w:val="00FB496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53"/>
    <w:pPr>
      <w:jc w:val="both"/>
    </w:pPr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53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B53"/>
    <w:pPr>
      <w:keepNext/>
      <w:tabs>
        <w:tab w:val="left" w:pos="5812"/>
      </w:tabs>
      <w:jc w:val="center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07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B53"/>
    <w:rPr>
      <w:sz w:val="24"/>
      <w:szCs w:val="24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D97B53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A060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D97B53"/>
  </w:style>
  <w:style w:type="character" w:customStyle="1" w:styleId="BodyTextChar1">
    <w:name w:val="Body Text Char1"/>
    <w:basedOn w:val="DefaultParagraphFont"/>
    <w:link w:val="BodyText"/>
    <w:uiPriority w:val="99"/>
    <w:semiHidden/>
    <w:rsid w:val="00A06075"/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97B53"/>
    <w:pPr>
      <w:ind w:firstLine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06075"/>
    <w:rPr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7B53"/>
    <w:rPr>
      <w:sz w:val="22"/>
      <w:szCs w:val="22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D97B53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06075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D97B53"/>
    <w:pPr>
      <w:spacing w:before="120"/>
      <w:ind w:firstLine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6075"/>
    <w:rPr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7B53"/>
    <w:rPr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D97B53"/>
    <w:pPr>
      <w:ind w:left="6120" w:firstLine="270"/>
    </w:pPr>
    <w:rPr>
      <w:sz w:val="22"/>
      <w:szCs w:val="22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A06075"/>
    <w:rPr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2C1A11"/>
    <w:pPr>
      <w:ind w:left="720"/>
    </w:pPr>
  </w:style>
  <w:style w:type="character" w:styleId="PageNumber">
    <w:name w:val="page number"/>
    <w:basedOn w:val="DefaultParagraphFont"/>
    <w:uiPriority w:val="99"/>
    <w:rsid w:val="002C1A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56CC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customStyle="1" w:styleId="shorttext">
    <w:name w:val="short_text"/>
    <w:basedOn w:val="DefaultParagraphFont"/>
    <w:uiPriority w:val="99"/>
    <w:rsid w:val="00B85AA7"/>
  </w:style>
  <w:style w:type="character" w:customStyle="1" w:styleId="hps">
    <w:name w:val="hps"/>
    <w:basedOn w:val="DefaultParagraphFont"/>
    <w:uiPriority w:val="99"/>
    <w:rsid w:val="00B85AA7"/>
  </w:style>
  <w:style w:type="paragraph" w:styleId="Header">
    <w:name w:val="header"/>
    <w:basedOn w:val="Normal"/>
    <w:link w:val="Head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6BFD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036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6BFD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4</Pages>
  <Words>6460</Words>
  <Characters>3683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subject/>
  <dc:creator>Admin</dc:creator>
  <cp:keywords/>
  <dc:description/>
  <cp:lastModifiedBy>admin</cp:lastModifiedBy>
  <cp:revision>13</cp:revision>
  <cp:lastPrinted>2016-01-04T14:03:00Z</cp:lastPrinted>
  <dcterms:created xsi:type="dcterms:W3CDTF">2016-01-04T08:31:00Z</dcterms:created>
  <dcterms:modified xsi:type="dcterms:W3CDTF">2016-01-04T14:15:00Z</dcterms:modified>
</cp:coreProperties>
</file>