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1" w:type="dxa"/>
        <w:tblInd w:w="108" w:type="dxa"/>
        <w:tblLayout w:type="fixed"/>
        <w:tblLook w:val="06A0"/>
      </w:tblPr>
      <w:tblGrid>
        <w:gridCol w:w="532"/>
        <w:gridCol w:w="4032"/>
        <w:gridCol w:w="1101"/>
        <w:gridCol w:w="1276"/>
        <w:gridCol w:w="1192"/>
        <w:gridCol w:w="1137"/>
        <w:gridCol w:w="1201"/>
      </w:tblGrid>
      <w:tr w:rsidR="00210928" w:rsidRPr="00210928" w:rsidTr="00227470">
        <w:trPr>
          <w:trHeight w:val="37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bookmarkStart w:id="0" w:name="RANGE!A1:G177"/>
            <w:bookmarkEnd w:id="0"/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928" w:rsidRPr="00D83FAA" w:rsidRDefault="00210928" w:rsidP="00E77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83F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Додаток 1 до Програми</w:t>
            </w:r>
          </w:p>
        </w:tc>
      </w:tr>
      <w:tr w:rsidR="00210928" w:rsidRPr="00210928" w:rsidTr="00227470">
        <w:trPr>
          <w:trHeight w:val="901"/>
        </w:trPr>
        <w:tc>
          <w:tcPr>
            <w:tcW w:w="104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E4B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Основні показники економічного і соціального розвитку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євєродонецька</w:t>
            </w:r>
            <w:proofErr w:type="spellEnd"/>
          </w:p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 2016 рік</w:t>
            </w:r>
          </w:p>
        </w:tc>
      </w:tr>
      <w:tr w:rsidR="00210928" w:rsidRPr="00210928" w:rsidTr="00227470">
        <w:trPr>
          <w:trHeight w:val="37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Од. виміру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2015 рік (очікуване)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70" w:rsidRDefault="00210928" w:rsidP="0022747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Темп росту (зниження) 2015 рік до  2014 року, </w:t>
            </w:r>
          </w:p>
          <w:p w:rsidR="00210928" w:rsidRPr="00210928" w:rsidRDefault="00210928" w:rsidP="0022747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2016 рік (прогноз)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70" w:rsidRDefault="00210928" w:rsidP="00227470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Темп росту (зниження) 2016 рік до 2015 року, </w:t>
            </w:r>
          </w:p>
          <w:p w:rsidR="00210928" w:rsidRPr="00210928" w:rsidRDefault="00210928" w:rsidP="00227470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%</w:t>
            </w:r>
          </w:p>
        </w:tc>
      </w:tr>
      <w:tr w:rsidR="00210928" w:rsidRPr="00210928" w:rsidTr="00824776">
        <w:trPr>
          <w:trHeight w:val="73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A60CBB" w:rsidRPr="00210928" w:rsidTr="00227470">
        <w:trPr>
          <w:trHeight w:val="2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7</w:t>
            </w:r>
          </w:p>
        </w:tc>
      </w:tr>
      <w:tr w:rsidR="00210928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ФІНАНСОВІ РЕСУРСИ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210928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Ресурси бюджетів - усього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9E2E4B" w:rsidRDefault="001919FE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754,1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9E2E4B" w:rsidRDefault="001919FE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9E2E4B" w:rsidRDefault="001919FE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692,7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9E2E4B" w:rsidRDefault="001919FE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91,9</w:t>
            </w:r>
          </w:p>
        </w:tc>
      </w:tr>
      <w:tr w:rsidR="00210928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Доходи місцевих бюджетів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9E2E4B" w:rsidRDefault="00E7549A" w:rsidP="0019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348,</w:t>
            </w:r>
            <w:r w:rsidR="001919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E7549A" w:rsidRDefault="001919FE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9E2E4B" w:rsidRDefault="00E7549A" w:rsidP="0019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308,</w:t>
            </w:r>
            <w:r w:rsidR="001919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9E2E4B" w:rsidRDefault="00E7549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88,7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824776" w:rsidRDefault="00824776" w:rsidP="0082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тому числі: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Default="00824776" w:rsidP="0019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Default="00824776" w:rsidP="0019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C6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Збори до </w:t>
            </w:r>
            <w:r w:rsidR="00C631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міського 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бюджету, які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адмініструються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органами державної податкової служби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9F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9F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9F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C63124" w:rsidP="009F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287,5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9F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100,6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Фінансування заходів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E7549A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54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Видатки місцевих бюджетів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661,460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E7549A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692,102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104,6</w:t>
            </w:r>
          </w:p>
        </w:tc>
      </w:tr>
      <w:tr w:rsidR="00824776" w:rsidRPr="00210928" w:rsidTr="00824776">
        <w:trPr>
          <w:trHeight w:val="2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т.ч.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E7549A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54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560,590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E7549A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D5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D533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</w:t>
            </w:r>
            <w:r w:rsidR="00D533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D5339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120,7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100,870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E7549A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D5339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15,608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D5339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15,5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інанси суб'єктів господарювання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9AD" w:rsidRPr="00210928" w:rsidTr="00227470">
        <w:trPr>
          <w:trHeight w:val="3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 від звичайної діяльності до оподаткування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DB39AD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DB39AD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</w:tr>
      <w:tr w:rsidR="00DB39AD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Питома вага прибуткових підприємств в загальній кількості підприємств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B39AD" w:rsidRPr="00210928" w:rsidTr="00227470">
        <w:trPr>
          <w:trHeight w:val="33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Збитки від звичайної діяльності до оподаткування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DB39AD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9514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DB39AD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9039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B39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DB39AD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Питома вага збиткових підприємств в загальній кількості підприємств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B39AD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Сальдо фінансових результатів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DB39AD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-9260,8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DB39AD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B39AD">
              <w:rPr>
                <w:rFonts w:ascii="Times New Roman" w:hAnsi="Times New Roman"/>
                <w:sz w:val="24"/>
                <w:szCs w:val="24"/>
              </w:rPr>
              <w:t>8772,4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DB39AD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94,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4776" w:rsidRPr="00210928" w:rsidTr="00227470">
        <w:trPr>
          <w:trHeight w:val="4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РОЗВИТОК МАЛОГО ТА СЕРЕДНЬОГО БІЗНЕСУ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EE21E8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2.1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Кількість діючих малих підприємств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4B0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4B075B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4B075B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107,1</w:t>
            </w:r>
          </w:p>
        </w:tc>
      </w:tr>
      <w:tr w:rsidR="00824776" w:rsidRPr="00210928" w:rsidTr="00EE21E8">
        <w:trPr>
          <w:trHeight w:val="3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малих підприємств на 10 тис.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4B075B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4B075B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4B075B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108,5</w:t>
            </w:r>
          </w:p>
        </w:tc>
      </w:tr>
      <w:tr w:rsidR="00824776" w:rsidRPr="00210928" w:rsidTr="00EE21E8">
        <w:trPr>
          <w:trHeight w:val="40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зайнятих працівників на малих підприємствах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0B764A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4180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0B764A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4475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0B764A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107,1</w:t>
            </w:r>
          </w:p>
        </w:tc>
      </w:tr>
      <w:tr w:rsidR="00824776" w:rsidRPr="00210928" w:rsidTr="00227470">
        <w:trPr>
          <w:trHeight w:val="73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Питома вага обсягів реалізованої продукції (товарів, послуг) малими підприємствами від загальної обсягу реалізованої продукції (товарів, послуг)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0B764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0B764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2.2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Кількість діючих середніх підприємств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101,8</w:t>
            </w:r>
          </w:p>
        </w:tc>
      </w:tr>
      <w:tr w:rsidR="00824776" w:rsidRPr="00210928" w:rsidTr="00227470">
        <w:trPr>
          <w:trHeight w:val="4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середніх підприємств на 10 тис.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A60CBB" w:rsidRPr="00210928" w:rsidTr="000F7280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7</w:t>
            </w:r>
          </w:p>
        </w:tc>
      </w:tr>
      <w:tr w:rsidR="00824776" w:rsidRPr="00210928" w:rsidTr="00227470">
        <w:trPr>
          <w:trHeight w:val="40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зайнятих працівників на середніх підприємствах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9235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9390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101,7</w:t>
            </w:r>
          </w:p>
        </w:tc>
      </w:tr>
      <w:tr w:rsidR="00824776" w:rsidRPr="00210928" w:rsidTr="00227470">
        <w:trPr>
          <w:trHeight w:val="8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Питома вага обсягів реалізованої продукції (товарів, послуг) середніми підприємствами від загальної обсягу реалізованої продукції (товарів, послуг)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7A5CB2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7A5CB2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48,3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936EE5">
        <w:trPr>
          <w:trHeight w:val="3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2.3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зареєстрованих  фізичних осіб-підприємців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936EE5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10299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936EE5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936EE5" w:rsidP="00C1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</w:t>
            </w:r>
            <w:r w:rsidR="00C116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C11621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103,9</w:t>
            </w:r>
          </w:p>
        </w:tc>
      </w:tr>
      <w:tr w:rsidR="00824776" w:rsidRPr="00210928" w:rsidTr="00936EE5">
        <w:trPr>
          <w:trHeight w:val="4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фізичних осіб-підприємців, що сплачують податки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936EE5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5378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</w:t>
            </w:r>
            <w:r w:rsidR="00936E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C1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  <w:r w:rsidR="00C116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C11621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104,1</w:t>
            </w:r>
          </w:p>
        </w:tc>
      </w:tr>
      <w:tr w:rsidR="00824776" w:rsidRPr="00210928" w:rsidTr="00936EE5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працівників, найманих фізичними особами-підприємцями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936EE5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4921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936EE5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936EE5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  <w:r w:rsidR="00824776"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C11621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103,6</w:t>
            </w:r>
          </w:p>
        </w:tc>
      </w:tr>
      <w:tr w:rsidR="00824776" w:rsidRPr="00210928" w:rsidTr="00936EE5">
        <w:trPr>
          <w:trHeight w:val="53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Питома вага фізичних осіб-підприємців, що сплачують податки, в загальній кількості зареєстрованих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МЕХАНІЗМИ РЕГУЛЮВАННЯ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375F83">
        <w:trPr>
          <w:trHeight w:val="3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80" w:rsidRPr="000F7280" w:rsidRDefault="000F7280" w:rsidP="00240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0F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F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Управління </w:t>
            </w:r>
            <w:proofErr w:type="spellStart"/>
            <w:r w:rsidRPr="000F7280">
              <w:rPr>
                <w:rFonts w:ascii="Times New Roman" w:hAnsi="Times New Roman" w:cs="Times New Roman"/>
                <w:b/>
                <w:sz w:val="24"/>
                <w:szCs w:val="24"/>
              </w:rPr>
              <w:t>об'</w:t>
            </w:r>
            <w:proofErr w:type="spellEnd"/>
            <w:r w:rsidRPr="000F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7280">
              <w:rPr>
                <w:rFonts w:ascii="Times New Roman" w:hAnsi="Times New Roman" w:cs="Times New Roman"/>
                <w:b/>
                <w:sz w:val="24"/>
                <w:szCs w:val="24"/>
              </w:rPr>
              <w:t>єктами</w:t>
            </w:r>
            <w:proofErr w:type="spellEnd"/>
            <w:r w:rsidRPr="000F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загальної власності територіальної громади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F7280" w:rsidRPr="00210928" w:rsidTr="00375F83">
        <w:trPr>
          <w:trHeight w:val="3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80" w:rsidRPr="000F7280" w:rsidRDefault="000F7280" w:rsidP="00240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Чистий дохід (виручка) від реалізації продукції (робіт, послуг)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</w:tr>
      <w:tr w:rsidR="000F7280" w:rsidRPr="00210928" w:rsidTr="000F7280">
        <w:trPr>
          <w:trHeight w:val="28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80" w:rsidRPr="000F7280" w:rsidRDefault="000F7280" w:rsidP="00240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Собівартість реалізованої продукції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0F7280" w:rsidRPr="00210928" w:rsidTr="00375F83">
        <w:trPr>
          <w:trHeight w:val="3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80" w:rsidRPr="000F7280" w:rsidRDefault="000F7280" w:rsidP="00240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0F7280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Фінансовий результат від звичайної діяльності до оподаткування (сальдо)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-4,8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-3,7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</w:tr>
      <w:tr w:rsidR="000F7280" w:rsidRPr="00210928" w:rsidTr="000F7280">
        <w:trPr>
          <w:trHeight w:val="39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80" w:rsidRPr="000F7280" w:rsidRDefault="000F7280" w:rsidP="00240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Чистий прибуток (збитки) сальдо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-4,4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-5,6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</w:tr>
      <w:tr w:rsidR="000F7280" w:rsidRPr="00210928" w:rsidTr="000F7280">
        <w:trPr>
          <w:trHeight w:val="2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80" w:rsidRPr="000F7280" w:rsidRDefault="000F7280" w:rsidP="00240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Фонд оплати праці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167,6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0F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Інвестиційна діяльність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капітальних інвестицій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104,9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промисловість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104,9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житлове будівництво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12,8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104,9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0F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Іноземні інвестиції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4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 іноземні інвестиції (приріст капіталу)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дол. США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227470">
        <w:trPr>
          <w:trHeight w:val="4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прямих іноземних інвестицій з початку інвестування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дол. США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178,0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100,5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РЕАЛЬНИЙ СЕКТОР ЕКОНОМІКИ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4.1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Основні показники ефективності регіональної промислової політики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реалізованої промислової продукції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2458,0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2581,0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</w:t>
            </w:r>
          </w:p>
        </w:tc>
      </w:tr>
      <w:tr w:rsidR="000F7280" w:rsidRPr="00210928" w:rsidTr="00227470">
        <w:trPr>
          <w:trHeight w:val="3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Темпи росту обсягів промислового виробництва - усього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0CBB" w:rsidRPr="00210928" w:rsidTr="000F7280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7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Добувна промисловість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Переробна промисловість - усього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харчова промисловість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легка промисловість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целюлозно-паперова промисловість, поліграфічна промисловість, видавнича справа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74,2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E7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імічна і нафтохімічна промисловість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B5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6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E7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иробництво інших неметалічних мінеральних виробів (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промбудматеріали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виробництво скловиробів)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E7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еталургія і обробка металів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73,6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E7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ашинобудування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40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Виробництво і розподіл електроенергії, газу і води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4.2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Транспорт і зв'язок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Перевезення вантажів автомобільним транспортом загального користування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9F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17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17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105,1</w:t>
            </w:r>
          </w:p>
        </w:tc>
      </w:tr>
      <w:tr w:rsidR="000F7280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Перевезення пасажирів автомобільним транспортом загального користування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1,667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1,750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17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4.3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Будівництво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0F00C1">
        <w:trPr>
          <w:trHeight w:val="4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Введення в експлуатацію житла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м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4,461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4,200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94,1</w:t>
            </w:r>
          </w:p>
        </w:tc>
      </w:tr>
      <w:tr w:rsidR="000F7280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виконаних будівельних робіт (у фактичних цінах без ПДВ)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160,9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103,5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 обсягу виконаних будівельних робіт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B5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4.4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Споживчий ринок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обороту роздрібної торгівлі (без урахування обороту  фізичних осіб-підприємців)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1484,6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1634,0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110,1</w:t>
            </w:r>
          </w:p>
        </w:tc>
      </w:tr>
      <w:tr w:rsidR="000F7280" w:rsidRPr="00210928" w:rsidTr="00227470">
        <w:trPr>
          <w:trHeight w:val="70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Темпи росту роздрібної торгівлі (з урахуванням товарообігу юридичних і фізичних осіб) у фактичних цінах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9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Обсяг реалізованих послуг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472,7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110,0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 споживчих цін (індекс інфляції)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114,2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СОЦІАЛЬНА СФЕРА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5.1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Демографічна ситуація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0F7280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Чисельність наявного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B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B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B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99,3</w:t>
            </w:r>
          </w:p>
        </w:tc>
      </w:tr>
      <w:tr w:rsidR="000F7280" w:rsidRPr="00210928" w:rsidTr="000F7280">
        <w:trPr>
          <w:trHeight w:val="3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71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народжених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71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71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71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71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71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107,1</w:t>
            </w:r>
          </w:p>
        </w:tc>
      </w:tr>
      <w:tr w:rsidR="00A60CBB" w:rsidRPr="00210928" w:rsidTr="000F7280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7</w:t>
            </w:r>
          </w:p>
        </w:tc>
      </w:tr>
      <w:tr w:rsidR="000F7280" w:rsidRPr="00210928" w:rsidTr="000F7280">
        <w:trPr>
          <w:trHeight w:val="42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померлих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B7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53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96,3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Природний приріст (зменшення)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53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0E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89,2</w:t>
            </w:r>
          </w:p>
        </w:tc>
      </w:tr>
      <w:tr w:rsidR="000F7280" w:rsidRPr="00210928" w:rsidTr="000F7280">
        <w:trPr>
          <w:trHeight w:val="4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прибулих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B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104,2</w:t>
            </w:r>
          </w:p>
        </w:tc>
      </w:tr>
      <w:tr w:rsidR="000F7280" w:rsidRPr="00210928" w:rsidTr="000F7280">
        <w:trPr>
          <w:trHeight w:val="4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вибулих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B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B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0E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97,3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530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Міграційний приріст (скороч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636,3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214,3</w:t>
            </w:r>
          </w:p>
        </w:tc>
      </w:tr>
      <w:tr w:rsidR="000F7280" w:rsidRPr="00210928" w:rsidTr="000F7280">
        <w:trPr>
          <w:trHeight w:val="42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Default="000F7280" w:rsidP="00530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Сальдо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Default="000F7280" w:rsidP="00B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-995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Default="000F7280" w:rsidP="000E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-800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80,4</w:t>
            </w:r>
          </w:p>
        </w:tc>
      </w:tr>
      <w:tr w:rsidR="000F7280" w:rsidRPr="00210928" w:rsidTr="000F7280">
        <w:trPr>
          <w:trHeight w:val="41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5.2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Ринок праці і зайнятість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Чисельність працівників у віці 15-70 років, зайнятих економічною діяльністю (у середньому за рік)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101,0</w:t>
            </w:r>
          </w:p>
        </w:tc>
      </w:tr>
      <w:tr w:rsidR="000F7280" w:rsidRPr="00210928" w:rsidTr="000F7280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Чисельність штатних працівників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103,6</w:t>
            </w:r>
          </w:p>
        </w:tc>
      </w:tr>
      <w:tr w:rsidR="000F7280" w:rsidRPr="00210928" w:rsidTr="000F7280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Чисельність безробітних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3,944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98,9</w:t>
            </w:r>
          </w:p>
        </w:tc>
      </w:tr>
      <w:tr w:rsidR="000F7280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Рівень безробіття, в % серед економічно активного населення у віці 15-70 років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62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0F7280">
        <w:trPr>
          <w:trHeight w:val="3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створених робочих місць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34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34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ліквідованих робочих місць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597222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2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597222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597222" w:rsidRDefault="000F7280" w:rsidP="0076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5972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597222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90,0</w:t>
            </w:r>
          </w:p>
        </w:tc>
      </w:tr>
      <w:tr w:rsidR="000F7280" w:rsidRPr="00210928" w:rsidTr="000F7280">
        <w:trPr>
          <w:trHeight w:val="4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5.3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Грошові доходи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0F7280">
        <w:trPr>
          <w:trHeight w:val="42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Доходи населення всього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3609,0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3741,5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103,7</w:t>
            </w:r>
          </w:p>
        </w:tc>
      </w:tr>
      <w:tr w:rsidR="000F7280" w:rsidRPr="00210928" w:rsidTr="000F7280">
        <w:trPr>
          <w:trHeight w:val="4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т.ч. заробітна плата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1434,8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1569,0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BD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9,4</w:t>
            </w:r>
          </w:p>
        </w:tc>
      </w:tr>
      <w:tr w:rsidR="000F7280" w:rsidRPr="00210928" w:rsidTr="00227470">
        <w:trPr>
          <w:trHeight w:val="34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Співвідношення заробітної плати до доходів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41,9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Фонд оплати праці усіх працівників, зайнятих у галузях економіки (без малих підприємств)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1344,0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1461,6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108,8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Середньомісячна заробітна плата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Середній розмір пенсії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5.4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Житлово-комунальне господарство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рівень оплати за послуги ЖКГ: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99,7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теплопостачання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62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водопостачання і водовідведення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4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утримання будинків, споруд і прилеглої території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0F7280">
        <w:trPr>
          <w:trHeight w:val="4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створених ОСМД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227470">
        <w:trPr>
          <w:trHeight w:val="43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Питома вага теплових мереж, які знаходяться в аварійному стані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0F7280" w:rsidRPr="00210928" w:rsidTr="00227470">
        <w:trPr>
          <w:trHeight w:val="5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Питома вага водопровідних мереж, які знаходяться в аварійному стані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62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0F7280">
        <w:trPr>
          <w:trHeight w:val="1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Питома вага каналізаційних мереж, які знаходяться в аварійному стані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62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A60CBB" w:rsidRPr="00210928" w:rsidTr="000F7280">
        <w:trPr>
          <w:trHeight w:val="1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7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ГУМАНІТАРНА СФЕРА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Охорона здоров'я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Видатки на утримання установ  охорони здоров'я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116,196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141,875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122,1</w:t>
            </w:r>
          </w:p>
        </w:tc>
      </w:tr>
      <w:tr w:rsidR="000F7280" w:rsidRPr="00210928" w:rsidTr="00227470">
        <w:trPr>
          <w:trHeight w:val="6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Смертність дітей до 1 року життя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 1000 народжених живими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227470">
        <w:trPr>
          <w:trHeight w:val="4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Місткість амбулаторно-поліклінічних закладів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тис. відвідувань за зміну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3,040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3,040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0F7280">
        <w:trPr>
          <w:trHeight w:val="4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лікарняних закладів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0F7280">
        <w:trPr>
          <w:trHeight w:val="4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лікарняних ліжок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0,640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227470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чисельність лікарів в закладах охорони здоров’я усіх форм підпорядкування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0,440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227470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чисельність середніх медпрацівників в закладах охорони здоров’я усіх форм підпорядкування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0,845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0,845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7C1EB1">
        <w:trPr>
          <w:trHeight w:val="43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Видатки на утримання установ  освіти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140,674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205,625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146,2</w:t>
            </w:r>
          </w:p>
        </w:tc>
      </w:tr>
      <w:tr w:rsidR="000F7280" w:rsidRPr="00210928" w:rsidTr="007C1EB1">
        <w:trPr>
          <w:trHeight w:val="4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6.2.1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Дошкільна освіта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Чисельність дітей віком від 3 до 6 років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4,369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4,400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100,7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дошкільних навчальних закладів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106,7</w:t>
            </w:r>
          </w:p>
        </w:tc>
      </w:tr>
      <w:tr w:rsidR="000F7280" w:rsidRPr="00210928" w:rsidTr="001E61CA">
        <w:trPr>
          <w:trHeight w:val="4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 них дітей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3,501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3,881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110,9</w:t>
            </w:r>
          </w:p>
        </w:tc>
      </w:tr>
      <w:tr w:rsidR="000F7280" w:rsidRPr="00210928" w:rsidTr="001E61CA">
        <w:trPr>
          <w:trHeight w:val="4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 них місць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2672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2992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Кількість відкритих дитячих дошкільних закладів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1E61CA">
        <w:trPr>
          <w:trHeight w:val="52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педагогічних працівників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0,369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0,425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115,2</w:t>
            </w:r>
          </w:p>
        </w:tc>
      </w:tr>
      <w:tr w:rsidR="000F7280" w:rsidRPr="00210928" w:rsidTr="00227470">
        <w:trPr>
          <w:trHeight w:val="3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загальноосвітніх навчальних  закладів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1E61CA">
        <w:trPr>
          <w:trHeight w:val="4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1E61CA">
        <w:trPr>
          <w:trHeight w:val="4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денних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1E61CA">
        <w:trPr>
          <w:trHeight w:val="4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вечірніх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E03F5F" w:rsidRPr="00210928" w:rsidTr="001E61CA">
        <w:trPr>
          <w:trHeight w:val="43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8,990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9,166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E0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2,0</w:t>
            </w:r>
          </w:p>
        </w:tc>
      </w:tr>
      <w:tr w:rsidR="00E03F5F" w:rsidRPr="00210928" w:rsidTr="001E61CA">
        <w:trPr>
          <w:trHeight w:val="4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03F5F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денних загальноосвітніх навчальних закладах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8,887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9,124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102,7</w:t>
            </w:r>
          </w:p>
        </w:tc>
      </w:tr>
      <w:tr w:rsidR="00E03F5F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вечірніх загальноосвітніх навчальних закладах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0,103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0,042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40,8</w:t>
            </w:r>
          </w:p>
        </w:tc>
      </w:tr>
      <w:tr w:rsidR="00E03F5F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педагогічних працівників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0,846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0,795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94,0</w:t>
            </w:r>
          </w:p>
        </w:tc>
      </w:tr>
      <w:tr w:rsidR="00E03F5F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Середня наповнюваність класів денних загальноосвітніх закладів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104,3</w:t>
            </w:r>
          </w:p>
        </w:tc>
      </w:tr>
      <w:tr w:rsidR="00E03F5F" w:rsidRPr="00210928" w:rsidTr="001E61CA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EB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EB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EB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EB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E0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EB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7</w:t>
            </w:r>
          </w:p>
        </w:tc>
      </w:tr>
      <w:tr w:rsidR="00E03F5F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Отримання базової та повної загальної освіти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1,484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1,352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91,1</w:t>
            </w:r>
          </w:p>
        </w:tc>
      </w:tr>
      <w:tr w:rsidR="00E03F5F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% до загальної кількості випускників 9 класів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E03F5F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них: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03F5F" w:rsidRPr="00210928" w:rsidTr="00227470">
        <w:trPr>
          <w:trHeight w:val="34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11 класах загальноосвітніх шкіл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0,613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0,545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06402C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88,9</w:t>
            </w:r>
          </w:p>
        </w:tc>
      </w:tr>
      <w:tr w:rsidR="001E61CA" w:rsidRPr="00210928" w:rsidTr="007C1EB1">
        <w:trPr>
          <w:trHeight w:val="42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6.2.2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Професійно-технічна освіта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закладів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учнів, слухачів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1,364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1,403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102,9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Прийнято учнів, слухачів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0,779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0,690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88,6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тому числі за рахунок державного замовлення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0,673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0,695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103,3</w:t>
            </w:r>
          </w:p>
        </w:tc>
      </w:tr>
      <w:tr w:rsidR="001E61CA" w:rsidRPr="00210928" w:rsidTr="007C1EB1">
        <w:trPr>
          <w:trHeight w:val="2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(випущено) кваліфікованих робітників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0,645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0,614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95,2</w:t>
            </w:r>
          </w:p>
        </w:tc>
      </w:tr>
      <w:tr w:rsidR="001E61CA" w:rsidRPr="00210928" w:rsidTr="00A507A2">
        <w:trPr>
          <w:trHeight w:val="4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6.2.3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Вищі навчальні заклади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E61CA" w:rsidRPr="00210928" w:rsidTr="00A507A2">
        <w:trPr>
          <w:trHeight w:val="3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закладів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A507A2">
        <w:trPr>
          <w:trHeight w:val="3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державних закладів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студентів в закладах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1,392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1,455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104,5</w:t>
            </w:r>
          </w:p>
        </w:tc>
      </w:tr>
      <w:tr w:rsidR="001E61CA" w:rsidRPr="00210928" w:rsidTr="00A507A2">
        <w:trPr>
          <w:trHeight w:val="4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у державних закладах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1,178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1,234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104,8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Прийнято студентів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0,501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0,505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100,8</w:t>
            </w:r>
          </w:p>
        </w:tc>
      </w:tr>
      <w:tr w:rsidR="001E61CA" w:rsidRPr="00210928" w:rsidTr="00A507A2">
        <w:trPr>
          <w:trHeight w:val="4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до державних закладів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0,423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0,423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A507A2">
        <w:trPr>
          <w:trHeight w:val="43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Випущено фахівців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0,574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0,548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95,5</w:t>
            </w:r>
          </w:p>
        </w:tc>
      </w:tr>
      <w:tr w:rsidR="001E61CA" w:rsidRPr="00210928" w:rsidTr="00A507A2">
        <w:trPr>
          <w:trHeight w:val="42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державними закладами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0,512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0,473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92,4</w:t>
            </w:r>
          </w:p>
        </w:tc>
      </w:tr>
      <w:tr w:rsidR="001E61CA" w:rsidRPr="00210928" w:rsidTr="00A507A2">
        <w:trPr>
          <w:trHeight w:val="4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Культура та мистецтво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Видатки на утримання культури та мистецтва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16,029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17,786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111,0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Масові та універсальні бібліотеки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Заклади клубного типу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400,0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Музеї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Театри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1E61CA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Школи естетичного виховання (дитячі музичні школи, мистецтв, художні, хореографічні)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6.4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Заклади фізичної культури та спорту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E61CA" w:rsidRPr="00210928" w:rsidTr="00227470">
        <w:trPr>
          <w:trHeight w:val="46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Видатки на утримання закладів фізичної культури та спорту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17,962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18,380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102,3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Стадіони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39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Спортивні зали площею не менш як 162 кв. метри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A507A2">
        <w:trPr>
          <w:trHeight w:val="4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Плавальні басейни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Спортивні майданчики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A60CBB" w:rsidRPr="00210928" w:rsidTr="001E61CA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7</w:t>
            </w:r>
          </w:p>
        </w:tc>
      </w:tr>
      <w:tr w:rsidR="001E61CA" w:rsidRPr="00210928" w:rsidTr="00227470">
        <w:trPr>
          <w:trHeight w:val="10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підприємств, установ, організацій, де проводиться фізкультурно-оздоровча робота, одиниць (без урахування кількості загальноосвітніх, професійно-технічних та вищих навчальних закладів)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52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дитячо-підліткових фізкультурно-спортивних клубів за місцем проживання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67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дитячо-юнацьких спортивних шкіл, спеціалізованих дитячо-юнацьких спортивних шкіл, шкіл вищої спортивної майстерності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1E61CA">
        <w:trPr>
          <w:trHeight w:val="39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8B5B93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6.5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8B5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Сім’я, діти та молодь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8B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8B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8B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8B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8B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E61CA" w:rsidRPr="00210928" w:rsidTr="001E61CA">
        <w:trPr>
          <w:trHeight w:val="41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8B5B93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8B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исельність дітей-сиріт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8B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8B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8B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8B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8B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1E61CA" w:rsidRPr="00210928" w:rsidTr="007C1EB1">
        <w:trPr>
          <w:trHeight w:val="3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дитячих будинків сімейного типу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1E61CA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них дітей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1E61CA">
        <w:trPr>
          <w:trHeight w:val="38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прийомних сімей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</w:tr>
      <w:tr w:rsidR="001E61CA" w:rsidRPr="00210928" w:rsidTr="001E61CA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них дітей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</w:tr>
      <w:tr w:rsidR="001E61CA" w:rsidRPr="00210928" w:rsidTr="001E61CA">
        <w:trPr>
          <w:trHeight w:val="4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4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опікунів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1E61CA">
        <w:trPr>
          <w:trHeight w:val="4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93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них дітей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3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дітей, влаштованих у притулки для неповнолітніх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53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Центри соціальних служб для сім’ї, дітей та молоді, в тому числі сільські та селищні, одиниць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39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ПРИРОДОКОРИСТУВАННЯ ТА БЕЗПЕКА ЖИТТЄДІЯЛЬНОСТІ ЛЮДИНИ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E61CA" w:rsidRPr="00210928" w:rsidTr="00227470">
        <w:trPr>
          <w:trHeight w:val="3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Охорона навколишнього природного середовища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E61CA" w:rsidRPr="00210928" w:rsidTr="00227470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викидів забруднююч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 речовин в атмосферне повітря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98,8</w:t>
            </w:r>
          </w:p>
        </w:tc>
      </w:tr>
    </w:tbl>
    <w:p w:rsidR="00160804" w:rsidRDefault="00160804" w:rsidP="00085DD7"/>
    <w:sectPr w:rsidR="00160804" w:rsidSect="009E2E4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0928"/>
    <w:rsid w:val="0006402C"/>
    <w:rsid w:val="00075615"/>
    <w:rsid w:val="00085DD7"/>
    <w:rsid w:val="000B764A"/>
    <w:rsid w:val="000E0A1F"/>
    <w:rsid w:val="000E0E6C"/>
    <w:rsid w:val="000F00C1"/>
    <w:rsid w:val="000F7280"/>
    <w:rsid w:val="00102119"/>
    <w:rsid w:val="00160804"/>
    <w:rsid w:val="00171E06"/>
    <w:rsid w:val="00180FC6"/>
    <w:rsid w:val="001919FE"/>
    <w:rsid w:val="001A2EE2"/>
    <w:rsid w:val="001E61CA"/>
    <w:rsid w:val="00210928"/>
    <w:rsid w:val="00227470"/>
    <w:rsid w:val="00240DAA"/>
    <w:rsid w:val="00341372"/>
    <w:rsid w:val="00345EFB"/>
    <w:rsid w:val="00365618"/>
    <w:rsid w:val="0044631B"/>
    <w:rsid w:val="004962CC"/>
    <w:rsid w:val="004B075B"/>
    <w:rsid w:val="004B2347"/>
    <w:rsid w:val="004D4869"/>
    <w:rsid w:val="00530761"/>
    <w:rsid w:val="00597222"/>
    <w:rsid w:val="00625D9E"/>
    <w:rsid w:val="00626D4F"/>
    <w:rsid w:val="006F0F93"/>
    <w:rsid w:val="007652AC"/>
    <w:rsid w:val="007A5CB2"/>
    <w:rsid w:val="007C1EB1"/>
    <w:rsid w:val="008119A9"/>
    <w:rsid w:val="00824776"/>
    <w:rsid w:val="00824BC3"/>
    <w:rsid w:val="00936EE5"/>
    <w:rsid w:val="00966ECE"/>
    <w:rsid w:val="009E2E4B"/>
    <w:rsid w:val="009F4833"/>
    <w:rsid w:val="009F6905"/>
    <w:rsid w:val="00A43179"/>
    <w:rsid w:val="00A507A2"/>
    <w:rsid w:val="00A60CBB"/>
    <w:rsid w:val="00A70C2C"/>
    <w:rsid w:val="00B322D9"/>
    <w:rsid w:val="00B52CBC"/>
    <w:rsid w:val="00B7153A"/>
    <w:rsid w:val="00BA3C46"/>
    <w:rsid w:val="00BD1B0A"/>
    <w:rsid w:val="00C11621"/>
    <w:rsid w:val="00C2373D"/>
    <w:rsid w:val="00C63124"/>
    <w:rsid w:val="00CA470E"/>
    <w:rsid w:val="00D04991"/>
    <w:rsid w:val="00D5339F"/>
    <w:rsid w:val="00D83FAA"/>
    <w:rsid w:val="00DB39AD"/>
    <w:rsid w:val="00E03F5F"/>
    <w:rsid w:val="00E7549A"/>
    <w:rsid w:val="00E77A1C"/>
    <w:rsid w:val="00EB299F"/>
    <w:rsid w:val="00EE020E"/>
    <w:rsid w:val="00EE21E8"/>
    <w:rsid w:val="00F30E1E"/>
    <w:rsid w:val="00FA6F21"/>
    <w:rsid w:val="00FC6ACE"/>
    <w:rsid w:val="00FD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DB39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Text">
    <w:name w:val="Normal Text"/>
    <w:basedOn w:val="a"/>
    <w:rsid w:val="00DB39AD"/>
    <w:pPr>
      <w:autoSpaceDE w:val="0"/>
      <w:autoSpaceDN w:val="0"/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0195-65B0-43C4-94C4-C9823CE9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7805</Words>
  <Characters>4449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2</cp:revision>
  <cp:lastPrinted>2016-02-11T13:14:00Z</cp:lastPrinted>
  <dcterms:created xsi:type="dcterms:W3CDTF">2016-02-11T13:49:00Z</dcterms:created>
  <dcterms:modified xsi:type="dcterms:W3CDTF">2016-02-11T13:49:00Z</dcterms:modified>
</cp:coreProperties>
</file>