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7AA" w:rsidRDefault="004607AA" w:rsidP="004607AA">
      <w:pPr>
        <w:spacing w:before="0"/>
        <w:ind w:left="0"/>
        <w:jc w:val="center"/>
        <w:rPr>
          <w:rFonts w:ascii="Times New Roman" w:hAnsi="Times New Roman" w:cs="Times New Roman"/>
          <w:sz w:val="20"/>
          <w:szCs w:val="24"/>
          <w:lang w:val="ru-RU"/>
        </w:rPr>
      </w:pPr>
      <w:r>
        <w:rPr>
          <w:rFonts w:ascii="Times New Roman" w:hAnsi="Times New Roman" w:cs="Times New Roman"/>
          <w:noProof/>
          <w:sz w:val="20"/>
          <w:szCs w:val="24"/>
          <w:lang w:val="ru-RU"/>
        </w:rPr>
        <w:drawing>
          <wp:inline distT="0" distB="0" distL="0" distR="0">
            <wp:extent cx="431800" cy="59055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grayscl/>
                      <a:biLevel thresh="5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31800" cy="590550"/>
                    </a:xfrm>
                    <a:prstGeom prst="rect">
                      <a:avLst/>
                    </a:prstGeom>
                    <a:noFill/>
                    <a:ln>
                      <a:noFill/>
                    </a:ln>
                  </pic:spPr>
                </pic:pic>
              </a:graphicData>
            </a:graphic>
          </wp:inline>
        </w:drawing>
      </w:r>
    </w:p>
    <w:p w:rsidR="004607AA" w:rsidRPr="004801FB" w:rsidRDefault="004607AA" w:rsidP="004607AA">
      <w:pPr>
        <w:spacing w:before="0"/>
        <w:ind w:left="0"/>
        <w:jc w:val="center"/>
        <w:rPr>
          <w:rFonts w:ascii="Times New Roman" w:hAnsi="Times New Roman" w:cs="Times New Roman"/>
          <w:b/>
          <w:sz w:val="28"/>
          <w:szCs w:val="28"/>
        </w:rPr>
      </w:pPr>
      <w:r w:rsidRPr="004801FB">
        <w:rPr>
          <w:rFonts w:ascii="Times New Roman" w:hAnsi="Times New Roman" w:cs="Times New Roman"/>
          <w:b/>
          <w:sz w:val="28"/>
          <w:szCs w:val="28"/>
        </w:rPr>
        <w:t xml:space="preserve">СЄВЄРОДОНЕЦЬКА МІСЬКА </w:t>
      </w:r>
    </w:p>
    <w:p w:rsidR="004607AA" w:rsidRPr="009F3619" w:rsidRDefault="004607AA" w:rsidP="004607AA">
      <w:pPr>
        <w:spacing w:before="0"/>
        <w:ind w:left="0"/>
        <w:jc w:val="center"/>
        <w:rPr>
          <w:rFonts w:ascii="Times New Roman" w:hAnsi="Times New Roman" w:cs="Times New Roman"/>
          <w:b/>
          <w:sz w:val="28"/>
          <w:szCs w:val="28"/>
        </w:rPr>
      </w:pPr>
      <w:r w:rsidRPr="009F3619">
        <w:rPr>
          <w:rFonts w:ascii="Times New Roman" w:hAnsi="Times New Roman" w:cs="Times New Roman"/>
          <w:b/>
          <w:sz w:val="28"/>
          <w:szCs w:val="28"/>
        </w:rPr>
        <w:t>ВІЙСЬКОВО-ЦИВІЛЬНА  АДМІНІСТРАЦІЯ</w:t>
      </w:r>
    </w:p>
    <w:p w:rsidR="004607AA" w:rsidRPr="009F3619" w:rsidRDefault="004607AA" w:rsidP="004607AA">
      <w:pPr>
        <w:spacing w:before="0"/>
        <w:ind w:left="0"/>
        <w:jc w:val="center"/>
        <w:rPr>
          <w:rFonts w:ascii="Times New Roman" w:hAnsi="Times New Roman" w:cs="Times New Roman"/>
          <w:b/>
          <w:sz w:val="28"/>
          <w:szCs w:val="28"/>
        </w:rPr>
      </w:pPr>
      <w:r w:rsidRPr="009F3619">
        <w:rPr>
          <w:rFonts w:ascii="Times New Roman" w:hAnsi="Times New Roman" w:cs="Times New Roman"/>
          <w:b/>
          <w:sz w:val="28"/>
          <w:szCs w:val="28"/>
        </w:rPr>
        <w:t>СЄВЄРОДОНЕЦЬКОГО РАЙОНУ  ЛУГАНСЬКОЇ  ОБЛАСТІ</w:t>
      </w:r>
    </w:p>
    <w:p w:rsidR="004607AA" w:rsidRPr="009F3619" w:rsidRDefault="004607AA" w:rsidP="00510F3C">
      <w:pPr>
        <w:pStyle w:val="a3"/>
        <w:rPr>
          <w:sz w:val="32"/>
          <w:szCs w:val="32"/>
        </w:rPr>
      </w:pPr>
    </w:p>
    <w:p w:rsidR="00510F3C" w:rsidRPr="009F3619" w:rsidRDefault="00510F3C" w:rsidP="00510F3C">
      <w:pPr>
        <w:pStyle w:val="a3"/>
        <w:rPr>
          <w:sz w:val="28"/>
          <w:szCs w:val="28"/>
        </w:rPr>
      </w:pPr>
      <w:r w:rsidRPr="004607AA">
        <w:rPr>
          <w:sz w:val="28"/>
          <w:szCs w:val="28"/>
        </w:rPr>
        <w:t>РОЗПОРЯДЖЕННЯ</w:t>
      </w:r>
    </w:p>
    <w:p w:rsidR="00510F3C" w:rsidRPr="009F3619" w:rsidRDefault="004607AA" w:rsidP="00510F3C">
      <w:pPr>
        <w:spacing w:before="0"/>
        <w:ind w:left="0"/>
        <w:jc w:val="center"/>
        <w:rPr>
          <w:rFonts w:ascii="Times New Roman" w:hAnsi="Times New Roman" w:cs="Times New Roman"/>
          <w:b/>
          <w:sz w:val="28"/>
          <w:szCs w:val="28"/>
        </w:rPr>
      </w:pPr>
      <w:r>
        <w:rPr>
          <w:rFonts w:ascii="Times New Roman" w:hAnsi="Times New Roman" w:cs="Times New Roman"/>
          <w:b/>
          <w:sz w:val="28"/>
          <w:szCs w:val="28"/>
        </w:rPr>
        <w:t xml:space="preserve">керівника </w:t>
      </w:r>
      <w:proofErr w:type="spellStart"/>
      <w:r>
        <w:rPr>
          <w:rFonts w:ascii="Times New Roman" w:hAnsi="Times New Roman" w:cs="Times New Roman"/>
          <w:b/>
          <w:sz w:val="28"/>
          <w:szCs w:val="28"/>
        </w:rPr>
        <w:t>Сєвєродонецької</w:t>
      </w:r>
      <w:proofErr w:type="spellEnd"/>
      <w:r>
        <w:rPr>
          <w:rFonts w:ascii="Times New Roman" w:hAnsi="Times New Roman" w:cs="Times New Roman"/>
          <w:b/>
          <w:sz w:val="28"/>
          <w:szCs w:val="28"/>
        </w:rPr>
        <w:t xml:space="preserve"> міської військово-цивільної адміністрації</w:t>
      </w:r>
    </w:p>
    <w:p w:rsidR="00510F3C" w:rsidRPr="009F3619" w:rsidRDefault="00510F3C" w:rsidP="00510F3C">
      <w:pPr>
        <w:pStyle w:val="a3"/>
        <w:spacing w:line="360" w:lineRule="auto"/>
        <w:rPr>
          <w:sz w:val="32"/>
          <w:szCs w:val="32"/>
        </w:rPr>
      </w:pPr>
    </w:p>
    <w:p w:rsidR="00510F3C" w:rsidRPr="00406668" w:rsidRDefault="00510F3C" w:rsidP="00510F3C">
      <w:pPr>
        <w:spacing w:before="0"/>
        <w:ind w:left="0"/>
        <w:rPr>
          <w:rFonts w:ascii="Times New Roman" w:hAnsi="Times New Roman" w:cs="Times New Roman"/>
          <w:sz w:val="28"/>
          <w:szCs w:val="28"/>
        </w:rPr>
      </w:pPr>
      <w:r w:rsidRPr="00406668">
        <w:rPr>
          <w:rFonts w:ascii="Times New Roman" w:hAnsi="Times New Roman" w:cs="Times New Roman"/>
          <w:sz w:val="28"/>
          <w:szCs w:val="28"/>
        </w:rPr>
        <w:t>«</w:t>
      </w:r>
      <w:r w:rsidR="00BD37D9">
        <w:rPr>
          <w:rFonts w:ascii="Times New Roman" w:hAnsi="Times New Roman" w:cs="Times New Roman"/>
          <w:sz w:val="28"/>
          <w:szCs w:val="28"/>
        </w:rPr>
        <w:t xml:space="preserve"> 16 </w:t>
      </w:r>
      <w:r w:rsidRPr="00406668">
        <w:rPr>
          <w:rFonts w:ascii="Times New Roman" w:hAnsi="Times New Roman" w:cs="Times New Roman"/>
          <w:sz w:val="28"/>
          <w:szCs w:val="28"/>
        </w:rPr>
        <w:t xml:space="preserve">» </w:t>
      </w:r>
      <w:r w:rsidR="00BD37D9">
        <w:rPr>
          <w:rFonts w:ascii="Times New Roman" w:hAnsi="Times New Roman" w:cs="Times New Roman"/>
          <w:sz w:val="28"/>
          <w:szCs w:val="28"/>
        </w:rPr>
        <w:t>лютого</w:t>
      </w:r>
      <w:r w:rsidRPr="00406668">
        <w:rPr>
          <w:rFonts w:ascii="Times New Roman" w:hAnsi="Times New Roman" w:cs="Times New Roman"/>
          <w:sz w:val="28"/>
          <w:szCs w:val="28"/>
        </w:rPr>
        <w:t xml:space="preserve"> 202</w:t>
      </w:r>
      <w:r w:rsidR="004607AA" w:rsidRPr="00406668">
        <w:rPr>
          <w:rFonts w:ascii="Times New Roman" w:hAnsi="Times New Roman" w:cs="Times New Roman"/>
          <w:sz w:val="28"/>
          <w:szCs w:val="28"/>
        </w:rPr>
        <w:t>2</w:t>
      </w:r>
      <w:r w:rsidR="00407703">
        <w:rPr>
          <w:rFonts w:ascii="Times New Roman" w:hAnsi="Times New Roman" w:cs="Times New Roman"/>
          <w:sz w:val="28"/>
          <w:szCs w:val="28"/>
        </w:rPr>
        <w:t>року</w:t>
      </w:r>
      <w:r w:rsidRPr="00406668">
        <w:rPr>
          <w:rFonts w:ascii="Times New Roman" w:hAnsi="Times New Roman" w:cs="Times New Roman"/>
          <w:sz w:val="28"/>
          <w:szCs w:val="28"/>
        </w:rPr>
        <w:t xml:space="preserve">                                                           № </w:t>
      </w:r>
      <w:r w:rsidR="00BD37D9" w:rsidRPr="00BD37D9">
        <w:rPr>
          <w:rFonts w:ascii="Times New Roman" w:hAnsi="Times New Roman" w:cs="Times New Roman"/>
          <w:b/>
          <w:sz w:val="28"/>
          <w:szCs w:val="28"/>
        </w:rPr>
        <w:t>346</w:t>
      </w:r>
    </w:p>
    <w:p w:rsidR="00510F3C" w:rsidRPr="00406668" w:rsidRDefault="00510F3C" w:rsidP="00510F3C">
      <w:pPr>
        <w:pStyle w:val="2"/>
        <w:jc w:val="both"/>
        <w:rPr>
          <w:sz w:val="28"/>
          <w:szCs w:val="28"/>
        </w:rPr>
      </w:pPr>
    </w:p>
    <w:p w:rsidR="00510F3C" w:rsidRPr="004607AA" w:rsidRDefault="00510F3C" w:rsidP="00510F3C">
      <w:pPr>
        <w:spacing w:before="0"/>
        <w:rPr>
          <w:rFonts w:ascii="Times New Roman" w:hAnsi="Times New Roman" w:cs="Times New Roman"/>
          <w:b/>
          <w:sz w:val="28"/>
          <w:szCs w:val="28"/>
        </w:rPr>
      </w:pPr>
      <w:r w:rsidRPr="004607AA">
        <w:rPr>
          <w:rFonts w:ascii="Times New Roman" w:hAnsi="Times New Roman" w:cs="Times New Roman"/>
          <w:b/>
          <w:sz w:val="28"/>
          <w:szCs w:val="28"/>
        </w:rPr>
        <w:t>Про затвердження Положення про</w:t>
      </w:r>
      <w:r w:rsidR="0064061E" w:rsidRPr="0064061E">
        <w:rPr>
          <w:rFonts w:ascii="Times New Roman" w:hAnsi="Times New Roman" w:cs="Times New Roman"/>
          <w:b/>
          <w:sz w:val="28"/>
          <w:szCs w:val="28"/>
        </w:rPr>
        <w:t xml:space="preserve"> </w:t>
      </w:r>
      <w:r w:rsidRPr="004607AA">
        <w:rPr>
          <w:rFonts w:ascii="Times New Roman" w:hAnsi="Times New Roman" w:cs="Times New Roman"/>
          <w:b/>
          <w:sz w:val="28"/>
          <w:szCs w:val="28"/>
        </w:rPr>
        <w:t>Управління соціального</w:t>
      </w:r>
      <w:r w:rsidR="0064061E" w:rsidRPr="0064061E">
        <w:rPr>
          <w:rFonts w:ascii="Times New Roman" w:hAnsi="Times New Roman" w:cs="Times New Roman"/>
          <w:b/>
          <w:sz w:val="28"/>
          <w:szCs w:val="28"/>
        </w:rPr>
        <w:t xml:space="preserve"> </w:t>
      </w:r>
      <w:r w:rsidRPr="004607AA">
        <w:rPr>
          <w:rFonts w:ascii="Times New Roman" w:hAnsi="Times New Roman" w:cs="Times New Roman"/>
          <w:b/>
          <w:sz w:val="28"/>
          <w:szCs w:val="28"/>
        </w:rPr>
        <w:t xml:space="preserve">захисту населення </w:t>
      </w:r>
      <w:proofErr w:type="spellStart"/>
      <w:r w:rsidR="004607AA" w:rsidRPr="004607AA">
        <w:rPr>
          <w:rFonts w:ascii="Times New Roman" w:hAnsi="Times New Roman" w:cs="Times New Roman"/>
          <w:b/>
          <w:sz w:val="28"/>
          <w:szCs w:val="28"/>
        </w:rPr>
        <w:t>Сєвєродонецької</w:t>
      </w:r>
      <w:proofErr w:type="spellEnd"/>
      <w:r w:rsidR="004607AA" w:rsidRPr="004607AA">
        <w:rPr>
          <w:rFonts w:ascii="Times New Roman" w:hAnsi="Times New Roman" w:cs="Times New Roman"/>
          <w:b/>
          <w:sz w:val="28"/>
          <w:szCs w:val="28"/>
        </w:rPr>
        <w:t xml:space="preserve"> міської</w:t>
      </w:r>
      <w:r w:rsidR="0064061E" w:rsidRPr="0064061E">
        <w:rPr>
          <w:rFonts w:ascii="Times New Roman" w:hAnsi="Times New Roman" w:cs="Times New Roman"/>
          <w:b/>
          <w:sz w:val="28"/>
          <w:szCs w:val="28"/>
        </w:rPr>
        <w:t xml:space="preserve"> </w:t>
      </w:r>
      <w:r w:rsidR="004607AA" w:rsidRPr="004607AA">
        <w:rPr>
          <w:rFonts w:ascii="Times New Roman" w:hAnsi="Times New Roman" w:cs="Times New Roman"/>
          <w:b/>
          <w:sz w:val="28"/>
          <w:szCs w:val="28"/>
        </w:rPr>
        <w:t>в</w:t>
      </w:r>
      <w:r w:rsidRPr="004607AA">
        <w:rPr>
          <w:rFonts w:ascii="Times New Roman" w:hAnsi="Times New Roman" w:cs="Times New Roman"/>
          <w:b/>
          <w:sz w:val="28"/>
          <w:szCs w:val="28"/>
        </w:rPr>
        <w:t>ійськово-цивільної</w:t>
      </w:r>
      <w:r w:rsidR="0064061E" w:rsidRPr="0064061E">
        <w:rPr>
          <w:rFonts w:ascii="Times New Roman" w:hAnsi="Times New Roman" w:cs="Times New Roman"/>
          <w:b/>
          <w:sz w:val="28"/>
          <w:szCs w:val="28"/>
        </w:rPr>
        <w:t xml:space="preserve"> </w:t>
      </w:r>
      <w:r w:rsidRPr="004607AA">
        <w:rPr>
          <w:rFonts w:ascii="Times New Roman" w:hAnsi="Times New Roman" w:cs="Times New Roman"/>
          <w:b/>
          <w:sz w:val="28"/>
          <w:szCs w:val="28"/>
        </w:rPr>
        <w:t xml:space="preserve">адміністрації </w:t>
      </w:r>
      <w:proofErr w:type="spellStart"/>
      <w:r w:rsidR="004607AA" w:rsidRPr="004607AA">
        <w:rPr>
          <w:rFonts w:ascii="Times New Roman" w:hAnsi="Times New Roman" w:cs="Times New Roman"/>
          <w:b/>
          <w:sz w:val="28"/>
          <w:szCs w:val="28"/>
        </w:rPr>
        <w:t>Сєвєродонецького</w:t>
      </w:r>
      <w:proofErr w:type="spellEnd"/>
      <w:r w:rsidR="004607AA" w:rsidRPr="004607AA">
        <w:rPr>
          <w:rFonts w:ascii="Times New Roman" w:hAnsi="Times New Roman" w:cs="Times New Roman"/>
          <w:b/>
          <w:sz w:val="28"/>
          <w:szCs w:val="28"/>
        </w:rPr>
        <w:t xml:space="preserve"> району</w:t>
      </w:r>
      <w:r w:rsidR="0064061E" w:rsidRPr="0064061E">
        <w:rPr>
          <w:rFonts w:ascii="Times New Roman" w:hAnsi="Times New Roman" w:cs="Times New Roman"/>
          <w:b/>
          <w:sz w:val="28"/>
          <w:szCs w:val="28"/>
        </w:rPr>
        <w:t xml:space="preserve"> </w:t>
      </w:r>
      <w:r w:rsidRPr="004607AA">
        <w:rPr>
          <w:rFonts w:ascii="Times New Roman" w:hAnsi="Times New Roman" w:cs="Times New Roman"/>
          <w:b/>
          <w:sz w:val="28"/>
          <w:szCs w:val="28"/>
        </w:rPr>
        <w:t>Луганської області в новій редакції</w:t>
      </w:r>
    </w:p>
    <w:p w:rsidR="00510F3C" w:rsidRDefault="00510F3C" w:rsidP="00510F3C">
      <w:pPr>
        <w:spacing w:before="0"/>
        <w:rPr>
          <w:rFonts w:ascii="Times New Roman" w:hAnsi="Times New Roman" w:cs="Times New Roman"/>
          <w:sz w:val="24"/>
          <w:szCs w:val="24"/>
        </w:rPr>
      </w:pPr>
    </w:p>
    <w:p w:rsidR="009F3619" w:rsidRDefault="00510F3C" w:rsidP="005E0955">
      <w:pPr>
        <w:spacing w:before="0"/>
        <w:rPr>
          <w:rFonts w:ascii="Times New Roman" w:hAnsi="Times New Roman" w:cs="Times New Roman"/>
          <w:sz w:val="28"/>
          <w:szCs w:val="28"/>
        </w:rPr>
      </w:pPr>
      <w:r>
        <w:rPr>
          <w:rFonts w:ascii="Times New Roman" w:hAnsi="Times New Roman" w:cs="Times New Roman"/>
          <w:sz w:val="24"/>
          <w:szCs w:val="24"/>
        </w:rPr>
        <w:tab/>
      </w:r>
      <w:r w:rsidR="009F3619" w:rsidRPr="00E21A18">
        <w:rPr>
          <w:rFonts w:ascii="Times New Roman" w:hAnsi="Times New Roman" w:cs="Times New Roman"/>
          <w:sz w:val="28"/>
          <w:szCs w:val="28"/>
        </w:rPr>
        <w:t xml:space="preserve">Керуючись </w:t>
      </w:r>
      <w:r w:rsidR="009F3619" w:rsidRPr="005262A4">
        <w:rPr>
          <w:rFonts w:ascii="Times New Roman" w:hAnsi="Times New Roman" w:cs="Times New Roman"/>
          <w:sz w:val="28"/>
          <w:szCs w:val="28"/>
        </w:rPr>
        <w:t>статтею</w:t>
      </w:r>
      <w:r w:rsidR="009F3619">
        <w:rPr>
          <w:rFonts w:ascii="Times New Roman" w:hAnsi="Times New Roman" w:cs="Times New Roman"/>
          <w:sz w:val="28"/>
          <w:szCs w:val="28"/>
        </w:rPr>
        <w:t xml:space="preserve"> 57 Господарського кодексу України, </w:t>
      </w:r>
      <w:r w:rsidR="009F3619" w:rsidRPr="00E21A18">
        <w:rPr>
          <w:rFonts w:ascii="Times New Roman" w:hAnsi="Times New Roman" w:cs="Times New Roman"/>
          <w:sz w:val="28"/>
          <w:szCs w:val="28"/>
        </w:rPr>
        <w:t xml:space="preserve">Законами України «Про військово-цивільні адміністрації», «Про місцеве самоврядування в Україні», «Про службу в органах місцевого самоврядування», </w:t>
      </w:r>
      <w:r w:rsidR="009F3619">
        <w:rPr>
          <w:rFonts w:ascii="Times New Roman" w:hAnsi="Times New Roman" w:cs="Times New Roman"/>
          <w:sz w:val="28"/>
          <w:szCs w:val="28"/>
        </w:rPr>
        <w:t xml:space="preserve">п.133.4 ст.133 Податкового кодексу України, </w:t>
      </w:r>
      <w:r w:rsidR="009F3619" w:rsidRPr="00E21A18">
        <w:rPr>
          <w:rFonts w:ascii="Times New Roman" w:hAnsi="Times New Roman" w:cs="Times New Roman"/>
          <w:sz w:val="28"/>
          <w:szCs w:val="28"/>
        </w:rPr>
        <w:t>враховуючи указ</w:t>
      </w:r>
      <w:r w:rsidR="009F3619">
        <w:rPr>
          <w:rFonts w:ascii="Times New Roman" w:hAnsi="Times New Roman" w:cs="Times New Roman"/>
          <w:sz w:val="28"/>
          <w:szCs w:val="28"/>
        </w:rPr>
        <w:t>и</w:t>
      </w:r>
      <w:r w:rsidR="009F3619" w:rsidRPr="00E21A18">
        <w:rPr>
          <w:rFonts w:ascii="Times New Roman" w:hAnsi="Times New Roman" w:cs="Times New Roman"/>
          <w:sz w:val="28"/>
          <w:szCs w:val="28"/>
        </w:rPr>
        <w:t xml:space="preserve"> Президента України від 19.02.2021№ 62/2021 «</w:t>
      </w:r>
      <w:r w:rsidR="009F3619" w:rsidRPr="00E21A18">
        <w:rPr>
          <w:rFonts w:ascii="Times New Roman" w:hAnsi="Times New Roman" w:cs="Times New Roman"/>
          <w:bCs/>
          <w:color w:val="333333"/>
          <w:sz w:val="28"/>
          <w:szCs w:val="28"/>
          <w:shd w:val="clear" w:color="auto" w:fill="FFFFFF"/>
        </w:rPr>
        <w:t>Про утворення та реорганізацію військово-цивільних адміністрацій у Луганській області</w:t>
      </w:r>
      <w:r w:rsidR="009F3619" w:rsidRPr="00E21A18">
        <w:rPr>
          <w:rFonts w:ascii="Times New Roman" w:hAnsi="Times New Roman" w:cs="Times New Roman"/>
          <w:sz w:val="28"/>
          <w:szCs w:val="28"/>
        </w:rPr>
        <w:t>»</w:t>
      </w:r>
      <w:r w:rsidR="009F3619">
        <w:rPr>
          <w:rFonts w:ascii="Times New Roman" w:hAnsi="Times New Roman" w:cs="Times New Roman"/>
          <w:sz w:val="28"/>
          <w:szCs w:val="28"/>
        </w:rPr>
        <w:t xml:space="preserve"> та від 28.07.2020 № 297/2020 «Про утворення військово-цивільної адміністрації»</w:t>
      </w:r>
      <w:r w:rsidR="009F3619" w:rsidRPr="00E21A18">
        <w:rPr>
          <w:rFonts w:ascii="Times New Roman" w:hAnsi="Times New Roman" w:cs="Times New Roman"/>
          <w:sz w:val="28"/>
          <w:szCs w:val="28"/>
        </w:rPr>
        <w:t xml:space="preserve">, </w:t>
      </w:r>
      <w:r w:rsidR="009F3619">
        <w:rPr>
          <w:rFonts w:ascii="Times New Roman" w:hAnsi="Times New Roman" w:cs="Times New Roman"/>
          <w:sz w:val="28"/>
          <w:szCs w:val="28"/>
        </w:rPr>
        <w:t>постанову Верховної Ради України від 17.07.2020 № 807-ІХ «Про утворення та ліквідацію районів», постанову Кабінету Міністрів України  від 13.07.2016 №440 «</w:t>
      </w:r>
      <w:r w:rsidR="009F3619" w:rsidRPr="00EF458E">
        <w:rPr>
          <w:rFonts w:ascii="Times New Roman" w:hAnsi="Times New Roman" w:cs="Times New Roman"/>
          <w:bCs/>
          <w:color w:val="333333"/>
          <w:sz w:val="28"/>
          <w:szCs w:val="28"/>
          <w:shd w:val="clear" w:color="auto" w:fill="FFFFFF"/>
        </w:rPr>
        <w:t>Про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w:t>
      </w:r>
      <w:r w:rsidR="009F3619">
        <w:rPr>
          <w:rFonts w:ascii="Times New Roman" w:hAnsi="Times New Roman" w:cs="Times New Roman"/>
          <w:bCs/>
          <w:color w:val="333333"/>
          <w:sz w:val="28"/>
          <w:szCs w:val="28"/>
          <w:shd w:val="clear" w:color="auto" w:fill="FFFFFF"/>
        </w:rPr>
        <w:t>»</w:t>
      </w:r>
    </w:p>
    <w:p w:rsidR="00510F3C" w:rsidRPr="00506BF0" w:rsidRDefault="00506BF0" w:rsidP="00510F3C">
      <w:pPr>
        <w:pStyle w:val="a5"/>
        <w:tabs>
          <w:tab w:val="left" w:pos="1418"/>
        </w:tabs>
        <w:ind w:firstLine="0"/>
        <w:rPr>
          <w:b/>
          <w:bCs/>
          <w:sz w:val="28"/>
          <w:szCs w:val="28"/>
        </w:rPr>
      </w:pPr>
      <w:r w:rsidRPr="00506BF0">
        <w:rPr>
          <w:b/>
          <w:bCs/>
          <w:sz w:val="28"/>
          <w:szCs w:val="28"/>
        </w:rPr>
        <w:t>зобов’язую</w:t>
      </w:r>
      <w:r w:rsidR="00510F3C" w:rsidRPr="00506BF0">
        <w:rPr>
          <w:b/>
          <w:bCs/>
          <w:sz w:val="28"/>
          <w:szCs w:val="28"/>
        </w:rPr>
        <w:t>:</w:t>
      </w:r>
    </w:p>
    <w:p w:rsidR="00510F3C" w:rsidRDefault="00510F3C" w:rsidP="00510F3C">
      <w:pPr>
        <w:pStyle w:val="a5"/>
        <w:tabs>
          <w:tab w:val="left" w:pos="1418"/>
        </w:tabs>
        <w:ind w:firstLine="0"/>
      </w:pPr>
    </w:p>
    <w:p w:rsidR="00510F3C" w:rsidRPr="00506BF0" w:rsidRDefault="00510F3C" w:rsidP="00510F3C">
      <w:pPr>
        <w:tabs>
          <w:tab w:val="left" w:pos="709"/>
        </w:tabs>
        <w:spacing w:before="0"/>
        <w:rPr>
          <w:rFonts w:ascii="Times New Roman" w:hAnsi="Times New Roman" w:cs="Times New Roman"/>
          <w:sz w:val="28"/>
          <w:szCs w:val="28"/>
        </w:rPr>
      </w:pPr>
      <w:r w:rsidRPr="00506BF0">
        <w:rPr>
          <w:rFonts w:ascii="Times New Roman" w:hAnsi="Times New Roman" w:cs="Times New Roman"/>
          <w:sz w:val="28"/>
          <w:szCs w:val="28"/>
        </w:rPr>
        <w:tab/>
        <w:t xml:space="preserve">1.Затвердити Положення про Управління соціального захисту населення </w:t>
      </w:r>
      <w:proofErr w:type="spellStart"/>
      <w:r w:rsidR="004A0004" w:rsidRPr="00506BF0">
        <w:rPr>
          <w:rFonts w:ascii="Times New Roman" w:hAnsi="Times New Roman" w:cs="Times New Roman"/>
          <w:sz w:val="28"/>
          <w:szCs w:val="28"/>
        </w:rPr>
        <w:t>Сєвєродонецької</w:t>
      </w:r>
      <w:proofErr w:type="spellEnd"/>
      <w:r w:rsidR="004A0004" w:rsidRPr="00506BF0">
        <w:rPr>
          <w:rFonts w:ascii="Times New Roman" w:hAnsi="Times New Roman" w:cs="Times New Roman"/>
          <w:sz w:val="28"/>
          <w:szCs w:val="28"/>
        </w:rPr>
        <w:t xml:space="preserve"> міської в</w:t>
      </w:r>
      <w:r w:rsidRPr="00506BF0">
        <w:rPr>
          <w:rFonts w:ascii="Times New Roman" w:hAnsi="Times New Roman" w:cs="Times New Roman"/>
          <w:sz w:val="28"/>
          <w:szCs w:val="28"/>
        </w:rPr>
        <w:t xml:space="preserve">ійськово-цивільної адміністрації </w:t>
      </w:r>
      <w:proofErr w:type="spellStart"/>
      <w:r w:rsidRPr="00506BF0">
        <w:rPr>
          <w:rFonts w:ascii="Times New Roman" w:hAnsi="Times New Roman" w:cs="Times New Roman"/>
          <w:sz w:val="28"/>
          <w:szCs w:val="28"/>
        </w:rPr>
        <w:t>Сєвєродонецьк</w:t>
      </w:r>
      <w:r w:rsidR="004A0004" w:rsidRPr="00506BF0">
        <w:rPr>
          <w:rFonts w:ascii="Times New Roman" w:hAnsi="Times New Roman" w:cs="Times New Roman"/>
          <w:sz w:val="28"/>
          <w:szCs w:val="28"/>
        </w:rPr>
        <w:t>ого</w:t>
      </w:r>
      <w:proofErr w:type="spellEnd"/>
      <w:r w:rsidR="004A0004" w:rsidRPr="00506BF0">
        <w:rPr>
          <w:rFonts w:ascii="Times New Roman" w:hAnsi="Times New Roman" w:cs="Times New Roman"/>
          <w:sz w:val="28"/>
          <w:szCs w:val="28"/>
        </w:rPr>
        <w:t xml:space="preserve"> району</w:t>
      </w:r>
      <w:r w:rsidRPr="00506BF0">
        <w:rPr>
          <w:rFonts w:ascii="Times New Roman" w:hAnsi="Times New Roman" w:cs="Times New Roman"/>
          <w:sz w:val="28"/>
          <w:szCs w:val="28"/>
        </w:rPr>
        <w:t xml:space="preserve"> Луганської області в новій редакції (додається).</w:t>
      </w:r>
    </w:p>
    <w:p w:rsidR="004A0004" w:rsidRPr="00506BF0" w:rsidRDefault="004A0004" w:rsidP="00506BF0">
      <w:pPr>
        <w:tabs>
          <w:tab w:val="left" w:pos="709"/>
        </w:tabs>
        <w:rPr>
          <w:rFonts w:ascii="Times New Roman" w:hAnsi="Times New Roman" w:cs="Times New Roman"/>
          <w:sz w:val="28"/>
          <w:szCs w:val="28"/>
        </w:rPr>
      </w:pPr>
      <w:r w:rsidRPr="00506BF0">
        <w:rPr>
          <w:rFonts w:ascii="Times New Roman" w:hAnsi="Times New Roman" w:cs="Times New Roman"/>
          <w:sz w:val="28"/>
          <w:szCs w:val="28"/>
        </w:rPr>
        <w:tab/>
        <w:t xml:space="preserve">2. </w:t>
      </w:r>
      <w:r w:rsidR="00506BF0">
        <w:rPr>
          <w:rFonts w:ascii="Times New Roman" w:hAnsi="Times New Roman" w:cs="Times New Roman"/>
          <w:sz w:val="28"/>
          <w:szCs w:val="28"/>
        </w:rPr>
        <w:t>Визнати таким, що втратило чинність, р</w:t>
      </w:r>
      <w:r w:rsidRPr="00506BF0">
        <w:rPr>
          <w:rFonts w:ascii="Times New Roman" w:hAnsi="Times New Roman" w:cs="Times New Roman"/>
          <w:sz w:val="28"/>
          <w:szCs w:val="28"/>
        </w:rPr>
        <w:t xml:space="preserve">озпорядження </w:t>
      </w:r>
      <w:proofErr w:type="spellStart"/>
      <w:r w:rsidRPr="00506BF0">
        <w:rPr>
          <w:rFonts w:ascii="Times New Roman" w:hAnsi="Times New Roman" w:cs="Times New Roman"/>
          <w:sz w:val="28"/>
          <w:szCs w:val="28"/>
        </w:rPr>
        <w:t>керівника</w:t>
      </w:r>
      <w:r w:rsidR="00506BF0">
        <w:rPr>
          <w:rFonts w:ascii="Times New Roman" w:hAnsi="Times New Roman" w:cs="Times New Roman"/>
          <w:sz w:val="28"/>
          <w:szCs w:val="28"/>
        </w:rPr>
        <w:t>Сєвєродонецької</w:t>
      </w:r>
      <w:proofErr w:type="spellEnd"/>
      <w:r w:rsidR="00506BF0">
        <w:rPr>
          <w:rFonts w:ascii="Times New Roman" w:hAnsi="Times New Roman" w:cs="Times New Roman"/>
          <w:sz w:val="28"/>
          <w:szCs w:val="28"/>
        </w:rPr>
        <w:t xml:space="preserve"> міської військово-цивільної адміністрації </w:t>
      </w:r>
      <w:proofErr w:type="spellStart"/>
      <w:r w:rsidR="00F92411">
        <w:rPr>
          <w:rFonts w:ascii="Times New Roman" w:hAnsi="Times New Roman" w:cs="Times New Roman"/>
          <w:sz w:val="28"/>
          <w:szCs w:val="28"/>
        </w:rPr>
        <w:t>Сєвєродонецького</w:t>
      </w:r>
      <w:proofErr w:type="spellEnd"/>
      <w:r w:rsidR="00F92411">
        <w:rPr>
          <w:rFonts w:ascii="Times New Roman" w:hAnsi="Times New Roman" w:cs="Times New Roman"/>
          <w:sz w:val="28"/>
          <w:szCs w:val="28"/>
        </w:rPr>
        <w:t xml:space="preserve"> району Луганської області </w:t>
      </w:r>
      <w:r w:rsidR="00506BF0">
        <w:rPr>
          <w:rFonts w:ascii="Times New Roman" w:hAnsi="Times New Roman" w:cs="Times New Roman"/>
          <w:sz w:val="28"/>
          <w:szCs w:val="28"/>
        </w:rPr>
        <w:t xml:space="preserve">від 03.03.2021 №6 «Про затвердження Положення про Управління соціального захисту населення </w:t>
      </w:r>
      <w:proofErr w:type="spellStart"/>
      <w:r w:rsidR="00506BF0">
        <w:rPr>
          <w:rFonts w:ascii="Times New Roman" w:hAnsi="Times New Roman" w:cs="Times New Roman"/>
          <w:sz w:val="28"/>
          <w:szCs w:val="28"/>
        </w:rPr>
        <w:t>Сєвєродонецької</w:t>
      </w:r>
      <w:proofErr w:type="spellEnd"/>
      <w:r w:rsidR="00506BF0">
        <w:rPr>
          <w:rFonts w:ascii="Times New Roman" w:hAnsi="Times New Roman" w:cs="Times New Roman"/>
          <w:sz w:val="28"/>
          <w:szCs w:val="28"/>
        </w:rPr>
        <w:t xml:space="preserve"> міської Військово-цивільної адміністрації </w:t>
      </w:r>
      <w:proofErr w:type="spellStart"/>
      <w:r w:rsidR="00506BF0">
        <w:rPr>
          <w:rFonts w:ascii="Times New Roman" w:hAnsi="Times New Roman" w:cs="Times New Roman"/>
          <w:sz w:val="28"/>
          <w:szCs w:val="28"/>
        </w:rPr>
        <w:t>Сєвєродонецького</w:t>
      </w:r>
      <w:proofErr w:type="spellEnd"/>
      <w:r w:rsidR="00506BF0">
        <w:rPr>
          <w:rFonts w:ascii="Times New Roman" w:hAnsi="Times New Roman" w:cs="Times New Roman"/>
          <w:sz w:val="28"/>
          <w:szCs w:val="28"/>
        </w:rPr>
        <w:t xml:space="preserve"> району Луганської області» </w:t>
      </w:r>
    </w:p>
    <w:p w:rsidR="00510F3C" w:rsidRPr="00506BF0" w:rsidRDefault="00F92411" w:rsidP="00506BF0">
      <w:pPr>
        <w:ind w:firstLine="668"/>
        <w:rPr>
          <w:rFonts w:ascii="Times New Roman" w:hAnsi="Times New Roman" w:cs="Times New Roman"/>
          <w:sz w:val="28"/>
          <w:szCs w:val="28"/>
        </w:rPr>
      </w:pPr>
      <w:r>
        <w:rPr>
          <w:rFonts w:ascii="Times New Roman" w:hAnsi="Times New Roman" w:cs="Times New Roman"/>
          <w:sz w:val="28"/>
          <w:szCs w:val="28"/>
        </w:rPr>
        <w:t>3</w:t>
      </w:r>
      <w:r w:rsidR="00510F3C" w:rsidRPr="00506BF0">
        <w:rPr>
          <w:rFonts w:ascii="Times New Roman" w:hAnsi="Times New Roman" w:cs="Times New Roman"/>
          <w:sz w:val="28"/>
          <w:szCs w:val="28"/>
        </w:rPr>
        <w:t>. Дане розпорядження підлягає оприлюдненню.</w:t>
      </w:r>
    </w:p>
    <w:p w:rsidR="00510F3C" w:rsidRPr="00506BF0" w:rsidRDefault="00F92411" w:rsidP="00506BF0">
      <w:pPr>
        <w:pStyle w:val="a7"/>
        <w:spacing w:after="240"/>
        <w:ind w:left="709"/>
        <w:rPr>
          <w:rFonts w:ascii="Times New Roman" w:hAnsi="Times New Roman" w:cs="Times New Roman"/>
          <w:sz w:val="28"/>
          <w:szCs w:val="28"/>
        </w:rPr>
      </w:pPr>
      <w:r>
        <w:rPr>
          <w:rFonts w:ascii="Times New Roman" w:hAnsi="Times New Roman" w:cs="Times New Roman"/>
          <w:sz w:val="28"/>
          <w:szCs w:val="28"/>
        </w:rPr>
        <w:t>4</w:t>
      </w:r>
      <w:r w:rsidR="00510F3C" w:rsidRPr="00506BF0">
        <w:rPr>
          <w:rFonts w:ascii="Times New Roman" w:hAnsi="Times New Roman" w:cs="Times New Roman"/>
          <w:sz w:val="28"/>
          <w:szCs w:val="28"/>
        </w:rPr>
        <w:t>.Контроль за виконанням даного розпорядження залишаю за собою.</w:t>
      </w:r>
    </w:p>
    <w:p w:rsidR="00510F3C" w:rsidRPr="00506BF0" w:rsidRDefault="00510F3C" w:rsidP="00510F3C">
      <w:pPr>
        <w:spacing w:before="0"/>
        <w:ind w:left="0"/>
        <w:rPr>
          <w:rFonts w:ascii="Times New Roman" w:hAnsi="Times New Roman" w:cs="Times New Roman"/>
          <w:b/>
          <w:bCs/>
          <w:sz w:val="28"/>
          <w:szCs w:val="28"/>
          <w:lang w:val="ru-RU"/>
        </w:rPr>
      </w:pPr>
    </w:p>
    <w:p w:rsidR="00506BF0" w:rsidRDefault="00510F3C" w:rsidP="00510F3C">
      <w:pPr>
        <w:spacing w:before="0"/>
        <w:ind w:left="0"/>
        <w:rPr>
          <w:rFonts w:ascii="Times New Roman" w:hAnsi="Times New Roman" w:cs="Times New Roman"/>
          <w:b/>
          <w:bCs/>
          <w:sz w:val="28"/>
          <w:szCs w:val="28"/>
        </w:rPr>
      </w:pPr>
      <w:r w:rsidRPr="00506BF0">
        <w:rPr>
          <w:rFonts w:ascii="Times New Roman" w:hAnsi="Times New Roman" w:cs="Times New Roman"/>
          <w:b/>
          <w:bCs/>
          <w:sz w:val="28"/>
          <w:szCs w:val="28"/>
        </w:rPr>
        <w:t xml:space="preserve">Керівник </w:t>
      </w:r>
    </w:p>
    <w:p w:rsidR="00F92411" w:rsidRDefault="00510F3C" w:rsidP="00506BF0">
      <w:pPr>
        <w:spacing w:before="0"/>
        <w:ind w:left="0"/>
        <w:rPr>
          <w:rFonts w:ascii="Times New Roman" w:hAnsi="Times New Roman" w:cs="Times New Roman"/>
          <w:b/>
          <w:bCs/>
          <w:sz w:val="28"/>
          <w:szCs w:val="28"/>
        </w:rPr>
      </w:pPr>
      <w:r w:rsidRPr="00506BF0">
        <w:rPr>
          <w:rFonts w:ascii="Times New Roman" w:hAnsi="Times New Roman" w:cs="Times New Roman"/>
          <w:b/>
          <w:bCs/>
          <w:sz w:val="28"/>
          <w:szCs w:val="28"/>
        </w:rPr>
        <w:t xml:space="preserve">військово-цивільної адміністрації                              Олександр СТРЮК </w:t>
      </w:r>
    </w:p>
    <w:p w:rsidR="00EE438E" w:rsidRDefault="00EE438E" w:rsidP="00EE438E">
      <w:pPr>
        <w:ind w:left="5103"/>
        <w:rPr>
          <w:rFonts w:ascii="Times New Roman" w:hAnsi="Times New Roman" w:cs="Times New Roman"/>
          <w:sz w:val="28"/>
          <w:szCs w:val="28"/>
        </w:rPr>
      </w:pPr>
      <w:r>
        <w:rPr>
          <w:rFonts w:ascii="Times New Roman" w:hAnsi="Times New Roman" w:cs="Times New Roman"/>
          <w:sz w:val="28"/>
          <w:szCs w:val="28"/>
        </w:rPr>
        <w:lastRenderedPageBreak/>
        <w:t xml:space="preserve">Додаток </w:t>
      </w:r>
    </w:p>
    <w:p w:rsidR="00EE438E" w:rsidRDefault="00EE438E" w:rsidP="00EE438E">
      <w:pPr>
        <w:spacing w:before="0"/>
        <w:ind w:left="5103"/>
        <w:rPr>
          <w:rFonts w:ascii="Times New Roman" w:hAnsi="Times New Roman" w:cs="Times New Roman"/>
          <w:sz w:val="28"/>
          <w:szCs w:val="28"/>
        </w:rPr>
      </w:pPr>
      <w:r>
        <w:rPr>
          <w:rFonts w:ascii="Times New Roman" w:hAnsi="Times New Roman" w:cs="Times New Roman"/>
          <w:sz w:val="28"/>
          <w:szCs w:val="28"/>
        </w:rPr>
        <w:t xml:space="preserve">до розпорядження керівника </w:t>
      </w:r>
    </w:p>
    <w:p w:rsidR="00EE438E" w:rsidRDefault="00EE438E" w:rsidP="00EE438E">
      <w:pPr>
        <w:spacing w:before="0"/>
        <w:ind w:left="5103"/>
        <w:jc w:val="left"/>
        <w:rPr>
          <w:rFonts w:ascii="Times New Roman" w:hAnsi="Times New Roman" w:cs="Times New Roman"/>
          <w:sz w:val="28"/>
          <w:szCs w:val="28"/>
        </w:rPr>
      </w:pPr>
      <w:proofErr w:type="spellStart"/>
      <w:r>
        <w:rPr>
          <w:rFonts w:ascii="Times New Roman" w:hAnsi="Times New Roman" w:cs="Times New Roman"/>
          <w:sz w:val="28"/>
          <w:szCs w:val="28"/>
        </w:rPr>
        <w:t>Сєвєродонецької</w:t>
      </w:r>
      <w:proofErr w:type="spellEnd"/>
      <w:r>
        <w:rPr>
          <w:rFonts w:ascii="Times New Roman" w:hAnsi="Times New Roman" w:cs="Times New Roman"/>
          <w:sz w:val="28"/>
          <w:szCs w:val="28"/>
        </w:rPr>
        <w:t xml:space="preserve"> міської військово-цивільної адміністрації </w:t>
      </w:r>
      <w:proofErr w:type="spellStart"/>
      <w:r>
        <w:rPr>
          <w:rFonts w:ascii="Times New Roman" w:hAnsi="Times New Roman" w:cs="Times New Roman"/>
          <w:sz w:val="28"/>
          <w:szCs w:val="28"/>
        </w:rPr>
        <w:t>Сєвєродонецького</w:t>
      </w:r>
      <w:proofErr w:type="spellEnd"/>
      <w:r>
        <w:rPr>
          <w:rFonts w:ascii="Times New Roman" w:hAnsi="Times New Roman" w:cs="Times New Roman"/>
          <w:sz w:val="28"/>
          <w:szCs w:val="28"/>
        </w:rPr>
        <w:t xml:space="preserve"> району Луганської обл.</w:t>
      </w:r>
    </w:p>
    <w:p w:rsidR="00EE438E" w:rsidRDefault="00EE438E" w:rsidP="00EE438E">
      <w:pPr>
        <w:spacing w:before="0"/>
        <w:ind w:left="5103"/>
        <w:rPr>
          <w:rFonts w:ascii="Times New Roman" w:hAnsi="Times New Roman" w:cs="Times New Roman"/>
          <w:sz w:val="28"/>
          <w:szCs w:val="28"/>
        </w:rPr>
      </w:pPr>
      <w:r>
        <w:rPr>
          <w:rFonts w:ascii="Times New Roman" w:hAnsi="Times New Roman" w:cs="Times New Roman"/>
          <w:sz w:val="28"/>
          <w:szCs w:val="28"/>
        </w:rPr>
        <w:t xml:space="preserve">від </w:t>
      </w:r>
      <w:r w:rsidR="000C5F43">
        <w:rPr>
          <w:rFonts w:ascii="Times New Roman" w:hAnsi="Times New Roman" w:cs="Times New Roman"/>
          <w:sz w:val="28"/>
          <w:szCs w:val="28"/>
        </w:rPr>
        <w:t>16.02.2022</w:t>
      </w:r>
      <w:r>
        <w:rPr>
          <w:rFonts w:ascii="Times New Roman" w:hAnsi="Times New Roman" w:cs="Times New Roman"/>
          <w:sz w:val="28"/>
          <w:szCs w:val="28"/>
        </w:rPr>
        <w:t xml:space="preserve"> № </w:t>
      </w:r>
      <w:r w:rsidR="000C5F43">
        <w:rPr>
          <w:rFonts w:ascii="Times New Roman" w:hAnsi="Times New Roman" w:cs="Times New Roman"/>
          <w:sz w:val="28"/>
          <w:szCs w:val="28"/>
        </w:rPr>
        <w:t>346</w:t>
      </w:r>
      <w:bookmarkStart w:id="0" w:name="_GoBack"/>
      <w:bookmarkEnd w:id="0"/>
    </w:p>
    <w:p w:rsidR="00EE438E" w:rsidRDefault="00EE438E" w:rsidP="00EE438E">
      <w:pPr>
        <w:ind w:left="5529"/>
        <w:rPr>
          <w:b/>
        </w:rPr>
      </w:pPr>
    </w:p>
    <w:p w:rsidR="00EE438E" w:rsidRDefault="00EE438E" w:rsidP="00EE438E">
      <w:pPr>
        <w:jc w:val="center"/>
        <w:rPr>
          <w:rFonts w:ascii="Times New Roman" w:hAnsi="Times New Roman" w:cs="Times New Roman"/>
          <w:b/>
          <w:sz w:val="24"/>
          <w:szCs w:val="24"/>
        </w:rPr>
      </w:pPr>
    </w:p>
    <w:p w:rsidR="00EE438E" w:rsidRDefault="00EE438E" w:rsidP="00EE438E">
      <w:pPr>
        <w:jc w:val="center"/>
        <w:rPr>
          <w:rFonts w:ascii="Times New Roman" w:hAnsi="Times New Roman" w:cs="Times New Roman"/>
          <w:b/>
          <w:sz w:val="28"/>
          <w:szCs w:val="28"/>
        </w:rPr>
      </w:pPr>
      <w:r>
        <w:rPr>
          <w:rFonts w:ascii="Times New Roman" w:hAnsi="Times New Roman" w:cs="Times New Roman"/>
          <w:b/>
          <w:sz w:val="28"/>
          <w:szCs w:val="28"/>
        </w:rPr>
        <w:t xml:space="preserve">ПОЛОЖЕННЯ </w:t>
      </w:r>
    </w:p>
    <w:p w:rsidR="00EE438E" w:rsidRPr="005F5B1E" w:rsidRDefault="00EE438E" w:rsidP="00EE438E">
      <w:pPr>
        <w:spacing w:before="0"/>
        <w:jc w:val="center"/>
        <w:rPr>
          <w:rFonts w:ascii="Times New Roman" w:hAnsi="Times New Roman" w:cs="Times New Roman"/>
          <w:b/>
          <w:sz w:val="28"/>
          <w:szCs w:val="28"/>
        </w:rPr>
      </w:pPr>
      <w:r>
        <w:rPr>
          <w:rFonts w:ascii="Times New Roman" w:hAnsi="Times New Roman" w:cs="Times New Roman"/>
          <w:b/>
          <w:sz w:val="28"/>
          <w:szCs w:val="28"/>
        </w:rPr>
        <w:t xml:space="preserve">про Управління соціального захисту населення </w:t>
      </w:r>
      <w:proofErr w:type="spellStart"/>
      <w:r>
        <w:rPr>
          <w:rFonts w:ascii="Times New Roman" w:hAnsi="Times New Roman" w:cs="Times New Roman"/>
          <w:b/>
          <w:sz w:val="28"/>
          <w:szCs w:val="28"/>
        </w:rPr>
        <w:t>Сєвєродонецької</w:t>
      </w:r>
      <w:proofErr w:type="spellEnd"/>
      <w:r>
        <w:rPr>
          <w:rFonts w:ascii="Times New Roman" w:hAnsi="Times New Roman" w:cs="Times New Roman"/>
          <w:b/>
          <w:sz w:val="28"/>
          <w:szCs w:val="28"/>
        </w:rPr>
        <w:t xml:space="preserve"> міської військово-цивільної адміністрації </w:t>
      </w:r>
      <w:proofErr w:type="spellStart"/>
      <w:r>
        <w:rPr>
          <w:rFonts w:ascii="Times New Roman" w:hAnsi="Times New Roman" w:cs="Times New Roman"/>
          <w:b/>
          <w:sz w:val="28"/>
          <w:szCs w:val="28"/>
        </w:rPr>
        <w:t>Сєвєродонецького</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районуЛуганської</w:t>
      </w:r>
      <w:proofErr w:type="spellEnd"/>
      <w:r>
        <w:rPr>
          <w:rFonts w:ascii="Times New Roman" w:hAnsi="Times New Roman" w:cs="Times New Roman"/>
          <w:b/>
          <w:sz w:val="28"/>
          <w:szCs w:val="28"/>
        </w:rPr>
        <w:t xml:space="preserve"> області </w:t>
      </w:r>
    </w:p>
    <w:p w:rsidR="005F5B1E" w:rsidRPr="005F5B1E" w:rsidRDefault="005F5B1E" w:rsidP="00EE438E">
      <w:pPr>
        <w:spacing w:before="0"/>
        <w:jc w:val="center"/>
        <w:rPr>
          <w:rFonts w:ascii="Times New Roman" w:hAnsi="Times New Roman" w:cs="Times New Roman"/>
          <w:b/>
          <w:sz w:val="28"/>
          <w:szCs w:val="28"/>
          <w:lang w:val="en-US"/>
        </w:rPr>
      </w:pPr>
      <w:r>
        <w:rPr>
          <w:rFonts w:ascii="Times New Roman" w:hAnsi="Times New Roman" w:cs="Times New Roman"/>
          <w:b/>
          <w:sz w:val="28"/>
          <w:szCs w:val="28"/>
          <w:lang w:val="ru-RU"/>
        </w:rPr>
        <w:t xml:space="preserve">(нова </w:t>
      </w:r>
      <w:proofErr w:type="spellStart"/>
      <w:r>
        <w:rPr>
          <w:rFonts w:ascii="Times New Roman" w:hAnsi="Times New Roman" w:cs="Times New Roman"/>
          <w:b/>
          <w:sz w:val="28"/>
          <w:szCs w:val="28"/>
          <w:lang w:val="ru-RU"/>
        </w:rPr>
        <w:t>редакція</w:t>
      </w:r>
      <w:proofErr w:type="spellEnd"/>
      <w:r>
        <w:rPr>
          <w:rFonts w:ascii="Times New Roman" w:hAnsi="Times New Roman" w:cs="Times New Roman"/>
          <w:b/>
          <w:sz w:val="28"/>
          <w:szCs w:val="28"/>
          <w:lang w:val="ru-RU"/>
        </w:rPr>
        <w:t>)</w:t>
      </w:r>
    </w:p>
    <w:p w:rsidR="00EE438E" w:rsidRDefault="00EE438E" w:rsidP="00EE438E">
      <w:pPr>
        <w:spacing w:before="0"/>
        <w:jc w:val="center"/>
        <w:rPr>
          <w:rFonts w:ascii="Times New Roman" w:hAnsi="Times New Roman" w:cs="Times New Roman"/>
          <w:b/>
          <w:sz w:val="24"/>
          <w:szCs w:val="24"/>
        </w:rPr>
      </w:pPr>
    </w:p>
    <w:p w:rsidR="00EE438E" w:rsidRDefault="00EE438E" w:rsidP="00EE438E">
      <w:pPr>
        <w:spacing w:before="0" w:after="240"/>
        <w:jc w:val="center"/>
        <w:rPr>
          <w:rFonts w:ascii="Times New Roman" w:hAnsi="Times New Roman" w:cs="Times New Roman"/>
          <w:b/>
          <w:sz w:val="24"/>
          <w:szCs w:val="24"/>
        </w:rPr>
      </w:pPr>
      <w:r>
        <w:rPr>
          <w:rFonts w:ascii="Times New Roman" w:hAnsi="Times New Roman" w:cs="Times New Roman"/>
          <w:b/>
          <w:sz w:val="24"/>
          <w:szCs w:val="24"/>
        </w:rPr>
        <w:t>1. ЗАГАЛЬНІ ПОЛОЖЕННЯ</w:t>
      </w:r>
    </w:p>
    <w:p w:rsidR="00EE438E" w:rsidRDefault="00EE438E" w:rsidP="00EE438E">
      <w:pPr>
        <w:pStyle w:val="a8"/>
        <w:spacing w:before="0" w:beforeAutospacing="0" w:after="0" w:afterAutospacing="0"/>
        <w:ind w:firstLine="709"/>
        <w:jc w:val="both"/>
        <w:rPr>
          <w:sz w:val="28"/>
          <w:szCs w:val="28"/>
          <w:lang w:val="uk-UA"/>
        </w:rPr>
      </w:pPr>
      <w:r>
        <w:rPr>
          <w:sz w:val="28"/>
          <w:szCs w:val="28"/>
          <w:lang w:val="uk-UA"/>
        </w:rPr>
        <w:t xml:space="preserve">1.1. Управління соціального захисту населення </w:t>
      </w:r>
      <w:proofErr w:type="spellStart"/>
      <w:r>
        <w:rPr>
          <w:sz w:val="28"/>
          <w:szCs w:val="28"/>
          <w:lang w:val="uk-UA"/>
        </w:rPr>
        <w:t>Сєвєродонецької</w:t>
      </w:r>
      <w:proofErr w:type="spellEnd"/>
      <w:r>
        <w:rPr>
          <w:sz w:val="28"/>
          <w:szCs w:val="28"/>
          <w:lang w:val="uk-UA"/>
        </w:rPr>
        <w:t xml:space="preserve"> міської військово-цивільної адміністрації </w:t>
      </w:r>
      <w:proofErr w:type="spellStart"/>
      <w:r>
        <w:rPr>
          <w:sz w:val="28"/>
          <w:szCs w:val="28"/>
          <w:lang w:val="uk-UA"/>
        </w:rPr>
        <w:t>Сєвєродонецького</w:t>
      </w:r>
      <w:proofErr w:type="spellEnd"/>
      <w:r>
        <w:rPr>
          <w:sz w:val="28"/>
          <w:szCs w:val="28"/>
          <w:lang w:val="uk-UA"/>
        </w:rPr>
        <w:t xml:space="preserve"> району Луганської області є самостійним виконавчим органом </w:t>
      </w:r>
      <w:proofErr w:type="spellStart"/>
      <w:r>
        <w:rPr>
          <w:sz w:val="28"/>
          <w:szCs w:val="28"/>
          <w:lang w:val="uk-UA"/>
        </w:rPr>
        <w:t>Сєвєродонецької</w:t>
      </w:r>
      <w:proofErr w:type="spellEnd"/>
      <w:r>
        <w:rPr>
          <w:sz w:val="28"/>
          <w:szCs w:val="28"/>
          <w:lang w:val="uk-UA"/>
        </w:rPr>
        <w:t xml:space="preserve"> міської військово-цивільної адміністрації </w:t>
      </w:r>
      <w:proofErr w:type="spellStart"/>
      <w:r>
        <w:rPr>
          <w:sz w:val="28"/>
          <w:szCs w:val="28"/>
          <w:lang w:val="uk-UA"/>
        </w:rPr>
        <w:t>Сєвєродонецького</w:t>
      </w:r>
      <w:proofErr w:type="spellEnd"/>
      <w:r>
        <w:rPr>
          <w:sz w:val="28"/>
          <w:szCs w:val="28"/>
          <w:lang w:val="uk-UA"/>
        </w:rPr>
        <w:t xml:space="preserve"> району Луганської області, що тимчасово на період здійснення повноважень </w:t>
      </w:r>
      <w:proofErr w:type="spellStart"/>
      <w:r>
        <w:rPr>
          <w:sz w:val="28"/>
          <w:szCs w:val="28"/>
          <w:lang w:val="uk-UA"/>
        </w:rPr>
        <w:t>Сєвєродонецької</w:t>
      </w:r>
      <w:proofErr w:type="spellEnd"/>
      <w:r>
        <w:rPr>
          <w:sz w:val="28"/>
          <w:szCs w:val="28"/>
          <w:lang w:val="uk-UA"/>
        </w:rPr>
        <w:t xml:space="preserve"> міської військово-цивільної адміністрації </w:t>
      </w:r>
      <w:proofErr w:type="spellStart"/>
      <w:r>
        <w:rPr>
          <w:sz w:val="28"/>
          <w:szCs w:val="28"/>
          <w:lang w:val="uk-UA"/>
        </w:rPr>
        <w:t>Сєвєродонецького</w:t>
      </w:r>
      <w:proofErr w:type="spellEnd"/>
      <w:r>
        <w:rPr>
          <w:sz w:val="28"/>
          <w:szCs w:val="28"/>
          <w:lang w:val="uk-UA"/>
        </w:rPr>
        <w:t xml:space="preserve"> району Луганської області здійснює забезпечення реалізації державної політики у сфері соціального захисту населення на території </w:t>
      </w:r>
      <w:proofErr w:type="spellStart"/>
      <w:r>
        <w:rPr>
          <w:sz w:val="28"/>
          <w:szCs w:val="28"/>
          <w:lang w:val="uk-UA"/>
        </w:rPr>
        <w:t>Сєвєродонецької</w:t>
      </w:r>
      <w:r w:rsidR="004943D1">
        <w:rPr>
          <w:sz w:val="28"/>
          <w:szCs w:val="28"/>
          <w:lang w:val="uk-UA"/>
        </w:rPr>
        <w:t>міської</w:t>
      </w:r>
      <w:proofErr w:type="spellEnd"/>
      <w:r w:rsidR="004943D1">
        <w:rPr>
          <w:sz w:val="28"/>
          <w:szCs w:val="28"/>
          <w:lang w:val="uk-UA"/>
        </w:rPr>
        <w:t xml:space="preserve"> </w:t>
      </w:r>
      <w:r>
        <w:rPr>
          <w:sz w:val="28"/>
          <w:szCs w:val="28"/>
          <w:lang w:val="uk-UA"/>
        </w:rPr>
        <w:t xml:space="preserve">територіальної громади (населених пунктів: місто </w:t>
      </w:r>
      <w:proofErr w:type="spellStart"/>
      <w:r>
        <w:rPr>
          <w:sz w:val="28"/>
          <w:szCs w:val="28"/>
          <w:lang w:val="uk-UA"/>
        </w:rPr>
        <w:t>Сєвєродонецьк</w:t>
      </w:r>
      <w:proofErr w:type="spellEnd"/>
      <w:r>
        <w:rPr>
          <w:sz w:val="28"/>
          <w:szCs w:val="28"/>
          <w:lang w:val="uk-UA"/>
        </w:rPr>
        <w:t xml:space="preserve">, село </w:t>
      </w:r>
      <w:proofErr w:type="spellStart"/>
      <w:r>
        <w:rPr>
          <w:sz w:val="28"/>
          <w:szCs w:val="28"/>
          <w:lang w:val="uk-UA"/>
        </w:rPr>
        <w:t>Воєводівка</w:t>
      </w:r>
      <w:proofErr w:type="spellEnd"/>
      <w:r>
        <w:rPr>
          <w:sz w:val="28"/>
          <w:szCs w:val="28"/>
          <w:lang w:val="uk-UA"/>
        </w:rPr>
        <w:t xml:space="preserve">, село Лісна Дача, село </w:t>
      </w:r>
      <w:proofErr w:type="spellStart"/>
      <w:r>
        <w:rPr>
          <w:sz w:val="28"/>
          <w:szCs w:val="28"/>
          <w:lang w:val="uk-UA"/>
        </w:rPr>
        <w:t>Осколонівка</w:t>
      </w:r>
      <w:proofErr w:type="spellEnd"/>
      <w:r>
        <w:rPr>
          <w:sz w:val="28"/>
          <w:szCs w:val="28"/>
          <w:lang w:val="uk-UA"/>
        </w:rPr>
        <w:t xml:space="preserve">, село Павлоград, село </w:t>
      </w:r>
      <w:proofErr w:type="spellStart"/>
      <w:r>
        <w:rPr>
          <w:sz w:val="28"/>
          <w:szCs w:val="28"/>
          <w:lang w:val="uk-UA"/>
        </w:rPr>
        <w:t>Синецький</w:t>
      </w:r>
      <w:proofErr w:type="spellEnd"/>
      <w:r>
        <w:rPr>
          <w:b/>
          <w:sz w:val="28"/>
          <w:szCs w:val="28"/>
          <w:lang w:val="uk-UA"/>
        </w:rPr>
        <w:t xml:space="preserve">, </w:t>
      </w:r>
      <w:hyperlink r:id="rId6" w:history="1">
        <w:r>
          <w:rPr>
            <w:rStyle w:val="aa"/>
            <w:b w:val="0"/>
            <w:sz w:val="28"/>
            <w:szCs w:val="28"/>
            <w:lang w:val="uk-UA"/>
          </w:rPr>
          <w:t>селище міського типу Борівське</w:t>
        </w:r>
      </w:hyperlink>
      <w:r>
        <w:rPr>
          <w:b/>
          <w:sz w:val="28"/>
          <w:szCs w:val="28"/>
          <w:lang w:val="uk-UA"/>
        </w:rPr>
        <w:t xml:space="preserve">, </w:t>
      </w:r>
      <w:hyperlink r:id="rId7" w:history="1">
        <w:r>
          <w:rPr>
            <w:rStyle w:val="aa"/>
            <w:b w:val="0"/>
            <w:sz w:val="28"/>
            <w:szCs w:val="28"/>
            <w:lang w:val="uk-UA"/>
          </w:rPr>
          <w:t>село Боброве</w:t>
        </w:r>
      </w:hyperlink>
      <w:r>
        <w:rPr>
          <w:b/>
          <w:sz w:val="28"/>
          <w:szCs w:val="28"/>
          <w:lang w:val="uk-UA"/>
        </w:rPr>
        <w:t xml:space="preserve">, </w:t>
      </w:r>
      <w:hyperlink r:id="rId8" w:history="1">
        <w:r>
          <w:rPr>
            <w:rStyle w:val="aa"/>
            <w:b w:val="0"/>
            <w:sz w:val="28"/>
            <w:szCs w:val="28"/>
            <w:lang w:val="uk-UA"/>
          </w:rPr>
          <w:t xml:space="preserve">селище міського типу </w:t>
        </w:r>
        <w:proofErr w:type="spellStart"/>
        <w:r>
          <w:rPr>
            <w:rStyle w:val="aa"/>
            <w:b w:val="0"/>
            <w:sz w:val="28"/>
            <w:szCs w:val="28"/>
            <w:lang w:val="uk-UA"/>
          </w:rPr>
          <w:t>Сиротине</w:t>
        </w:r>
        <w:proofErr w:type="spellEnd"/>
      </w:hyperlink>
      <w:r>
        <w:rPr>
          <w:b/>
          <w:sz w:val="28"/>
          <w:szCs w:val="28"/>
          <w:lang w:val="uk-UA"/>
        </w:rPr>
        <w:t xml:space="preserve">, </w:t>
      </w:r>
      <w:hyperlink r:id="rId9" w:history="1">
        <w:r>
          <w:rPr>
            <w:rStyle w:val="aa"/>
            <w:b w:val="0"/>
            <w:sz w:val="28"/>
            <w:szCs w:val="28"/>
            <w:lang w:val="uk-UA"/>
          </w:rPr>
          <w:t xml:space="preserve">селище міського типу </w:t>
        </w:r>
        <w:proofErr w:type="spellStart"/>
        <w:r>
          <w:rPr>
            <w:rStyle w:val="aa"/>
            <w:b w:val="0"/>
            <w:sz w:val="28"/>
            <w:szCs w:val="28"/>
            <w:lang w:val="uk-UA"/>
          </w:rPr>
          <w:t>Метьолкіне</w:t>
        </w:r>
        <w:proofErr w:type="spellEnd"/>
      </w:hyperlink>
      <w:r>
        <w:rPr>
          <w:b/>
          <w:sz w:val="28"/>
          <w:szCs w:val="28"/>
          <w:lang w:val="uk-UA"/>
        </w:rPr>
        <w:t xml:space="preserve">, </w:t>
      </w:r>
      <w:hyperlink r:id="rId10" w:history="1">
        <w:r>
          <w:rPr>
            <w:rStyle w:val="aa"/>
            <w:b w:val="0"/>
            <w:sz w:val="28"/>
            <w:szCs w:val="28"/>
            <w:lang w:val="uk-UA"/>
          </w:rPr>
          <w:t>селище міського типу Воронове</w:t>
        </w:r>
      </w:hyperlink>
      <w:r>
        <w:rPr>
          <w:b/>
          <w:sz w:val="28"/>
          <w:szCs w:val="28"/>
          <w:lang w:val="uk-UA"/>
        </w:rPr>
        <w:t xml:space="preserve">, </w:t>
      </w:r>
      <w:hyperlink r:id="rId11" w:history="1">
        <w:r>
          <w:rPr>
            <w:rStyle w:val="aa"/>
            <w:b w:val="0"/>
            <w:sz w:val="28"/>
            <w:szCs w:val="28"/>
            <w:lang w:val="uk-UA"/>
          </w:rPr>
          <w:t xml:space="preserve">село </w:t>
        </w:r>
        <w:proofErr w:type="spellStart"/>
        <w:r>
          <w:rPr>
            <w:rStyle w:val="aa"/>
            <w:b w:val="0"/>
            <w:sz w:val="28"/>
            <w:szCs w:val="28"/>
            <w:lang w:val="uk-UA"/>
          </w:rPr>
          <w:t>Смолянинове</w:t>
        </w:r>
        <w:proofErr w:type="spellEnd"/>
      </w:hyperlink>
      <w:r>
        <w:rPr>
          <w:b/>
          <w:sz w:val="28"/>
          <w:szCs w:val="28"/>
          <w:lang w:val="uk-UA"/>
        </w:rPr>
        <w:t xml:space="preserve">, </w:t>
      </w:r>
      <w:hyperlink r:id="rId12" w:history="1">
        <w:r>
          <w:rPr>
            <w:rStyle w:val="aa"/>
            <w:b w:val="0"/>
            <w:sz w:val="28"/>
            <w:szCs w:val="28"/>
            <w:lang w:val="uk-UA"/>
          </w:rPr>
          <w:t xml:space="preserve">село </w:t>
        </w:r>
        <w:proofErr w:type="spellStart"/>
        <w:r>
          <w:rPr>
            <w:rStyle w:val="aa"/>
            <w:b w:val="0"/>
            <w:sz w:val="28"/>
            <w:szCs w:val="28"/>
            <w:lang w:val="uk-UA"/>
          </w:rPr>
          <w:t>Боровеньки</w:t>
        </w:r>
        <w:proofErr w:type="spellEnd"/>
      </w:hyperlink>
      <w:r>
        <w:rPr>
          <w:b/>
          <w:sz w:val="28"/>
          <w:szCs w:val="28"/>
          <w:lang w:val="uk-UA"/>
        </w:rPr>
        <w:t xml:space="preserve">, </w:t>
      </w:r>
      <w:hyperlink r:id="rId13" w:history="1">
        <w:r>
          <w:rPr>
            <w:rStyle w:val="aa"/>
            <w:b w:val="0"/>
            <w:sz w:val="28"/>
            <w:szCs w:val="28"/>
            <w:lang w:val="uk-UA"/>
          </w:rPr>
          <w:t xml:space="preserve">село </w:t>
        </w:r>
        <w:proofErr w:type="spellStart"/>
        <w:r>
          <w:rPr>
            <w:rStyle w:val="aa"/>
            <w:b w:val="0"/>
            <w:sz w:val="28"/>
            <w:szCs w:val="28"/>
            <w:lang w:val="uk-UA"/>
          </w:rPr>
          <w:t>Єпіфанівка</w:t>
        </w:r>
        <w:proofErr w:type="spellEnd"/>
      </w:hyperlink>
      <w:r>
        <w:rPr>
          <w:b/>
          <w:sz w:val="28"/>
          <w:szCs w:val="28"/>
          <w:lang w:val="uk-UA"/>
        </w:rPr>
        <w:t xml:space="preserve">, </w:t>
      </w:r>
      <w:hyperlink r:id="rId14" w:history="1">
        <w:r>
          <w:rPr>
            <w:rStyle w:val="aa"/>
            <w:b w:val="0"/>
            <w:sz w:val="28"/>
            <w:szCs w:val="28"/>
            <w:lang w:val="uk-UA"/>
          </w:rPr>
          <w:t>село Нова Астрахань</w:t>
        </w:r>
      </w:hyperlink>
      <w:r>
        <w:rPr>
          <w:b/>
          <w:sz w:val="28"/>
          <w:szCs w:val="28"/>
          <w:lang w:val="uk-UA"/>
        </w:rPr>
        <w:t xml:space="preserve">, </w:t>
      </w:r>
      <w:hyperlink r:id="rId15" w:history="1">
        <w:r>
          <w:rPr>
            <w:rStyle w:val="aa"/>
            <w:b w:val="0"/>
            <w:sz w:val="28"/>
            <w:szCs w:val="28"/>
            <w:lang w:val="uk-UA"/>
          </w:rPr>
          <w:t xml:space="preserve">село </w:t>
        </w:r>
        <w:proofErr w:type="spellStart"/>
        <w:r>
          <w:rPr>
            <w:rStyle w:val="aa"/>
            <w:b w:val="0"/>
            <w:sz w:val="28"/>
            <w:szCs w:val="28"/>
            <w:lang w:val="uk-UA"/>
          </w:rPr>
          <w:t>Пурдівка</w:t>
        </w:r>
        <w:proofErr w:type="spellEnd"/>
      </w:hyperlink>
      <w:r>
        <w:rPr>
          <w:b/>
          <w:sz w:val="28"/>
          <w:szCs w:val="28"/>
          <w:lang w:val="uk-UA"/>
        </w:rPr>
        <w:t xml:space="preserve">, </w:t>
      </w:r>
      <w:hyperlink r:id="rId16" w:history="1">
        <w:r>
          <w:rPr>
            <w:rStyle w:val="aa"/>
            <w:b w:val="0"/>
            <w:sz w:val="28"/>
            <w:szCs w:val="28"/>
            <w:lang w:val="uk-UA"/>
          </w:rPr>
          <w:t>село Олександрівка</w:t>
        </w:r>
      </w:hyperlink>
      <w:r>
        <w:rPr>
          <w:b/>
          <w:sz w:val="28"/>
          <w:szCs w:val="28"/>
          <w:lang w:val="uk-UA"/>
        </w:rPr>
        <w:t xml:space="preserve">, </w:t>
      </w:r>
      <w:hyperlink r:id="rId17" w:history="1">
        <w:r>
          <w:rPr>
            <w:rStyle w:val="aa"/>
            <w:b w:val="0"/>
            <w:sz w:val="28"/>
            <w:szCs w:val="28"/>
            <w:lang w:val="uk-UA"/>
          </w:rPr>
          <w:t xml:space="preserve">село </w:t>
        </w:r>
        <w:proofErr w:type="spellStart"/>
        <w:r>
          <w:rPr>
            <w:rStyle w:val="aa"/>
            <w:b w:val="0"/>
            <w:sz w:val="28"/>
            <w:szCs w:val="28"/>
            <w:lang w:val="uk-UA"/>
          </w:rPr>
          <w:t>Гаврилівка</w:t>
        </w:r>
        <w:proofErr w:type="spellEnd"/>
      </w:hyperlink>
      <w:r>
        <w:rPr>
          <w:b/>
          <w:sz w:val="28"/>
          <w:szCs w:val="28"/>
          <w:lang w:val="uk-UA"/>
        </w:rPr>
        <w:t xml:space="preserve">, </w:t>
      </w:r>
      <w:hyperlink r:id="rId18" w:history="1">
        <w:r>
          <w:rPr>
            <w:rStyle w:val="aa"/>
            <w:b w:val="0"/>
            <w:sz w:val="28"/>
            <w:szCs w:val="28"/>
            <w:lang w:val="uk-UA"/>
          </w:rPr>
          <w:t>село Нижній Суходіл</w:t>
        </w:r>
      </w:hyperlink>
      <w:r>
        <w:rPr>
          <w:b/>
          <w:sz w:val="28"/>
          <w:szCs w:val="28"/>
          <w:lang w:val="uk-UA"/>
        </w:rPr>
        <w:t xml:space="preserve">, </w:t>
      </w:r>
      <w:hyperlink r:id="rId19" w:history="1">
        <w:r>
          <w:rPr>
            <w:rStyle w:val="aa"/>
            <w:b w:val="0"/>
            <w:sz w:val="28"/>
            <w:szCs w:val="28"/>
            <w:lang w:val="uk-UA"/>
          </w:rPr>
          <w:t xml:space="preserve">село </w:t>
        </w:r>
        <w:proofErr w:type="spellStart"/>
        <w:r>
          <w:rPr>
            <w:rStyle w:val="aa"/>
            <w:b w:val="0"/>
            <w:sz w:val="28"/>
            <w:szCs w:val="28"/>
            <w:lang w:val="uk-UA"/>
          </w:rPr>
          <w:t>Чабанівка</w:t>
        </w:r>
        <w:proofErr w:type="spellEnd"/>
      </w:hyperlink>
      <w:r>
        <w:rPr>
          <w:sz w:val="28"/>
          <w:szCs w:val="28"/>
          <w:lang w:val="uk-UA"/>
        </w:rPr>
        <w:t>).</w:t>
      </w:r>
    </w:p>
    <w:p w:rsidR="00EE438E" w:rsidRDefault="00EE438E" w:rsidP="00EE438E">
      <w:pPr>
        <w:spacing w:before="0"/>
        <w:ind w:left="0" w:firstLine="709"/>
        <w:rPr>
          <w:rFonts w:ascii="Times New Roman" w:hAnsi="Times New Roman" w:cs="Times New Roman"/>
          <w:sz w:val="24"/>
          <w:szCs w:val="24"/>
        </w:rPr>
      </w:pPr>
      <w:r>
        <w:rPr>
          <w:rFonts w:ascii="Times New Roman" w:hAnsi="Times New Roman" w:cs="Times New Roman"/>
          <w:sz w:val="28"/>
          <w:szCs w:val="28"/>
        </w:rPr>
        <w:t>1</w:t>
      </w:r>
      <w:r w:rsidR="009C6CE1">
        <w:rPr>
          <w:rFonts w:ascii="Times New Roman" w:hAnsi="Times New Roman" w:cs="Times New Roman"/>
          <w:sz w:val="28"/>
          <w:szCs w:val="28"/>
        </w:rPr>
        <w:t>.2</w:t>
      </w:r>
      <w:r>
        <w:rPr>
          <w:rFonts w:ascii="Times New Roman" w:hAnsi="Times New Roman" w:cs="Times New Roman"/>
          <w:sz w:val="28"/>
          <w:szCs w:val="28"/>
        </w:rPr>
        <w:t xml:space="preserve">. Повна назва: Управління соціального захисту населення </w:t>
      </w:r>
      <w:proofErr w:type="spellStart"/>
      <w:r>
        <w:rPr>
          <w:rFonts w:ascii="Times New Roman" w:hAnsi="Times New Roman" w:cs="Times New Roman"/>
          <w:sz w:val="28"/>
          <w:szCs w:val="28"/>
        </w:rPr>
        <w:t>Сєвєродонецької</w:t>
      </w:r>
      <w:proofErr w:type="spellEnd"/>
      <w:r>
        <w:rPr>
          <w:rFonts w:ascii="Times New Roman" w:hAnsi="Times New Roman" w:cs="Times New Roman"/>
          <w:sz w:val="28"/>
          <w:szCs w:val="28"/>
        </w:rPr>
        <w:t xml:space="preserve"> міської військово-цивільної адміністрації  </w:t>
      </w:r>
      <w:proofErr w:type="spellStart"/>
      <w:r>
        <w:rPr>
          <w:rFonts w:ascii="Times New Roman" w:hAnsi="Times New Roman" w:cs="Times New Roman"/>
          <w:sz w:val="28"/>
          <w:szCs w:val="28"/>
        </w:rPr>
        <w:t>Сєвєродонецького</w:t>
      </w:r>
      <w:proofErr w:type="spellEnd"/>
      <w:r>
        <w:rPr>
          <w:rFonts w:ascii="Times New Roman" w:hAnsi="Times New Roman" w:cs="Times New Roman"/>
          <w:sz w:val="28"/>
          <w:szCs w:val="28"/>
        </w:rPr>
        <w:t xml:space="preserve"> району Луганської області. Скорочена назва УСЗН </w:t>
      </w:r>
      <w:proofErr w:type="spellStart"/>
      <w:r>
        <w:rPr>
          <w:rFonts w:ascii="Times New Roman" w:hAnsi="Times New Roman" w:cs="Times New Roman"/>
          <w:sz w:val="28"/>
          <w:szCs w:val="28"/>
        </w:rPr>
        <w:t>Сєвєродонецької</w:t>
      </w:r>
      <w:proofErr w:type="spellEnd"/>
      <w:r>
        <w:rPr>
          <w:rFonts w:ascii="Times New Roman" w:hAnsi="Times New Roman" w:cs="Times New Roman"/>
          <w:sz w:val="28"/>
          <w:szCs w:val="28"/>
        </w:rPr>
        <w:t xml:space="preserve"> міської ВЦА.</w:t>
      </w:r>
    </w:p>
    <w:p w:rsidR="00EE438E" w:rsidRDefault="00EE438E" w:rsidP="00EE438E">
      <w:pPr>
        <w:widowControl/>
        <w:autoSpaceDE/>
        <w:adjustRightInd/>
        <w:spacing w:before="0"/>
        <w:ind w:left="0" w:firstLine="708"/>
        <w:rPr>
          <w:rFonts w:ascii="Times New Roman" w:hAnsi="Times New Roman" w:cs="Times New Roman"/>
          <w:sz w:val="28"/>
          <w:szCs w:val="28"/>
        </w:rPr>
      </w:pPr>
      <w:r>
        <w:rPr>
          <w:rFonts w:ascii="Times New Roman" w:hAnsi="Times New Roman" w:cs="Times New Roman"/>
          <w:sz w:val="28"/>
          <w:szCs w:val="28"/>
        </w:rPr>
        <w:t>1.</w:t>
      </w:r>
      <w:r w:rsidR="009C6CE1">
        <w:rPr>
          <w:rFonts w:ascii="Times New Roman" w:hAnsi="Times New Roman" w:cs="Times New Roman"/>
          <w:sz w:val="28"/>
          <w:szCs w:val="28"/>
        </w:rPr>
        <w:t>3</w:t>
      </w:r>
      <w:r>
        <w:rPr>
          <w:rFonts w:ascii="Times New Roman" w:hAnsi="Times New Roman" w:cs="Times New Roman"/>
          <w:sz w:val="28"/>
          <w:szCs w:val="28"/>
        </w:rPr>
        <w:t xml:space="preserve">. Юридична адреса УСЗН </w:t>
      </w:r>
      <w:proofErr w:type="spellStart"/>
      <w:r>
        <w:rPr>
          <w:rFonts w:ascii="Times New Roman" w:hAnsi="Times New Roman" w:cs="Times New Roman"/>
          <w:sz w:val="28"/>
          <w:szCs w:val="28"/>
        </w:rPr>
        <w:t>Сєвєродонецької</w:t>
      </w:r>
      <w:proofErr w:type="spellEnd"/>
      <w:r>
        <w:rPr>
          <w:rFonts w:ascii="Times New Roman" w:hAnsi="Times New Roman" w:cs="Times New Roman"/>
          <w:sz w:val="28"/>
          <w:szCs w:val="28"/>
        </w:rPr>
        <w:t xml:space="preserve"> міської ВЦА: 934</w:t>
      </w:r>
      <w:r w:rsidR="00135ACC">
        <w:rPr>
          <w:rFonts w:ascii="Times New Roman" w:hAnsi="Times New Roman" w:cs="Times New Roman"/>
          <w:sz w:val="28"/>
          <w:szCs w:val="28"/>
        </w:rPr>
        <w:t>16</w:t>
      </w:r>
      <w:r>
        <w:rPr>
          <w:rFonts w:ascii="Times New Roman" w:hAnsi="Times New Roman" w:cs="Times New Roman"/>
          <w:sz w:val="28"/>
          <w:szCs w:val="28"/>
        </w:rPr>
        <w:t>, Луганська обл</w:t>
      </w:r>
      <w:r w:rsidR="009C6CE1">
        <w:rPr>
          <w:rFonts w:ascii="Times New Roman" w:hAnsi="Times New Roman" w:cs="Times New Roman"/>
          <w:sz w:val="28"/>
          <w:szCs w:val="28"/>
        </w:rPr>
        <w:t>асть</w:t>
      </w:r>
      <w:r>
        <w:rPr>
          <w:rFonts w:ascii="Times New Roman" w:hAnsi="Times New Roman" w:cs="Times New Roman"/>
          <w:sz w:val="28"/>
          <w:szCs w:val="28"/>
        </w:rPr>
        <w:t xml:space="preserve">, </w:t>
      </w:r>
      <w:proofErr w:type="spellStart"/>
      <w:r w:rsidR="00135ACC">
        <w:rPr>
          <w:rFonts w:ascii="Times New Roman" w:hAnsi="Times New Roman" w:cs="Times New Roman"/>
          <w:sz w:val="28"/>
          <w:szCs w:val="28"/>
        </w:rPr>
        <w:t>Сєвєродонецький</w:t>
      </w:r>
      <w:proofErr w:type="spellEnd"/>
      <w:r w:rsidR="00135ACC">
        <w:rPr>
          <w:rFonts w:ascii="Times New Roman" w:hAnsi="Times New Roman" w:cs="Times New Roman"/>
          <w:sz w:val="28"/>
          <w:szCs w:val="28"/>
        </w:rPr>
        <w:t xml:space="preserve"> район, </w:t>
      </w:r>
      <w:r>
        <w:rPr>
          <w:rFonts w:ascii="Times New Roman" w:hAnsi="Times New Roman" w:cs="Times New Roman"/>
          <w:sz w:val="28"/>
          <w:szCs w:val="28"/>
        </w:rPr>
        <w:t>м. Сєвєродонецьк, вулиця Новікова,  буд. 15-б.</w:t>
      </w:r>
    </w:p>
    <w:p w:rsidR="00EE438E" w:rsidRDefault="00EE438E" w:rsidP="00EE438E">
      <w:pPr>
        <w:tabs>
          <w:tab w:val="left" w:pos="993"/>
        </w:tabs>
        <w:spacing w:before="0"/>
        <w:ind w:left="0" w:firstLine="709"/>
        <w:rPr>
          <w:rFonts w:ascii="Times New Roman" w:hAnsi="Times New Roman" w:cs="Times New Roman"/>
          <w:sz w:val="28"/>
          <w:szCs w:val="28"/>
        </w:rPr>
      </w:pPr>
      <w:r>
        <w:rPr>
          <w:rFonts w:ascii="Times New Roman" w:hAnsi="Times New Roman" w:cs="Times New Roman"/>
          <w:sz w:val="28"/>
          <w:szCs w:val="28"/>
        </w:rPr>
        <w:t>1.</w:t>
      </w:r>
      <w:r w:rsidR="009C6CE1">
        <w:rPr>
          <w:rFonts w:ascii="Times New Roman" w:hAnsi="Times New Roman" w:cs="Times New Roman"/>
          <w:sz w:val="28"/>
          <w:szCs w:val="28"/>
        </w:rPr>
        <w:t>4</w:t>
      </w:r>
      <w:r>
        <w:rPr>
          <w:rFonts w:ascii="Times New Roman" w:hAnsi="Times New Roman" w:cs="Times New Roman"/>
          <w:sz w:val="28"/>
          <w:szCs w:val="28"/>
        </w:rPr>
        <w:t xml:space="preserve">. УСЗН </w:t>
      </w:r>
      <w:proofErr w:type="spellStart"/>
      <w:r>
        <w:rPr>
          <w:rFonts w:ascii="Times New Roman" w:hAnsi="Times New Roman" w:cs="Times New Roman"/>
          <w:sz w:val="28"/>
          <w:szCs w:val="28"/>
        </w:rPr>
        <w:t>Сєвєродонецької</w:t>
      </w:r>
      <w:proofErr w:type="spellEnd"/>
      <w:r>
        <w:rPr>
          <w:rFonts w:ascii="Times New Roman" w:hAnsi="Times New Roman" w:cs="Times New Roman"/>
          <w:sz w:val="28"/>
          <w:szCs w:val="28"/>
        </w:rPr>
        <w:t xml:space="preserve"> міської ВЦА підзвітне, підконтрольне </w:t>
      </w:r>
      <w:proofErr w:type="spellStart"/>
      <w:r>
        <w:rPr>
          <w:rFonts w:ascii="Times New Roman" w:hAnsi="Times New Roman" w:cs="Times New Roman"/>
          <w:sz w:val="28"/>
          <w:szCs w:val="28"/>
        </w:rPr>
        <w:t>Сєвєродонецькій</w:t>
      </w:r>
      <w:proofErr w:type="spellEnd"/>
      <w:r>
        <w:rPr>
          <w:rFonts w:ascii="Times New Roman" w:hAnsi="Times New Roman" w:cs="Times New Roman"/>
          <w:sz w:val="28"/>
          <w:szCs w:val="28"/>
        </w:rPr>
        <w:t xml:space="preserve"> міській військово-цивільній адміністрації </w:t>
      </w:r>
      <w:proofErr w:type="spellStart"/>
      <w:r>
        <w:rPr>
          <w:rFonts w:ascii="Times New Roman" w:hAnsi="Times New Roman" w:cs="Times New Roman"/>
          <w:sz w:val="28"/>
          <w:szCs w:val="28"/>
        </w:rPr>
        <w:t>Сєвєродонецького</w:t>
      </w:r>
      <w:proofErr w:type="spellEnd"/>
      <w:r>
        <w:rPr>
          <w:rFonts w:ascii="Times New Roman" w:hAnsi="Times New Roman" w:cs="Times New Roman"/>
          <w:sz w:val="28"/>
          <w:szCs w:val="28"/>
        </w:rPr>
        <w:t xml:space="preserve"> району Луганської області, підпорядковане заступнику керівника </w:t>
      </w:r>
      <w:proofErr w:type="spellStart"/>
      <w:r>
        <w:rPr>
          <w:rFonts w:ascii="Times New Roman" w:hAnsi="Times New Roman" w:cs="Times New Roman"/>
          <w:sz w:val="28"/>
          <w:szCs w:val="28"/>
        </w:rPr>
        <w:t>Сєвєродонецької</w:t>
      </w:r>
      <w:proofErr w:type="spellEnd"/>
      <w:r>
        <w:rPr>
          <w:rFonts w:ascii="Times New Roman" w:hAnsi="Times New Roman" w:cs="Times New Roman"/>
          <w:sz w:val="28"/>
          <w:szCs w:val="28"/>
        </w:rPr>
        <w:t xml:space="preserve"> міської військово-цивільній адміністрації </w:t>
      </w:r>
      <w:proofErr w:type="spellStart"/>
      <w:r>
        <w:rPr>
          <w:rFonts w:ascii="Times New Roman" w:hAnsi="Times New Roman" w:cs="Times New Roman"/>
          <w:sz w:val="28"/>
          <w:szCs w:val="28"/>
        </w:rPr>
        <w:t>Сєвєродонецького</w:t>
      </w:r>
      <w:proofErr w:type="spellEnd"/>
      <w:r>
        <w:rPr>
          <w:rFonts w:ascii="Times New Roman" w:hAnsi="Times New Roman" w:cs="Times New Roman"/>
          <w:sz w:val="28"/>
          <w:szCs w:val="28"/>
        </w:rPr>
        <w:t xml:space="preserve"> району Луганської області.</w:t>
      </w:r>
    </w:p>
    <w:p w:rsidR="00EE438E" w:rsidRDefault="00EE438E" w:rsidP="00EE438E">
      <w:pPr>
        <w:tabs>
          <w:tab w:val="left" w:pos="1276"/>
        </w:tabs>
        <w:spacing w:before="0"/>
        <w:ind w:left="0" w:firstLine="709"/>
        <w:rPr>
          <w:rFonts w:ascii="Times New Roman" w:hAnsi="Times New Roman" w:cs="Times New Roman"/>
          <w:sz w:val="28"/>
          <w:szCs w:val="28"/>
        </w:rPr>
      </w:pPr>
      <w:r>
        <w:rPr>
          <w:rFonts w:ascii="Times New Roman" w:hAnsi="Times New Roman" w:cs="Times New Roman"/>
          <w:sz w:val="28"/>
          <w:szCs w:val="28"/>
        </w:rPr>
        <w:t>1.</w:t>
      </w:r>
      <w:r w:rsidR="009C6CE1">
        <w:rPr>
          <w:rFonts w:ascii="Times New Roman" w:hAnsi="Times New Roman" w:cs="Times New Roman"/>
          <w:sz w:val="28"/>
          <w:szCs w:val="28"/>
        </w:rPr>
        <w:t>5</w:t>
      </w:r>
      <w:r>
        <w:rPr>
          <w:rFonts w:ascii="Times New Roman" w:hAnsi="Times New Roman" w:cs="Times New Roman"/>
          <w:sz w:val="28"/>
          <w:szCs w:val="28"/>
        </w:rPr>
        <w:t xml:space="preserve">. УСЗН </w:t>
      </w:r>
      <w:proofErr w:type="spellStart"/>
      <w:r>
        <w:rPr>
          <w:rFonts w:ascii="Times New Roman" w:hAnsi="Times New Roman" w:cs="Times New Roman"/>
          <w:sz w:val="28"/>
          <w:szCs w:val="28"/>
        </w:rPr>
        <w:t>Сєвєродонецької</w:t>
      </w:r>
      <w:proofErr w:type="spellEnd"/>
      <w:r>
        <w:rPr>
          <w:rFonts w:ascii="Times New Roman" w:hAnsi="Times New Roman" w:cs="Times New Roman"/>
          <w:sz w:val="28"/>
          <w:szCs w:val="28"/>
        </w:rPr>
        <w:t xml:space="preserve"> міської ВЦА є </w:t>
      </w:r>
      <w:r>
        <w:rPr>
          <w:rFonts w:ascii="Times New Roman" w:hAnsi="Times New Roman" w:cs="Times New Roman"/>
          <w:sz w:val="28"/>
          <w:szCs w:val="28"/>
          <w:shd w:val="clear" w:color="auto" w:fill="FFFFFF"/>
        </w:rPr>
        <w:t>юридичною особою публічного права,</w:t>
      </w:r>
      <w:r>
        <w:rPr>
          <w:rFonts w:ascii="Times New Roman" w:hAnsi="Times New Roman" w:cs="Times New Roman"/>
          <w:sz w:val="28"/>
          <w:szCs w:val="28"/>
        </w:rPr>
        <w:t xml:space="preserve"> що здійснює функції місцевого самоврядування з </w:t>
      </w:r>
      <w:r>
        <w:rPr>
          <w:rFonts w:ascii="Times New Roman" w:hAnsi="Times New Roman" w:cs="Times New Roman"/>
          <w:sz w:val="28"/>
          <w:szCs w:val="28"/>
        </w:rPr>
        <w:lastRenderedPageBreak/>
        <w:t xml:space="preserve">соціального захисту населення </w:t>
      </w:r>
      <w:proofErr w:type="spellStart"/>
      <w:r>
        <w:rPr>
          <w:rFonts w:ascii="Times New Roman" w:hAnsi="Times New Roman" w:cs="Times New Roman"/>
          <w:sz w:val="28"/>
          <w:szCs w:val="28"/>
        </w:rPr>
        <w:t>Сєвєродонецької</w:t>
      </w:r>
      <w:proofErr w:type="spellEnd"/>
      <w:r>
        <w:rPr>
          <w:rFonts w:ascii="Times New Roman" w:hAnsi="Times New Roman" w:cs="Times New Roman"/>
          <w:sz w:val="28"/>
          <w:szCs w:val="28"/>
        </w:rPr>
        <w:t xml:space="preserve"> територіальної громади і наділяється іншими повноваженнями відповідно до чинного законодавства України</w:t>
      </w:r>
      <w:r w:rsidR="009C6CE1">
        <w:rPr>
          <w:rFonts w:ascii="Times New Roman" w:hAnsi="Times New Roman" w:cs="Times New Roman"/>
          <w:sz w:val="28"/>
          <w:szCs w:val="28"/>
        </w:rPr>
        <w:t>,</w:t>
      </w:r>
      <w:r>
        <w:rPr>
          <w:rFonts w:ascii="Times New Roman" w:hAnsi="Times New Roman" w:cs="Times New Roman"/>
          <w:sz w:val="28"/>
          <w:szCs w:val="28"/>
        </w:rPr>
        <w:t xml:space="preserve"> а також розпоряджень керівника </w:t>
      </w:r>
      <w:proofErr w:type="spellStart"/>
      <w:r>
        <w:rPr>
          <w:rFonts w:ascii="Times New Roman" w:hAnsi="Times New Roman" w:cs="Times New Roman"/>
          <w:sz w:val="28"/>
          <w:szCs w:val="28"/>
        </w:rPr>
        <w:t>Сєвєродонецької</w:t>
      </w:r>
      <w:proofErr w:type="spellEnd"/>
      <w:r>
        <w:rPr>
          <w:rFonts w:ascii="Times New Roman" w:hAnsi="Times New Roman" w:cs="Times New Roman"/>
          <w:sz w:val="28"/>
          <w:szCs w:val="28"/>
        </w:rPr>
        <w:t xml:space="preserve"> міської військово-цивільної адміністрації </w:t>
      </w:r>
      <w:proofErr w:type="spellStart"/>
      <w:r>
        <w:rPr>
          <w:rFonts w:ascii="Times New Roman" w:hAnsi="Times New Roman" w:cs="Times New Roman"/>
          <w:sz w:val="28"/>
          <w:szCs w:val="28"/>
        </w:rPr>
        <w:t>Сєвєродонецького</w:t>
      </w:r>
      <w:proofErr w:type="spellEnd"/>
      <w:r>
        <w:rPr>
          <w:rFonts w:ascii="Times New Roman" w:hAnsi="Times New Roman" w:cs="Times New Roman"/>
          <w:sz w:val="28"/>
          <w:szCs w:val="28"/>
        </w:rPr>
        <w:t xml:space="preserve"> району Луганської області, в межах яких діє самостійно і несе відповідальність за свою діяльність згідно з чинним законодавством України. УСЗН </w:t>
      </w:r>
      <w:proofErr w:type="spellStart"/>
      <w:r>
        <w:rPr>
          <w:rFonts w:ascii="Times New Roman" w:hAnsi="Times New Roman" w:cs="Times New Roman"/>
          <w:sz w:val="28"/>
          <w:szCs w:val="28"/>
        </w:rPr>
        <w:t>Сєвєродонецької</w:t>
      </w:r>
      <w:proofErr w:type="spellEnd"/>
      <w:r>
        <w:rPr>
          <w:rFonts w:ascii="Times New Roman" w:hAnsi="Times New Roman" w:cs="Times New Roman"/>
          <w:sz w:val="28"/>
          <w:szCs w:val="28"/>
        </w:rPr>
        <w:t xml:space="preserve"> міської ВЦА є виконавчим органом місцевого самоврядування, підпорядкованим </w:t>
      </w:r>
      <w:proofErr w:type="spellStart"/>
      <w:r>
        <w:rPr>
          <w:rFonts w:ascii="Times New Roman" w:hAnsi="Times New Roman" w:cs="Times New Roman"/>
          <w:sz w:val="28"/>
          <w:szCs w:val="28"/>
        </w:rPr>
        <w:t>Сєвєродонецькій</w:t>
      </w:r>
      <w:proofErr w:type="spellEnd"/>
      <w:r>
        <w:rPr>
          <w:rFonts w:ascii="Times New Roman" w:hAnsi="Times New Roman" w:cs="Times New Roman"/>
          <w:sz w:val="28"/>
          <w:szCs w:val="28"/>
        </w:rPr>
        <w:t xml:space="preserve"> міській військово-цивільній адміністрації </w:t>
      </w:r>
      <w:proofErr w:type="spellStart"/>
      <w:r>
        <w:rPr>
          <w:rFonts w:ascii="Times New Roman" w:hAnsi="Times New Roman" w:cs="Times New Roman"/>
          <w:sz w:val="28"/>
          <w:szCs w:val="28"/>
        </w:rPr>
        <w:t>Сєвєродонецького</w:t>
      </w:r>
      <w:proofErr w:type="spellEnd"/>
      <w:r>
        <w:rPr>
          <w:rFonts w:ascii="Times New Roman" w:hAnsi="Times New Roman" w:cs="Times New Roman"/>
          <w:sz w:val="28"/>
          <w:szCs w:val="28"/>
        </w:rPr>
        <w:t xml:space="preserve"> району Луганської області тимчасово на період здійснення її повноважень.</w:t>
      </w:r>
    </w:p>
    <w:p w:rsidR="00EE438E" w:rsidRDefault="00EE438E" w:rsidP="00EE438E">
      <w:pPr>
        <w:spacing w:before="0"/>
        <w:ind w:left="0" w:firstLine="709"/>
        <w:rPr>
          <w:rFonts w:ascii="Times New Roman" w:hAnsi="Times New Roman" w:cs="Times New Roman"/>
          <w:sz w:val="28"/>
          <w:szCs w:val="28"/>
        </w:rPr>
      </w:pPr>
      <w:r>
        <w:rPr>
          <w:rFonts w:ascii="Times New Roman" w:hAnsi="Times New Roman" w:cs="Times New Roman"/>
          <w:sz w:val="28"/>
          <w:szCs w:val="28"/>
        </w:rPr>
        <w:t>1.</w:t>
      </w:r>
      <w:r w:rsidR="009C6CE1">
        <w:rPr>
          <w:rFonts w:ascii="Times New Roman" w:hAnsi="Times New Roman" w:cs="Times New Roman"/>
          <w:sz w:val="28"/>
          <w:szCs w:val="28"/>
        </w:rPr>
        <w:t>6</w:t>
      </w:r>
      <w:r>
        <w:rPr>
          <w:rFonts w:ascii="Times New Roman" w:hAnsi="Times New Roman" w:cs="Times New Roman"/>
          <w:sz w:val="28"/>
          <w:szCs w:val="28"/>
        </w:rPr>
        <w:t xml:space="preserve">. УСЗН </w:t>
      </w:r>
      <w:proofErr w:type="spellStart"/>
      <w:r>
        <w:rPr>
          <w:rFonts w:ascii="Times New Roman" w:hAnsi="Times New Roman" w:cs="Times New Roman"/>
          <w:sz w:val="28"/>
          <w:szCs w:val="28"/>
        </w:rPr>
        <w:t>Сєвєродонецької</w:t>
      </w:r>
      <w:proofErr w:type="spellEnd"/>
      <w:r>
        <w:rPr>
          <w:rFonts w:ascii="Times New Roman" w:hAnsi="Times New Roman" w:cs="Times New Roman"/>
          <w:sz w:val="28"/>
          <w:szCs w:val="28"/>
        </w:rPr>
        <w:t xml:space="preserve"> міської ВЦА здійснює свою діяльність відповідно до Конституції України, Законів України «Про військово-цивільні адміністрації», «Про місцеве самоврядування в Україні», «Про службу в органах місцевого самоврядування», «Про доступ до публічної інформації», «Про захист персональних даних», чинного законодавства України, нормативно-правових актів </w:t>
      </w:r>
      <w:bookmarkStart w:id="1" w:name="_Hlk47441729"/>
      <w:r>
        <w:rPr>
          <w:rFonts w:ascii="Times New Roman" w:hAnsi="Times New Roman" w:cs="Times New Roman"/>
          <w:sz w:val="28"/>
          <w:szCs w:val="28"/>
        </w:rPr>
        <w:t xml:space="preserve">керівника </w:t>
      </w:r>
      <w:proofErr w:type="spellStart"/>
      <w:r>
        <w:rPr>
          <w:rFonts w:ascii="Times New Roman" w:hAnsi="Times New Roman" w:cs="Times New Roman"/>
          <w:sz w:val="28"/>
          <w:szCs w:val="28"/>
        </w:rPr>
        <w:t>Сєвєродонецької</w:t>
      </w:r>
      <w:proofErr w:type="spellEnd"/>
      <w:r>
        <w:rPr>
          <w:rFonts w:ascii="Times New Roman" w:hAnsi="Times New Roman" w:cs="Times New Roman"/>
          <w:sz w:val="28"/>
          <w:szCs w:val="28"/>
        </w:rPr>
        <w:t xml:space="preserve"> міської військово-цивільної адміністрації </w:t>
      </w:r>
      <w:proofErr w:type="spellStart"/>
      <w:r>
        <w:rPr>
          <w:rFonts w:ascii="Times New Roman" w:hAnsi="Times New Roman" w:cs="Times New Roman"/>
          <w:sz w:val="28"/>
          <w:szCs w:val="28"/>
        </w:rPr>
        <w:t>Сєвєродонецького</w:t>
      </w:r>
      <w:proofErr w:type="spellEnd"/>
      <w:r>
        <w:rPr>
          <w:rFonts w:ascii="Times New Roman" w:hAnsi="Times New Roman" w:cs="Times New Roman"/>
          <w:sz w:val="28"/>
          <w:szCs w:val="28"/>
        </w:rPr>
        <w:t xml:space="preserve"> району Луганської області </w:t>
      </w:r>
      <w:bookmarkEnd w:id="1"/>
      <w:r>
        <w:rPr>
          <w:rFonts w:ascii="Times New Roman" w:hAnsi="Times New Roman" w:cs="Times New Roman"/>
          <w:sz w:val="28"/>
          <w:szCs w:val="28"/>
        </w:rPr>
        <w:t>і цього Положення.</w:t>
      </w:r>
    </w:p>
    <w:p w:rsidR="00EE438E" w:rsidRDefault="00EE438E" w:rsidP="00EE438E">
      <w:pPr>
        <w:spacing w:before="0"/>
        <w:ind w:left="0" w:firstLine="709"/>
        <w:rPr>
          <w:rFonts w:ascii="Times New Roman" w:hAnsi="Times New Roman" w:cs="Times New Roman"/>
          <w:sz w:val="28"/>
          <w:szCs w:val="28"/>
        </w:rPr>
      </w:pPr>
      <w:r>
        <w:rPr>
          <w:rFonts w:ascii="Times New Roman" w:hAnsi="Times New Roman" w:cs="Times New Roman"/>
          <w:sz w:val="28"/>
          <w:szCs w:val="28"/>
        </w:rPr>
        <w:t>1.</w:t>
      </w:r>
      <w:r w:rsidR="009C6CE1">
        <w:rPr>
          <w:rFonts w:ascii="Times New Roman" w:hAnsi="Times New Roman" w:cs="Times New Roman"/>
          <w:sz w:val="28"/>
          <w:szCs w:val="28"/>
        </w:rPr>
        <w:t>7</w:t>
      </w:r>
      <w:r>
        <w:rPr>
          <w:rFonts w:ascii="Times New Roman" w:hAnsi="Times New Roman" w:cs="Times New Roman"/>
          <w:sz w:val="28"/>
          <w:szCs w:val="28"/>
        </w:rPr>
        <w:t xml:space="preserve">. Структура УСЗН </w:t>
      </w:r>
      <w:proofErr w:type="spellStart"/>
      <w:r>
        <w:rPr>
          <w:rFonts w:ascii="Times New Roman" w:hAnsi="Times New Roman" w:cs="Times New Roman"/>
          <w:sz w:val="28"/>
          <w:szCs w:val="28"/>
        </w:rPr>
        <w:t>Сєвєродонецької</w:t>
      </w:r>
      <w:proofErr w:type="spellEnd"/>
      <w:r>
        <w:rPr>
          <w:rFonts w:ascii="Times New Roman" w:hAnsi="Times New Roman" w:cs="Times New Roman"/>
          <w:sz w:val="28"/>
          <w:szCs w:val="28"/>
        </w:rPr>
        <w:t xml:space="preserve"> міської ВЦА затверджується розпорядженням керівника </w:t>
      </w:r>
      <w:proofErr w:type="spellStart"/>
      <w:r>
        <w:rPr>
          <w:rFonts w:ascii="Times New Roman" w:hAnsi="Times New Roman" w:cs="Times New Roman"/>
          <w:sz w:val="28"/>
          <w:szCs w:val="28"/>
        </w:rPr>
        <w:t>Сєвєродонецької</w:t>
      </w:r>
      <w:proofErr w:type="spellEnd"/>
      <w:r>
        <w:rPr>
          <w:rFonts w:ascii="Times New Roman" w:hAnsi="Times New Roman" w:cs="Times New Roman"/>
          <w:sz w:val="28"/>
          <w:szCs w:val="28"/>
        </w:rPr>
        <w:t xml:space="preserve"> міської військово-цивільної адміністрації </w:t>
      </w:r>
      <w:proofErr w:type="spellStart"/>
      <w:r>
        <w:rPr>
          <w:rFonts w:ascii="Times New Roman" w:hAnsi="Times New Roman" w:cs="Times New Roman"/>
          <w:sz w:val="28"/>
          <w:szCs w:val="28"/>
        </w:rPr>
        <w:t>Сєвєродонецького</w:t>
      </w:r>
      <w:proofErr w:type="spellEnd"/>
      <w:r>
        <w:rPr>
          <w:rFonts w:ascii="Times New Roman" w:hAnsi="Times New Roman" w:cs="Times New Roman"/>
          <w:sz w:val="28"/>
          <w:szCs w:val="28"/>
        </w:rPr>
        <w:t xml:space="preserve"> району Луганської області.</w:t>
      </w:r>
    </w:p>
    <w:p w:rsidR="00EE438E" w:rsidRDefault="00EE438E" w:rsidP="00EE438E">
      <w:pPr>
        <w:pStyle w:val="a5"/>
        <w:tabs>
          <w:tab w:val="left" w:pos="0"/>
        </w:tabs>
        <w:ind w:firstLine="567"/>
      </w:pPr>
    </w:p>
    <w:p w:rsidR="00EE438E" w:rsidRDefault="00EE438E" w:rsidP="00EE438E">
      <w:pPr>
        <w:pStyle w:val="a5"/>
        <w:tabs>
          <w:tab w:val="left" w:pos="0"/>
        </w:tabs>
        <w:spacing w:after="240"/>
        <w:jc w:val="center"/>
        <w:rPr>
          <w:sz w:val="20"/>
          <w:szCs w:val="20"/>
        </w:rPr>
      </w:pPr>
      <w:r>
        <w:rPr>
          <w:b/>
        </w:rPr>
        <w:t>2. ЗАВДАННЯ УПРАВЛІННЯ</w:t>
      </w:r>
    </w:p>
    <w:p w:rsidR="00EE438E" w:rsidRDefault="00EE438E" w:rsidP="00EE438E">
      <w:pPr>
        <w:pStyle w:val="a5"/>
        <w:tabs>
          <w:tab w:val="left" w:pos="0"/>
        </w:tabs>
        <w:ind w:firstLine="709"/>
        <w:rPr>
          <w:sz w:val="28"/>
          <w:szCs w:val="28"/>
        </w:rPr>
      </w:pPr>
      <w:r>
        <w:rPr>
          <w:sz w:val="28"/>
          <w:szCs w:val="28"/>
        </w:rPr>
        <w:t>2.1. Забезпечення реалізації державної політики з питань соціального захисту населення, дітей, внутрішньо переміщених осіб, підтримки сімей, у тому числі сімей з дітьми, багатодітних, запобігання домашньому насильству, забезпечення рівності прав чоловіків та жінок, протидії торгівлі людьми, виконання програм і заходів у цій сфері.</w:t>
      </w:r>
    </w:p>
    <w:p w:rsidR="00EE438E" w:rsidRDefault="00EE438E" w:rsidP="00EE438E">
      <w:pPr>
        <w:pStyle w:val="a5"/>
        <w:tabs>
          <w:tab w:val="left" w:pos="0"/>
        </w:tabs>
        <w:ind w:firstLine="709"/>
        <w:rPr>
          <w:sz w:val="28"/>
          <w:szCs w:val="28"/>
        </w:rPr>
      </w:pPr>
      <w:r>
        <w:rPr>
          <w:sz w:val="28"/>
          <w:szCs w:val="28"/>
        </w:rPr>
        <w:t>2.2. Призначення та виплата соціальної допомоги, адресної грошової допомоги, компенсацій та інших соціальних виплат, установлених законодавством, надання та виплата житлових субсидій, пільг на оплату житлово-комунальних послуг, придбання скрапленого газу, твердого та рідкого пічного побутового палива.</w:t>
      </w:r>
    </w:p>
    <w:p w:rsidR="00EE438E" w:rsidRDefault="00EE438E" w:rsidP="00EE438E">
      <w:pPr>
        <w:pStyle w:val="a5"/>
        <w:tabs>
          <w:tab w:val="left" w:pos="0"/>
        </w:tabs>
        <w:ind w:firstLine="709"/>
        <w:rPr>
          <w:sz w:val="28"/>
          <w:szCs w:val="28"/>
        </w:rPr>
      </w:pPr>
      <w:r>
        <w:rPr>
          <w:sz w:val="28"/>
          <w:szCs w:val="28"/>
        </w:rPr>
        <w:t>2.3. Організація надання соціальних послуг, проведення соціальної роботи шляхом розвитку комунальних закладів, установ і служб та залучення недержавних організацій, які надають соціальні послуги; співпраця з територіальними громадами щодо розвитку соціальних послуг у громаді.</w:t>
      </w:r>
    </w:p>
    <w:p w:rsidR="00EE438E" w:rsidRDefault="00EE438E" w:rsidP="00EE438E">
      <w:pPr>
        <w:pStyle w:val="a5"/>
        <w:tabs>
          <w:tab w:val="left" w:pos="0"/>
        </w:tabs>
        <w:ind w:firstLine="709"/>
        <w:rPr>
          <w:sz w:val="28"/>
          <w:szCs w:val="28"/>
        </w:rPr>
      </w:pPr>
      <w:r>
        <w:rPr>
          <w:sz w:val="28"/>
          <w:szCs w:val="28"/>
        </w:rPr>
        <w:t>2.4. Розроблення та організація виконання комплексних програм і заходів щодо поліпшення становища соціально вразливих верств населення, внутрішньо переміщених осіб, сімей і громадян, які перебувають у складних життєвих обставинах, всебічне сприяння в отриманні ними соціальних виплат і послуг за місцем проживання/перебування.</w:t>
      </w:r>
    </w:p>
    <w:p w:rsidR="00EE438E" w:rsidRDefault="00EE438E" w:rsidP="00EE438E">
      <w:pPr>
        <w:pStyle w:val="a5"/>
        <w:tabs>
          <w:tab w:val="left" w:pos="0"/>
        </w:tabs>
        <w:ind w:firstLine="709"/>
        <w:rPr>
          <w:b/>
          <w:sz w:val="28"/>
          <w:szCs w:val="28"/>
        </w:rPr>
      </w:pPr>
      <w:r>
        <w:rPr>
          <w:sz w:val="28"/>
          <w:szCs w:val="28"/>
        </w:rPr>
        <w:t>2.5. Сприяння соціальній інтеграції та адаптації осіб з інвалідністю, забезпечення їх технічними засобами реабілітації.</w:t>
      </w:r>
    </w:p>
    <w:p w:rsidR="00EE438E" w:rsidRDefault="00EE438E" w:rsidP="00EE438E">
      <w:pPr>
        <w:pStyle w:val="a5"/>
        <w:tabs>
          <w:tab w:val="left" w:pos="0"/>
        </w:tabs>
        <w:ind w:firstLine="709"/>
        <w:rPr>
          <w:b/>
          <w:sz w:val="28"/>
          <w:szCs w:val="28"/>
        </w:rPr>
      </w:pPr>
      <w:r>
        <w:rPr>
          <w:sz w:val="28"/>
          <w:szCs w:val="28"/>
        </w:rPr>
        <w:lastRenderedPageBreak/>
        <w:t>2.6. Забезпечення особистих немайнових і майнових прав та інтересів повнолітніх осіб, які за станом здоров’я не можуть самостійно здійснювати свої права та виконувати обов’язки.</w:t>
      </w:r>
    </w:p>
    <w:p w:rsidR="00EE438E" w:rsidRDefault="00EE438E" w:rsidP="00EE438E">
      <w:pPr>
        <w:pStyle w:val="a5"/>
        <w:tabs>
          <w:tab w:val="left" w:pos="0"/>
        </w:tabs>
        <w:ind w:firstLine="709"/>
        <w:rPr>
          <w:sz w:val="28"/>
          <w:szCs w:val="28"/>
        </w:rPr>
      </w:pPr>
      <w:r>
        <w:rPr>
          <w:sz w:val="28"/>
          <w:szCs w:val="28"/>
        </w:rPr>
        <w:t>2.7. Реалізація державної політики у сфері оздоровлення та відпочинку дітей, розроблення та виконання відповідних місцевих програм.</w:t>
      </w:r>
    </w:p>
    <w:p w:rsidR="00EE438E" w:rsidRDefault="00EE438E" w:rsidP="00EE438E">
      <w:pPr>
        <w:pStyle w:val="a5"/>
        <w:tabs>
          <w:tab w:val="left" w:pos="0"/>
        </w:tabs>
        <w:ind w:firstLine="709"/>
        <w:rPr>
          <w:sz w:val="28"/>
          <w:szCs w:val="28"/>
        </w:rPr>
      </w:pPr>
      <w:r>
        <w:rPr>
          <w:sz w:val="28"/>
          <w:szCs w:val="28"/>
        </w:rPr>
        <w:t>2.8. Реалізація державної політики у сфері оздоровлення осіб з інвалідністю, громадян, постраждалих внаслідок Чорнобильської катастрофи, ветеранів війни, в тому числі учасників АТО/ООС, осіб, на яких поширюється дія законів України «Про статус ветеранів війни, гарантії їх соціального захисту» та «Про жертви нацистських переслідувань».</w:t>
      </w:r>
    </w:p>
    <w:p w:rsidR="00EE438E" w:rsidRDefault="00EE438E" w:rsidP="00EE438E">
      <w:pPr>
        <w:pStyle w:val="a5"/>
        <w:tabs>
          <w:tab w:val="left" w:pos="0"/>
        </w:tabs>
        <w:ind w:firstLine="709"/>
        <w:rPr>
          <w:sz w:val="28"/>
          <w:szCs w:val="28"/>
        </w:rPr>
      </w:pPr>
      <w:r>
        <w:rPr>
          <w:sz w:val="28"/>
          <w:szCs w:val="28"/>
        </w:rPr>
        <w:t>2.9. Нагляд за дотриманням вимог законодавства під час призначення (перерахунку) та виплати пенсій органами Пенсійного фонду України; проведення інформаційно-роз’яснювальної роботи.</w:t>
      </w:r>
    </w:p>
    <w:p w:rsidR="00EE438E" w:rsidRDefault="00EE438E" w:rsidP="00EE438E">
      <w:pPr>
        <w:pStyle w:val="a5"/>
        <w:tabs>
          <w:tab w:val="left" w:pos="0"/>
        </w:tabs>
        <w:ind w:firstLine="709"/>
        <w:rPr>
          <w:sz w:val="28"/>
          <w:szCs w:val="28"/>
        </w:rPr>
      </w:pPr>
      <w:r>
        <w:rPr>
          <w:sz w:val="28"/>
          <w:szCs w:val="28"/>
        </w:rPr>
        <w:t>2.10. Розроблення та організація виконання комплексних програм і заходів щодо забезпечення рівності прав чоловіків та жінок, протидії торгівлі людьми, запобігання домашньому насильству.</w:t>
      </w:r>
    </w:p>
    <w:p w:rsidR="00EE438E" w:rsidRDefault="00EE438E" w:rsidP="00EE438E">
      <w:pPr>
        <w:pStyle w:val="a5"/>
        <w:tabs>
          <w:tab w:val="left" w:pos="0"/>
        </w:tabs>
        <w:ind w:firstLine="709"/>
        <w:rPr>
          <w:sz w:val="28"/>
          <w:szCs w:val="28"/>
        </w:rPr>
      </w:pPr>
      <w:r>
        <w:rPr>
          <w:sz w:val="28"/>
          <w:szCs w:val="28"/>
        </w:rPr>
        <w:t>2.11. Забезпечення взаємодії з органами місцевого самоврядування, центрами надання адміністративних послуг щодо соціальної підтримки населення.</w:t>
      </w:r>
    </w:p>
    <w:p w:rsidR="00EE438E" w:rsidRDefault="00EE438E" w:rsidP="00EE438E">
      <w:pPr>
        <w:pStyle w:val="a5"/>
        <w:tabs>
          <w:tab w:val="left" w:pos="0"/>
        </w:tabs>
        <w:ind w:firstLine="709"/>
        <w:rPr>
          <w:sz w:val="28"/>
          <w:szCs w:val="28"/>
        </w:rPr>
      </w:pPr>
      <w:r>
        <w:rPr>
          <w:sz w:val="28"/>
          <w:szCs w:val="28"/>
        </w:rPr>
        <w:t>2.12. Сприяння громадським та іншим організаціям у проведенні ними роботи з питань соціального захисту сімей, дітей, осіб з інвалідністю та інших вразливих верст населення.</w:t>
      </w:r>
    </w:p>
    <w:p w:rsidR="00EE438E" w:rsidRDefault="00EE438E" w:rsidP="00EE438E">
      <w:pPr>
        <w:pStyle w:val="a5"/>
        <w:tabs>
          <w:tab w:val="left" w:pos="0"/>
        </w:tabs>
        <w:jc w:val="center"/>
      </w:pPr>
    </w:p>
    <w:p w:rsidR="00EE438E" w:rsidRDefault="00EE438E" w:rsidP="00EE438E">
      <w:pPr>
        <w:pStyle w:val="a5"/>
        <w:tabs>
          <w:tab w:val="left" w:pos="0"/>
        </w:tabs>
        <w:jc w:val="center"/>
        <w:rPr>
          <w:b/>
          <w:sz w:val="28"/>
          <w:szCs w:val="28"/>
        </w:rPr>
      </w:pPr>
      <w:r>
        <w:rPr>
          <w:b/>
          <w:sz w:val="28"/>
          <w:szCs w:val="28"/>
        </w:rPr>
        <w:t>3. ФУНКЦІЇ</w:t>
      </w:r>
    </w:p>
    <w:p w:rsidR="00EE438E" w:rsidRDefault="00EE438E" w:rsidP="00EE438E">
      <w:pPr>
        <w:tabs>
          <w:tab w:val="num"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709"/>
        <w:rPr>
          <w:rFonts w:ascii="Times New Roman" w:hAnsi="Times New Roman" w:cs="Times New Roman"/>
          <w:sz w:val="28"/>
          <w:szCs w:val="28"/>
        </w:rPr>
      </w:pPr>
      <w:r>
        <w:rPr>
          <w:rFonts w:ascii="Times New Roman" w:hAnsi="Times New Roman" w:cs="Times New Roman"/>
          <w:sz w:val="28"/>
          <w:szCs w:val="28"/>
        </w:rPr>
        <w:t xml:space="preserve">3.1. Організація виконання </w:t>
      </w:r>
      <w:r w:rsidRPr="00BF56B7">
        <w:rPr>
          <w:rFonts w:ascii="Times New Roman" w:hAnsi="Times New Roman" w:cs="Times New Roman"/>
          <w:sz w:val="28"/>
          <w:szCs w:val="28"/>
        </w:rPr>
        <w:t>Конституції</w:t>
      </w:r>
      <w:r>
        <w:rPr>
          <w:rFonts w:ascii="Times New Roman" w:hAnsi="Times New Roman" w:cs="Times New Roman"/>
          <w:sz w:val="28"/>
          <w:szCs w:val="28"/>
        </w:rPr>
        <w:t xml:space="preserve"> і законів України, актів Президента України, Кабінету Міністрів України, наказів </w:t>
      </w:r>
      <w:proofErr w:type="spellStart"/>
      <w:r>
        <w:rPr>
          <w:rFonts w:ascii="Times New Roman" w:hAnsi="Times New Roman" w:cs="Times New Roman"/>
          <w:sz w:val="28"/>
          <w:szCs w:val="28"/>
        </w:rPr>
        <w:t>Мінсоцполітики</w:t>
      </w:r>
      <w:proofErr w:type="spellEnd"/>
      <w:r>
        <w:rPr>
          <w:rFonts w:ascii="Times New Roman" w:hAnsi="Times New Roman" w:cs="Times New Roman"/>
          <w:sz w:val="28"/>
          <w:szCs w:val="28"/>
        </w:rPr>
        <w:t xml:space="preserve"> та забезпечення контролю за їх реалізацією.</w:t>
      </w:r>
    </w:p>
    <w:p w:rsidR="00EE438E" w:rsidRDefault="00EE438E" w:rsidP="00EE438E">
      <w:pPr>
        <w:tabs>
          <w:tab w:val="num"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709"/>
        <w:rPr>
          <w:rFonts w:ascii="Times New Roman" w:hAnsi="Times New Roman" w:cs="Times New Roman"/>
          <w:sz w:val="28"/>
          <w:szCs w:val="28"/>
        </w:rPr>
      </w:pPr>
      <w:r>
        <w:rPr>
          <w:rFonts w:ascii="Times New Roman" w:hAnsi="Times New Roman" w:cs="Times New Roman"/>
          <w:sz w:val="28"/>
          <w:szCs w:val="28"/>
        </w:rPr>
        <w:t xml:space="preserve">3.2. Аналіз стану і тенденцій соціального розвитку в межах </w:t>
      </w:r>
      <w:proofErr w:type="spellStart"/>
      <w:r>
        <w:rPr>
          <w:rFonts w:ascii="Times New Roman" w:hAnsi="Times New Roman" w:cs="Times New Roman"/>
          <w:sz w:val="28"/>
          <w:szCs w:val="28"/>
        </w:rPr>
        <w:t>Сєвєродонецької</w:t>
      </w:r>
      <w:proofErr w:type="spellEnd"/>
      <w:r w:rsidR="00E06166">
        <w:rPr>
          <w:rFonts w:ascii="Times New Roman" w:hAnsi="Times New Roman" w:cs="Times New Roman"/>
          <w:sz w:val="28"/>
          <w:szCs w:val="28"/>
        </w:rPr>
        <w:t xml:space="preserve"> міської</w:t>
      </w:r>
      <w:r>
        <w:rPr>
          <w:rFonts w:ascii="Times New Roman" w:hAnsi="Times New Roman" w:cs="Times New Roman"/>
          <w:sz w:val="28"/>
          <w:szCs w:val="28"/>
        </w:rPr>
        <w:t xml:space="preserve"> територіальної громади та вжиття заходів для усунення недоліків.</w:t>
      </w:r>
    </w:p>
    <w:p w:rsidR="00EE438E" w:rsidRDefault="00EE438E" w:rsidP="00EE438E">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0"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3.3. Участь у підготовці пропозицій до </w:t>
      </w:r>
      <w:proofErr w:type="spellStart"/>
      <w:r>
        <w:rPr>
          <w:rFonts w:ascii="Times New Roman" w:hAnsi="Times New Roman" w:cs="Times New Roman"/>
          <w:color w:val="000000"/>
          <w:sz w:val="28"/>
          <w:szCs w:val="28"/>
        </w:rPr>
        <w:t>проєктів</w:t>
      </w:r>
      <w:proofErr w:type="spellEnd"/>
      <w:r>
        <w:rPr>
          <w:rFonts w:ascii="Times New Roman" w:hAnsi="Times New Roman" w:cs="Times New Roman"/>
          <w:color w:val="000000"/>
          <w:sz w:val="28"/>
          <w:szCs w:val="28"/>
        </w:rPr>
        <w:t xml:space="preserve"> програм соціально-економічного розвитку </w:t>
      </w:r>
      <w:proofErr w:type="spellStart"/>
      <w:r>
        <w:rPr>
          <w:rFonts w:ascii="Times New Roman" w:hAnsi="Times New Roman" w:cs="Times New Roman"/>
          <w:sz w:val="28"/>
          <w:szCs w:val="28"/>
        </w:rPr>
        <w:t>Сєвєродонецької</w:t>
      </w:r>
      <w:r w:rsidR="00E06166">
        <w:rPr>
          <w:rFonts w:ascii="Times New Roman" w:hAnsi="Times New Roman" w:cs="Times New Roman"/>
          <w:sz w:val="28"/>
          <w:szCs w:val="28"/>
        </w:rPr>
        <w:t>міської</w:t>
      </w:r>
      <w:proofErr w:type="spellEnd"/>
      <w:r w:rsidR="00E06166">
        <w:rPr>
          <w:rFonts w:ascii="Times New Roman" w:hAnsi="Times New Roman" w:cs="Times New Roman"/>
          <w:sz w:val="28"/>
          <w:szCs w:val="28"/>
        </w:rPr>
        <w:t xml:space="preserve"> </w:t>
      </w:r>
      <w:r>
        <w:rPr>
          <w:rFonts w:ascii="Times New Roman" w:hAnsi="Times New Roman" w:cs="Times New Roman"/>
          <w:sz w:val="28"/>
          <w:szCs w:val="28"/>
        </w:rPr>
        <w:t>територіальної громади.</w:t>
      </w:r>
    </w:p>
    <w:p w:rsidR="00EE438E" w:rsidRDefault="00EE438E" w:rsidP="00EE438E">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0"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3.4. Внесення пропозиції щодо </w:t>
      </w:r>
      <w:proofErr w:type="spellStart"/>
      <w:r>
        <w:rPr>
          <w:rFonts w:ascii="Times New Roman" w:hAnsi="Times New Roman" w:cs="Times New Roman"/>
          <w:color w:val="000000"/>
          <w:sz w:val="28"/>
          <w:szCs w:val="28"/>
        </w:rPr>
        <w:t>проєкту</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бюджету</w:t>
      </w:r>
      <w:r>
        <w:rPr>
          <w:rFonts w:ascii="Times New Roman" w:hAnsi="Times New Roman" w:cs="Times New Roman"/>
          <w:sz w:val="28"/>
          <w:szCs w:val="28"/>
        </w:rPr>
        <w:t>Сєвєродонецької</w:t>
      </w:r>
      <w:r w:rsidR="00E06166">
        <w:rPr>
          <w:rFonts w:ascii="Times New Roman" w:hAnsi="Times New Roman" w:cs="Times New Roman"/>
          <w:sz w:val="28"/>
          <w:szCs w:val="28"/>
        </w:rPr>
        <w:t>міської</w:t>
      </w:r>
      <w:proofErr w:type="spellEnd"/>
      <w:r w:rsidR="00E06166">
        <w:rPr>
          <w:rFonts w:ascii="Times New Roman" w:hAnsi="Times New Roman" w:cs="Times New Roman"/>
          <w:sz w:val="28"/>
          <w:szCs w:val="28"/>
        </w:rPr>
        <w:t xml:space="preserve"> </w:t>
      </w:r>
      <w:r>
        <w:rPr>
          <w:rFonts w:ascii="Times New Roman" w:hAnsi="Times New Roman" w:cs="Times New Roman"/>
          <w:sz w:val="28"/>
          <w:szCs w:val="28"/>
        </w:rPr>
        <w:t>територіальної громади.</w:t>
      </w:r>
    </w:p>
    <w:p w:rsidR="00EE438E" w:rsidRDefault="00EE438E" w:rsidP="00EE438E">
      <w:pPr>
        <w:tabs>
          <w:tab w:val="num"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0" w:firstLine="709"/>
        <w:rPr>
          <w:rFonts w:ascii="Times New Roman" w:hAnsi="Times New Roman" w:cs="Times New Roman"/>
          <w:color w:val="000000"/>
          <w:sz w:val="28"/>
          <w:szCs w:val="28"/>
        </w:rPr>
      </w:pPr>
      <w:r>
        <w:rPr>
          <w:rFonts w:ascii="Times New Roman" w:hAnsi="Times New Roman" w:cs="Times New Roman"/>
          <w:color w:val="000000"/>
          <w:sz w:val="28"/>
          <w:szCs w:val="28"/>
        </w:rPr>
        <w:t>3.5. Забезпечення ефективного та цільового використання відповідних бюджетних коштів.</w:t>
      </w:r>
    </w:p>
    <w:p w:rsidR="00EE438E" w:rsidRDefault="00EE438E" w:rsidP="00EE438E">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0" w:firstLine="709"/>
        <w:rPr>
          <w:rFonts w:ascii="Times New Roman" w:hAnsi="Times New Roman" w:cs="Times New Roman"/>
          <w:sz w:val="28"/>
          <w:szCs w:val="28"/>
        </w:rPr>
      </w:pPr>
      <w:r>
        <w:rPr>
          <w:rFonts w:ascii="Times New Roman" w:hAnsi="Times New Roman" w:cs="Times New Roman"/>
          <w:color w:val="000000"/>
          <w:sz w:val="28"/>
          <w:szCs w:val="28"/>
        </w:rPr>
        <w:t xml:space="preserve">3.6. </w:t>
      </w:r>
      <w:r>
        <w:rPr>
          <w:rFonts w:ascii="Times New Roman" w:hAnsi="Times New Roman" w:cs="Times New Roman"/>
          <w:sz w:val="28"/>
          <w:szCs w:val="28"/>
        </w:rPr>
        <w:t xml:space="preserve">Розроблення </w:t>
      </w:r>
      <w:proofErr w:type="spellStart"/>
      <w:r>
        <w:rPr>
          <w:rFonts w:ascii="Times New Roman" w:hAnsi="Times New Roman" w:cs="Times New Roman"/>
          <w:sz w:val="28"/>
          <w:szCs w:val="28"/>
        </w:rPr>
        <w:t>проєктів</w:t>
      </w:r>
      <w:proofErr w:type="spellEnd"/>
      <w:r>
        <w:rPr>
          <w:rFonts w:ascii="Times New Roman" w:hAnsi="Times New Roman" w:cs="Times New Roman"/>
          <w:sz w:val="28"/>
          <w:szCs w:val="28"/>
        </w:rPr>
        <w:t xml:space="preserve"> нормативно-правових актів з питань соціального захисту населення, участь у погодженні </w:t>
      </w:r>
      <w:proofErr w:type="spellStart"/>
      <w:r>
        <w:rPr>
          <w:rFonts w:ascii="Times New Roman" w:hAnsi="Times New Roman" w:cs="Times New Roman"/>
          <w:sz w:val="28"/>
          <w:szCs w:val="28"/>
        </w:rPr>
        <w:t>проєктів</w:t>
      </w:r>
      <w:proofErr w:type="spellEnd"/>
      <w:r>
        <w:rPr>
          <w:rFonts w:ascii="Times New Roman" w:hAnsi="Times New Roman" w:cs="Times New Roman"/>
          <w:sz w:val="28"/>
          <w:szCs w:val="28"/>
        </w:rPr>
        <w:t xml:space="preserve"> нормативно-правових актів, розробленими іншими структурними підрозділами </w:t>
      </w:r>
      <w:proofErr w:type="spellStart"/>
      <w:r>
        <w:rPr>
          <w:rFonts w:ascii="Times New Roman" w:hAnsi="Times New Roman" w:cs="Times New Roman"/>
          <w:sz w:val="28"/>
          <w:szCs w:val="28"/>
        </w:rPr>
        <w:t>Сєвєродонецької</w:t>
      </w:r>
      <w:proofErr w:type="spellEnd"/>
      <w:r>
        <w:rPr>
          <w:rFonts w:ascii="Times New Roman" w:hAnsi="Times New Roman" w:cs="Times New Roman"/>
          <w:sz w:val="28"/>
          <w:szCs w:val="28"/>
        </w:rPr>
        <w:t xml:space="preserve"> міської військово-цивільної адміністрації </w:t>
      </w:r>
      <w:proofErr w:type="spellStart"/>
      <w:r>
        <w:rPr>
          <w:rFonts w:ascii="Times New Roman" w:hAnsi="Times New Roman" w:cs="Times New Roman"/>
          <w:sz w:val="28"/>
          <w:szCs w:val="28"/>
        </w:rPr>
        <w:t>Сєвєродонецького</w:t>
      </w:r>
      <w:proofErr w:type="spellEnd"/>
      <w:r>
        <w:rPr>
          <w:rFonts w:ascii="Times New Roman" w:hAnsi="Times New Roman" w:cs="Times New Roman"/>
          <w:sz w:val="28"/>
          <w:szCs w:val="28"/>
        </w:rPr>
        <w:t xml:space="preserve"> району Луганської області.</w:t>
      </w:r>
    </w:p>
    <w:p w:rsidR="00EE438E" w:rsidRDefault="00EE438E" w:rsidP="00EE438E">
      <w:pPr>
        <w:pStyle w:val="a5"/>
        <w:tabs>
          <w:tab w:val="left" w:pos="0"/>
        </w:tabs>
        <w:ind w:firstLine="709"/>
      </w:pPr>
      <w:r>
        <w:rPr>
          <w:color w:val="000000"/>
          <w:sz w:val="28"/>
          <w:szCs w:val="28"/>
        </w:rPr>
        <w:t>3.7. П</w:t>
      </w:r>
      <w:r>
        <w:rPr>
          <w:sz w:val="28"/>
          <w:szCs w:val="28"/>
        </w:rPr>
        <w:t xml:space="preserve">ідготовка та подання в установленому порядку інформаційних, аналітичних матеріалів, статистичної, </w:t>
      </w:r>
      <w:r>
        <w:rPr>
          <w:color w:val="000000"/>
          <w:sz w:val="28"/>
          <w:szCs w:val="28"/>
        </w:rPr>
        <w:t>адміністративної, оперативної звітності з питань</w:t>
      </w:r>
      <w:r>
        <w:rPr>
          <w:sz w:val="28"/>
          <w:szCs w:val="28"/>
        </w:rPr>
        <w:t xml:space="preserve">, що належать до компетенції УСЗН </w:t>
      </w:r>
      <w:proofErr w:type="spellStart"/>
      <w:r>
        <w:rPr>
          <w:sz w:val="28"/>
          <w:szCs w:val="28"/>
        </w:rPr>
        <w:t>Сєвєродонецької</w:t>
      </w:r>
      <w:proofErr w:type="spellEnd"/>
      <w:r>
        <w:rPr>
          <w:sz w:val="28"/>
          <w:szCs w:val="28"/>
        </w:rPr>
        <w:t xml:space="preserve"> міської ВЦА</w:t>
      </w:r>
      <w:r>
        <w:t>.</w:t>
      </w:r>
    </w:p>
    <w:p w:rsidR="00EE438E" w:rsidRDefault="00EE438E" w:rsidP="00EE438E">
      <w:pPr>
        <w:tabs>
          <w:tab w:val="num"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0" w:firstLine="709"/>
        <w:rPr>
          <w:rFonts w:ascii="Times New Roman" w:hAnsi="Times New Roman" w:cs="Times New Roman"/>
          <w:color w:val="000000"/>
          <w:sz w:val="28"/>
          <w:szCs w:val="28"/>
        </w:rPr>
      </w:pPr>
      <w:r>
        <w:rPr>
          <w:rFonts w:ascii="Times New Roman" w:hAnsi="Times New Roman" w:cs="Times New Roman"/>
          <w:color w:val="000000"/>
          <w:sz w:val="28"/>
          <w:szCs w:val="28"/>
        </w:rPr>
        <w:t>3.8. Забезпечення проведення заходів щодо запобігання корупції.</w:t>
      </w:r>
    </w:p>
    <w:p w:rsidR="00EE438E" w:rsidRDefault="00EE438E" w:rsidP="00EE438E">
      <w:pPr>
        <w:tabs>
          <w:tab w:val="num"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3.9. Підготовка в межах повноважень </w:t>
      </w:r>
      <w:proofErr w:type="spellStart"/>
      <w:r>
        <w:rPr>
          <w:rFonts w:ascii="Times New Roman" w:hAnsi="Times New Roman" w:cs="Times New Roman"/>
          <w:color w:val="000000"/>
          <w:sz w:val="28"/>
          <w:szCs w:val="28"/>
        </w:rPr>
        <w:t>проєктів</w:t>
      </w:r>
      <w:proofErr w:type="spellEnd"/>
      <w:r>
        <w:rPr>
          <w:rFonts w:ascii="Times New Roman" w:hAnsi="Times New Roman" w:cs="Times New Roman"/>
          <w:color w:val="000000"/>
          <w:sz w:val="28"/>
          <w:szCs w:val="28"/>
        </w:rPr>
        <w:t xml:space="preserve"> угод, договорів, меморандумів, протоколів зустрічей делегацій і робочих груп, участь у їх розробленні.</w:t>
      </w:r>
    </w:p>
    <w:p w:rsidR="00EE438E" w:rsidRDefault="00EE438E" w:rsidP="00EE438E">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0" w:firstLine="720"/>
        <w:rPr>
          <w:rFonts w:ascii="Times New Roman" w:hAnsi="Times New Roman" w:cs="Times New Roman"/>
          <w:sz w:val="28"/>
          <w:szCs w:val="28"/>
        </w:rPr>
      </w:pPr>
      <w:r>
        <w:rPr>
          <w:rFonts w:ascii="Times New Roman" w:hAnsi="Times New Roman" w:cs="Times New Roman"/>
          <w:color w:val="000000"/>
          <w:sz w:val="28"/>
          <w:szCs w:val="28"/>
        </w:rPr>
        <w:t xml:space="preserve">3.10. Розгляд </w:t>
      </w:r>
      <w:r>
        <w:rPr>
          <w:rFonts w:ascii="Times New Roman" w:hAnsi="Times New Roman" w:cs="Times New Roman"/>
          <w:sz w:val="28"/>
          <w:szCs w:val="28"/>
        </w:rPr>
        <w:t>в установленому законодавством порядку звернень громадян.</w:t>
      </w:r>
    </w:p>
    <w:p w:rsidR="00EE438E" w:rsidRDefault="00EE438E" w:rsidP="00EE438E">
      <w:pPr>
        <w:tabs>
          <w:tab w:val="num"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t>3.11. Опрацювання запитів і звернень народних депутатів України та депутатів відповідних місцевих рад.</w:t>
      </w:r>
    </w:p>
    <w:p w:rsidR="00EE438E" w:rsidRDefault="00EE438E" w:rsidP="00EE438E">
      <w:pPr>
        <w:tabs>
          <w:tab w:val="num"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3.12. Забезпечення доступу до публічної інформації, розпорядником якої є УСЗН </w:t>
      </w:r>
      <w:proofErr w:type="spellStart"/>
      <w:r>
        <w:rPr>
          <w:rFonts w:ascii="Times New Roman" w:hAnsi="Times New Roman" w:cs="Times New Roman"/>
          <w:color w:val="000000"/>
          <w:sz w:val="28"/>
          <w:szCs w:val="28"/>
        </w:rPr>
        <w:t>Сєвєродонецької</w:t>
      </w:r>
      <w:proofErr w:type="spellEnd"/>
      <w:r>
        <w:rPr>
          <w:rFonts w:ascii="Times New Roman" w:hAnsi="Times New Roman" w:cs="Times New Roman"/>
          <w:color w:val="000000"/>
          <w:sz w:val="28"/>
          <w:szCs w:val="28"/>
        </w:rPr>
        <w:t xml:space="preserve"> міської ВЦА.</w:t>
      </w:r>
    </w:p>
    <w:p w:rsidR="00EE438E" w:rsidRDefault="00EE438E" w:rsidP="00EE438E">
      <w:pPr>
        <w:tabs>
          <w:tab w:val="num"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t>3.13. Інформування населення про виконання своїх повноважень, визначених законом.</w:t>
      </w:r>
    </w:p>
    <w:p w:rsidR="00EE438E" w:rsidRDefault="00EE438E" w:rsidP="00EE438E">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t>3.14. Виконання повноважень, делегованих органами місцевого самоврядування.</w:t>
      </w:r>
    </w:p>
    <w:p w:rsidR="00EE438E" w:rsidRDefault="00EE438E" w:rsidP="00EE438E">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t>3.15. Організація роботи з укомплектування, зберігання, обліку та використання архівних документів.</w:t>
      </w:r>
    </w:p>
    <w:p w:rsidR="00EE438E" w:rsidRDefault="00EE438E" w:rsidP="00EE438E">
      <w:pPr>
        <w:tabs>
          <w:tab w:val="num"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t>3.16. Забезпечення в межах повноважень реалізації державної політики стосовно захисту інформації з обмеженим доступом.</w:t>
      </w:r>
    </w:p>
    <w:p w:rsidR="00EE438E" w:rsidRDefault="00EE438E" w:rsidP="00EE438E">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t>3.17. Забезпечення захисту персональних даних.</w:t>
      </w:r>
    </w:p>
    <w:p w:rsidR="00EE438E" w:rsidRDefault="00EE438E" w:rsidP="00EE438E">
      <w:pPr>
        <w:tabs>
          <w:tab w:val="num"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0" w:firstLine="720"/>
        <w:rPr>
          <w:rFonts w:ascii="Times New Roman" w:hAnsi="Times New Roman" w:cs="Times New Roman"/>
          <w:color w:val="000000"/>
          <w:sz w:val="28"/>
          <w:szCs w:val="28"/>
        </w:rPr>
      </w:pPr>
      <w:bookmarkStart w:id="2" w:name="o104"/>
      <w:bookmarkEnd w:id="2"/>
      <w:r>
        <w:rPr>
          <w:rFonts w:ascii="Times New Roman" w:hAnsi="Times New Roman" w:cs="Times New Roman"/>
          <w:color w:val="000000"/>
          <w:sz w:val="28"/>
          <w:szCs w:val="28"/>
        </w:rPr>
        <w:t>3.18. Здійснення нагляду за дотриманням вимог законодавства під час призначення (перерахунку) та виплати пенсій органами Пенсійного фонду України; проведення інформаційно-роз’яснювальної роботи.</w:t>
      </w:r>
    </w:p>
    <w:p w:rsidR="00EE438E" w:rsidRDefault="00EE438E" w:rsidP="00EE438E">
      <w:pPr>
        <w:tabs>
          <w:tab w:val="num"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t>3.19. З питань реалізації заходів соціальної підтримки населення:</w:t>
      </w:r>
    </w:p>
    <w:p w:rsidR="00EE438E" w:rsidRDefault="00EE438E" w:rsidP="00EE438E">
      <w:pPr>
        <w:tabs>
          <w:tab w:val="num"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0" w:firstLine="720"/>
        <w:rPr>
          <w:rFonts w:ascii="Times New Roman" w:hAnsi="Times New Roman" w:cs="Times New Roman"/>
          <w:sz w:val="28"/>
          <w:szCs w:val="28"/>
        </w:rPr>
      </w:pPr>
      <w:r>
        <w:rPr>
          <w:rFonts w:ascii="Times New Roman" w:hAnsi="Times New Roman" w:cs="Times New Roman"/>
          <w:color w:val="000000"/>
          <w:sz w:val="28"/>
          <w:szCs w:val="28"/>
        </w:rPr>
        <w:t xml:space="preserve">3.19.1. Організація в межах компетенції роботи щодо надання населенню </w:t>
      </w:r>
      <w:r w:rsidR="004943D1">
        <w:rPr>
          <w:rFonts w:ascii="Times New Roman" w:hAnsi="Times New Roman" w:cs="Times New Roman"/>
          <w:color w:val="000000"/>
          <w:sz w:val="28"/>
          <w:szCs w:val="28"/>
        </w:rPr>
        <w:t xml:space="preserve">житлових </w:t>
      </w:r>
      <w:r>
        <w:rPr>
          <w:rFonts w:ascii="Times New Roman" w:hAnsi="Times New Roman" w:cs="Times New Roman"/>
          <w:color w:val="000000"/>
          <w:sz w:val="28"/>
          <w:szCs w:val="28"/>
        </w:rPr>
        <w:t>субсидій</w:t>
      </w:r>
      <w:r>
        <w:rPr>
          <w:rFonts w:ascii="Times New Roman" w:hAnsi="Times New Roman" w:cs="Times New Roman"/>
          <w:sz w:val="28"/>
          <w:szCs w:val="28"/>
        </w:rPr>
        <w:t>, пільг з оплати житлово-комунальних послуг, пільг на придбання твердого палива і скрапленого газу, інших пільг, передбачених законодавством.</w:t>
      </w:r>
    </w:p>
    <w:p w:rsidR="00EE438E" w:rsidRDefault="00EE438E" w:rsidP="00EE438E">
      <w:pPr>
        <w:tabs>
          <w:tab w:val="num"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0" w:firstLine="720"/>
        <w:rPr>
          <w:rFonts w:ascii="Times New Roman" w:hAnsi="Times New Roman" w:cs="Times New Roman"/>
          <w:sz w:val="28"/>
          <w:szCs w:val="28"/>
        </w:rPr>
      </w:pPr>
      <w:r>
        <w:rPr>
          <w:rFonts w:ascii="Times New Roman" w:hAnsi="Times New Roman" w:cs="Times New Roman"/>
          <w:sz w:val="28"/>
          <w:szCs w:val="28"/>
        </w:rPr>
        <w:t xml:space="preserve">3.19.2. Здійснення призначення та виплати </w:t>
      </w:r>
      <w:r>
        <w:rPr>
          <w:rFonts w:ascii="Times New Roman" w:eastAsia="Calibri" w:hAnsi="Times New Roman" w:cs="Times New Roman"/>
          <w:sz w:val="28"/>
          <w:szCs w:val="28"/>
          <w:lang w:eastAsia="en-US"/>
        </w:rPr>
        <w:t xml:space="preserve">державної соціальної допомоги особам, які не мають права на пенсію, та особам з інвалідністю; державної соціальної допомоги на догляд (крім державної соціальної допомоги на догляд особам, зазначеним у пунктах 1–3 частини першої статті 7 Закону України «Про державну соціальну допомогу особам, які не мають права на пенсію, та особам з інвалідністю»); щомісячної компенсаційної виплати непрацюючій працездатній особі, яка доглядає за особою з інвалідністю І групи, одинокими особами, які досягли 80-річного віку; тимчасової державної соціальної допомоги непрацюючій особі, яка досягла загального пенсійного віку; </w:t>
      </w:r>
      <w:r>
        <w:rPr>
          <w:rFonts w:ascii="Times New Roman" w:hAnsi="Times New Roman" w:cs="Times New Roman"/>
          <w:sz w:val="28"/>
          <w:szCs w:val="28"/>
        </w:rPr>
        <w:t xml:space="preserve">державної допомоги сім’ям з дітьми; державної соціальної допомоги малозабезпеченим сім’ям; державної соціальної допомоги особам з інвалідністю з дитинства та дітям з інвалідністю;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щомісячної грошової допомоги особі, яка проживає разом з особою з інвалідністю I чи II групи внаслідок психічного розладу, яка за висновком лікарської комісії медичного закладу потребує постійного стороннього догляду, на догляд за нею; допомоги на дітей, які виховуються у </w:t>
      </w:r>
      <w:r>
        <w:rPr>
          <w:rFonts w:ascii="Times New Roman" w:hAnsi="Times New Roman" w:cs="Times New Roman"/>
          <w:sz w:val="28"/>
          <w:szCs w:val="28"/>
        </w:rPr>
        <w:lastRenderedPageBreak/>
        <w:t>багатодітних сім’ях; щомісячної адресної допомоги внутрішньо переміщеним особам для покриття витрат на проживання, в тому числі на оплату житлово-комунальних послуг; особам, які не мають права на пенсію, та особам з інвалідністю; одноразової грошової допомоги особам, які отримали тілесні ушкодження під час участі у масових акціях громадського протесту, що відбулися у період з 21 листопада 2013 року по 21 лютого 2014 року; одноразової грошової допомоги членам сімей осіб, смерть яких пов’язана з участю в масових акціях громадського протесту, що відбулися у період з 21 листопада 2013 року по 21 лютого 2014 року, а також особам, яким посмертно присвоєно звання Герой України за громадянську мужність, патріотизм, героїчне відстоювання конституційних засад демократії, прав і свобод людини, самовіддане служіння Українському народові, виявлені під час Революції гідності; одноразової грошової допомоги постраждалим особам і внутрішньо переміщеним особам, які перебувають у складних життєвих обставинах, що спричинені соціальним становищем, внаслідок яких особа частково або повністю не має здатності (не набула здатності або втратила її) чи можливості самостійно піклуватися про особисте (сімейне) життя і брати участь у суспільному житті; одноразової винагороди жінкам, яким присвоєно почесне звання «Мати</w:t>
      </w:r>
      <w:r>
        <w:rPr>
          <w:rFonts w:ascii="Times New Roman" w:hAnsi="Times New Roman" w:cs="Times New Roman"/>
          <w:sz w:val="28"/>
          <w:szCs w:val="28"/>
        </w:rPr>
        <w:noBreakHyphen/>
        <w:t>героїня»; інших видів державної підтримки відповідно до законодавства.</w:t>
      </w:r>
    </w:p>
    <w:p w:rsidR="00EE438E" w:rsidRDefault="00EE438E" w:rsidP="00EE438E">
      <w:pPr>
        <w:pStyle w:val="HTML"/>
        <w:spacing w:before="60"/>
        <w:ind w:firstLine="72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3.19.3 Подання пропозицій керівнику </w:t>
      </w:r>
      <w:proofErr w:type="spellStart"/>
      <w:r>
        <w:rPr>
          <w:rFonts w:ascii="Times New Roman" w:hAnsi="Times New Roman" w:cs="Times New Roman"/>
          <w:color w:val="000000" w:themeColor="text1"/>
          <w:sz w:val="28"/>
          <w:szCs w:val="28"/>
          <w:lang w:val="uk-UA"/>
        </w:rPr>
        <w:t>Сєвєродонецької</w:t>
      </w:r>
      <w:proofErr w:type="spellEnd"/>
      <w:r>
        <w:rPr>
          <w:rFonts w:ascii="Times New Roman" w:hAnsi="Times New Roman" w:cs="Times New Roman"/>
          <w:color w:val="000000" w:themeColor="text1"/>
          <w:sz w:val="28"/>
          <w:szCs w:val="28"/>
          <w:lang w:val="uk-UA"/>
        </w:rPr>
        <w:t xml:space="preserve"> міської військово-цивільної адміністрації </w:t>
      </w:r>
      <w:proofErr w:type="spellStart"/>
      <w:r>
        <w:rPr>
          <w:rFonts w:ascii="Times New Roman" w:hAnsi="Times New Roman" w:cs="Times New Roman"/>
          <w:color w:val="000000" w:themeColor="text1"/>
          <w:sz w:val="28"/>
          <w:szCs w:val="28"/>
          <w:lang w:val="uk-UA"/>
        </w:rPr>
        <w:t>Сєвєродонецького</w:t>
      </w:r>
      <w:proofErr w:type="spellEnd"/>
      <w:r>
        <w:rPr>
          <w:rFonts w:ascii="Times New Roman" w:hAnsi="Times New Roman" w:cs="Times New Roman"/>
          <w:color w:val="000000" w:themeColor="text1"/>
          <w:sz w:val="28"/>
          <w:szCs w:val="28"/>
          <w:lang w:val="uk-UA"/>
        </w:rPr>
        <w:t xml:space="preserve"> району Луганської області під час формування </w:t>
      </w:r>
      <w:proofErr w:type="spellStart"/>
      <w:r>
        <w:rPr>
          <w:rFonts w:ascii="Times New Roman" w:hAnsi="Times New Roman" w:cs="Times New Roman"/>
          <w:color w:val="000000" w:themeColor="text1"/>
          <w:sz w:val="28"/>
          <w:szCs w:val="28"/>
          <w:lang w:val="uk-UA"/>
        </w:rPr>
        <w:t>проєкту</w:t>
      </w:r>
      <w:proofErr w:type="spellEnd"/>
      <w:r>
        <w:rPr>
          <w:rFonts w:ascii="Times New Roman" w:hAnsi="Times New Roman" w:cs="Times New Roman"/>
          <w:color w:val="000000" w:themeColor="text1"/>
          <w:sz w:val="28"/>
          <w:szCs w:val="28"/>
          <w:lang w:val="uk-UA"/>
        </w:rPr>
        <w:t xml:space="preserve"> бюджету </w:t>
      </w:r>
      <w:proofErr w:type="spellStart"/>
      <w:r>
        <w:rPr>
          <w:rFonts w:ascii="Times New Roman" w:hAnsi="Times New Roman" w:cs="Times New Roman"/>
          <w:color w:val="000000" w:themeColor="text1"/>
          <w:sz w:val="28"/>
          <w:szCs w:val="28"/>
          <w:lang w:val="uk-UA"/>
        </w:rPr>
        <w:t>Сєвєродонецької</w:t>
      </w:r>
      <w:r w:rsidR="00E06166" w:rsidRPr="00E06166">
        <w:rPr>
          <w:rFonts w:ascii="Times New Roman" w:hAnsi="Times New Roman" w:cs="Times New Roman"/>
          <w:sz w:val="28"/>
          <w:szCs w:val="28"/>
          <w:lang w:val="uk-UA"/>
        </w:rPr>
        <w:t>міської</w:t>
      </w:r>
      <w:r>
        <w:rPr>
          <w:rFonts w:ascii="Times New Roman" w:hAnsi="Times New Roman" w:cs="Times New Roman"/>
          <w:color w:val="000000" w:themeColor="text1"/>
          <w:sz w:val="28"/>
          <w:szCs w:val="28"/>
          <w:lang w:val="uk-UA"/>
        </w:rPr>
        <w:t>територіальної</w:t>
      </w:r>
      <w:proofErr w:type="spellEnd"/>
      <w:r>
        <w:rPr>
          <w:rFonts w:ascii="Times New Roman" w:hAnsi="Times New Roman" w:cs="Times New Roman"/>
          <w:color w:val="000000" w:themeColor="text1"/>
          <w:sz w:val="28"/>
          <w:szCs w:val="28"/>
          <w:lang w:val="uk-UA"/>
        </w:rPr>
        <w:t xml:space="preserve"> громади щодо передбачення у складі видатків коштів на фінансування місцевих програм соціального захисту та соціального забезпечення, на компенсацію фізичним особам, які надають соціальні послуги.</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3.19.4. Участь у роботі комісій з питань соціального захисту населення, утворених при </w:t>
      </w:r>
      <w:proofErr w:type="spellStart"/>
      <w:r>
        <w:rPr>
          <w:rFonts w:ascii="Times New Roman" w:hAnsi="Times New Roman" w:cs="Times New Roman"/>
          <w:color w:val="000000" w:themeColor="text1"/>
          <w:sz w:val="28"/>
          <w:szCs w:val="28"/>
          <w:lang w:val="uk-UA"/>
        </w:rPr>
        <w:t>Сєвєродонецькій</w:t>
      </w:r>
      <w:proofErr w:type="spellEnd"/>
      <w:r>
        <w:rPr>
          <w:rFonts w:ascii="Times New Roman" w:hAnsi="Times New Roman" w:cs="Times New Roman"/>
          <w:color w:val="000000" w:themeColor="text1"/>
          <w:sz w:val="28"/>
          <w:szCs w:val="28"/>
          <w:lang w:val="uk-UA"/>
        </w:rPr>
        <w:t xml:space="preserve"> міській військово-цивільній адміністрації </w:t>
      </w:r>
      <w:proofErr w:type="spellStart"/>
      <w:r>
        <w:rPr>
          <w:rFonts w:ascii="Times New Roman" w:hAnsi="Times New Roman" w:cs="Times New Roman"/>
          <w:color w:val="000000" w:themeColor="text1"/>
          <w:sz w:val="28"/>
          <w:szCs w:val="28"/>
          <w:lang w:val="uk-UA"/>
        </w:rPr>
        <w:t>Сєвєродонецького</w:t>
      </w:r>
      <w:proofErr w:type="spellEnd"/>
      <w:r>
        <w:rPr>
          <w:rFonts w:ascii="Times New Roman" w:hAnsi="Times New Roman" w:cs="Times New Roman"/>
          <w:color w:val="000000" w:themeColor="text1"/>
          <w:sz w:val="28"/>
          <w:szCs w:val="28"/>
          <w:lang w:val="uk-UA"/>
        </w:rPr>
        <w:t xml:space="preserve"> району Луганської області</w:t>
      </w:r>
      <w:r>
        <w:rPr>
          <w:rFonts w:ascii="Times New Roman" w:hAnsi="Times New Roman" w:cs="Times New Roman"/>
          <w:sz w:val="28"/>
          <w:szCs w:val="28"/>
          <w:lang w:val="uk-UA"/>
        </w:rPr>
        <w:t>.</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3.19.5. Сприяння громадянам в отриманні документів, необхідних для призначення окремих видів допомоги, субсидій та надання пільг.</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3.19.6 Формування податкового розрахунку сум доходу, нарахованого (сплаченого) на користь платників податку, і суми утриманого з них податку отримувачів державної соціальної допомоги.</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3.19.7. Проведення інвентаризації особових справ та особових рахунків осіб, які отримують соціальну допомогу, субсидії та пільги в установленому законодавством порядку.</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3.19.8. Взаємодія з </w:t>
      </w:r>
      <w:r w:rsidR="004943D1">
        <w:rPr>
          <w:rFonts w:ascii="Times New Roman" w:hAnsi="Times New Roman" w:cs="Times New Roman"/>
          <w:sz w:val="28"/>
          <w:szCs w:val="28"/>
          <w:lang w:val="uk-UA"/>
        </w:rPr>
        <w:t xml:space="preserve">управлінням адміністративних послуг </w:t>
      </w:r>
      <w:proofErr w:type="spellStart"/>
      <w:r>
        <w:rPr>
          <w:rFonts w:ascii="Times New Roman" w:hAnsi="Times New Roman" w:cs="Times New Roman"/>
          <w:sz w:val="28"/>
          <w:szCs w:val="28"/>
          <w:lang w:val="uk-UA"/>
        </w:rPr>
        <w:t>Сєвєродонецької</w:t>
      </w:r>
      <w:proofErr w:type="spellEnd"/>
      <w:r>
        <w:rPr>
          <w:rFonts w:ascii="Times New Roman" w:hAnsi="Times New Roman" w:cs="Times New Roman"/>
          <w:sz w:val="28"/>
          <w:szCs w:val="28"/>
          <w:lang w:val="uk-UA"/>
        </w:rPr>
        <w:t xml:space="preserve"> міської військово-цивільної адміністрації </w:t>
      </w:r>
      <w:proofErr w:type="spellStart"/>
      <w:r>
        <w:rPr>
          <w:rFonts w:ascii="Times New Roman" w:hAnsi="Times New Roman" w:cs="Times New Roman"/>
          <w:sz w:val="28"/>
          <w:szCs w:val="28"/>
          <w:lang w:val="uk-UA"/>
        </w:rPr>
        <w:t>Сєвєродонецького</w:t>
      </w:r>
      <w:proofErr w:type="spellEnd"/>
      <w:r>
        <w:rPr>
          <w:rFonts w:ascii="Times New Roman" w:hAnsi="Times New Roman" w:cs="Times New Roman"/>
          <w:sz w:val="28"/>
          <w:szCs w:val="28"/>
          <w:lang w:val="uk-UA"/>
        </w:rPr>
        <w:t xml:space="preserve"> району Луганської області щодо приймання ним документів для надання державної соціальної підтримки, зокрема, із застосуванням програмного комплексу „Інтегрована інформаційна система „Соціальна громада” та формування електронної справи. Забезпечення прийняття рішення про призначення (відмову в призначенні) заявнику державної соціальної </w:t>
      </w:r>
      <w:r>
        <w:rPr>
          <w:rFonts w:ascii="Times New Roman" w:hAnsi="Times New Roman" w:cs="Times New Roman"/>
          <w:sz w:val="28"/>
          <w:szCs w:val="28"/>
          <w:lang w:val="uk-UA"/>
        </w:rPr>
        <w:lastRenderedPageBreak/>
        <w:t xml:space="preserve">підтримки (у разі формування електронної справи – на її підставі) та інформування </w:t>
      </w:r>
      <w:r w:rsidR="004943D1">
        <w:rPr>
          <w:rFonts w:ascii="Times New Roman" w:hAnsi="Times New Roman" w:cs="Times New Roman"/>
          <w:sz w:val="28"/>
          <w:szCs w:val="28"/>
          <w:lang w:val="uk-UA"/>
        </w:rPr>
        <w:t xml:space="preserve">управління </w:t>
      </w:r>
      <w:r>
        <w:rPr>
          <w:rFonts w:ascii="Times New Roman" w:hAnsi="Times New Roman" w:cs="Times New Roman"/>
          <w:sz w:val="28"/>
          <w:szCs w:val="28"/>
          <w:lang w:val="uk-UA"/>
        </w:rPr>
        <w:t xml:space="preserve"> адміністративних послуг щодо прийнятого рішення.</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3.19.9. Здійснення контролю за цільовим використанням коштів, виділених для надання державної соціальної допомоги та інших видів соціальної підтримки, передбачених законодавством.</w:t>
      </w:r>
    </w:p>
    <w:p w:rsidR="00EE438E" w:rsidRDefault="00EE438E" w:rsidP="00EE4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0" w:firstLine="720"/>
        <w:rPr>
          <w:rFonts w:ascii="Times New Roman" w:hAnsi="Times New Roman" w:cs="Times New Roman"/>
          <w:sz w:val="28"/>
          <w:szCs w:val="28"/>
        </w:rPr>
      </w:pPr>
      <w:r>
        <w:rPr>
          <w:rFonts w:ascii="Times New Roman" w:hAnsi="Times New Roman" w:cs="Times New Roman"/>
          <w:sz w:val="28"/>
          <w:szCs w:val="28"/>
        </w:rPr>
        <w:t>3.20. У сфері реалізації державних соціальних гарантій окремим категоріям населення:</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3.20.1. Організація призначення та виплати допомоги, компенсацій та надання інших соціальних гарантій громадянам, які постраждали внаслідок Чорнобильської катастрофи, відповідно до законодавства.</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3.20.2. Підготовка документів щодо визначення статусу осіб, які постраждали внаслідок Чорнобильської катастрофи.</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3.20.3. Організація санаторно-курортного лікування осіб з інвалідністю, ветеранів війни та праці, жертв нацистських переслідувань, громадян, які постраждали внаслідок Чорнобильської катастрофи, а також виплати грошової компенсації вартості санаторно-курортного лікування деяким категоріям населення відповідно до законодавства.</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3.20.4. Підготовка пропозицій до </w:t>
      </w:r>
      <w:proofErr w:type="spellStart"/>
      <w:r>
        <w:rPr>
          <w:rFonts w:ascii="Times New Roman" w:hAnsi="Times New Roman" w:cs="Times New Roman"/>
          <w:sz w:val="28"/>
          <w:szCs w:val="28"/>
          <w:lang w:val="uk-UA"/>
        </w:rPr>
        <w:t>проєктів</w:t>
      </w:r>
      <w:proofErr w:type="spellEnd"/>
      <w:r>
        <w:rPr>
          <w:rFonts w:ascii="Times New Roman" w:hAnsi="Times New Roman" w:cs="Times New Roman"/>
          <w:sz w:val="28"/>
          <w:szCs w:val="28"/>
          <w:lang w:val="uk-UA"/>
        </w:rPr>
        <w:t xml:space="preserve"> регіональних програм соціального захисту громадян, які постраждали внаслідок Чорнобильської катастрофи.</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3.20.5. Організація в межах компетенції роботи з надання пільг пенсіонерам, особам з інвалідністю, ветеранам війни та праці, одиноким непрацездатним особам та іншим категоріям осіб, які мають право на пільги відповідно до законодавства.</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3.20.6. Організація збору і подання документів для виплати: </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3.20.6.1. Одноразової грошової допомоги </w:t>
      </w:r>
      <w:r>
        <w:rPr>
          <w:rFonts w:ascii="Times New Roman" w:hAnsi="Times New Roman" w:cs="Times New Roman"/>
          <w:color w:val="auto"/>
          <w:sz w:val="28"/>
          <w:szCs w:val="28"/>
          <w:lang w:val="uk-UA"/>
        </w:rPr>
        <w:t>постраждалим о</w:t>
      </w:r>
      <w:r>
        <w:rPr>
          <w:rFonts w:ascii="Times New Roman" w:hAnsi="Times New Roman" w:cs="Times New Roman"/>
          <w:sz w:val="28"/>
          <w:szCs w:val="28"/>
          <w:lang w:val="uk-UA"/>
        </w:rPr>
        <w:t>собам та внутрішньо переміщеним особам, які перебувають у складних життєвих обставинах, що спричинені соціальним становищем, внаслідок яких особа частково або повністю не має здатності (не набула здатності або втратила її) чи можливості самостійно піклуватися про особисте (сімейне) життя і брати участь у суспільному житті.</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3.20.6.2. Одноразової грошової допомоги особам, які отримали тілесні ушкодження під час участі у масових акціях громадського протесту, що відбулися у період з 21 листопада 2013 року по 21 лютого 2014 року.</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3.20.7. Ведення обліку внутрішньо переміщених осіб.</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3.20.8. Проведення перевірки достовірності та повноти інформації про фактичне місце проживання / перебування внутрішньо переміщеної особи.</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3.20.9. Аналіз стану виконання комплексних програм та реалізації заходів соціальної підтримки малозабезпечених верств населення, надання встановлених законодавством пільг соціально незахищеним особам і надання керівнику </w:t>
      </w:r>
      <w:proofErr w:type="spellStart"/>
      <w:r>
        <w:rPr>
          <w:rFonts w:ascii="Times New Roman" w:hAnsi="Times New Roman" w:cs="Times New Roman"/>
          <w:sz w:val="28"/>
          <w:szCs w:val="28"/>
          <w:lang w:val="uk-UA"/>
        </w:rPr>
        <w:t>Сєвєродонецької</w:t>
      </w:r>
      <w:proofErr w:type="spellEnd"/>
      <w:r>
        <w:rPr>
          <w:rFonts w:ascii="Times New Roman" w:hAnsi="Times New Roman" w:cs="Times New Roman"/>
          <w:sz w:val="28"/>
          <w:szCs w:val="28"/>
          <w:lang w:val="uk-UA"/>
        </w:rPr>
        <w:t xml:space="preserve"> міської військово-цивільної адміністрації </w:t>
      </w:r>
      <w:proofErr w:type="spellStart"/>
      <w:r>
        <w:rPr>
          <w:rFonts w:ascii="Times New Roman" w:hAnsi="Times New Roman" w:cs="Times New Roman"/>
          <w:sz w:val="28"/>
          <w:szCs w:val="28"/>
          <w:lang w:val="uk-UA"/>
        </w:rPr>
        <w:t>Сєвєродонецького</w:t>
      </w:r>
      <w:proofErr w:type="spellEnd"/>
      <w:r>
        <w:rPr>
          <w:rFonts w:ascii="Times New Roman" w:hAnsi="Times New Roman" w:cs="Times New Roman"/>
          <w:sz w:val="28"/>
          <w:szCs w:val="28"/>
          <w:lang w:val="uk-UA"/>
        </w:rPr>
        <w:t xml:space="preserve"> району Луганської області пропозиції з цих питань.</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3.20.10. Видача відповідних посвідчень категоріям громадян, які мають право на пільги відповідно до законодавства.</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3.20.11. Організація та проведення виплати одноразової матеріальної допомоги особам, які постраждали від торгівлі людьми.</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3.21. У сферах надання соціальних послуг населенню, проведення соціальної роботи:</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3.21.1. Організація роботи із визначення потреби </w:t>
      </w:r>
      <w:proofErr w:type="spellStart"/>
      <w:r>
        <w:rPr>
          <w:rFonts w:ascii="Times New Roman" w:hAnsi="Times New Roman" w:cs="Times New Roman"/>
          <w:sz w:val="28"/>
          <w:szCs w:val="28"/>
          <w:lang w:val="uk-UA"/>
        </w:rPr>
        <w:t>Сєвєродонецької</w:t>
      </w:r>
      <w:r w:rsidR="00E06166" w:rsidRPr="00E06166">
        <w:rPr>
          <w:rFonts w:ascii="Times New Roman" w:hAnsi="Times New Roman" w:cs="Times New Roman"/>
          <w:sz w:val="28"/>
          <w:szCs w:val="28"/>
          <w:lang w:val="uk-UA"/>
        </w:rPr>
        <w:t>міської</w:t>
      </w:r>
      <w:r>
        <w:rPr>
          <w:rFonts w:ascii="Times New Roman" w:hAnsi="Times New Roman" w:cs="Times New Roman"/>
          <w:sz w:val="28"/>
          <w:szCs w:val="28"/>
          <w:lang w:val="uk-UA"/>
        </w:rPr>
        <w:t>територіальної</w:t>
      </w:r>
      <w:proofErr w:type="spellEnd"/>
      <w:r>
        <w:rPr>
          <w:rFonts w:ascii="Times New Roman" w:hAnsi="Times New Roman" w:cs="Times New Roman"/>
          <w:sz w:val="28"/>
          <w:szCs w:val="28"/>
          <w:lang w:val="uk-UA"/>
        </w:rPr>
        <w:t xml:space="preserve"> громади  у соціальних послугах, підготовка і подання пропозицій щодо організації надання соціальних послуг відповідно до потреби, формування соціального замовлення на надання необхідних соціальних послуг недержавними організаціями, узагальнення інформації щодо визначення потреб населення </w:t>
      </w:r>
      <w:proofErr w:type="spellStart"/>
      <w:r>
        <w:rPr>
          <w:rFonts w:ascii="Times New Roman" w:hAnsi="Times New Roman" w:cs="Times New Roman"/>
          <w:sz w:val="28"/>
          <w:szCs w:val="28"/>
          <w:lang w:val="uk-UA"/>
        </w:rPr>
        <w:t>Сєвєродонецької</w:t>
      </w:r>
      <w:r w:rsidR="00E06166" w:rsidRPr="00E06166">
        <w:rPr>
          <w:rFonts w:ascii="Times New Roman" w:hAnsi="Times New Roman" w:cs="Times New Roman"/>
          <w:sz w:val="28"/>
          <w:szCs w:val="28"/>
          <w:lang w:val="uk-UA"/>
        </w:rPr>
        <w:t>міської</w:t>
      </w:r>
      <w:r>
        <w:rPr>
          <w:rFonts w:ascii="Times New Roman" w:hAnsi="Times New Roman" w:cs="Times New Roman"/>
          <w:sz w:val="28"/>
          <w:szCs w:val="28"/>
          <w:lang w:val="uk-UA"/>
        </w:rPr>
        <w:t>територіальної</w:t>
      </w:r>
      <w:proofErr w:type="spellEnd"/>
      <w:r>
        <w:rPr>
          <w:rFonts w:ascii="Times New Roman" w:hAnsi="Times New Roman" w:cs="Times New Roman"/>
          <w:sz w:val="28"/>
          <w:szCs w:val="28"/>
          <w:lang w:val="uk-UA"/>
        </w:rPr>
        <w:t xml:space="preserve"> громади у соціальних послугах.</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3.21.2. Інформування населення </w:t>
      </w:r>
      <w:proofErr w:type="spellStart"/>
      <w:r>
        <w:rPr>
          <w:rFonts w:ascii="Times New Roman" w:hAnsi="Times New Roman" w:cs="Times New Roman"/>
          <w:sz w:val="28"/>
          <w:szCs w:val="28"/>
          <w:lang w:val="uk-UA"/>
        </w:rPr>
        <w:t>Сєвєродонецької</w:t>
      </w:r>
      <w:r w:rsidR="00E06166">
        <w:rPr>
          <w:rFonts w:ascii="Times New Roman" w:hAnsi="Times New Roman" w:cs="Times New Roman"/>
          <w:sz w:val="28"/>
          <w:szCs w:val="28"/>
        </w:rPr>
        <w:t>міської</w:t>
      </w:r>
      <w:proofErr w:type="spellEnd"/>
      <w:r>
        <w:rPr>
          <w:rFonts w:ascii="Times New Roman" w:hAnsi="Times New Roman" w:cs="Times New Roman"/>
          <w:sz w:val="28"/>
          <w:szCs w:val="28"/>
          <w:lang w:val="uk-UA"/>
        </w:rPr>
        <w:t>територіальної громади про надавачів соціальних послуг і послуги, що ними надаються.</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3.21.3. Розгляд заяв осіб, які перебувають у складних життєвих обставинах, про отримання соціальних послуг і прийняття рішення щодо їх надання.</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3.21.4. Проведення моніторингу надання соціальних послуг, вжиття заходів з покращення якості надання цих послуг.</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3.21.5. Здійснення моніторингу та аналізу ефективності проведення в </w:t>
      </w:r>
      <w:proofErr w:type="spellStart"/>
      <w:r>
        <w:rPr>
          <w:rFonts w:ascii="Times New Roman" w:hAnsi="Times New Roman" w:cs="Times New Roman"/>
          <w:sz w:val="28"/>
          <w:szCs w:val="28"/>
          <w:lang w:val="uk-UA"/>
        </w:rPr>
        <w:t>Сєвєродонецькій</w:t>
      </w:r>
      <w:r w:rsidR="00E06166" w:rsidRPr="00E06166">
        <w:rPr>
          <w:rFonts w:ascii="Times New Roman" w:hAnsi="Times New Roman" w:cs="Times New Roman"/>
          <w:sz w:val="28"/>
          <w:szCs w:val="28"/>
          <w:lang w:val="uk-UA"/>
        </w:rPr>
        <w:t>міській</w:t>
      </w:r>
      <w:proofErr w:type="spellEnd"/>
      <w:r w:rsidR="00E06166" w:rsidRPr="00E06166">
        <w:rPr>
          <w:rFonts w:ascii="Times New Roman" w:hAnsi="Times New Roman" w:cs="Times New Roman"/>
          <w:sz w:val="28"/>
          <w:szCs w:val="28"/>
          <w:lang w:val="uk-UA"/>
        </w:rPr>
        <w:t xml:space="preserve"> </w:t>
      </w:r>
      <w:r>
        <w:rPr>
          <w:rFonts w:ascii="Times New Roman" w:hAnsi="Times New Roman" w:cs="Times New Roman"/>
          <w:sz w:val="28"/>
          <w:szCs w:val="28"/>
          <w:lang w:val="uk-UA"/>
        </w:rPr>
        <w:t>територіальній громаді соціальної роботи із сім’ями/особами, надання їм соціальних послуг, спрямованих на запобігання потраплянню в складні життєві обставини, та прогнозування їхніх потреб у соціальній підтримці.</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3.21.6. Сприяння впровадженню нових соціальних послуг, у тому числі платних, відповідно до законодавства.</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3.21.7. Забезпечення доступності громадян до соціальних послуг, контроль їх якості і своєчасності надання відповідно до законодавства.</w:t>
      </w:r>
    </w:p>
    <w:p w:rsidR="00EE438E" w:rsidRDefault="00EE438E" w:rsidP="00EE438E">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firstLine="720"/>
        <w:rPr>
          <w:rFonts w:ascii="Times New Roman" w:hAnsi="Times New Roman" w:cs="Times New Roman"/>
          <w:sz w:val="28"/>
          <w:szCs w:val="28"/>
        </w:rPr>
      </w:pPr>
      <w:r>
        <w:rPr>
          <w:rFonts w:ascii="Times New Roman" w:hAnsi="Times New Roman" w:cs="Times New Roman"/>
          <w:sz w:val="28"/>
          <w:szCs w:val="28"/>
        </w:rPr>
        <w:t>3.21.8. Сприяння діяльності недержавних служб, закладів, установ, які надають соціальні послуги особам похилого віку, особам з інвалідністю, сім’ям з дітьми, сім’ям/особам, які перебувають у складних життєвих обставинах і потребують сторонньої допомоги, особам, які постраждали від торгівлі людьми, домашнього насильства, іншим особам, які перебувають у складних життєвих обставинах і потребують сторонньої допомоги.</w:t>
      </w:r>
    </w:p>
    <w:p w:rsidR="00EE438E" w:rsidRDefault="00EE438E" w:rsidP="00EE438E">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firstLine="720"/>
        <w:rPr>
          <w:rFonts w:ascii="Times New Roman" w:hAnsi="Times New Roman" w:cs="Times New Roman"/>
          <w:sz w:val="28"/>
          <w:szCs w:val="28"/>
        </w:rPr>
      </w:pPr>
      <w:bookmarkStart w:id="3" w:name="o126"/>
      <w:bookmarkStart w:id="4" w:name="o129"/>
      <w:bookmarkStart w:id="5" w:name="o133"/>
      <w:bookmarkStart w:id="6" w:name="o134"/>
      <w:bookmarkStart w:id="7" w:name="o138"/>
      <w:bookmarkEnd w:id="3"/>
      <w:bookmarkEnd w:id="4"/>
      <w:bookmarkEnd w:id="5"/>
      <w:bookmarkEnd w:id="6"/>
      <w:bookmarkEnd w:id="7"/>
      <w:r>
        <w:rPr>
          <w:rFonts w:ascii="Times New Roman" w:hAnsi="Times New Roman" w:cs="Times New Roman"/>
          <w:sz w:val="28"/>
          <w:szCs w:val="28"/>
        </w:rPr>
        <w:t>3.21.9. Сприяння влаштуванню (за потреби) до будинків-інтернатів (пансіонатів) осіб похилого віку, осіб з інвалідністю та дітей з інвалідністю.</w:t>
      </w:r>
    </w:p>
    <w:p w:rsidR="00EE438E" w:rsidRDefault="00EE438E" w:rsidP="00EE438E">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firstLine="720"/>
        <w:rPr>
          <w:rFonts w:ascii="Times New Roman" w:hAnsi="Times New Roman" w:cs="Times New Roman"/>
          <w:sz w:val="28"/>
          <w:szCs w:val="28"/>
        </w:rPr>
      </w:pPr>
      <w:r>
        <w:rPr>
          <w:rFonts w:ascii="Times New Roman" w:hAnsi="Times New Roman" w:cs="Times New Roman"/>
          <w:sz w:val="28"/>
          <w:szCs w:val="28"/>
        </w:rPr>
        <w:t>3.21.10. Організація роботи з питань опіки та піклування над повнолітніми недієздатними особами та особами, цивільна дієздатність яких обмежена.</w:t>
      </w:r>
    </w:p>
    <w:p w:rsidR="00EE438E" w:rsidRDefault="00EE438E" w:rsidP="00EE438E">
      <w:pPr>
        <w:pStyle w:val="HTML"/>
        <w:spacing w:before="60"/>
        <w:ind w:firstLine="720"/>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 xml:space="preserve">3.21.11. Вжиття заходів щодо соціального захисту бездомних осіб та осіб, звільнених від відбування покарання у виді обмеження волі або позбавлення волі на певний строк, </w:t>
      </w:r>
      <w:r>
        <w:rPr>
          <w:rFonts w:ascii="Times New Roman" w:hAnsi="Times New Roman" w:cs="Times New Roman"/>
          <w:color w:val="auto"/>
          <w:sz w:val="28"/>
          <w:szCs w:val="28"/>
          <w:lang w:val="uk-UA"/>
        </w:rPr>
        <w:t xml:space="preserve">участь у діяльності </w:t>
      </w:r>
      <w:r>
        <w:rPr>
          <w:rFonts w:ascii="Times New Roman" w:hAnsi="Times New Roman" w:cs="Times New Roman"/>
          <w:color w:val="000000" w:themeColor="text1"/>
          <w:sz w:val="28"/>
          <w:szCs w:val="28"/>
          <w:lang w:val="uk-UA"/>
        </w:rPr>
        <w:t>спостережної комісії.</w:t>
      </w:r>
    </w:p>
    <w:p w:rsidR="00EE438E" w:rsidRDefault="00EE438E" w:rsidP="00EE438E">
      <w:pPr>
        <w:pStyle w:val="HTML"/>
        <w:spacing w:before="60"/>
        <w:ind w:firstLine="72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3.22. У сфері соціальної інтеграції осіб з інвалідністю:</w:t>
      </w:r>
    </w:p>
    <w:p w:rsidR="00EE438E" w:rsidRDefault="00EE438E" w:rsidP="00EE438E">
      <w:pPr>
        <w:tabs>
          <w:tab w:val="num"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0" w:firstLine="720"/>
        <w:rPr>
          <w:rFonts w:ascii="Times New Roman" w:hAnsi="Times New Roman" w:cs="Times New Roman"/>
          <w:sz w:val="28"/>
          <w:szCs w:val="28"/>
        </w:rPr>
      </w:pPr>
      <w:r>
        <w:rPr>
          <w:rFonts w:ascii="Times New Roman" w:hAnsi="Times New Roman" w:cs="Times New Roman"/>
          <w:sz w:val="28"/>
          <w:szCs w:val="28"/>
        </w:rPr>
        <w:lastRenderedPageBreak/>
        <w:t>3.22.1. Облік осіб з інвалідністю, дітей з інвалідністю та інших осіб, які мають право на безоплатне забезпечення технічними та іншими засобами реабілітації.</w:t>
      </w:r>
    </w:p>
    <w:p w:rsidR="00EE438E" w:rsidRDefault="00EE438E" w:rsidP="00EE438E">
      <w:pPr>
        <w:tabs>
          <w:tab w:val="num"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0" w:firstLine="720"/>
        <w:rPr>
          <w:rFonts w:ascii="Times New Roman" w:hAnsi="Times New Roman" w:cs="Times New Roman"/>
          <w:sz w:val="28"/>
          <w:szCs w:val="28"/>
        </w:rPr>
      </w:pPr>
      <w:r>
        <w:rPr>
          <w:rFonts w:ascii="Times New Roman" w:hAnsi="Times New Roman" w:cs="Times New Roman"/>
          <w:sz w:val="28"/>
          <w:szCs w:val="28"/>
        </w:rPr>
        <w:t>3.22.2. Проведення роботи з оформлення документів для визначення права осіб з інвалідністю та дітей з інвалідністю на безоплатне та пільгове забезпечення автомобілями.</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3.22.</w:t>
      </w:r>
      <w:r w:rsidR="00E06166">
        <w:rPr>
          <w:rFonts w:ascii="Times New Roman" w:hAnsi="Times New Roman" w:cs="Times New Roman"/>
          <w:color w:val="000000" w:themeColor="text1"/>
          <w:sz w:val="28"/>
          <w:szCs w:val="28"/>
          <w:lang w:val="uk-UA"/>
        </w:rPr>
        <w:t>3</w:t>
      </w:r>
      <w:r>
        <w:rPr>
          <w:rFonts w:ascii="Times New Roman" w:hAnsi="Times New Roman" w:cs="Times New Roman"/>
          <w:color w:val="000000" w:themeColor="text1"/>
          <w:sz w:val="28"/>
          <w:szCs w:val="28"/>
          <w:lang w:val="uk-UA"/>
        </w:rPr>
        <w:t xml:space="preserve">. Визначення потреби в забезпеченні осіб з інвалідністю </w:t>
      </w:r>
      <w:r>
        <w:rPr>
          <w:rFonts w:ascii="Times New Roman" w:hAnsi="Times New Roman" w:cs="Times New Roman"/>
          <w:sz w:val="28"/>
          <w:szCs w:val="28"/>
          <w:lang w:val="uk-UA"/>
        </w:rPr>
        <w:t>та інших окремих категорій населення технічними та іншими засобами реабілітації, автомобілями, санаторно-курортним лікуванням, у компенсаційних виплатах, передбачених законодавством.</w:t>
      </w:r>
    </w:p>
    <w:p w:rsidR="00EE438E" w:rsidRDefault="00EE438E" w:rsidP="00EE438E">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firstLine="720"/>
        <w:rPr>
          <w:rFonts w:ascii="Times New Roman" w:hAnsi="Times New Roman" w:cs="Times New Roman"/>
          <w:sz w:val="28"/>
          <w:szCs w:val="28"/>
        </w:rPr>
      </w:pPr>
      <w:r>
        <w:rPr>
          <w:rFonts w:ascii="Times New Roman" w:hAnsi="Times New Roman" w:cs="Times New Roman"/>
          <w:sz w:val="28"/>
          <w:szCs w:val="28"/>
        </w:rPr>
        <w:t>3.22.</w:t>
      </w:r>
      <w:r w:rsidR="00E06166">
        <w:rPr>
          <w:rFonts w:ascii="Times New Roman" w:hAnsi="Times New Roman" w:cs="Times New Roman"/>
          <w:sz w:val="28"/>
          <w:szCs w:val="28"/>
        </w:rPr>
        <w:t>4</w:t>
      </w:r>
      <w:r>
        <w:rPr>
          <w:rFonts w:ascii="Times New Roman" w:hAnsi="Times New Roman" w:cs="Times New Roman"/>
          <w:sz w:val="28"/>
          <w:szCs w:val="28"/>
        </w:rPr>
        <w:t>. Інформування осіб з інвалідністю щодо можливостей проходження ними професійної реабілітації в реабілітаційних установах, а також про послуги державної служби зайнятості з метою вибору ними виду професійної діяльності та визначення виду професійного навчання шляхом професійної підготовки, перепідготовки або підвищення кваліфікації.</w:t>
      </w:r>
    </w:p>
    <w:p w:rsidR="00EE438E" w:rsidRDefault="00EE438E" w:rsidP="00EE438E">
      <w:pPr>
        <w:pStyle w:val="HTML"/>
        <w:spacing w:before="60"/>
        <w:ind w:firstLine="72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3.22.</w:t>
      </w:r>
      <w:r w:rsidR="00E06166">
        <w:rPr>
          <w:rFonts w:ascii="Times New Roman" w:hAnsi="Times New Roman" w:cs="Times New Roman"/>
          <w:color w:val="auto"/>
          <w:sz w:val="28"/>
          <w:szCs w:val="28"/>
          <w:lang w:val="uk-UA"/>
        </w:rPr>
        <w:t>5</w:t>
      </w:r>
      <w:r>
        <w:rPr>
          <w:rFonts w:ascii="Times New Roman" w:hAnsi="Times New Roman" w:cs="Times New Roman"/>
          <w:color w:val="auto"/>
          <w:sz w:val="28"/>
          <w:szCs w:val="28"/>
          <w:lang w:val="uk-UA"/>
        </w:rPr>
        <w:t>. Інформування центру зайнятості та відділення Фонду соціального захисту інвалідів про осіб з інвалідністю, які виявили бажання працювати.</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3.22.6. Участь у створенні безперешкодного середовища для </w:t>
      </w:r>
      <w:proofErr w:type="spellStart"/>
      <w:r>
        <w:rPr>
          <w:rFonts w:ascii="Times New Roman" w:hAnsi="Times New Roman" w:cs="Times New Roman"/>
          <w:sz w:val="28"/>
          <w:szCs w:val="28"/>
          <w:lang w:val="uk-UA"/>
        </w:rPr>
        <w:t>маломобільних</w:t>
      </w:r>
      <w:proofErr w:type="spellEnd"/>
      <w:r>
        <w:rPr>
          <w:rFonts w:ascii="Times New Roman" w:hAnsi="Times New Roman" w:cs="Times New Roman"/>
          <w:sz w:val="28"/>
          <w:szCs w:val="28"/>
          <w:lang w:val="uk-UA"/>
        </w:rPr>
        <w:t xml:space="preserve"> категорій населення.</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3.23. У напрямах поліпшення становища сімей (</w:t>
      </w:r>
      <w:r>
        <w:rPr>
          <w:rFonts w:ascii="Times New Roman" w:hAnsi="Times New Roman" w:cs="Times New Roman"/>
          <w:color w:val="auto"/>
          <w:sz w:val="28"/>
          <w:szCs w:val="28"/>
          <w:lang w:val="uk-UA"/>
        </w:rPr>
        <w:t>у тому числі сімей з дітьми, багатодітних і молодих сімей), запобігання домашньому насильству і насильству за ознакою статі, оздоровлення та відпочинку дітей, забезпечення гендерної рівності, протидії торгівлі</w:t>
      </w:r>
      <w:r>
        <w:rPr>
          <w:rFonts w:ascii="Times New Roman" w:hAnsi="Times New Roman" w:cs="Times New Roman"/>
          <w:sz w:val="28"/>
          <w:szCs w:val="28"/>
          <w:lang w:val="uk-UA"/>
        </w:rPr>
        <w:t xml:space="preserve"> людьми:</w:t>
      </w:r>
    </w:p>
    <w:p w:rsidR="00EE438E" w:rsidRDefault="00EE438E" w:rsidP="00EE438E">
      <w:pPr>
        <w:pStyle w:val="HTML"/>
        <w:spacing w:before="60"/>
        <w:ind w:firstLine="720"/>
        <w:jc w:val="both"/>
        <w:rPr>
          <w:rFonts w:ascii="Times New Roman" w:hAnsi="Times New Roman" w:cs="Times New Roman"/>
          <w:sz w:val="28"/>
          <w:szCs w:val="28"/>
          <w:lang w:val="uk-UA"/>
        </w:rPr>
      </w:pPr>
      <w:bookmarkStart w:id="8" w:name="o105"/>
      <w:bookmarkEnd w:id="8"/>
      <w:r>
        <w:rPr>
          <w:rFonts w:ascii="Times New Roman" w:hAnsi="Times New Roman" w:cs="Times New Roman"/>
          <w:sz w:val="28"/>
          <w:szCs w:val="28"/>
          <w:lang w:val="uk-UA"/>
        </w:rPr>
        <w:t xml:space="preserve">3.23.1. Реалізація заходів та програм, спрямованих на пропагування сімейних цінностей, підвищення рівня правової обізнаності, соціального і правового захисту сімей, надання в межах компетенції підприємствам, установам, організаціям, об’єднанням громадян та окремим громадянам методичної, практичної та консультативної допомоги з питань запобігання домашньому насильству </w:t>
      </w:r>
      <w:r>
        <w:rPr>
          <w:rFonts w:ascii="Times New Roman" w:hAnsi="Times New Roman" w:cs="Times New Roman"/>
          <w:color w:val="auto"/>
          <w:sz w:val="28"/>
          <w:szCs w:val="28"/>
          <w:lang w:val="uk-UA"/>
        </w:rPr>
        <w:t>і насильству за ознакою статі</w:t>
      </w:r>
      <w:r>
        <w:rPr>
          <w:rFonts w:ascii="Times New Roman" w:hAnsi="Times New Roman" w:cs="Times New Roman"/>
          <w:sz w:val="28"/>
          <w:szCs w:val="28"/>
          <w:lang w:val="uk-UA"/>
        </w:rPr>
        <w:t>.</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3.23.2. Взаємодія з іншими структурними підрозділами </w:t>
      </w:r>
      <w:proofErr w:type="spellStart"/>
      <w:r>
        <w:rPr>
          <w:rFonts w:ascii="Times New Roman" w:hAnsi="Times New Roman" w:cs="Times New Roman"/>
          <w:sz w:val="28"/>
          <w:szCs w:val="28"/>
          <w:lang w:val="uk-UA"/>
        </w:rPr>
        <w:t>Сєвєродонецької</w:t>
      </w:r>
      <w:proofErr w:type="spellEnd"/>
      <w:r>
        <w:rPr>
          <w:rFonts w:ascii="Times New Roman" w:hAnsi="Times New Roman" w:cs="Times New Roman"/>
          <w:sz w:val="28"/>
          <w:szCs w:val="28"/>
          <w:lang w:val="uk-UA"/>
        </w:rPr>
        <w:t xml:space="preserve"> міської військово-цивільної адміністрації </w:t>
      </w:r>
      <w:proofErr w:type="spellStart"/>
      <w:r>
        <w:rPr>
          <w:rFonts w:ascii="Times New Roman" w:hAnsi="Times New Roman" w:cs="Times New Roman"/>
          <w:sz w:val="28"/>
          <w:szCs w:val="28"/>
          <w:lang w:val="uk-UA"/>
        </w:rPr>
        <w:t>Сєвєродонецького</w:t>
      </w:r>
      <w:proofErr w:type="spellEnd"/>
      <w:r>
        <w:rPr>
          <w:rFonts w:ascii="Times New Roman" w:hAnsi="Times New Roman" w:cs="Times New Roman"/>
          <w:sz w:val="28"/>
          <w:szCs w:val="28"/>
          <w:lang w:val="uk-UA"/>
        </w:rPr>
        <w:t xml:space="preserve"> району Луганської області, органами місцевого самоврядування, а також з підприємствами, установами, організаціями всіх форм власності, громадянами, об’єднаннями громадян, недержавними організаціями з питань забезпечення рівних прав і можливостей жінок та чоловіків, </w:t>
      </w:r>
      <w:r>
        <w:rPr>
          <w:rFonts w:ascii="Times New Roman" w:hAnsi="Times New Roman" w:cs="Times New Roman"/>
          <w:color w:val="auto"/>
          <w:sz w:val="28"/>
          <w:szCs w:val="28"/>
          <w:lang w:val="uk-UA"/>
        </w:rPr>
        <w:t>протидії дискримінації за ознакою статі,</w:t>
      </w:r>
      <w:r>
        <w:rPr>
          <w:rFonts w:ascii="Times New Roman" w:hAnsi="Times New Roman" w:cs="Times New Roman"/>
          <w:sz w:val="28"/>
          <w:szCs w:val="28"/>
          <w:lang w:val="uk-UA"/>
        </w:rPr>
        <w:t xml:space="preserve"> протидії торгівлі людьми, організації оздоровлення та відпочинку дітей.</w:t>
      </w:r>
    </w:p>
    <w:p w:rsidR="00EE438E" w:rsidRDefault="00EE438E" w:rsidP="00EE438E">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firstLine="720"/>
        <w:rPr>
          <w:rFonts w:ascii="Times New Roman" w:hAnsi="Times New Roman" w:cs="Times New Roman"/>
          <w:sz w:val="28"/>
          <w:szCs w:val="28"/>
        </w:rPr>
      </w:pPr>
      <w:r>
        <w:rPr>
          <w:rFonts w:ascii="Times New Roman" w:hAnsi="Times New Roman" w:cs="Times New Roman"/>
          <w:sz w:val="28"/>
          <w:szCs w:val="28"/>
        </w:rPr>
        <w:t>3.23.3. Виконання програм і заходів щодо забезпечення рівних прав та можливостей жінок і чоловіків, запобігання домашньому насильству і насильству за ознакою статі.</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3.23.4. Забезпечення реалізації у </w:t>
      </w:r>
      <w:proofErr w:type="spellStart"/>
      <w:r>
        <w:rPr>
          <w:rFonts w:ascii="Times New Roman" w:hAnsi="Times New Roman" w:cs="Times New Roman"/>
          <w:sz w:val="28"/>
          <w:szCs w:val="28"/>
          <w:lang w:val="uk-UA"/>
        </w:rPr>
        <w:t>Сєвєродонецькій</w:t>
      </w:r>
      <w:r w:rsidR="00E06166" w:rsidRPr="00E06166">
        <w:rPr>
          <w:rFonts w:ascii="Times New Roman" w:hAnsi="Times New Roman" w:cs="Times New Roman"/>
          <w:sz w:val="28"/>
          <w:szCs w:val="28"/>
          <w:lang w:val="uk-UA"/>
        </w:rPr>
        <w:t>міськ</w:t>
      </w:r>
      <w:r w:rsidR="00E06166">
        <w:rPr>
          <w:rFonts w:ascii="Times New Roman" w:hAnsi="Times New Roman" w:cs="Times New Roman"/>
          <w:sz w:val="28"/>
          <w:szCs w:val="28"/>
          <w:lang w:val="uk-UA"/>
        </w:rPr>
        <w:t>ій</w:t>
      </w:r>
      <w:proofErr w:type="spellEnd"/>
      <w:r w:rsidR="00E06166">
        <w:rPr>
          <w:rFonts w:ascii="Times New Roman" w:hAnsi="Times New Roman" w:cs="Times New Roman"/>
          <w:sz w:val="28"/>
          <w:szCs w:val="28"/>
          <w:lang w:val="uk-UA"/>
        </w:rPr>
        <w:t xml:space="preserve"> </w:t>
      </w:r>
      <w:r>
        <w:rPr>
          <w:rFonts w:ascii="Times New Roman" w:hAnsi="Times New Roman" w:cs="Times New Roman"/>
          <w:sz w:val="28"/>
          <w:szCs w:val="28"/>
          <w:lang w:val="uk-UA"/>
        </w:rPr>
        <w:t>територіальній громаді заходів у сфері запобігання та протидії домашньому насильству і насильству за ознакою статі.</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3.23.5. Проведення прийому і розгляду заяв та повідомлень про вчинення домашнього насильства і насильства за ознакою статі, забезпечення застосування заходів для його припинення та надання допомоги постраждалим особам.</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3.23.6. Забезпечення координації діяльності та взаємодії суб’єктів, що здійснюють заходи у сфері запобігання та протидії домашньому насильству і насильству за ознакою статі в </w:t>
      </w:r>
      <w:proofErr w:type="spellStart"/>
      <w:r>
        <w:rPr>
          <w:rFonts w:ascii="Times New Roman" w:hAnsi="Times New Roman" w:cs="Times New Roman"/>
          <w:sz w:val="28"/>
          <w:szCs w:val="28"/>
          <w:lang w:val="uk-UA"/>
        </w:rPr>
        <w:t>Сєвєродонецькій</w:t>
      </w:r>
      <w:r w:rsidR="00E06166" w:rsidRPr="00E06166">
        <w:rPr>
          <w:rFonts w:ascii="Times New Roman" w:hAnsi="Times New Roman" w:cs="Times New Roman"/>
          <w:sz w:val="28"/>
          <w:szCs w:val="28"/>
          <w:lang w:val="uk-UA"/>
        </w:rPr>
        <w:t>міськ</w:t>
      </w:r>
      <w:r w:rsidR="00E06166">
        <w:rPr>
          <w:rFonts w:ascii="Times New Roman" w:hAnsi="Times New Roman" w:cs="Times New Roman"/>
          <w:sz w:val="28"/>
          <w:szCs w:val="28"/>
          <w:lang w:val="uk-UA"/>
        </w:rPr>
        <w:t>ій</w:t>
      </w:r>
      <w:proofErr w:type="spellEnd"/>
      <w:r w:rsidR="00E06166">
        <w:rPr>
          <w:rFonts w:ascii="Times New Roman" w:hAnsi="Times New Roman" w:cs="Times New Roman"/>
          <w:sz w:val="28"/>
          <w:szCs w:val="28"/>
          <w:lang w:val="uk-UA"/>
        </w:rPr>
        <w:t xml:space="preserve"> </w:t>
      </w:r>
      <w:r>
        <w:rPr>
          <w:rFonts w:ascii="Times New Roman" w:hAnsi="Times New Roman" w:cs="Times New Roman"/>
          <w:sz w:val="28"/>
          <w:szCs w:val="28"/>
          <w:lang w:val="uk-UA"/>
        </w:rPr>
        <w:t>територіальній громаді.</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3.23.7. Інформування постраждалих осіб про права, заходи та соціальні послуги, якими вони можуть скористатися.</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3.23.8. Проведення відповідно до законодавства збору, аналізу і поширення в </w:t>
      </w:r>
      <w:proofErr w:type="spellStart"/>
      <w:r>
        <w:rPr>
          <w:rFonts w:ascii="Times New Roman" w:hAnsi="Times New Roman" w:cs="Times New Roman"/>
          <w:sz w:val="28"/>
          <w:szCs w:val="28"/>
          <w:lang w:val="uk-UA"/>
        </w:rPr>
        <w:t>Сєвєродонецькій</w:t>
      </w:r>
      <w:r w:rsidR="00B94604">
        <w:rPr>
          <w:rFonts w:ascii="Times New Roman" w:hAnsi="Times New Roman" w:cs="Times New Roman"/>
          <w:sz w:val="28"/>
          <w:szCs w:val="28"/>
        </w:rPr>
        <w:t>міськ</w:t>
      </w:r>
      <w:r w:rsidR="00B94604">
        <w:rPr>
          <w:rFonts w:ascii="Times New Roman" w:hAnsi="Times New Roman" w:cs="Times New Roman"/>
          <w:sz w:val="28"/>
          <w:szCs w:val="28"/>
          <w:lang w:val="uk-UA"/>
        </w:rPr>
        <w:t>ій</w:t>
      </w:r>
      <w:r>
        <w:rPr>
          <w:rFonts w:ascii="Times New Roman" w:hAnsi="Times New Roman" w:cs="Times New Roman"/>
          <w:sz w:val="28"/>
          <w:szCs w:val="28"/>
          <w:lang w:val="uk-UA"/>
        </w:rPr>
        <w:t>територіальній</w:t>
      </w:r>
      <w:proofErr w:type="spellEnd"/>
      <w:r>
        <w:rPr>
          <w:rFonts w:ascii="Times New Roman" w:hAnsi="Times New Roman" w:cs="Times New Roman"/>
          <w:sz w:val="28"/>
          <w:szCs w:val="28"/>
          <w:lang w:val="uk-UA"/>
        </w:rPr>
        <w:t xml:space="preserve"> громаді інформації про домашнє насильство і насильство за ознакою статі.</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3.23.9 Виконання повноважень органу опіки та піклування</w:t>
      </w:r>
      <w:bookmarkStart w:id="9" w:name="n120"/>
      <w:bookmarkStart w:id="10" w:name="n125"/>
      <w:bookmarkEnd w:id="9"/>
      <w:bookmarkEnd w:id="10"/>
      <w:r>
        <w:rPr>
          <w:rFonts w:ascii="Times New Roman" w:hAnsi="Times New Roman" w:cs="Times New Roman"/>
          <w:sz w:val="28"/>
          <w:szCs w:val="28"/>
          <w:lang w:val="uk-UA"/>
        </w:rPr>
        <w:t>.</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3.23.10. Забезпечення організації оздоровлення та відпочинку дітей, реалізації відповідної програми, оздоровлення дітей, які потребують особливої соціальної уваги та підтримки.</w:t>
      </w:r>
    </w:p>
    <w:p w:rsidR="00EE438E" w:rsidRDefault="00EE438E" w:rsidP="00EE438E">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0" w:firstLine="720"/>
        <w:rPr>
          <w:rFonts w:ascii="Times New Roman" w:hAnsi="Times New Roman" w:cs="Times New Roman"/>
          <w:sz w:val="28"/>
          <w:szCs w:val="28"/>
        </w:rPr>
      </w:pPr>
      <w:r>
        <w:rPr>
          <w:rFonts w:ascii="Times New Roman" w:hAnsi="Times New Roman" w:cs="Times New Roman"/>
          <w:sz w:val="28"/>
          <w:szCs w:val="28"/>
        </w:rPr>
        <w:t>3.24. Надання у межах повноважень сім’ям та окремим громадянам консультаційно-методичної допомоги з питань запобігання домашньому насильству.</w:t>
      </w:r>
    </w:p>
    <w:p w:rsidR="00EE438E" w:rsidRDefault="00EE438E" w:rsidP="00EE438E">
      <w:pPr>
        <w:tabs>
          <w:tab w:val="num"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0" w:firstLine="720"/>
        <w:rPr>
          <w:rFonts w:ascii="Times New Roman" w:hAnsi="Times New Roman" w:cs="Times New Roman"/>
          <w:sz w:val="28"/>
          <w:szCs w:val="28"/>
        </w:rPr>
      </w:pPr>
      <w:r>
        <w:rPr>
          <w:rFonts w:ascii="Times New Roman" w:hAnsi="Times New Roman" w:cs="Times New Roman"/>
          <w:sz w:val="28"/>
          <w:szCs w:val="28"/>
        </w:rPr>
        <w:t>3.2</w:t>
      </w:r>
      <w:r w:rsidR="00D26B5C">
        <w:rPr>
          <w:rFonts w:ascii="Times New Roman" w:hAnsi="Times New Roman" w:cs="Times New Roman"/>
          <w:sz w:val="28"/>
          <w:szCs w:val="28"/>
        </w:rPr>
        <w:t>5</w:t>
      </w:r>
      <w:r>
        <w:rPr>
          <w:rFonts w:ascii="Times New Roman" w:hAnsi="Times New Roman" w:cs="Times New Roman"/>
          <w:sz w:val="28"/>
          <w:szCs w:val="28"/>
        </w:rPr>
        <w:t>. Сприяння забезпеченню молоді з числа дітей-сиріт і дітей, позбавлених батьківського піклування, житлом.</w:t>
      </w:r>
    </w:p>
    <w:p w:rsidR="00EE438E" w:rsidRDefault="00EE438E" w:rsidP="00EE438E">
      <w:pPr>
        <w:tabs>
          <w:tab w:val="num"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0" w:firstLine="720"/>
        <w:rPr>
          <w:rFonts w:ascii="Times New Roman" w:hAnsi="Times New Roman" w:cs="Times New Roman"/>
          <w:sz w:val="28"/>
          <w:szCs w:val="28"/>
        </w:rPr>
      </w:pPr>
      <w:r>
        <w:rPr>
          <w:rFonts w:ascii="Times New Roman" w:hAnsi="Times New Roman" w:cs="Times New Roman"/>
          <w:sz w:val="28"/>
          <w:szCs w:val="28"/>
        </w:rPr>
        <w:t>3.</w:t>
      </w:r>
      <w:r w:rsidR="00D26B5C">
        <w:rPr>
          <w:rFonts w:ascii="Times New Roman" w:hAnsi="Times New Roman" w:cs="Times New Roman"/>
          <w:sz w:val="28"/>
          <w:szCs w:val="28"/>
        </w:rPr>
        <w:t xml:space="preserve">26. </w:t>
      </w:r>
      <w:r>
        <w:rPr>
          <w:rFonts w:ascii="Times New Roman" w:hAnsi="Times New Roman" w:cs="Times New Roman"/>
          <w:sz w:val="28"/>
          <w:szCs w:val="28"/>
        </w:rPr>
        <w:t xml:space="preserve"> Забезпечення виконання програм і заходів щодо протидії торгівлі людьми.</w:t>
      </w:r>
    </w:p>
    <w:p w:rsidR="00EE438E" w:rsidRDefault="00EE438E" w:rsidP="00EE438E">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firstLine="720"/>
        <w:rPr>
          <w:sz w:val="28"/>
          <w:szCs w:val="28"/>
        </w:rPr>
      </w:pPr>
      <w:r>
        <w:rPr>
          <w:rFonts w:ascii="Times New Roman" w:hAnsi="Times New Roman" w:cs="Times New Roman"/>
          <w:sz w:val="28"/>
          <w:szCs w:val="28"/>
        </w:rPr>
        <w:t>3.2</w:t>
      </w:r>
      <w:r w:rsidR="00D26B5C">
        <w:rPr>
          <w:rFonts w:ascii="Times New Roman" w:hAnsi="Times New Roman" w:cs="Times New Roman"/>
          <w:sz w:val="28"/>
          <w:szCs w:val="28"/>
        </w:rPr>
        <w:t>7</w:t>
      </w:r>
      <w:r>
        <w:rPr>
          <w:rFonts w:ascii="Times New Roman" w:hAnsi="Times New Roman" w:cs="Times New Roman"/>
          <w:sz w:val="28"/>
          <w:szCs w:val="28"/>
        </w:rPr>
        <w:t>. Організація проведення інформаційних кампаній з питань протидії торгівлі людьми.</w:t>
      </w:r>
    </w:p>
    <w:p w:rsidR="00EE438E" w:rsidRDefault="00EE438E" w:rsidP="00EE438E">
      <w:pPr>
        <w:tabs>
          <w:tab w:val="num"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0" w:firstLine="720"/>
        <w:rPr>
          <w:rFonts w:ascii="Times New Roman" w:hAnsi="Times New Roman" w:cs="Times New Roman"/>
          <w:sz w:val="28"/>
          <w:szCs w:val="28"/>
        </w:rPr>
      </w:pPr>
      <w:r>
        <w:rPr>
          <w:rFonts w:ascii="Times New Roman" w:hAnsi="Times New Roman" w:cs="Times New Roman"/>
          <w:sz w:val="28"/>
          <w:szCs w:val="28"/>
        </w:rPr>
        <w:t>3.2</w:t>
      </w:r>
      <w:r w:rsidR="00D26B5C">
        <w:rPr>
          <w:rFonts w:ascii="Times New Roman" w:hAnsi="Times New Roman" w:cs="Times New Roman"/>
          <w:sz w:val="28"/>
          <w:szCs w:val="28"/>
        </w:rPr>
        <w:t>8</w:t>
      </w:r>
      <w:r>
        <w:rPr>
          <w:rFonts w:ascii="Times New Roman" w:hAnsi="Times New Roman" w:cs="Times New Roman"/>
          <w:sz w:val="28"/>
          <w:szCs w:val="28"/>
        </w:rPr>
        <w:t>. Забезпечення ведення централізованого банку даних з проблем інвалідності (ЦБІ); Єдиної інформаційної бази даних про внутрішньо переміщених осіб; Єдиного державного автоматизованого реєстру осіб, які мають право на пільги; Єдиної інформаційно-аналітичної системи соціального захисту населення.</w:t>
      </w:r>
    </w:p>
    <w:p w:rsidR="00EE438E" w:rsidRDefault="00EE438E" w:rsidP="00EE438E">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0" w:firstLine="720"/>
        <w:rPr>
          <w:rFonts w:ascii="Times New Roman" w:hAnsi="Times New Roman" w:cs="Times New Roman"/>
          <w:color w:val="000000"/>
          <w:sz w:val="28"/>
          <w:szCs w:val="28"/>
        </w:rPr>
      </w:pPr>
      <w:r>
        <w:rPr>
          <w:rFonts w:ascii="Times New Roman" w:hAnsi="Times New Roman" w:cs="Times New Roman"/>
          <w:sz w:val="28"/>
          <w:szCs w:val="28"/>
        </w:rPr>
        <w:t>3.2</w:t>
      </w:r>
      <w:r w:rsidR="00D26B5C">
        <w:rPr>
          <w:rFonts w:ascii="Times New Roman" w:hAnsi="Times New Roman" w:cs="Times New Roman"/>
          <w:sz w:val="28"/>
          <w:szCs w:val="28"/>
        </w:rPr>
        <w:t>9</w:t>
      </w:r>
      <w:r>
        <w:rPr>
          <w:rFonts w:ascii="Times New Roman" w:hAnsi="Times New Roman" w:cs="Times New Roman"/>
          <w:sz w:val="28"/>
          <w:szCs w:val="28"/>
        </w:rPr>
        <w:t xml:space="preserve">. Інформування населення з питань, що належать до компетенції УСЗН </w:t>
      </w:r>
      <w:proofErr w:type="spellStart"/>
      <w:r>
        <w:rPr>
          <w:rFonts w:ascii="Times New Roman" w:hAnsi="Times New Roman" w:cs="Times New Roman"/>
          <w:sz w:val="28"/>
          <w:szCs w:val="28"/>
        </w:rPr>
        <w:t>Сєвєродонецької</w:t>
      </w:r>
      <w:proofErr w:type="spellEnd"/>
      <w:r>
        <w:rPr>
          <w:rFonts w:ascii="Times New Roman" w:hAnsi="Times New Roman" w:cs="Times New Roman"/>
          <w:sz w:val="28"/>
          <w:szCs w:val="28"/>
        </w:rPr>
        <w:t xml:space="preserve"> міської ВЦА,</w:t>
      </w:r>
      <w:r>
        <w:rPr>
          <w:rFonts w:ascii="Times New Roman" w:hAnsi="Times New Roman" w:cs="Times New Roman"/>
          <w:color w:val="000000"/>
          <w:sz w:val="28"/>
          <w:szCs w:val="28"/>
        </w:rPr>
        <w:t xml:space="preserve"> роз’яснення громадянам положення нормативно-правових актів з питань, що належать до компетенції </w:t>
      </w:r>
      <w:r>
        <w:rPr>
          <w:rFonts w:ascii="Times New Roman" w:hAnsi="Times New Roman" w:cs="Times New Roman"/>
          <w:sz w:val="28"/>
          <w:szCs w:val="28"/>
        </w:rPr>
        <w:t xml:space="preserve">УСЗН </w:t>
      </w:r>
      <w:proofErr w:type="spellStart"/>
      <w:r>
        <w:rPr>
          <w:rFonts w:ascii="Times New Roman" w:hAnsi="Times New Roman" w:cs="Times New Roman"/>
          <w:sz w:val="28"/>
          <w:szCs w:val="28"/>
        </w:rPr>
        <w:t>Сєвєродонецької</w:t>
      </w:r>
      <w:proofErr w:type="spellEnd"/>
      <w:r>
        <w:rPr>
          <w:rFonts w:ascii="Times New Roman" w:hAnsi="Times New Roman" w:cs="Times New Roman"/>
          <w:sz w:val="28"/>
          <w:szCs w:val="28"/>
        </w:rPr>
        <w:t xml:space="preserve"> міської ВЦА</w:t>
      </w:r>
      <w:r>
        <w:rPr>
          <w:rFonts w:ascii="Times New Roman" w:hAnsi="Times New Roman" w:cs="Times New Roman"/>
          <w:color w:val="000000"/>
          <w:sz w:val="28"/>
          <w:szCs w:val="28"/>
        </w:rPr>
        <w:t>, у тому числі через засоби масової інформації.</w:t>
      </w:r>
    </w:p>
    <w:p w:rsidR="00EE438E" w:rsidRDefault="00EE438E" w:rsidP="00EE438E">
      <w:pPr>
        <w:tabs>
          <w:tab w:val="num"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t>3.</w:t>
      </w:r>
      <w:r w:rsidR="00D26B5C">
        <w:rPr>
          <w:rFonts w:ascii="Times New Roman" w:hAnsi="Times New Roman" w:cs="Times New Roman"/>
          <w:color w:val="000000"/>
          <w:sz w:val="28"/>
          <w:szCs w:val="28"/>
        </w:rPr>
        <w:t>30</w:t>
      </w:r>
      <w:r>
        <w:rPr>
          <w:rFonts w:ascii="Times New Roman" w:hAnsi="Times New Roman" w:cs="Times New Roman"/>
          <w:color w:val="000000"/>
          <w:sz w:val="28"/>
          <w:szCs w:val="28"/>
        </w:rPr>
        <w:t xml:space="preserve">. Забезпечення на відповідному рівні реалізації міжнародних </w:t>
      </w:r>
      <w:proofErr w:type="spellStart"/>
      <w:r>
        <w:rPr>
          <w:rFonts w:ascii="Times New Roman" w:hAnsi="Times New Roman" w:cs="Times New Roman"/>
          <w:color w:val="000000"/>
          <w:sz w:val="28"/>
          <w:szCs w:val="28"/>
        </w:rPr>
        <w:t>проєктів</w:t>
      </w:r>
      <w:proofErr w:type="spellEnd"/>
      <w:r>
        <w:rPr>
          <w:rFonts w:ascii="Times New Roman" w:hAnsi="Times New Roman" w:cs="Times New Roman"/>
          <w:color w:val="000000"/>
          <w:sz w:val="28"/>
          <w:szCs w:val="28"/>
        </w:rPr>
        <w:t xml:space="preserve"> із соціальних питань.</w:t>
      </w:r>
    </w:p>
    <w:p w:rsidR="00EE438E" w:rsidRDefault="00EE438E" w:rsidP="00EE438E">
      <w:pPr>
        <w:tabs>
          <w:tab w:val="num"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t>3.3</w:t>
      </w:r>
      <w:r w:rsidR="00D26B5C">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Виконання функцій розпорядника коштів міського Фонду соціального захисту населення (ФСЗН), напрями використання якого встановлюються за розпорядженням керівника </w:t>
      </w:r>
      <w:proofErr w:type="spellStart"/>
      <w:r>
        <w:rPr>
          <w:rFonts w:ascii="Times New Roman" w:hAnsi="Times New Roman" w:cs="Times New Roman"/>
          <w:sz w:val="28"/>
          <w:szCs w:val="28"/>
        </w:rPr>
        <w:t>Сєвєродонецької</w:t>
      </w:r>
      <w:proofErr w:type="spellEnd"/>
      <w:r>
        <w:rPr>
          <w:rFonts w:ascii="Times New Roman" w:hAnsi="Times New Roman" w:cs="Times New Roman"/>
          <w:sz w:val="28"/>
          <w:szCs w:val="28"/>
        </w:rPr>
        <w:t xml:space="preserve"> міської військово-цивільної адміністрації </w:t>
      </w:r>
      <w:proofErr w:type="spellStart"/>
      <w:r>
        <w:rPr>
          <w:rFonts w:ascii="Times New Roman" w:hAnsi="Times New Roman" w:cs="Times New Roman"/>
          <w:sz w:val="28"/>
          <w:szCs w:val="28"/>
        </w:rPr>
        <w:t>Сєвєродонецького</w:t>
      </w:r>
      <w:proofErr w:type="spellEnd"/>
      <w:r>
        <w:rPr>
          <w:rFonts w:ascii="Times New Roman" w:hAnsi="Times New Roman" w:cs="Times New Roman"/>
          <w:sz w:val="28"/>
          <w:szCs w:val="28"/>
        </w:rPr>
        <w:t xml:space="preserve"> району  Луганської області відповідно до затвердженого Положення про ФСЗН.</w:t>
      </w:r>
    </w:p>
    <w:p w:rsidR="00EE438E" w:rsidRDefault="00EE438E" w:rsidP="00EE438E">
      <w:pPr>
        <w:tabs>
          <w:tab w:val="num"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t>3.3</w:t>
      </w:r>
      <w:r w:rsidR="00D26B5C">
        <w:rPr>
          <w:rFonts w:ascii="Times New Roman" w:hAnsi="Times New Roman" w:cs="Times New Roman"/>
          <w:color w:val="000000"/>
          <w:sz w:val="28"/>
          <w:szCs w:val="28"/>
        </w:rPr>
        <w:t>2</w:t>
      </w:r>
      <w:r>
        <w:rPr>
          <w:rFonts w:ascii="Times New Roman" w:hAnsi="Times New Roman" w:cs="Times New Roman"/>
          <w:color w:val="000000"/>
          <w:sz w:val="28"/>
          <w:szCs w:val="28"/>
        </w:rPr>
        <w:t>. Виконання інших передбачених законодавством повноважень.</w:t>
      </w:r>
    </w:p>
    <w:p w:rsidR="00EE438E" w:rsidRDefault="00EE438E" w:rsidP="00EE438E">
      <w:pPr>
        <w:pStyle w:val="a5"/>
        <w:tabs>
          <w:tab w:val="left" w:pos="0"/>
        </w:tabs>
        <w:ind w:firstLine="567"/>
        <w:rPr>
          <w:sz w:val="20"/>
          <w:szCs w:val="20"/>
        </w:rPr>
      </w:pPr>
    </w:p>
    <w:p w:rsidR="00EE438E" w:rsidRDefault="00EE438E" w:rsidP="00EE438E">
      <w:pPr>
        <w:pStyle w:val="a5"/>
        <w:tabs>
          <w:tab w:val="left" w:pos="0"/>
        </w:tabs>
        <w:spacing w:after="240"/>
        <w:jc w:val="center"/>
        <w:rPr>
          <w:b/>
          <w:sz w:val="28"/>
          <w:szCs w:val="28"/>
        </w:rPr>
      </w:pPr>
      <w:r>
        <w:rPr>
          <w:b/>
          <w:sz w:val="28"/>
          <w:szCs w:val="28"/>
        </w:rPr>
        <w:lastRenderedPageBreak/>
        <w:t>4.ПРАВА</w:t>
      </w:r>
    </w:p>
    <w:p w:rsidR="00EE438E" w:rsidRDefault="00EE438E" w:rsidP="00EE438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4.1. УСЗН </w:t>
      </w:r>
      <w:proofErr w:type="spellStart"/>
      <w:r>
        <w:rPr>
          <w:sz w:val="28"/>
          <w:szCs w:val="28"/>
        </w:rPr>
        <w:t>Сєвєродонецької</w:t>
      </w:r>
      <w:proofErr w:type="spellEnd"/>
      <w:r>
        <w:rPr>
          <w:sz w:val="28"/>
          <w:szCs w:val="28"/>
        </w:rPr>
        <w:t xml:space="preserve"> міської ВЦА для здійснення повноважень та виконання завдань, що визначені, має право:</w:t>
      </w:r>
    </w:p>
    <w:p w:rsidR="00EE438E" w:rsidRDefault="00EE438E" w:rsidP="00EE438E">
      <w:pPr>
        <w:pStyle w:val="a5"/>
        <w:tabs>
          <w:tab w:val="left" w:pos="0"/>
        </w:tabs>
        <w:ind w:firstLine="709"/>
        <w:rPr>
          <w:sz w:val="28"/>
          <w:szCs w:val="28"/>
        </w:rPr>
      </w:pPr>
      <w:r>
        <w:rPr>
          <w:sz w:val="28"/>
          <w:szCs w:val="28"/>
        </w:rPr>
        <w:t xml:space="preserve">4.1.1. Одержувати, в установленому законодавством порядку, від інших структурних підрозділів </w:t>
      </w:r>
      <w:proofErr w:type="spellStart"/>
      <w:r>
        <w:rPr>
          <w:sz w:val="28"/>
          <w:szCs w:val="28"/>
        </w:rPr>
        <w:t>Сєвєродонецької</w:t>
      </w:r>
      <w:proofErr w:type="spellEnd"/>
      <w:r>
        <w:rPr>
          <w:sz w:val="28"/>
          <w:szCs w:val="28"/>
        </w:rPr>
        <w:t xml:space="preserve"> міської військово-цивільної адміністрації </w:t>
      </w:r>
      <w:proofErr w:type="spellStart"/>
      <w:r w:rsidR="00B94604">
        <w:rPr>
          <w:sz w:val="28"/>
          <w:szCs w:val="28"/>
        </w:rPr>
        <w:t>Сєвєродонецького</w:t>
      </w:r>
      <w:proofErr w:type="spellEnd"/>
      <w:r w:rsidR="00B94604">
        <w:rPr>
          <w:sz w:val="28"/>
          <w:szCs w:val="28"/>
        </w:rPr>
        <w:t xml:space="preserve"> району</w:t>
      </w:r>
      <w:r>
        <w:rPr>
          <w:sz w:val="28"/>
          <w:szCs w:val="28"/>
        </w:rPr>
        <w:t xml:space="preserve"> Луганської області, підприємств, установ, організацій незалежно від форми власності та їх посадових осіб інформацію, документи і матеріали,  необхідні для виконання покладених на управління завдань.</w:t>
      </w:r>
    </w:p>
    <w:p w:rsidR="00EE438E" w:rsidRDefault="00EE438E" w:rsidP="00EE43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before="0"/>
        <w:ind w:left="0" w:right="40" w:firstLine="709"/>
        <w:rPr>
          <w:rFonts w:ascii="Times New Roman" w:hAnsi="Times New Roman" w:cs="Times New Roman"/>
          <w:sz w:val="28"/>
          <w:szCs w:val="28"/>
          <w:lang w:eastAsia="uk-UA"/>
        </w:rPr>
      </w:pPr>
      <w:r>
        <w:rPr>
          <w:rFonts w:ascii="Times New Roman" w:hAnsi="Times New Roman" w:cs="Times New Roman"/>
          <w:color w:val="000000"/>
          <w:sz w:val="28"/>
          <w:szCs w:val="28"/>
          <w:lang w:eastAsia="uk-UA"/>
        </w:rPr>
        <w:t>4.1.2. Під час виконання покладених завдань взаємодіяти в установленому порядку з підприємствами, установами, організаціями різних форм власності, громадськими об'єднаннями, органами місцевого самоврядування, органами державної влади, що здійснюють контроль за дотриманням природоохоронних, санітарно-гігієнічних, протипожежних вимог, вимог у сфері охорони праці, енергозбереження та інших вимог, передбачених законом, а також зі Службою Безпеки України, Національною поліцією України, органами внутрішніх справ, прокуратури, державної статистики та іншими державними органами.</w:t>
      </w:r>
    </w:p>
    <w:p w:rsidR="00EE438E" w:rsidRDefault="00EE438E" w:rsidP="00EE438E">
      <w:pPr>
        <w:pStyle w:val="a5"/>
        <w:tabs>
          <w:tab w:val="left" w:pos="0"/>
        </w:tabs>
        <w:ind w:firstLine="709"/>
        <w:rPr>
          <w:sz w:val="28"/>
          <w:szCs w:val="28"/>
        </w:rPr>
      </w:pPr>
      <w:r>
        <w:rPr>
          <w:sz w:val="28"/>
          <w:szCs w:val="28"/>
        </w:rPr>
        <w:t xml:space="preserve">4.2. Залучати до виконання окремих робіт, участі у вивченні окремих питань спеціалістів, фахівців інших структурних підрозділів </w:t>
      </w:r>
      <w:proofErr w:type="spellStart"/>
      <w:r>
        <w:rPr>
          <w:sz w:val="28"/>
          <w:szCs w:val="28"/>
        </w:rPr>
        <w:t>Сєвєродонецької</w:t>
      </w:r>
      <w:proofErr w:type="spellEnd"/>
      <w:r>
        <w:rPr>
          <w:sz w:val="28"/>
          <w:szCs w:val="28"/>
        </w:rPr>
        <w:t xml:space="preserve"> міської військово-цивільної адміністрації </w:t>
      </w:r>
      <w:proofErr w:type="spellStart"/>
      <w:r>
        <w:rPr>
          <w:sz w:val="28"/>
          <w:szCs w:val="28"/>
        </w:rPr>
        <w:t>Сєвєродонецького</w:t>
      </w:r>
      <w:proofErr w:type="spellEnd"/>
      <w:r>
        <w:rPr>
          <w:sz w:val="28"/>
          <w:szCs w:val="28"/>
        </w:rPr>
        <w:t xml:space="preserve"> району Луганської області, підприємств, установ, організацій (за погодженням з їх керівниками), представників громадських об'єднань (за згодою).</w:t>
      </w:r>
    </w:p>
    <w:p w:rsidR="00EE438E" w:rsidRDefault="00EE438E" w:rsidP="00EE438E">
      <w:pPr>
        <w:pStyle w:val="a5"/>
        <w:tabs>
          <w:tab w:val="left" w:pos="0"/>
        </w:tabs>
        <w:ind w:firstLine="709"/>
        <w:rPr>
          <w:sz w:val="28"/>
          <w:szCs w:val="28"/>
        </w:rPr>
      </w:pPr>
      <w:r>
        <w:rPr>
          <w:sz w:val="28"/>
          <w:szCs w:val="28"/>
        </w:rPr>
        <w:t xml:space="preserve">4.3. Вносити в установленому порядку пропозиції щодо удосконалення роботи </w:t>
      </w:r>
      <w:proofErr w:type="spellStart"/>
      <w:r>
        <w:rPr>
          <w:sz w:val="28"/>
          <w:szCs w:val="28"/>
        </w:rPr>
        <w:t>Сєвєродонецької</w:t>
      </w:r>
      <w:proofErr w:type="spellEnd"/>
      <w:r>
        <w:rPr>
          <w:sz w:val="28"/>
          <w:szCs w:val="28"/>
        </w:rPr>
        <w:t xml:space="preserve"> міської військово-цивільної адміністрації </w:t>
      </w:r>
      <w:proofErr w:type="spellStart"/>
      <w:r>
        <w:rPr>
          <w:sz w:val="28"/>
          <w:szCs w:val="28"/>
        </w:rPr>
        <w:t>Сєвєродонецького</w:t>
      </w:r>
      <w:proofErr w:type="spellEnd"/>
      <w:r>
        <w:rPr>
          <w:sz w:val="28"/>
          <w:szCs w:val="28"/>
        </w:rPr>
        <w:t xml:space="preserve"> району Луганської області у сфері соціального захисту населення.</w:t>
      </w:r>
    </w:p>
    <w:p w:rsidR="00EE438E" w:rsidRDefault="00EE438E" w:rsidP="00EE438E">
      <w:pPr>
        <w:pStyle w:val="a5"/>
        <w:tabs>
          <w:tab w:val="left" w:pos="0"/>
        </w:tabs>
        <w:ind w:firstLine="709"/>
        <w:rPr>
          <w:sz w:val="28"/>
          <w:szCs w:val="28"/>
        </w:rPr>
      </w:pPr>
      <w:r>
        <w:rPr>
          <w:sz w:val="28"/>
          <w:szCs w:val="28"/>
        </w:rPr>
        <w:t>4.4. Користуватись, в установленому порядку, інформаційними базами органів місцевого самоврядування, виконавчої влади, системами зв'язку і комунікацій, мережами спеціального зв'язку та іншими технічними засобами.</w:t>
      </w:r>
    </w:p>
    <w:p w:rsidR="00EE438E" w:rsidRDefault="00EE438E" w:rsidP="00EE438E">
      <w:pPr>
        <w:pStyle w:val="a5"/>
        <w:tabs>
          <w:tab w:val="left" w:pos="0"/>
        </w:tabs>
        <w:ind w:firstLine="709"/>
        <w:rPr>
          <w:sz w:val="28"/>
          <w:szCs w:val="28"/>
        </w:rPr>
      </w:pPr>
      <w:r>
        <w:rPr>
          <w:sz w:val="28"/>
          <w:szCs w:val="28"/>
        </w:rPr>
        <w:t xml:space="preserve">4.5. Скликати,  в установленому порядку, наради, проводити семінари та конференції з питань, що належать до компенсації УСЗН </w:t>
      </w:r>
      <w:proofErr w:type="spellStart"/>
      <w:r>
        <w:rPr>
          <w:sz w:val="28"/>
          <w:szCs w:val="28"/>
        </w:rPr>
        <w:t>Сєвєродонецької</w:t>
      </w:r>
      <w:proofErr w:type="spellEnd"/>
      <w:r>
        <w:rPr>
          <w:sz w:val="28"/>
          <w:szCs w:val="28"/>
        </w:rPr>
        <w:t xml:space="preserve"> міської ВЦА.</w:t>
      </w:r>
    </w:p>
    <w:p w:rsidR="00EE438E" w:rsidRDefault="00EE438E" w:rsidP="00EE4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669"/>
        <w:rPr>
          <w:rFonts w:ascii="Times New Roman" w:hAnsi="Times New Roman" w:cs="Times New Roman"/>
          <w:sz w:val="28"/>
          <w:szCs w:val="28"/>
        </w:rPr>
      </w:pPr>
      <w:r>
        <w:rPr>
          <w:rFonts w:ascii="Times New Roman" w:hAnsi="Times New Roman" w:cs="Times New Roman"/>
          <w:sz w:val="28"/>
          <w:szCs w:val="28"/>
        </w:rPr>
        <w:t xml:space="preserve">4.6. УСЗН </w:t>
      </w:r>
      <w:proofErr w:type="spellStart"/>
      <w:r>
        <w:rPr>
          <w:rFonts w:ascii="Times New Roman" w:hAnsi="Times New Roman" w:cs="Times New Roman"/>
          <w:sz w:val="28"/>
          <w:szCs w:val="28"/>
        </w:rPr>
        <w:t>Сєвєродонецької</w:t>
      </w:r>
      <w:proofErr w:type="spellEnd"/>
      <w:r>
        <w:rPr>
          <w:rFonts w:ascii="Times New Roman" w:hAnsi="Times New Roman" w:cs="Times New Roman"/>
          <w:sz w:val="28"/>
          <w:szCs w:val="28"/>
        </w:rPr>
        <w:t xml:space="preserve"> міської ВЦА має право від свого імені укладати угоди з юридичними та фізичними особами, набувати майнових та особистих немайнових прав, нести обов’язки, бути позивачем та відповідачем в суді.</w:t>
      </w:r>
    </w:p>
    <w:p w:rsidR="00EE438E" w:rsidRDefault="00EE438E" w:rsidP="00EE438E">
      <w:pPr>
        <w:pStyle w:val="a5"/>
        <w:tabs>
          <w:tab w:val="left" w:pos="0"/>
        </w:tabs>
        <w:ind w:firstLine="567"/>
        <w:rPr>
          <w:sz w:val="20"/>
          <w:szCs w:val="20"/>
        </w:rPr>
      </w:pPr>
    </w:p>
    <w:p w:rsidR="00EE438E" w:rsidRDefault="00EE438E" w:rsidP="00EE438E">
      <w:pPr>
        <w:pStyle w:val="a5"/>
        <w:tabs>
          <w:tab w:val="left" w:pos="0"/>
        </w:tabs>
        <w:spacing w:after="240"/>
        <w:ind w:firstLine="567"/>
        <w:jc w:val="center"/>
        <w:rPr>
          <w:b/>
          <w:sz w:val="28"/>
          <w:szCs w:val="28"/>
        </w:rPr>
      </w:pPr>
      <w:r>
        <w:rPr>
          <w:b/>
          <w:sz w:val="28"/>
          <w:szCs w:val="28"/>
        </w:rPr>
        <w:t>5. ОРГАНІЗАЦІЯ РОБОТИ</w:t>
      </w:r>
    </w:p>
    <w:p w:rsidR="00EE438E" w:rsidRDefault="00EE438E" w:rsidP="00EE4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709"/>
        <w:rPr>
          <w:rFonts w:ascii="Times New Roman" w:hAnsi="Times New Roman" w:cs="Times New Roman"/>
          <w:sz w:val="28"/>
          <w:szCs w:val="28"/>
        </w:rPr>
      </w:pPr>
      <w:r>
        <w:rPr>
          <w:rFonts w:ascii="Times New Roman" w:hAnsi="Times New Roman" w:cs="Times New Roman"/>
          <w:sz w:val="28"/>
          <w:szCs w:val="28"/>
        </w:rPr>
        <w:t xml:space="preserve">5.1. Посадові особи, що працюють в УСЗН </w:t>
      </w:r>
      <w:proofErr w:type="spellStart"/>
      <w:r>
        <w:rPr>
          <w:rFonts w:ascii="Times New Roman" w:hAnsi="Times New Roman" w:cs="Times New Roman"/>
          <w:sz w:val="28"/>
          <w:szCs w:val="28"/>
        </w:rPr>
        <w:t>Сєвєродонецької</w:t>
      </w:r>
      <w:proofErr w:type="spellEnd"/>
      <w:r>
        <w:rPr>
          <w:rFonts w:ascii="Times New Roman" w:hAnsi="Times New Roman" w:cs="Times New Roman"/>
          <w:sz w:val="28"/>
          <w:szCs w:val="28"/>
        </w:rPr>
        <w:t xml:space="preserve"> міської ВЦА, є посадовими особами місцевого самоврядування, відповідно до цього Положення наділені повноваженнями щодо здійснення організаційно-розпорядчих та консультативно-дорадчих функцій і отримують заробітну плату за рахунок коштів бюджету </w:t>
      </w:r>
      <w:proofErr w:type="spellStart"/>
      <w:r>
        <w:rPr>
          <w:rFonts w:ascii="Times New Roman" w:hAnsi="Times New Roman" w:cs="Times New Roman"/>
          <w:sz w:val="28"/>
          <w:szCs w:val="28"/>
        </w:rPr>
        <w:t>Сєвєродонецької</w:t>
      </w:r>
      <w:proofErr w:type="spellEnd"/>
      <w:r>
        <w:rPr>
          <w:rFonts w:ascii="Times New Roman" w:hAnsi="Times New Roman" w:cs="Times New Roman"/>
          <w:sz w:val="28"/>
          <w:szCs w:val="28"/>
        </w:rPr>
        <w:t xml:space="preserve"> міської територіальної громади.</w:t>
      </w:r>
    </w:p>
    <w:p w:rsidR="00EE438E" w:rsidRDefault="00EE438E" w:rsidP="00EE438E">
      <w:pPr>
        <w:pStyle w:val="a5"/>
        <w:tabs>
          <w:tab w:val="left" w:pos="0"/>
        </w:tabs>
        <w:ind w:firstLine="709"/>
        <w:rPr>
          <w:sz w:val="28"/>
          <w:szCs w:val="28"/>
        </w:rPr>
      </w:pPr>
      <w:r>
        <w:rPr>
          <w:sz w:val="28"/>
          <w:szCs w:val="28"/>
        </w:rPr>
        <w:lastRenderedPageBreak/>
        <w:t xml:space="preserve">5.2. УСЗН </w:t>
      </w:r>
      <w:proofErr w:type="spellStart"/>
      <w:r>
        <w:rPr>
          <w:sz w:val="28"/>
          <w:szCs w:val="28"/>
        </w:rPr>
        <w:t>Сєвєродонецької</w:t>
      </w:r>
      <w:proofErr w:type="spellEnd"/>
      <w:r>
        <w:rPr>
          <w:sz w:val="28"/>
          <w:szCs w:val="28"/>
        </w:rPr>
        <w:t xml:space="preserve"> міської ВЦА, в установленому законодавством порядку, та у межах повноважень взаємодіє з іншими структурними підрозділами </w:t>
      </w:r>
      <w:proofErr w:type="spellStart"/>
      <w:r>
        <w:rPr>
          <w:sz w:val="28"/>
          <w:szCs w:val="28"/>
        </w:rPr>
        <w:t>Сєвєродонецької</w:t>
      </w:r>
      <w:proofErr w:type="spellEnd"/>
      <w:r>
        <w:rPr>
          <w:sz w:val="28"/>
          <w:szCs w:val="28"/>
        </w:rPr>
        <w:t xml:space="preserve"> міської військово-цивільної адміністрації </w:t>
      </w:r>
      <w:proofErr w:type="spellStart"/>
      <w:r>
        <w:rPr>
          <w:sz w:val="28"/>
          <w:szCs w:val="28"/>
        </w:rPr>
        <w:t>Сєвєродонецького</w:t>
      </w:r>
      <w:proofErr w:type="spellEnd"/>
      <w:r>
        <w:rPr>
          <w:sz w:val="28"/>
          <w:szCs w:val="28"/>
        </w:rPr>
        <w:t xml:space="preserve"> району Луганської області,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УСЗН </w:t>
      </w:r>
      <w:proofErr w:type="spellStart"/>
      <w:r>
        <w:rPr>
          <w:sz w:val="28"/>
          <w:szCs w:val="28"/>
        </w:rPr>
        <w:t>Сєвєродонецької</w:t>
      </w:r>
      <w:proofErr w:type="spellEnd"/>
      <w:r>
        <w:rPr>
          <w:sz w:val="28"/>
          <w:szCs w:val="28"/>
        </w:rPr>
        <w:t xml:space="preserve"> міської ВЦА  завдань.</w:t>
      </w:r>
    </w:p>
    <w:p w:rsidR="00EE438E" w:rsidRDefault="00EE438E" w:rsidP="00EE438E">
      <w:pPr>
        <w:pStyle w:val="a5"/>
        <w:tabs>
          <w:tab w:val="left" w:pos="0"/>
        </w:tabs>
        <w:ind w:firstLine="709"/>
        <w:rPr>
          <w:sz w:val="28"/>
          <w:szCs w:val="28"/>
        </w:rPr>
      </w:pPr>
      <w:r>
        <w:rPr>
          <w:sz w:val="28"/>
          <w:szCs w:val="28"/>
        </w:rPr>
        <w:t xml:space="preserve">5.3 УСЗН </w:t>
      </w:r>
      <w:proofErr w:type="spellStart"/>
      <w:r>
        <w:rPr>
          <w:sz w:val="28"/>
          <w:szCs w:val="28"/>
        </w:rPr>
        <w:t>Сєвєродонецької</w:t>
      </w:r>
      <w:proofErr w:type="spellEnd"/>
      <w:r>
        <w:rPr>
          <w:sz w:val="28"/>
          <w:szCs w:val="28"/>
        </w:rPr>
        <w:t xml:space="preserve"> міської ВЦА очолює начальник, який призначається на посаду і звільняється з посади </w:t>
      </w:r>
      <w:r w:rsidR="003523D0">
        <w:rPr>
          <w:sz w:val="28"/>
          <w:szCs w:val="28"/>
        </w:rPr>
        <w:t xml:space="preserve">Командувачем об’єднаних сил за поданням </w:t>
      </w:r>
      <w:proofErr w:type="spellStart"/>
      <w:r>
        <w:rPr>
          <w:sz w:val="28"/>
          <w:szCs w:val="28"/>
        </w:rPr>
        <w:t>керівник</w:t>
      </w:r>
      <w:r w:rsidR="003523D0">
        <w:rPr>
          <w:sz w:val="28"/>
          <w:szCs w:val="28"/>
        </w:rPr>
        <w:t>а</w:t>
      </w:r>
      <w:r>
        <w:rPr>
          <w:sz w:val="28"/>
          <w:szCs w:val="28"/>
        </w:rPr>
        <w:t>Сєвєродонецької</w:t>
      </w:r>
      <w:proofErr w:type="spellEnd"/>
      <w:r>
        <w:rPr>
          <w:sz w:val="28"/>
          <w:szCs w:val="28"/>
        </w:rPr>
        <w:t xml:space="preserve"> міської військово-цивільної адміністрації </w:t>
      </w:r>
      <w:proofErr w:type="spellStart"/>
      <w:r>
        <w:rPr>
          <w:sz w:val="28"/>
          <w:szCs w:val="28"/>
        </w:rPr>
        <w:t>Сєвєродонецького</w:t>
      </w:r>
      <w:proofErr w:type="spellEnd"/>
      <w:r>
        <w:rPr>
          <w:sz w:val="28"/>
          <w:szCs w:val="28"/>
        </w:rPr>
        <w:t xml:space="preserve"> району Луганської області.</w:t>
      </w:r>
    </w:p>
    <w:p w:rsidR="00EE438E" w:rsidRDefault="00EE438E" w:rsidP="00EE438E">
      <w:pPr>
        <w:pStyle w:val="a5"/>
        <w:tabs>
          <w:tab w:val="left" w:pos="0"/>
        </w:tabs>
        <w:ind w:firstLine="709"/>
        <w:rPr>
          <w:sz w:val="28"/>
          <w:szCs w:val="28"/>
        </w:rPr>
      </w:pPr>
      <w:r>
        <w:rPr>
          <w:sz w:val="28"/>
          <w:szCs w:val="28"/>
        </w:rPr>
        <w:t xml:space="preserve">5.4. Начальник УСЗН </w:t>
      </w:r>
      <w:proofErr w:type="spellStart"/>
      <w:r>
        <w:rPr>
          <w:sz w:val="28"/>
          <w:szCs w:val="28"/>
        </w:rPr>
        <w:t>Сєвєродонецької</w:t>
      </w:r>
      <w:proofErr w:type="spellEnd"/>
      <w:r>
        <w:rPr>
          <w:sz w:val="28"/>
          <w:szCs w:val="28"/>
        </w:rPr>
        <w:t xml:space="preserve"> міської ВЦА має заступників, які призначаються на посаду та звільняються з посади керівником </w:t>
      </w:r>
      <w:proofErr w:type="spellStart"/>
      <w:r>
        <w:rPr>
          <w:sz w:val="28"/>
          <w:szCs w:val="28"/>
        </w:rPr>
        <w:t>Сєвєродонецької</w:t>
      </w:r>
      <w:proofErr w:type="spellEnd"/>
      <w:r>
        <w:rPr>
          <w:sz w:val="28"/>
          <w:szCs w:val="28"/>
        </w:rPr>
        <w:t xml:space="preserve"> міської військово-цивільної адміністрації </w:t>
      </w:r>
      <w:proofErr w:type="spellStart"/>
      <w:r>
        <w:rPr>
          <w:sz w:val="28"/>
          <w:szCs w:val="28"/>
        </w:rPr>
        <w:t>Сєвєродонецького</w:t>
      </w:r>
      <w:proofErr w:type="spellEnd"/>
      <w:r>
        <w:rPr>
          <w:sz w:val="28"/>
          <w:szCs w:val="28"/>
        </w:rPr>
        <w:t xml:space="preserve"> району Луганської області.</w:t>
      </w:r>
    </w:p>
    <w:p w:rsidR="00EE438E" w:rsidRDefault="00EE438E" w:rsidP="00EE438E">
      <w:pPr>
        <w:pStyle w:val="a5"/>
        <w:tabs>
          <w:tab w:val="left" w:pos="0"/>
        </w:tabs>
        <w:ind w:firstLine="709"/>
        <w:rPr>
          <w:sz w:val="28"/>
          <w:szCs w:val="28"/>
        </w:rPr>
      </w:pPr>
      <w:r>
        <w:rPr>
          <w:sz w:val="28"/>
          <w:szCs w:val="28"/>
        </w:rPr>
        <w:t xml:space="preserve">5.5. Штатний розпис та кошторис УСЗН </w:t>
      </w:r>
      <w:proofErr w:type="spellStart"/>
      <w:r>
        <w:rPr>
          <w:sz w:val="28"/>
          <w:szCs w:val="28"/>
        </w:rPr>
        <w:t>Сєвєродонецької</w:t>
      </w:r>
      <w:proofErr w:type="spellEnd"/>
      <w:r>
        <w:rPr>
          <w:sz w:val="28"/>
          <w:szCs w:val="28"/>
        </w:rPr>
        <w:t xml:space="preserve"> міської ВЦА в межах визначеної граничної чисельності та фонду оплати праці його працівників, затверджує керівник </w:t>
      </w:r>
      <w:proofErr w:type="spellStart"/>
      <w:r>
        <w:rPr>
          <w:sz w:val="28"/>
          <w:szCs w:val="28"/>
        </w:rPr>
        <w:t>Сєвєродонецької</w:t>
      </w:r>
      <w:proofErr w:type="spellEnd"/>
      <w:r>
        <w:rPr>
          <w:sz w:val="28"/>
          <w:szCs w:val="28"/>
        </w:rPr>
        <w:t xml:space="preserve"> міської військово-цивільної адміністрації </w:t>
      </w:r>
      <w:proofErr w:type="spellStart"/>
      <w:r>
        <w:rPr>
          <w:sz w:val="28"/>
          <w:szCs w:val="28"/>
        </w:rPr>
        <w:t>Сєвєродонецького</w:t>
      </w:r>
      <w:proofErr w:type="spellEnd"/>
      <w:r>
        <w:rPr>
          <w:sz w:val="28"/>
          <w:szCs w:val="28"/>
        </w:rPr>
        <w:t xml:space="preserve"> району Луганської області.</w:t>
      </w:r>
    </w:p>
    <w:p w:rsidR="00EE438E" w:rsidRDefault="00EE438E" w:rsidP="00EE438E">
      <w:pPr>
        <w:pStyle w:val="a5"/>
        <w:tabs>
          <w:tab w:val="left" w:pos="0"/>
        </w:tabs>
        <w:ind w:firstLine="709"/>
        <w:rPr>
          <w:sz w:val="28"/>
          <w:szCs w:val="28"/>
        </w:rPr>
      </w:pPr>
      <w:r>
        <w:rPr>
          <w:sz w:val="28"/>
          <w:szCs w:val="28"/>
        </w:rPr>
        <w:t xml:space="preserve">5.6. Начальник УСЗН </w:t>
      </w:r>
      <w:proofErr w:type="spellStart"/>
      <w:r>
        <w:rPr>
          <w:sz w:val="28"/>
          <w:szCs w:val="28"/>
        </w:rPr>
        <w:t>Сєвєродонецької</w:t>
      </w:r>
      <w:proofErr w:type="spellEnd"/>
      <w:r>
        <w:rPr>
          <w:sz w:val="28"/>
          <w:szCs w:val="28"/>
        </w:rPr>
        <w:t xml:space="preserve"> міської ВЦА:</w:t>
      </w:r>
    </w:p>
    <w:p w:rsidR="00EE438E" w:rsidRDefault="00EE438E" w:rsidP="00EE438E">
      <w:pPr>
        <w:pStyle w:val="a5"/>
        <w:tabs>
          <w:tab w:val="left" w:pos="0"/>
        </w:tabs>
        <w:ind w:firstLine="709"/>
        <w:rPr>
          <w:sz w:val="28"/>
          <w:szCs w:val="28"/>
        </w:rPr>
      </w:pPr>
      <w:r>
        <w:rPr>
          <w:sz w:val="28"/>
          <w:szCs w:val="28"/>
        </w:rPr>
        <w:t xml:space="preserve">5.6.1. Здійснює керівництво діяльністю УСЗН </w:t>
      </w:r>
      <w:proofErr w:type="spellStart"/>
      <w:r>
        <w:rPr>
          <w:sz w:val="28"/>
          <w:szCs w:val="28"/>
        </w:rPr>
        <w:t>Сєвєродонецької</w:t>
      </w:r>
      <w:proofErr w:type="spellEnd"/>
      <w:r>
        <w:rPr>
          <w:sz w:val="28"/>
          <w:szCs w:val="28"/>
        </w:rPr>
        <w:t xml:space="preserve"> міської ВЦА, несе персональну відповідальність за організацію та результати його діяльності, сприяє створенню належних умов праці в УСЗН </w:t>
      </w:r>
      <w:proofErr w:type="spellStart"/>
      <w:r>
        <w:rPr>
          <w:sz w:val="28"/>
          <w:szCs w:val="28"/>
        </w:rPr>
        <w:t>Сєвєродонецької</w:t>
      </w:r>
      <w:proofErr w:type="spellEnd"/>
      <w:r>
        <w:rPr>
          <w:sz w:val="28"/>
          <w:szCs w:val="28"/>
        </w:rPr>
        <w:t xml:space="preserve"> міської ВЦА.</w:t>
      </w:r>
    </w:p>
    <w:p w:rsidR="00EE438E" w:rsidRDefault="00EE438E" w:rsidP="00EE438E">
      <w:pPr>
        <w:pStyle w:val="a5"/>
        <w:tabs>
          <w:tab w:val="left" w:pos="0"/>
        </w:tabs>
        <w:ind w:firstLine="709"/>
        <w:rPr>
          <w:sz w:val="28"/>
          <w:szCs w:val="28"/>
        </w:rPr>
      </w:pPr>
      <w:r>
        <w:rPr>
          <w:sz w:val="28"/>
          <w:szCs w:val="28"/>
        </w:rPr>
        <w:t xml:space="preserve">5.6.2. Подає на  затвердження керівника </w:t>
      </w:r>
      <w:proofErr w:type="spellStart"/>
      <w:r>
        <w:rPr>
          <w:sz w:val="28"/>
          <w:szCs w:val="28"/>
        </w:rPr>
        <w:t>Сєвєродонецької</w:t>
      </w:r>
      <w:proofErr w:type="spellEnd"/>
      <w:r>
        <w:rPr>
          <w:sz w:val="28"/>
          <w:szCs w:val="28"/>
        </w:rPr>
        <w:t xml:space="preserve"> міської військово-цивільної адміністрації </w:t>
      </w:r>
      <w:proofErr w:type="spellStart"/>
      <w:r>
        <w:rPr>
          <w:sz w:val="28"/>
          <w:szCs w:val="28"/>
        </w:rPr>
        <w:t>Сєвєродонецького</w:t>
      </w:r>
      <w:proofErr w:type="spellEnd"/>
      <w:r>
        <w:rPr>
          <w:sz w:val="28"/>
          <w:szCs w:val="28"/>
        </w:rPr>
        <w:t xml:space="preserve"> району Луганської області Положення про УСЗН </w:t>
      </w:r>
      <w:proofErr w:type="spellStart"/>
      <w:r>
        <w:rPr>
          <w:sz w:val="28"/>
          <w:szCs w:val="28"/>
        </w:rPr>
        <w:t>Сєвєродонецької</w:t>
      </w:r>
      <w:proofErr w:type="spellEnd"/>
      <w:r>
        <w:rPr>
          <w:sz w:val="28"/>
          <w:szCs w:val="28"/>
        </w:rPr>
        <w:t xml:space="preserve"> міської ВЦА.</w:t>
      </w:r>
    </w:p>
    <w:p w:rsidR="00EE438E" w:rsidRDefault="00EE438E" w:rsidP="00EE438E">
      <w:pPr>
        <w:pStyle w:val="a5"/>
        <w:tabs>
          <w:tab w:val="left" w:pos="0"/>
        </w:tabs>
        <w:ind w:firstLine="709"/>
        <w:rPr>
          <w:sz w:val="28"/>
          <w:szCs w:val="28"/>
        </w:rPr>
      </w:pPr>
      <w:r>
        <w:rPr>
          <w:sz w:val="28"/>
          <w:szCs w:val="28"/>
        </w:rPr>
        <w:t xml:space="preserve">5.6.3. Подає на затвердження керівнику </w:t>
      </w:r>
      <w:proofErr w:type="spellStart"/>
      <w:r>
        <w:rPr>
          <w:sz w:val="28"/>
          <w:szCs w:val="28"/>
        </w:rPr>
        <w:t>Сєвєродонецької</w:t>
      </w:r>
      <w:proofErr w:type="spellEnd"/>
      <w:r>
        <w:rPr>
          <w:sz w:val="28"/>
          <w:szCs w:val="28"/>
        </w:rPr>
        <w:t xml:space="preserve"> міської військово-цивільної адміністрації </w:t>
      </w:r>
      <w:proofErr w:type="spellStart"/>
      <w:r>
        <w:rPr>
          <w:sz w:val="28"/>
          <w:szCs w:val="28"/>
        </w:rPr>
        <w:t>Сєвєродонецького</w:t>
      </w:r>
      <w:proofErr w:type="spellEnd"/>
      <w:r>
        <w:rPr>
          <w:sz w:val="28"/>
          <w:szCs w:val="28"/>
        </w:rPr>
        <w:t xml:space="preserve"> району Луганської області посадові інструкції працівників  структурних підрозділів управління та розподіляє обов'язки між своїми заступниками та керівниками структурних підрозділів.</w:t>
      </w:r>
    </w:p>
    <w:p w:rsidR="00EE438E" w:rsidRDefault="00EE438E" w:rsidP="00EE438E">
      <w:pPr>
        <w:pStyle w:val="a5"/>
        <w:tabs>
          <w:tab w:val="left" w:pos="0"/>
        </w:tabs>
        <w:ind w:firstLine="709"/>
        <w:rPr>
          <w:sz w:val="28"/>
          <w:szCs w:val="28"/>
        </w:rPr>
      </w:pPr>
      <w:r>
        <w:rPr>
          <w:sz w:val="28"/>
          <w:szCs w:val="28"/>
        </w:rPr>
        <w:t xml:space="preserve">5.6.4. Вживає заходів щодо удосконалення організації та підвищення ефективності роботи УСЗН </w:t>
      </w:r>
      <w:proofErr w:type="spellStart"/>
      <w:r>
        <w:rPr>
          <w:sz w:val="28"/>
          <w:szCs w:val="28"/>
        </w:rPr>
        <w:t>Сєвєродонецької</w:t>
      </w:r>
      <w:proofErr w:type="spellEnd"/>
      <w:r>
        <w:rPr>
          <w:sz w:val="28"/>
          <w:szCs w:val="28"/>
        </w:rPr>
        <w:t xml:space="preserve"> міського ВЦА.</w:t>
      </w:r>
    </w:p>
    <w:p w:rsidR="00EE438E" w:rsidRDefault="00EE438E" w:rsidP="00EE438E">
      <w:pPr>
        <w:pStyle w:val="a5"/>
        <w:tabs>
          <w:tab w:val="left" w:pos="0"/>
        </w:tabs>
        <w:ind w:firstLine="709"/>
        <w:rPr>
          <w:sz w:val="28"/>
          <w:szCs w:val="28"/>
        </w:rPr>
      </w:pPr>
      <w:r>
        <w:rPr>
          <w:sz w:val="28"/>
          <w:szCs w:val="28"/>
        </w:rPr>
        <w:t xml:space="preserve">5.6.5. Звітує перед керівником </w:t>
      </w:r>
      <w:proofErr w:type="spellStart"/>
      <w:r>
        <w:rPr>
          <w:sz w:val="28"/>
          <w:szCs w:val="28"/>
        </w:rPr>
        <w:t>Сєвєродонецької</w:t>
      </w:r>
      <w:proofErr w:type="spellEnd"/>
      <w:r>
        <w:rPr>
          <w:sz w:val="28"/>
          <w:szCs w:val="28"/>
        </w:rPr>
        <w:t xml:space="preserve"> міської військово-цивільної адміністрації </w:t>
      </w:r>
      <w:proofErr w:type="spellStart"/>
      <w:r>
        <w:rPr>
          <w:sz w:val="28"/>
          <w:szCs w:val="28"/>
        </w:rPr>
        <w:t>Сєвєродонецького</w:t>
      </w:r>
      <w:proofErr w:type="spellEnd"/>
      <w:r>
        <w:rPr>
          <w:sz w:val="28"/>
          <w:szCs w:val="28"/>
        </w:rPr>
        <w:t xml:space="preserve"> району Луганської області про виконання покладених на УСЗН </w:t>
      </w:r>
      <w:proofErr w:type="spellStart"/>
      <w:r>
        <w:rPr>
          <w:sz w:val="28"/>
          <w:szCs w:val="28"/>
        </w:rPr>
        <w:t>Сєвєродонецької</w:t>
      </w:r>
      <w:proofErr w:type="spellEnd"/>
      <w:r>
        <w:rPr>
          <w:sz w:val="28"/>
          <w:szCs w:val="28"/>
        </w:rPr>
        <w:t xml:space="preserve"> міської ВЦА завдань та затверджених планів роботи.</w:t>
      </w:r>
    </w:p>
    <w:p w:rsidR="00EE438E" w:rsidRDefault="00EE438E" w:rsidP="00EE438E">
      <w:pPr>
        <w:pStyle w:val="a5"/>
        <w:tabs>
          <w:tab w:val="left" w:pos="0"/>
        </w:tabs>
        <w:ind w:firstLine="709"/>
        <w:rPr>
          <w:sz w:val="28"/>
          <w:szCs w:val="28"/>
        </w:rPr>
      </w:pPr>
      <w:r>
        <w:rPr>
          <w:sz w:val="28"/>
          <w:szCs w:val="28"/>
        </w:rPr>
        <w:t xml:space="preserve">5.6.6. Вносить пропозиції щодо розгляду керівником </w:t>
      </w:r>
      <w:proofErr w:type="spellStart"/>
      <w:r>
        <w:rPr>
          <w:sz w:val="28"/>
          <w:szCs w:val="28"/>
        </w:rPr>
        <w:t>Сєвєродонецької</w:t>
      </w:r>
      <w:proofErr w:type="spellEnd"/>
      <w:r>
        <w:rPr>
          <w:sz w:val="28"/>
          <w:szCs w:val="28"/>
        </w:rPr>
        <w:t xml:space="preserve"> міської військово-цивільної адміністрації </w:t>
      </w:r>
      <w:proofErr w:type="spellStart"/>
      <w:r>
        <w:rPr>
          <w:sz w:val="28"/>
          <w:szCs w:val="28"/>
        </w:rPr>
        <w:t>Сєвєродонецького</w:t>
      </w:r>
      <w:proofErr w:type="spellEnd"/>
      <w:r>
        <w:rPr>
          <w:sz w:val="28"/>
          <w:szCs w:val="28"/>
        </w:rPr>
        <w:t xml:space="preserve"> району Луганської області питань, що належать до компетенції УСЗН </w:t>
      </w:r>
      <w:proofErr w:type="spellStart"/>
      <w:r>
        <w:rPr>
          <w:sz w:val="28"/>
          <w:szCs w:val="28"/>
        </w:rPr>
        <w:t>Сєвєродонецької</w:t>
      </w:r>
      <w:proofErr w:type="spellEnd"/>
      <w:r>
        <w:rPr>
          <w:sz w:val="28"/>
          <w:szCs w:val="28"/>
        </w:rPr>
        <w:t xml:space="preserve"> міської ВЦА, розробляє проекти відповідних  розпоряджень.</w:t>
      </w:r>
    </w:p>
    <w:p w:rsidR="00EE438E" w:rsidRDefault="00EE438E" w:rsidP="00EE438E">
      <w:pPr>
        <w:pStyle w:val="a5"/>
        <w:tabs>
          <w:tab w:val="left" w:pos="0"/>
        </w:tabs>
        <w:ind w:firstLine="709"/>
        <w:rPr>
          <w:sz w:val="28"/>
          <w:szCs w:val="28"/>
        </w:rPr>
      </w:pPr>
      <w:r>
        <w:rPr>
          <w:sz w:val="28"/>
          <w:szCs w:val="28"/>
        </w:rPr>
        <w:t xml:space="preserve">5.6.7. Представляє інтереси УСЗН </w:t>
      </w:r>
      <w:proofErr w:type="spellStart"/>
      <w:r>
        <w:rPr>
          <w:sz w:val="28"/>
          <w:szCs w:val="28"/>
        </w:rPr>
        <w:t>Сєвєродонецької</w:t>
      </w:r>
      <w:proofErr w:type="spellEnd"/>
      <w:r>
        <w:rPr>
          <w:sz w:val="28"/>
          <w:szCs w:val="28"/>
        </w:rPr>
        <w:t xml:space="preserve"> міської ВЦА у взаємовідносинах з іншими структурними підрозділами </w:t>
      </w:r>
      <w:proofErr w:type="spellStart"/>
      <w:r>
        <w:rPr>
          <w:sz w:val="28"/>
          <w:szCs w:val="28"/>
        </w:rPr>
        <w:t>Сєвєродонецької</w:t>
      </w:r>
      <w:proofErr w:type="spellEnd"/>
      <w:r>
        <w:rPr>
          <w:sz w:val="28"/>
          <w:szCs w:val="28"/>
        </w:rPr>
        <w:t xml:space="preserve"> міської військово-цивільної адміністрації </w:t>
      </w:r>
      <w:proofErr w:type="spellStart"/>
      <w:r>
        <w:rPr>
          <w:sz w:val="28"/>
          <w:szCs w:val="28"/>
        </w:rPr>
        <w:t>Сєвєродонецького</w:t>
      </w:r>
      <w:proofErr w:type="spellEnd"/>
      <w:r>
        <w:rPr>
          <w:sz w:val="28"/>
          <w:szCs w:val="28"/>
        </w:rPr>
        <w:t xml:space="preserve"> району </w:t>
      </w:r>
      <w:r>
        <w:rPr>
          <w:sz w:val="28"/>
          <w:szCs w:val="28"/>
        </w:rPr>
        <w:lastRenderedPageBreak/>
        <w:t>Луганської області, з департаментом соціального захисту населення Луганської ОДА, підприємствами, установами та організаціями.</w:t>
      </w:r>
    </w:p>
    <w:p w:rsidR="00EE438E" w:rsidRDefault="00EE438E" w:rsidP="00EE438E">
      <w:pPr>
        <w:pStyle w:val="a5"/>
        <w:tabs>
          <w:tab w:val="left" w:pos="0"/>
        </w:tabs>
        <w:ind w:firstLine="709"/>
        <w:rPr>
          <w:sz w:val="28"/>
          <w:szCs w:val="28"/>
        </w:rPr>
      </w:pPr>
      <w:r>
        <w:rPr>
          <w:sz w:val="28"/>
          <w:szCs w:val="28"/>
        </w:rPr>
        <w:t>5.6.8. Видає, у межах своїх повноважень, накази, організовує  контроль за їх виконанням.</w:t>
      </w:r>
    </w:p>
    <w:p w:rsidR="00EE438E" w:rsidRDefault="00EE438E" w:rsidP="00EE438E">
      <w:pPr>
        <w:pStyle w:val="a5"/>
        <w:tabs>
          <w:tab w:val="left" w:pos="0"/>
        </w:tabs>
        <w:ind w:firstLine="709"/>
        <w:rPr>
          <w:sz w:val="28"/>
          <w:szCs w:val="28"/>
        </w:rPr>
      </w:pPr>
      <w:r>
        <w:rPr>
          <w:sz w:val="28"/>
          <w:szCs w:val="28"/>
        </w:rPr>
        <w:t xml:space="preserve">5.6.9. Розпоряджається коштами у межах затвердженого керівником </w:t>
      </w:r>
      <w:proofErr w:type="spellStart"/>
      <w:r>
        <w:rPr>
          <w:sz w:val="28"/>
          <w:szCs w:val="28"/>
        </w:rPr>
        <w:t>Сєвєродонецької</w:t>
      </w:r>
      <w:proofErr w:type="spellEnd"/>
      <w:r>
        <w:rPr>
          <w:sz w:val="28"/>
          <w:szCs w:val="28"/>
        </w:rPr>
        <w:t xml:space="preserve"> міської військово-цивільної адміністрації </w:t>
      </w:r>
      <w:proofErr w:type="spellStart"/>
      <w:r>
        <w:rPr>
          <w:sz w:val="28"/>
          <w:szCs w:val="28"/>
        </w:rPr>
        <w:t>Сєвєродонецького</w:t>
      </w:r>
      <w:proofErr w:type="spellEnd"/>
      <w:r>
        <w:rPr>
          <w:sz w:val="28"/>
          <w:szCs w:val="28"/>
        </w:rPr>
        <w:t xml:space="preserve"> району Луганської області кошторису УСЗН </w:t>
      </w:r>
      <w:proofErr w:type="spellStart"/>
      <w:r>
        <w:rPr>
          <w:sz w:val="28"/>
          <w:szCs w:val="28"/>
        </w:rPr>
        <w:t>Сєвєродонецької</w:t>
      </w:r>
      <w:proofErr w:type="spellEnd"/>
      <w:r>
        <w:rPr>
          <w:sz w:val="28"/>
          <w:szCs w:val="28"/>
        </w:rPr>
        <w:t xml:space="preserve"> міської ВЦА.</w:t>
      </w:r>
    </w:p>
    <w:p w:rsidR="00EE438E" w:rsidRDefault="00EE438E" w:rsidP="00EE438E">
      <w:pPr>
        <w:pStyle w:val="a5"/>
        <w:tabs>
          <w:tab w:val="left" w:pos="0"/>
        </w:tabs>
        <w:ind w:firstLine="709"/>
        <w:rPr>
          <w:sz w:val="28"/>
          <w:szCs w:val="28"/>
        </w:rPr>
      </w:pPr>
      <w:r>
        <w:rPr>
          <w:sz w:val="28"/>
          <w:szCs w:val="28"/>
        </w:rPr>
        <w:t xml:space="preserve">5.6.10. Приймає на роботу та звільняє з роботи у порядку, передбаченому  законодавством про працю, працівників УСЗН </w:t>
      </w:r>
      <w:proofErr w:type="spellStart"/>
      <w:r>
        <w:rPr>
          <w:sz w:val="28"/>
          <w:szCs w:val="28"/>
        </w:rPr>
        <w:t>Сєвєродонецької</w:t>
      </w:r>
      <w:proofErr w:type="spellEnd"/>
      <w:r>
        <w:rPr>
          <w:sz w:val="28"/>
          <w:szCs w:val="28"/>
        </w:rPr>
        <w:t xml:space="preserve"> міської ВЦА, які не є посадовими особами місцевого самоврядування, здійснює їх заохочення та притягнення до дисциплінарної відповідальності.</w:t>
      </w:r>
    </w:p>
    <w:p w:rsidR="00EE438E" w:rsidRDefault="00EE438E" w:rsidP="00EE438E">
      <w:pPr>
        <w:pStyle w:val="a5"/>
        <w:tabs>
          <w:tab w:val="left" w:pos="0"/>
        </w:tabs>
        <w:ind w:firstLine="709"/>
        <w:rPr>
          <w:sz w:val="28"/>
          <w:szCs w:val="28"/>
        </w:rPr>
      </w:pPr>
      <w:r>
        <w:rPr>
          <w:sz w:val="28"/>
          <w:szCs w:val="28"/>
        </w:rPr>
        <w:t>5.6.11. Готує пропозиції для призначення на посади керівників територіального центру соціального обслуговування (надання соціальних послуг), Центру комплексної реабілітації для дітей та осіб з інвалідністю.</w:t>
      </w:r>
    </w:p>
    <w:p w:rsidR="00EE438E" w:rsidRDefault="00EE438E" w:rsidP="00EE438E">
      <w:pPr>
        <w:pStyle w:val="a5"/>
        <w:tabs>
          <w:tab w:val="left" w:pos="0"/>
        </w:tabs>
        <w:ind w:firstLine="709"/>
        <w:rPr>
          <w:sz w:val="28"/>
          <w:szCs w:val="28"/>
        </w:rPr>
      </w:pPr>
      <w:r>
        <w:rPr>
          <w:sz w:val="28"/>
          <w:szCs w:val="28"/>
        </w:rPr>
        <w:t>5.6.12. Затверджує кошториси та штатні розписи  Територіального центру соціального обслуговування (надання соціальних послуг), Центру комплексної реабілітації для дітей та осіб з інвалідністю.</w:t>
      </w:r>
    </w:p>
    <w:p w:rsidR="00EE438E" w:rsidRDefault="00EE438E" w:rsidP="00EE438E">
      <w:pPr>
        <w:pStyle w:val="a5"/>
        <w:tabs>
          <w:tab w:val="left" w:pos="0"/>
        </w:tabs>
        <w:ind w:firstLine="709"/>
        <w:rPr>
          <w:sz w:val="28"/>
          <w:szCs w:val="28"/>
        </w:rPr>
      </w:pPr>
      <w:r>
        <w:rPr>
          <w:sz w:val="28"/>
          <w:szCs w:val="28"/>
        </w:rPr>
        <w:t xml:space="preserve">5.6.13. Проводить особистий прийом громадян з питань, що належать до повноважень  УСЗН </w:t>
      </w:r>
      <w:proofErr w:type="spellStart"/>
      <w:r>
        <w:rPr>
          <w:sz w:val="28"/>
          <w:szCs w:val="28"/>
        </w:rPr>
        <w:t>Сєвєродонецької</w:t>
      </w:r>
      <w:proofErr w:type="spellEnd"/>
      <w:r>
        <w:rPr>
          <w:sz w:val="28"/>
          <w:szCs w:val="28"/>
        </w:rPr>
        <w:t xml:space="preserve"> міської ВЦА.</w:t>
      </w:r>
    </w:p>
    <w:p w:rsidR="00EE438E" w:rsidRDefault="00EE438E" w:rsidP="00EE438E">
      <w:pPr>
        <w:pStyle w:val="a5"/>
        <w:tabs>
          <w:tab w:val="left" w:pos="0"/>
        </w:tabs>
        <w:ind w:firstLine="709"/>
        <w:rPr>
          <w:sz w:val="28"/>
          <w:szCs w:val="28"/>
        </w:rPr>
      </w:pPr>
      <w:r>
        <w:rPr>
          <w:sz w:val="28"/>
          <w:szCs w:val="28"/>
        </w:rPr>
        <w:t xml:space="preserve">5.6.14. Подає пропозиції керівнику </w:t>
      </w:r>
      <w:proofErr w:type="spellStart"/>
      <w:r>
        <w:rPr>
          <w:sz w:val="28"/>
          <w:szCs w:val="28"/>
        </w:rPr>
        <w:t>Сєвєродонецької</w:t>
      </w:r>
      <w:proofErr w:type="spellEnd"/>
      <w:r>
        <w:rPr>
          <w:sz w:val="28"/>
          <w:szCs w:val="28"/>
        </w:rPr>
        <w:t xml:space="preserve"> міської військово-цивільної адміністрації </w:t>
      </w:r>
      <w:proofErr w:type="spellStart"/>
      <w:r>
        <w:rPr>
          <w:sz w:val="28"/>
          <w:szCs w:val="28"/>
        </w:rPr>
        <w:t>Сєвєродонецького</w:t>
      </w:r>
      <w:proofErr w:type="spellEnd"/>
      <w:r>
        <w:rPr>
          <w:sz w:val="28"/>
          <w:szCs w:val="28"/>
        </w:rPr>
        <w:t xml:space="preserve"> району Луганської області про присвоєння посадовим особам місцевого самоврядування рангів, притягнення їх до дисциплінарної відповідальності.</w:t>
      </w:r>
    </w:p>
    <w:p w:rsidR="00EE438E" w:rsidRDefault="00EE438E" w:rsidP="00EE438E">
      <w:pPr>
        <w:pStyle w:val="a5"/>
        <w:tabs>
          <w:tab w:val="left" w:pos="0"/>
        </w:tabs>
        <w:ind w:firstLine="709"/>
      </w:pPr>
      <w:r>
        <w:rPr>
          <w:sz w:val="28"/>
          <w:szCs w:val="28"/>
        </w:rPr>
        <w:t xml:space="preserve">5.6.15. Забезпечує дотримання працівниками УСЗН </w:t>
      </w:r>
      <w:proofErr w:type="spellStart"/>
      <w:r>
        <w:rPr>
          <w:sz w:val="28"/>
          <w:szCs w:val="28"/>
        </w:rPr>
        <w:t>Сєвєродонецької</w:t>
      </w:r>
      <w:proofErr w:type="spellEnd"/>
      <w:r>
        <w:rPr>
          <w:sz w:val="28"/>
          <w:szCs w:val="28"/>
        </w:rPr>
        <w:t xml:space="preserve"> міської ВЦА правил внутрішнього трудового розпорядку та виконавської дисципліни</w:t>
      </w:r>
      <w:r>
        <w:t>.</w:t>
      </w:r>
    </w:p>
    <w:p w:rsidR="00EE438E" w:rsidRDefault="00EE438E" w:rsidP="00EE438E">
      <w:pPr>
        <w:pStyle w:val="a5"/>
        <w:tabs>
          <w:tab w:val="left" w:pos="0"/>
        </w:tabs>
        <w:ind w:firstLine="567"/>
        <w:rPr>
          <w:sz w:val="20"/>
          <w:szCs w:val="20"/>
        </w:rPr>
      </w:pPr>
    </w:p>
    <w:p w:rsidR="00EE438E" w:rsidRDefault="00EE438E" w:rsidP="00EE438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567"/>
        <w:jc w:val="center"/>
        <w:rPr>
          <w:b/>
          <w:sz w:val="28"/>
          <w:szCs w:val="28"/>
        </w:rPr>
      </w:pPr>
      <w:r>
        <w:rPr>
          <w:b/>
          <w:sz w:val="28"/>
          <w:szCs w:val="28"/>
        </w:rPr>
        <w:t>6. ВІДПОВІДАЛЬНІСТЬ</w:t>
      </w:r>
    </w:p>
    <w:p w:rsidR="00EE438E" w:rsidRDefault="00EE438E" w:rsidP="00EE438E">
      <w:pPr>
        <w:pStyle w:val="a5"/>
        <w:tabs>
          <w:tab w:val="left" w:pos="0"/>
        </w:tabs>
        <w:ind w:firstLine="709"/>
        <w:rPr>
          <w:sz w:val="28"/>
          <w:szCs w:val="28"/>
        </w:rPr>
      </w:pPr>
      <w:r>
        <w:rPr>
          <w:sz w:val="28"/>
          <w:szCs w:val="28"/>
        </w:rPr>
        <w:t xml:space="preserve">6.1. Начальник УСЗН </w:t>
      </w:r>
      <w:proofErr w:type="spellStart"/>
      <w:r>
        <w:rPr>
          <w:sz w:val="28"/>
          <w:szCs w:val="28"/>
        </w:rPr>
        <w:t>Сєвєродонецької</w:t>
      </w:r>
      <w:proofErr w:type="spellEnd"/>
      <w:r>
        <w:rPr>
          <w:sz w:val="28"/>
          <w:szCs w:val="28"/>
        </w:rPr>
        <w:t xml:space="preserve"> міської ВЦА несе персональну відповідальність за виконання покладених на УСЗН </w:t>
      </w:r>
      <w:proofErr w:type="spellStart"/>
      <w:r>
        <w:rPr>
          <w:sz w:val="28"/>
          <w:szCs w:val="28"/>
        </w:rPr>
        <w:t>Сєвєродонецької</w:t>
      </w:r>
      <w:proofErr w:type="spellEnd"/>
      <w:r>
        <w:rPr>
          <w:sz w:val="28"/>
          <w:szCs w:val="28"/>
        </w:rPr>
        <w:t xml:space="preserve"> міської ВЦА завдань і здійснення ним функціональних обов’язків.</w:t>
      </w:r>
    </w:p>
    <w:p w:rsidR="00EE438E" w:rsidRDefault="00EE438E" w:rsidP="00EE438E">
      <w:pPr>
        <w:pStyle w:val="a5"/>
        <w:tabs>
          <w:tab w:val="left" w:pos="0"/>
        </w:tabs>
        <w:ind w:firstLine="709"/>
        <w:rPr>
          <w:sz w:val="28"/>
          <w:szCs w:val="28"/>
        </w:rPr>
      </w:pPr>
      <w:r>
        <w:rPr>
          <w:sz w:val="28"/>
          <w:szCs w:val="28"/>
        </w:rPr>
        <w:t xml:space="preserve">6.2. Відповідальність працівників УСЗН </w:t>
      </w:r>
      <w:proofErr w:type="spellStart"/>
      <w:r>
        <w:rPr>
          <w:sz w:val="28"/>
          <w:szCs w:val="28"/>
        </w:rPr>
        <w:t>Сєвєродонецької</w:t>
      </w:r>
      <w:proofErr w:type="spellEnd"/>
      <w:r>
        <w:rPr>
          <w:sz w:val="28"/>
          <w:szCs w:val="28"/>
        </w:rPr>
        <w:t xml:space="preserve"> міської ВЦА встановлюється посадовими інструкціями.</w:t>
      </w:r>
    </w:p>
    <w:p w:rsidR="00EE438E" w:rsidRDefault="00EE438E" w:rsidP="00EE438E">
      <w:pPr>
        <w:pStyle w:val="a5"/>
        <w:tabs>
          <w:tab w:val="left" w:pos="0"/>
        </w:tabs>
        <w:ind w:firstLine="567"/>
        <w:rPr>
          <w:sz w:val="20"/>
          <w:szCs w:val="20"/>
        </w:rPr>
      </w:pPr>
    </w:p>
    <w:p w:rsidR="00F92411" w:rsidRDefault="00F92411" w:rsidP="00EE438E">
      <w:pPr>
        <w:pStyle w:val="a5"/>
        <w:tabs>
          <w:tab w:val="left" w:pos="0"/>
        </w:tabs>
        <w:spacing w:after="240"/>
        <w:ind w:firstLine="567"/>
        <w:jc w:val="center"/>
        <w:rPr>
          <w:b/>
          <w:sz w:val="28"/>
          <w:szCs w:val="28"/>
        </w:rPr>
      </w:pPr>
    </w:p>
    <w:p w:rsidR="00EE438E" w:rsidRDefault="00EE438E" w:rsidP="00EE438E">
      <w:pPr>
        <w:pStyle w:val="a5"/>
        <w:tabs>
          <w:tab w:val="left" w:pos="0"/>
        </w:tabs>
        <w:spacing w:after="240"/>
        <w:ind w:firstLine="567"/>
        <w:jc w:val="center"/>
        <w:rPr>
          <w:sz w:val="28"/>
          <w:szCs w:val="28"/>
        </w:rPr>
      </w:pPr>
      <w:r>
        <w:rPr>
          <w:b/>
          <w:sz w:val="28"/>
          <w:szCs w:val="28"/>
        </w:rPr>
        <w:t>7. ПРИКІНЦЕВІ ПОЛОЖЕННЯ</w:t>
      </w:r>
    </w:p>
    <w:p w:rsidR="00EE438E" w:rsidRDefault="00EE438E" w:rsidP="00EE438E">
      <w:pPr>
        <w:pStyle w:val="a5"/>
        <w:tabs>
          <w:tab w:val="left" w:pos="0"/>
        </w:tabs>
        <w:ind w:firstLine="709"/>
        <w:rPr>
          <w:sz w:val="28"/>
          <w:szCs w:val="28"/>
        </w:rPr>
      </w:pPr>
      <w:r>
        <w:rPr>
          <w:sz w:val="28"/>
          <w:szCs w:val="28"/>
        </w:rPr>
        <w:t xml:space="preserve">7.1. УСЗН </w:t>
      </w:r>
      <w:proofErr w:type="spellStart"/>
      <w:r>
        <w:rPr>
          <w:sz w:val="28"/>
          <w:szCs w:val="28"/>
        </w:rPr>
        <w:t>Сєвєродонецької</w:t>
      </w:r>
      <w:proofErr w:type="spellEnd"/>
      <w:r>
        <w:rPr>
          <w:sz w:val="28"/>
          <w:szCs w:val="28"/>
        </w:rPr>
        <w:t xml:space="preserve"> міської ВЦА утримується за рахунок коштів бюджету </w:t>
      </w:r>
      <w:proofErr w:type="spellStart"/>
      <w:r>
        <w:rPr>
          <w:sz w:val="28"/>
          <w:szCs w:val="28"/>
        </w:rPr>
        <w:t>Сєвєродонецької</w:t>
      </w:r>
      <w:proofErr w:type="spellEnd"/>
      <w:r>
        <w:rPr>
          <w:sz w:val="28"/>
          <w:szCs w:val="28"/>
        </w:rPr>
        <w:t xml:space="preserve"> міської територіальної громади.</w:t>
      </w:r>
    </w:p>
    <w:p w:rsidR="00EE438E" w:rsidRDefault="00EE438E" w:rsidP="00EE438E">
      <w:pPr>
        <w:pStyle w:val="a5"/>
        <w:tabs>
          <w:tab w:val="left" w:pos="0"/>
        </w:tabs>
        <w:ind w:firstLine="709"/>
        <w:rPr>
          <w:sz w:val="28"/>
          <w:szCs w:val="28"/>
        </w:rPr>
      </w:pPr>
      <w:r>
        <w:rPr>
          <w:sz w:val="28"/>
          <w:szCs w:val="28"/>
        </w:rPr>
        <w:t xml:space="preserve">7.2. Граничну чисельність,  фонд оплати праці працівників та видатки на утримання УСЗН </w:t>
      </w:r>
      <w:proofErr w:type="spellStart"/>
      <w:r>
        <w:rPr>
          <w:sz w:val="28"/>
          <w:szCs w:val="28"/>
        </w:rPr>
        <w:t>Сєвєродонецької</w:t>
      </w:r>
      <w:proofErr w:type="spellEnd"/>
      <w:r>
        <w:rPr>
          <w:sz w:val="28"/>
          <w:szCs w:val="28"/>
        </w:rPr>
        <w:t xml:space="preserve"> міської ВЦА затверджує керівник </w:t>
      </w:r>
      <w:proofErr w:type="spellStart"/>
      <w:r>
        <w:rPr>
          <w:sz w:val="28"/>
          <w:szCs w:val="28"/>
        </w:rPr>
        <w:t>Сєвєродонецької</w:t>
      </w:r>
      <w:proofErr w:type="spellEnd"/>
      <w:r>
        <w:rPr>
          <w:sz w:val="28"/>
          <w:szCs w:val="28"/>
        </w:rPr>
        <w:t xml:space="preserve"> міської військово-цивільної адміністрації </w:t>
      </w:r>
      <w:proofErr w:type="spellStart"/>
      <w:r>
        <w:rPr>
          <w:sz w:val="28"/>
          <w:szCs w:val="28"/>
        </w:rPr>
        <w:t>Сєвєродонецького</w:t>
      </w:r>
      <w:proofErr w:type="spellEnd"/>
      <w:r>
        <w:rPr>
          <w:sz w:val="28"/>
          <w:szCs w:val="28"/>
        </w:rPr>
        <w:t xml:space="preserve"> району Луганської області.</w:t>
      </w:r>
    </w:p>
    <w:p w:rsidR="00EE438E" w:rsidRDefault="00EE438E" w:rsidP="00EE438E">
      <w:pPr>
        <w:pStyle w:val="a5"/>
        <w:tabs>
          <w:tab w:val="left" w:pos="0"/>
        </w:tabs>
        <w:ind w:firstLine="709"/>
        <w:rPr>
          <w:sz w:val="28"/>
          <w:szCs w:val="28"/>
        </w:rPr>
      </w:pPr>
      <w:r>
        <w:rPr>
          <w:sz w:val="28"/>
          <w:szCs w:val="28"/>
        </w:rPr>
        <w:t xml:space="preserve">7.3. УСЗН </w:t>
      </w:r>
      <w:proofErr w:type="spellStart"/>
      <w:r>
        <w:rPr>
          <w:sz w:val="28"/>
          <w:szCs w:val="28"/>
        </w:rPr>
        <w:t>Сєвєродонецької</w:t>
      </w:r>
      <w:proofErr w:type="spellEnd"/>
      <w:r>
        <w:rPr>
          <w:sz w:val="28"/>
          <w:szCs w:val="28"/>
        </w:rPr>
        <w:t xml:space="preserve"> міської ВЦА є юридичною особою, має самостійний баланс, реєстраційні рахунки в Управлінні Державної </w:t>
      </w:r>
      <w:r>
        <w:rPr>
          <w:sz w:val="28"/>
          <w:szCs w:val="28"/>
        </w:rPr>
        <w:lastRenderedPageBreak/>
        <w:t xml:space="preserve">казначейської служби України у </w:t>
      </w:r>
      <w:proofErr w:type="spellStart"/>
      <w:r>
        <w:rPr>
          <w:sz w:val="28"/>
          <w:szCs w:val="28"/>
        </w:rPr>
        <w:t>м.Сєвєродонецьку</w:t>
      </w:r>
      <w:proofErr w:type="spellEnd"/>
      <w:r>
        <w:rPr>
          <w:sz w:val="28"/>
          <w:szCs w:val="28"/>
        </w:rPr>
        <w:t xml:space="preserve"> Луганської області, печатку із зображенням Державного Гербу України та своїм найменуванням, штамп, бланк.</w:t>
      </w:r>
    </w:p>
    <w:p w:rsidR="00EE438E" w:rsidRDefault="00EE438E" w:rsidP="00EE438E">
      <w:pPr>
        <w:pStyle w:val="a5"/>
        <w:tabs>
          <w:tab w:val="left" w:pos="567"/>
        </w:tabs>
        <w:rPr>
          <w:sz w:val="28"/>
          <w:szCs w:val="28"/>
        </w:rPr>
      </w:pPr>
      <w:r>
        <w:rPr>
          <w:sz w:val="28"/>
          <w:szCs w:val="28"/>
        </w:rPr>
        <w:t xml:space="preserve">7.4. Дане Положення визначає заборону розподілу отриманих доходів (прибутків) або їх частини серед працівників УСЗН </w:t>
      </w:r>
      <w:proofErr w:type="spellStart"/>
      <w:r>
        <w:rPr>
          <w:sz w:val="28"/>
          <w:szCs w:val="28"/>
        </w:rPr>
        <w:t>Сєвєродонецької</w:t>
      </w:r>
      <w:proofErr w:type="spellEnd"/>
      <w:r>
        <w:rPr>
          <w:sz w:val="28"/>
          <w:szCs w:val="28"/>
        </w:rPr>
        <w:t xml:space="preserve"> міської ВЦА (крім оплати їх праці, нарахування єдиного соціального внеску), членів органів управління та інших пов’язаних з ними осіб.</w:t>
      </w:r>
    </w:p>
    <w:p w:rsidR="00EE438E" w:rsidRDefault="00EE438E" w:rsidP="00EE438E">
      <w:pPr>
        <w:pStyle w:val="a5"/>
        <w:tabs>
          <w:tab w:val="left" w:pos="567"/>
        </w:tabs>
        <w:rPr>
          <w:sz w:val="28"/>
          <w:szCs w:val="28"/>
        </w:rPr>
      </w:pPr>
      <w:r>
        <w:rPr>
          <w:sz w:val="28"/>
          <w:szCs w:val="28"/>
        </w:rPr>
        <w:t xml:space="preserve">7.5. В разі припинення діяльності УСЗН </w:t>
      </w:r>
      <w:proofErr w:type="spellStart"/>
      <w:r>
        <w:rPr>
          <w:sz w:val="28"/>
          <w:szCs w:val="28"/>
        </w:rPr>
        <w:t>Сєвєродонецької</w:t>
      </w:r>
      <w:proofErr w:type="spellEnd"/>
      <w:r>
        <w:rPr>
          <w:sz w:val="28"/>
          <w:szCs w:val="28"/>
        </w:rPr>
        <w:t xml:space="preserve"> міської ВЦА (у результаті ліквідації, злиття, поділу, приєднання або перетворення) передбачається передача активів до </w:t>
      </w:r>
      <w:proofErr w:type="spellStart"/>
      <w:r>
        <w:rPr>
          <w:sz w:val="28"/>
          <w:szCs w:val="28"/>
        </w:rPr>
        <w:t>Сєвєродонецької</w:t>
      </w:r>
      <w:proofErr w:type="spellEnd"/>
      <w:r>
        <w:rPr>
          <w:sz w:val="28"/>
          <w:szCs w:val="28"/>
        </w:rPr>
        <w:t xml:space="preserve"> міської військово-цивільної адміністрації </w:t>
      </w:r>
      <w:proofErr w:type="spellStart"/>
      <w:r>
        <w:rPr>
          <w:sz w:val="28"/>
          <w:szCs w:val="28"/>
        </w:rPr>
        <w:t>Сєвєродонецького</w:t>
      </w:r>
      <w:proofErr w:type="spellEnd"/>
      <w:r>
        <w:rPr>
          <w:sz w:val="28"/>
          <w:szCs w:val="28"/>
        </w:rPr>
        <w:t xml:space="preserve"> району Луганської області. </w:t>
      </w:r>
    </w:p>
    <w:p w:rsidR="00EE438E" w:rsidRDefault="00EE438E" w:rsidP="00EE438E">
      <w:pPr>
        <w:pStyle w:val="a5"/>
        <w:tabs>
          <w:tab w:val="left" w:pos="567"/>
        </w:tabs>
        <w:rPr>
          <w:sz w:val="28"/>
          <w:szCs w:val="28"/>
        </w:rPr>
      </w:pPr>
      <w:r>
        <w:rPr>
          <w:sz w:val="28"/>
          <w:szCs w:val="28"/>
        </w:rPr>
        <w:t xml:space="preserve">7.6. У разі отримання доходу в результаті діяльності УСЗН </w:t>
      </w:r>
      <w:proofErr w:type="spellStart"/>
      <w:r>
        <w:rPr>
          <w:sz w:val="28"/>
          <w:szCs w:val="28"/>
        </w:rPr>
        <w:t>Сєвєродонецької</w:t>
      </w:r>
      <w:proofErr w:type="spellEnd"/>
      <w:r>
        <w:rPr>
          <w:sz w:val="28"/>
          <w:szCs w:val="28"/>
        </w:rPr>
        <w:t xml:space="preserve"> міської ВЦА, передбачається використовувати його виключно для фінансування видатків на своє утримання, реалізацію мети (цілей, завдань) та напрямів діяльності, визначених даним Положенням.</w:t>
      </w:r>
    </w:p>
    <w:p w:rsidR="00EE438E" w:rsidRDefault="00EE438E" w:rsidP="00EE438E">
      <w:pPr>
        <w:pStyle w:val="a5"/>
        <w:tabs>
          <w:tab w:val="left" w:pos="0"/>
        </w:tabs>
        <w:rPr>
          <w:sz w:val="18"/>
          <w:szCs w:val="18"/>
        </w:rPr>
      </w:pPr>
    </w:p>
    <w:p w:rsidR="00EE438E" w:rsidRDefault="00EE438E" w:rsidP="00EE438E">
      <w:pPr>
        <w:pStyle w:val="a5"/>
        <w:tabs>
          <w:tab w:val="left" w:pos="0"/>
        </w:tabs>
        <w:rPr>
          <w:sz w:val="18"/>
          <w:szCs w:val="18"/>
        </w:rPr>
      </w:pPr>
    </w:p>
    <w:p w:rsidR="00EE438E" w:rsidRDefault="00EE438E" w:rsidP="00EE438E">
      <w:pPr>
        <w:pStyle w:val="a5"/>
        <w:tabs>
          <w:tab w:val="left" w:pos="0"/>
        </w:tabs>
        <w:rPr>
          <w:sz w:val="18"/>
          <w:szCs w:val="18"/>
        </w:rPr>
      </w:pPr>
    </w:p>
    <w:p w:rsidR="00EE438E" w:rsidRDefault="00EE438E" w:rsidP="00EE438E">
      <w:pPr>
        <w:pStyle w:val="a5"/>
        <w:tabs>
          <w:tab w:val="left" w:pos="0"/>
        </w:tabs>
        <w:rPr>
          <w:sz w:val="18"/>
          <w:szCs w:val="18"/>
        </w:rPr>
      </w:pPr>
    </w:p>
    <w:p w:rsidR="00EE438E" w:rsidRDefault="00EE438E" w:rsidP="00EE438E">
      <w:pPr>
        <w:pStyle w:val="a5"/>
        <w:tabs>
          <w:tab w:val="left" w:pos="0"/>
        </w:tabs>
        <w:rPr>
          <w:sz w:val="18"/>
          <w:szCs w:val="18"/>
        </w:rPr>
      </w:pPr>
    </w:p>
    <w:p w:rsidR="00EE438E" w:rsidRDefault="00EE438E" w:rsidP="00EE438E">
      <w:pPr>
        <w:pStyle w:val="a5"/>
        <w:tabs>
          <w:tab w:val="left" w:pos="0"/>
        </w:tabs>
        <w:rPr>
          <w:sz w:val="18"/>
          <w:szCs w:val="18"/>
        </w:rPr>
      </w:pPr>
    </w:p>
    <w:p w:rsidR="00EE438E" w:rsidRDefault="00EE438E" w:rsidP="00EE4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rPr>
          <w:rFonts w:ascii="Times New Roman" w:hAnsi="Times New Roman" w:cs="Times New Roman"/>
          <w:b/>
          <w:bCs/>
          <w:sz w:val="28"/>
          <w:szCs w:val="28"/>
        </w:rPr>
      </w:pPr>
      <w:r>
        <w:rPr>
          <w:rFonts w:ascii="Times New Roman" w:hAnsi="Times New Roman" w:cs="Times New Roman"/>
          <w:b/>
          <w:bCs/>
          <w:sz w:val="28"/>
          <w:szCs w:val="28"/>
        </w:rPr>
        <w:t xml:space="preserve">Керівник </w:t>
      </w:r>
      <w:proofErr w:type="spellStart"/>
      <w:r>
        <w:rPr>
          <w:rFonts w:ascii="Times New Roman" w:hAnsi="Times New Roman" w:cs="Times New Roman"/>
          <w:b/>
          <w:bCs/>
          <w:sz w:val="28"/>
          <w:szCs w:val="28"/>
        </w:rPr>
        <w:t>Сєвєродонецької</w:t>
      </w:r>
      <w:proofErr w:type="spellEnd"/>
      <w:r>
        <w:rPr>
          <w:rFonts w:ascii="Times New Roman" w:hAnsi="Times New Roman" w:cs="Times New Roman"/>
          <w:b/>
          <w:bCs/>
          <w:sz w:val="28"/>
          <w:szCs w:val="28"/>
        </w:rPr>
        <w:t xml:space="preserve"> міської</w:t>
      </w:r>
    </w:p>
    <w:p w:rsidR="00EE438E" w:rsidRDefault="00EE438E" w:rsidP="00EE4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rPr>
          <w:rFonts w:ascii="Times New Roman" w:hAnsi="Times New Roman" w:cs="Times New Roman"/>
          <w:b/>
          <w:bCs/>
          <w:sz w:val="28"/>
          <w:szCs w:val="28"/>
        </w:rPr>
      </w:pPr>
      <w:r>
        <w:rPr>
          <w:rFonts w:ascii="Times New Roman" w:hAnsi="Times New Roman" w:cs="Times New Roman"/>
          <w:b/>
          <w:bCs/>
          <w:sz w:val="28"/>
          <w:szCs w:val="28"/>
        </w:rPr>
        <w:t xml:space="preserve">військово-цивільної адміністрації                              Олександр СТРЮК </w:t>
      </w:r>
    </w:p>
    <w:p w:rsidR="00EE438E" w:rsidRDefault="00EE438E" w:rsidP="00EE4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EE438E" w:rsidRDefault="00EE438E" w:rsidP="00EE43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before="0"/>
        <w:ind w:left="0"/>
        <w:jc w:val="left"/>
        <w:rPr>
          <w:rFonts w:ascii="Times New Roman" w:hAnsi="Times New Roman" w:cs="Times New Roman"/>
          <w:sz w:val="24"/>
          <w:szCs w:val="24"/>
        </w:rPr>
      </w:pPr>
    </w:p>
    <w:p w:rsidR="001E7D58" w:rsidRDefault="001E7D58"/>
    <w:sectPr w:rsidR="001E7D58" w:rsidSect="00510F3C">
      <w:pgSz w:w="11906" w:h="16838"/>
      <w:pgMar w:top="567"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1BAB"/>
    <w:rsid w:val="000C5F43"/>
    <w:rsid w:val="00135ACC"/>
    <w:rsid w:val="001E7D58"/>
    <w:rsid w:val="002D2D5C"/>
    <w:rsid w:val="00301DF2"/>
    <w:rsid w:val="00312663"/>
    <w:rsid w:val="003523D0"/>
    <w:rsid w:val="003F1636"/>
    <w:rsid w:val="00406668"/>
    <w:rsid w:val="00407703"/>
    <w:rsid w:val="00425486"/>
    <w:rsid w:val="004607AA"/>
    <w:rsid w:val="004943D1"/>
    <w:rsid w:val="004A0004"/>
    <w:rsid w:val="00506BF0"/>
    <w:rsid w:val="00510F3C"/>
    <w:rsid w:val="005E0955"/>
    <w:rsid w:val="005F5B1E"/>
    <w:rsid w:val="006029F4"/>
    <w:rsid w:val="0062012C"/>
    <w:rsid w:val="0064061E"/>
    <w:rsid w:val="00654994"/>
    <w:rsid w:val="0074523A"/>
    <w:rsid w:val="009C6CE1"/>
    <w:rsid w:val="009F3619"/>
    <w:rsid w:val="00B94604"/>
    <w:rsid w:val="00BD37D9"/>
    <w:rsid w:val="00BF56B7"/>
    <w:rsid w:val="00BF76A7"/>
    <w:rsid w:val="00D26B5C"/>
    <w:rsid w:val="00D849FC"/>
    <w:rsid w:val="00E06166"/>
    <w:rsid w:val="00EC66D5"/>
    <w:rsid w:val="00EE438E"/>
    <w:rsid w:val="00F15DCB"/>
    <w:rsid w:val="00F71BAB"/>
    <w:rsid w:val="00F86392"/>
    <w:rsid w:val="00F924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F3C"/>
    <w:pPr>
      <w:widowControl w:val="0"/>
      <w:autoSpaceDE w:val="0"/>
      <w:autoSpaceDN w:val="0"/>
      <w:adjustRightInd w:val="0"/>
      <w:spacing w:before="140" w:after="0" w:line="240" w:lineRule="auto"/>
      <w:ind w:left="40"/>
      <w:jc w:val="both"/>
    </w:pPr>
    <w:rPr>
      <w:rFonts w:ascii="Arial" w:eastAsia="Times New Roman" w:hAnsi="Arial" w:cs="Arial"/>
      <w:sz w:val="16"/>
      <w:szCs w:val="16"/>
      <w:lang w:val="uk-UA" w:eastAsia="ru-RU"/>
    </w:rPr>
  </w:style>
  <w:style w:type="paragraph" w:styleId="1">
    <w:name w:val="heading 1"/>
    <w:basedOn w:val="a"/>
    <w:next w:val="a"/>
    <w:link w:val="10"/>
    <w:uiPriority w:val="99"/>
    <w:qFormat/>
    <w:rsid w:val="00510F3C"/>
    <w:pPr>
      <w:keepNext/>
      <w:widowControl/>
      <w:autoSpaceDE/>
      <w:autoSpaceDN/>
      <w:adjustRightInd/>
      <w:spacing w:before="0"/>
      <w:ind w:left="0"/>
      <w:jc w:val="left"/>
      <w:outlineLvl w:val="0"/>
    </w:pPr>
    <w:rPr>
      <w:rFonts w:ascii="Times New Roman" w:hAnsi="Times New Roman" w:cs="Times New Roman"/>
      <w:b/>
      <w:bCs/>
      <w:sz w:val="20"/>
      <w:szCs w:val="20"/>
    </w:rPr>
  </w:style>
  <w:style w:type="paragraph" w:styleId="2">
    <w:name w:val="heading 2"/>
    <w:basedOn w:val="a"/>
    <w:next w:val="a"/>
    <w:link w:val="20"/>
    <w:uiPriority w:val="99"/>
    <w:semiHidden/>
    <w:unhideWhenUsed/>
    <w:qFormat/>
    <w:rsid w:val="00510F3C"/>
    <w:pPr>
      <w:keepNext/>
      <w:widowControl/>
      <w:autoSpaceDE/>
      <w:autoSpaceDN/>
      <w:adjustRightInd/>
      <w:spacing w:before="0"/>
      <w:ind w:left="0"/>
      <w:jc w:val="left"/>
      <w:outlineLvl w:val="1"/>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10F3C"/>
    <w:rPr>
      <w:rFonts w:ascii="Times New Roman" w:eastAsia="Times New Roman" w:hAnsi="Times New Roman" w:cs="Times New Roman"/>
      <w:b/>
      <w:bCs/>
      <w:sz w:val="20"/>
      <w:szCs w:val="20"/>
      <w:lang w:val="uk-UA" w:eastAsia="ru-RU"/>
    </w:rPr>
  </w:style>
  <w:style w:type="character" w:customStyle="1" w:styleId="20">
    <w:name w:val="Заголовок 2 Знак"/>
    <w:basedOn w:val="a0"/>
    <w:link w:val="2"/>
    <w:uiPriority w:val="99"/>
    <w:semiHidden/>
    <w:rsid w:val="00510F3C"/>
    <w:rPr>
      <w:rFonts w:ascii="Times New Roman" w:eastAsia="Times New Roman" w:hAnsi="Times New Roman" w:cs="Times New Roman"/>
      <w:sz w:val="24"/>
      <w:szCs w:val="24"/>
      <w:lang w:val="uk-UA" w:eastAsia="ru-RU"/>
    </w:rPr>
  </w:style>
  <w:style w:type="paragraph" w:styleId="a3">
    <w:name w:val="Title"/>
    <w:basedOn w:val="a"/>
    <w:link w:val="a4"/>
    <w:uiPriority w:val="99"/>
    <w:qFormat/>
    <w:rsid w:val="00510F3C"/>
    <w:pPr>
      <w:widowControl/>
      <w:autoSpaceDE/>
      <w:autoSpaceDN/>
      <w:adjustRightInd/>
      <w:spacing w:before="0"/>
      <w:ind w:left="0"/>
      <w:jc w:val="center"/>
    </w:pPr>
    <w:rPr>
      <w:rFonts w:ascii="Times New Roman" w:hAnsi="Times New Roman" w:cs="Times New Roman"/>
      <w:b/>
      <w:bCs/>
      <w:sz w:val="24"/>
      <w:szCs w:val="24"/>
    </w:rPr>
  </w:style>
  <w:style w:type="character" w:customStyle="1" w:styleId="a4">
    <w:name w:val="Название Знак"/>
    <w:basedOn w:val="a0"/>
    <w:link w:val="a3"/>
    <w:uiPriority w:val="99"/>
    <w:rsid w:val="00510F3C"/>
    <w:rPr>
      <w:rFonts w:ascii="Times New Roman" w:eastAsia="Times New Roman" w:hAnsi="Times New Roman" w:cs="Times New Roman"/>
      <w:b/>
      <w:bCs/>
      <w:sz w:val="24"/>
      <w:szCs w:val="24"/>
      <w:lang w:val="uk-UA" w:eastAsia="ru-RU"/>
    </w:rPr>
  </w:style>
  <w:style w:type="paragraph" w:styleId="a5">
    <w:name w:val="Body Text Indent"/>
    <w:basedOn w:val="a"/>
    <w:link w:val="a6"/>
    <w:unhideWhenUsed/>
    <w:rsid w:val="00510F3C"/>
    <w:pPr>
      <w:widowControl/>
      <w:autoSpaceDE/>
      <w:autoSpaceDN/>
      <w:adjustRightInd/>
      <w:spacing w:before="0"/>
      <w:ind w:left="0" w:firstLine="720"/>
    </w:pPr>
    <w:rPr>
      <w:rFonts w:ascii="Times New Roman" w:hAnsi="Times New Roman" w:cs="Times New Roman"/>
      <w:sz w:val="24"/>
      <w:szCs w:val="24"/>
    </w:rPr>
  </w:style>
  <w:style w:type="character" w:customStyle="1" w:styleId="a6">
    <w:name w:val="Основной текст с отступом Знак"/>
    <w:basedOn w:val="a0"/>
    <w:link w:val="a5"/>
    <w:rsid w:val="00510F3C"/>
    <w:rPr>
      <w:rFonts w:ascii="Times New Roman" w:eastAsia="Times New Roman" w:hAnsi="Times New Roman" w:cs="Times New Roman"/>
      <w:sz w:val="24"/>
      <w:szCs w:val="24"/>
      <w:lang w:val="uk-UA" w:eastAsia="ru-RU"/>
    </w:rPr>
  </w:style>
  <w:style w:type="paragraph" w:styleId="a7">
    <w:name w:val="List Paragraph"/>
    <w:basedOn w:val="a"/>
    <w:uiPriority w:val="34"/>
    <w:qFormat/>
    <w:rsid w:val="00510F3C"/>
    <w:pPr>
      <w:ind w:left="720"/>
      <w:contextualSpacing/>
    </w:pPr>
  </w:style>
  <w:style w:type="paragraph" w:styleId="HTML">
    <w:name w:val="HTML Preformatted"/>
    <w:basedOn w:val="a"/>
    <w:link w:val="HTML0"/>
    <w:semiHidden/>
    <w:unhideWhenUsed/>
    <w:rsid w:val="00EE43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pPr>
    <w:rPr>
      <w:rFonts w:ascii="Courier New" w:hAnsi="Courier New" w:cs="Courier New"/>
      <w:color w:val="000000"/>
      <w:sz w:val="22"/>
      <w:szCs w:val="22"/>
      <w:lang w:val="ru-RU"/>
    </w:rPr>
  </w:style>
  <w:style w:type="character" w:customStyle="1" w:styleId="HTML0">
    <w:name w:val="Стандартный HTML Знак"/>
    <w:basedOn w:val="a0"/>
    <w:link w:val="HTML"/>
    <w:semiHidden/>
    <w:rsid w:val="00EE438E"/>
    <w:rPr>
      <w:rFonts w:ascii="Courier New" w:eastAsia="Times New Roman" w:hAnsi="Courier New" w:cs="Courier New"/>
      <w:color w:val="000000"/>
      <w:lang w:eastAsia="ru-RU"/>
    </w:rPr>
  </w:style>
  <w:style w:type="paragraph" w:styleId="a8">
    <w:name w:val="Normal (Web)"/>
    <w:basedOn w:val="a"/>
    <w:uiPriority w:val="99"/>
    <w:semiHidden/>
    <w:unhideWhenUsed/>
    <w:rsid w:val="00EE438E"/>
    <w:pPr>
      <w:widowControl/>
      <w:autoSpaceDE/>
      <w:autoSpaceDN/>
      <w:adjustRightInd/>
      <w:spacing w:before="100" w:beforeAutospacing="1" w:after="100" w:afterAutospacing="1"/>
      <w:ind w:left="0"/>
      <w:jc w:val="left"/>
    </w:pPr>
    <w:rPr>
      <w:rFonts w:ascii="Times New Roman" w:hAnsi="Times New Roman" w:cs="Times New Roman"/>
      <w:sz w:val="24"/>
      <w:szCs w:val="24"/>
      <w:lang w:val="ru-RU"/>
    </w:rPr>
  </w:style>
  <w:style w:type="character" w:styleId="a9">
    <w:name w:val="Hyperlink"/>
    <w:basedOn w:val="a0"/>
    <w:uiPriority w:val="99"/>
    <w:semiHidden/>
    <w:unhideWhenUsed/>
    <w:rsid w:val="00EE438E"/>
    <w:rPr>
      <w:color w:val="0000FF"/>
      <w:u w:val="single"/>
    </w:rPr>
  </w:style>
  <w:style w:type="character" w:styleId="aa">
    <w:name w:val="Strong"/>
    <w:basedOn w:val="a0"/>
    <w:uiPriority w:val="22"/>
    <w:qFormat/>
    <w:rsid w:val="00EE438E"/>
    <w:rPr>
      <w:b/>
      <w:bCs/>
    </w:rPr>
  </w:style>
  <w:style w:type="table" w:styleId="ab">
    <w:name w:val="Table Grid"/>
    <w:basedOn w:val="a1"/>
    <w:uiPriority w:val="59"/>
    <w:rsid w:val="007452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semiHidden/>
    <w:unhideWhenUsed/>
    <w:rsid w:val="009C6CE1"/>
    <w:pPr>
      <w:spacing w:before="0"/>
    </w:pPr>
    <w:rPr>
      <w:rFonts w:ascii="Segoe UI" w:hAnsi="Segoe UI" w:cs="Segoe UI"/>
      <w:sz w:val="18"/>
      <w:szCs w:val="18"/>
    </w:rPr>
  </w:style>
  <w:style w:type="character" w:customStyle="1" w:styleId="ad">
    <w:name w:val="Текст выноски Знак"/>
    <w:basedOn w:val="a0"/>
    <w:link w:val="ac"/>
    <w:uiPriority w:val="99"/>
    <w:semiHidden/>
    <w:rsid w:val="009C6CE1"/>
    <w:rPr>
      <w:rFonts w:ascii="Segoe UI" w:eastAsia="Times New Roman" w:hAnsi="Segoe UI" w:cs="Segoe UI"/>
      <w:sz w:val="18"/>
      <w:szCs w:val="18"/>
      <w:lang w:val="uk-UA" w:eastAsia="ru-RU"/>
    </w:rPr>
  </w:style>
</w:styles>
</file>

<file path=word/webSettings.xml><?xml version="1.0" encoding="utf-8"?>
<w:webSettings xmlns:r="http://schemas.openxmlformats.org/officeDocument/2006/relationships" xmlns:w="http://schemas.openxmlformats.org/wordprocessingml/2006/main">
  <w:divs>
    <w:div w:id="497578726">
      <w:bodyDiv w:val="1"/>
      <w:marLeft w:val="0"/>
      <w:marRight w:val="0"/>
      <w:marTop w:val="0"/>
      <w:marBottom w:val="0"/>
      <w:divBdr>
        <w:top w:val="none" w:sz="0" w:space="0" w:color="auto"/>
        <w:left w:val="none" w:sz="0" w:space="0" w:color="auto"/>
        <w:bottom w:val="none" w:sz="0" w:space="0" w:color="auto"/>
        <w:right w:val="none" w:sz="0" w:space="0" w:color="auto"/>
      </w:divBdr>
    </w:div>
    <w:div w:id="90461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centralization.gov.ua/locality/33956" TargetMode="External"/><Relationship Id="rId13" Type="http://schemas.openxmlformats.org/officeDocument/2006/relationships/hyperlink" Target="https://decentralization.gov.ua/locality/33945" TargetMode="External"/><Relationship Id="rId18" Type="http://schemas.openxmlformats.org/officeDocument/2006/relationships/hyperlink" Target="https://decentralization.gov.ua/locality/33948"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ecentralization.gov.ua/locality/33939" TargetMode="External"/><Relationship Id="rId12" Type="http://schemas.openxmlformats.org/officeDocument/2006/relationships/hyperlink" Target="https://decentralization.gov.ua/locality/33941" TargetMode="External"/><Relationship Id="rId17" Type="http://schemas.openxmlformats.org/officeDocument/2006/relationships/hyperlink" Target="https://decentralization.gov.ua/locality/33944" TargetMode="External"/><Relationship Id="rId2" Type="http://schemas.openxmlformats.org/officeDocument/2006/relationships/styles" Target="styles.xml"/><Relationship Id="rId16" Type="http://schemas.openxmlformats.org/officeDocument/2006/relationships/hyperlink" Target="https://decentralization.gov.ua/locality/3395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decentralization.gov.ua/locality/33940" TargetMode="External"/><Relationship Id="rId11" Type="http://schemas.openxmlformats.org/officeDocument/2006/relationships/hyperlink" Target="https://decentralization.gov.ua/locality/33957" TargetMode="External"/><Relationship Id="rId5" Type="http://schemas.openxmlformats.org/officeDocument/2006/relationships/image" Target="media/image1.png"/><Relationship Id="rId15" Type="http://schemas.openxmlformats.org/officeDocument/2006/relationships/hyperlink" Target="https://decentralization.gov.ua/locality/33953" TargetMode="External"/><Relationship Id="rId10" Type="http://schemas.openxmlformats.org/officeDocument/2006/relationships/hyperlink" Target="https://decentralization.gov.ua/locality/33943" TargetMode="External"/><Relationship Id="rId19" Type="http://schemas.openxmlformats.org/officeDocument/2006/relationships/hyperlink" Target="https://decentralization.gov.ua/locality/33958" TargetMode="External"/><Relationship Id="rId4" Type="http://schemas.openxmlformats.org/officeDocument/2006/relationships/webSettings" Target="webSettings.xml"/><Relationship Id="rId9" Type="http://schemas.openxmlformats.org/officeDocument/2006/relationships/hyperlink" Target="https://decentralization.gov.ua/locality/33947" TargetMode="External"/><Relationship Id="rId14" Type="http://schemas.openxmlformats.org/officeDocument/2006/relationships/hyperlink" Target="https://decentralization.gov.ua/locality/339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A8870-3115-4031-A30B-B37C2A6BA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14</Pages>
  <Words>5257</Words>
  <Characters>29966</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ARTLINE</Company>
  <LinksUpToDate>false</LinksUpToDate>
  <CharactersWithSpaces>35153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В. Василенко</dc:creator>
  <cp:keywords/>
  <dc:description/>
  <cp:lastModifiedBy>userBnc0832</cp:lastModifiedBy>
  <cp:revision>19</cp:revision>
  <cp:lastPrinted>2022-02-01T09:16:00Z</cp:lastPrinted>
  <dcterms:created xsi:type="dcterms:W3CDTF">2020-08-19T10:42:00Z</dcterms:created>
  <dcterms:modified xsi:type="dcterms:W3CDTF">2022-02-22T09:09:00Z</dcterms:modified>
</cp:coreProperties>
</file>