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9A43E0">
      <w:pPr>
        <w:pStyle w:val="2"/>
        <w:ind w:left="0"/>
      </w:pPr>
    </w:p>
    <w:p w:rsidR="000B0CAE" w:rsidRDefault="000B0CAE" w:rsidP="000B0CAE">
      <w:pPr>
        <w:contextualSpacing/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inline distT="0" distB="0" distL="0" distR="0">
            <wp:extent cx="444194" cy="61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45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E0E45" w:rsidRPr="00714E21" w:rsidRDefault="000E0E45" w:rsidP="000E0E45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E0E45" w:rsidRPr="00264E1D" w:rsidRDefault="000E0E45" w:rsidP="000E0E45">
      <w:pPr>
        <w:jc w:val="center"/>
        <w:rPr>
          <w:b/>
          <w:sz w:val="32"/>
          <w:szCs w:val="32"/>
        </w:rPr>
      </w:pPr>
    </w:p>
    <w:p w:rsidR="000E0E45" w:rsidRPr="00D6388C" w:rsidRDefault="000E0E45" w:rsidP="000E0E45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E0E45" w:rsidRPr="00592AF7" w:rsidRDefault="000E0E45" w:rsidP="000E0E45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E0E45" w:rsidRPr="00F42DC4" w:rsidRDefault="000E0E45" w:rsidP="000E0E45">
      <w:pPr>
        <w:jc w:val="center"/>
        <w:rPr>
          <w:b/>
          <w:sz w:val="28"/>
          <w:szCs w:val="28"/>
        </w:rPr>
      </w:pPr>
    </w:p>
    <w:p w:rsidR="000E0E45" w:rsidRPr="00F42DC4" w:rsidRDefault="000E0E45" w:rsidP="000E0E45">
      <w:pPr>
        <w:pStyle w:val="a6"/>
        <w:spacing w:line="360" w:lineRule="auto"/>
        <w:rPr>
          <w:sz w:val="32"/>
          <w:szCs w:val="32"/>
        </w:rPr>
      </w:pPr>
    </w:p>
    <w:p w:rsidR="000E0E45" w:rsidRPr="00F42DC4" w:rsidRDefault="000E0E45" w:rsidP="000E0E45">
      <w:pPr>
        <w:rPr>
          <w:sz w:val="28"/>
          <w:szCs w:val="28"/>
        </w:rPr>
      </w:pPr>
      <w:r w:rsidRPr="0027687E">
        <w:rPr>
          <w:sz w:val="28"/>
          <w:szCs w:val="28"/>
          <w:u w:val="single"/>
        </w:rPr>
        <w:t xml:space="preserve"> </w:t>
      </w:r>
      <w:r w:rsidR="0027687E" w:rsidRPr="0027687E">
        <w:rPr>
          <w:sz w:val="28"/>
          <w:szCs w:val="28"/>
          <w:u w:val="single"/>
          <w:lang w:val="uk-UA"/>
        </w:rPr>
        <w:t xml:space="preserve">01 червня </w:t>
      </w:r>
      <w:r w:rsidRPr="0027687E">
        <w:rPr>
          <w:sz w:val="28"/>
          <w:szCs w:val="28"/>
          <w:u w:val="single"/>
        </w:rPr>
        <w:t>2021  року</w:t>
      </w:r>
      <w:r w:rsidRPr="00F42DC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</w:t>
      </w:r>
      <w:r w:rsidR="0027687E">
        <w:rPr>
          <w:sz w:val="28"/>
          <w:szCs w:val="28"/>
          <w:lang w:val="uk-UA"/>
        </w:rPr>
        <w:t xml:space="preserve">         </w:t>
      </w:r>
      <w:r w:rsidR="0027687E">
        <w:rPr>
          <w:sz w:val="28"/>
          <w:szCs w:val="28"/>
        </w:rPr>
        <w:t xml:space="preserve"> </w:t>
      </w:r>
      <w:r w:rsidR="0027687E" w:rsidRPr="0027687E">
        <w:rPr>
          <w:sz w:val="28"/>
          <w:szCs w:val="28"/>
          <w:u w:val="single"/>
        </w:rPr>
        <w:t>№</w:t>
      </w:r>
      <w:r w:rsidR="0027687E" w:rsidRPr="0027687E">
        <w:rPr>
          <w:sz w:val="28"/>
          <w:szCs w:val="28"/>
          <w:u w:val="single"/>
          <w:lang w:val="uk-UA"/>
        </w:rPr>
        <w:t xml:space="preserve"> 815</w:t>
      </w:r>
      <w:r w:rsidRPr="00F42DC4">
        <w:rPr>
          <w:sz w:val="28"/>
          <w:szCs w:val="28"/>
        </w:rPr>
        <w:t xml:space="preserve">     </w:t>
      </w:r>
    </w:p>
    <w:p w:rsidR="000E0E45" w:rsidRPr="00264E1D" w:rsidRDefault="000E0E45" w:rsidP="000E0E45">
      <w:pPr>
        <w:pStyle w:val="2"/>
      </w:pPr>
    </w:p>
    <w:p w:rsidR="000B0CAE" w:rsidRPr="004164EE" w:rsidRDefault="000B0CAE" w:rsidP="000B0CAE">
      <w:pPr>
        <w:contextualSpacing/>
        <w:outlineLvl w:val="0"/>
        <w:rPr>
          <w:sz w:val="28"/>
          <w:szCs w:val="28"/>
          <w:lang w:val="uk-UA"/>
        </w:rPr>
      </w:pPr>
    </w:p>
    <w:p w:rsidR="00100C76" w:rsidRPr="00100C76" w:rsidRDefault="00F1759F" w:rsidP="00100C76">
      <w:pPr>
        <w:rPr>
          <w:b/>
          <w:sz w:val="28"/>
          <w:szCs w:val="28"/>
          <w:lang w:val="uk-UA"/>
        </w:rPr>
      </w:pPr>
      <w:r w:rsidRPr="00F1759F">
        <w:rPr>
          <w:b/>
          <w:sz w:val="28"/>
          <w:szCs w:val="28"/>
        </w:rPr>
        <w:t xml:space="preserve">Про  </w:t>
      </w:r>
      <w:r w:rsidR="00100C76" w:rsidRPr="00100C76">
        <w:rPr>
          <w:b/>
          <w:sz w:val="28"/>
          <w:szCs w:val="28"/>
          <w:lang w:val="uk-UA"/>
        </w:rPr>
        <w:t xml:space="preserve">тимчасове продовження протяжності </w:t>
      </w:r>
    </w:p>
    <w:p w:rsidR="00100C76" w:rsidRPr="00100C76" w:rsidRDefault="00100C76" w:rsidP="00100C76">
      <w:pPr>
        <w:rPr>
          <w:b/>
          <w:sz w:val="28"/>
          <w:szCs w:val="28"/>
          <w:lang w:val="uk-UA"/>
        </w:rPr>
      </w:pPr>
      <w:r w:rsidRPr="00100C76">
        <w:rPr>
          <w:b/>
          <w:sz w:val="28"/>
          <w:szCs w:val="28"/>
          <w:lang w:val="uk-UA"/>
        </w:rPr>
        <w:t xml:space="preserve">міського автобусного маршруту  загального </w:t>
      </w:r>
    </w:p>
    <w:p w:rsidR="00100C76" w:rsidRPr="00100C76" w:rsidRDefault="00100C76" w:rsidP="00100C76">
      <w:pPr>
        <w:rPr>
          <w:b/>
          <w:sz w:val="28"/>
          <w:szCs w:val="28"/>
          <w:lang w:val="uk-UA"/>
        </w:rPr>
      </w:pPr>
      <w:r w:rsidRPr="00100C76">
        <w:rPr>
          <w:b/>
          <w:sz w:val="28"/>
          <w:szCs w:val="28"/>
          <w:lang w:val="uk-UA"/>
        </w:rPr>
        <w:t xml:space="preserve">користування № 5 до зупинок садівничих </w:t>
      </w:r>
    </w:p>
    <w:p w:rsidR="00F1759F" w:rsidRPr="00100C76" w:rsidRDefault="00100C76" w:rsidP="00100C76">
      <w:pPr>
        <w:rPr>
          <w:b/>
        </w:rPr>
      </w:pPr>
      <w:r w:rsidRPr="00100C76">
        <w:rPr>
          <w:b/>
          <w:sz w:val="28"/>
          <w:szCs w:val="28"/>
          <w:lang w:val="uk-UA"/>
        </w:rPr>
        <w:t>товариств які розташовані біля озера «Кривеньке».</w:t>
      </w:r>
    </w:p>
    <w:p w:rsidR="00C6065B" w:rsidRPr="00100C76" w:rsidRDefault="00C6065B" w:rsidP="004A14F3">
      <w:pPr>
        <w:contextualSpacing/>
        <w:rPr>
          <w:b/>
          <w:sz w:val="28"/>
          <w:szCs w:val="28"/>
        </w:rPr>
      </w:pPr>
    </w:p>
    <w:p w:rsidR="000B0CAE" w:rsidRPr="004164EE" w:rsidRDefault="000B0CAE" w:rsidP="000B0CAE">
      <w:pPr>
        <w:contextualSpacing/>
        <w:jc w:val="both"/>
        <w:rPr>
          <w:sz w:val="28"/>
          <w:szCs w:val="28"/>
          <w:lang w:val="uk-UA"/>
        </w:rPr>
      </w:pPr>
      <w:r w:rsidRPr="004164EE">
        <w:rPr>
          <w:sz w:val="28"/>
          <w:szCs w:val="28"/>
          <w:lang w:val="uk-UA"/>
        </w:rPr>
        <w:tab/>
      </w:r>
    </w:p>
    <w:p w:rsidR="000B0CAE" w:rsidRPr="004164EE" w:rsidRDefault="000B0CAE" w:rsidP="00F1759F">
      <w:pPr>
        <w:ind w:firstLine="708"/>
        <w:jc w:val="both"/>
        <w:rPr>
          <w:sz w:val="28"/>
          <w:szCs w:val="28"/>
          <w:lang w:val="uk-UA"/>
        </w:rPr>
      </w:pPr>
      <w:r w:rsidRPr="004164EE">
        <w:rPr>
          <w:sz w:val="28"/>
          <w:szCs w:val="28"/>
          <w:lang w:val="uk-UA"/>
        </w:rPr>
        <w:t xml:space="preserve">Відповідно до </w:t>
      </w:r>
      <w:r w:rsidR="00100C76" w:rsidRPr="00100C76">
        <w:rPr>
          <w:sz w:val="28"/>
          <w:szCs w:val="28"/>
          <w:lang w:val="uk-UA"/>
        </w:rPr>
        <w:t>ст.4 п.46</w:t>
      </w:r>
      <w:r w:rsidRPr="00100C76">
        <w:rPr>
          <w:sz w:val="28"/>
          <w:szCs w:val="28"/>
          <w:lang w:val="uk-UA"/>
        </w:rPr>
        <w:t xml:space="preserve">, </w:t>
      </w:r>
      <w:r w:rsidR="00100C76" w:rsidRPr="00100C76">
        <w:rPr>
          <w:sz w:val="28"/>
          <w:szCs w:val="28"/>
          <w:lang w:val="uk-UA"/>
        </w:rPr>
        <w:t>ст.6 п.8</w:t>
      </w:r>
      <w:r w:rsidRPr="004164EE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4164EE">
        <w:rPr>
          <w:sz w:val="28"/>
          <w:szCs w:val="28"/>
          <w:lang w:val="uk-UA"/>
        </w:rPr>
        <w:t>військово–цивільні</w:t>
      </w:r>
      <w:proofErr w:type="spellEnd"/>
      <w:r w:rsidR="00F1759F">
        <w:rPr>
          <w:sz w:val="28"/>
          <w:szCs w:val="28"/>
          <w:lang w:val="uk-UA"/>
        </w:rPr>
        <w:t xml:space="preserve"> адміністрації», </w:t>
      </w:r>
      <w:r w:rsidR="00202C89" w:rsidRPr="00202C89">
        <w:rPr>
          <w:sz w:val="28"/>
          <w:szCs w:val="28"/>
          <w:lang w:val="uk-UA"/>
        </w:rPr>
        <w:t>ст.6, ст.7, Закону України «Про автомобільний транспорт»,</w:t>
      </w:r>
      <w:r w:rsidR="00202C89" w:rsidRPr="00202C89">
        <w:rPr>
          <w:lang w:val="uk-UA"/>
        </w:rPr>
        <w:t xml:space="preserve"> </w:t>
      </w:r>
      <w:r w:rsidR="00F1759F" w:rsidRPr="00F1759F">
        <w:rPr>
          <w:sz w:val="28"/>
          <w:szCs w:val="28"/>
          <w:lang w:val="uk-UA"/>
        </w:rPr>
        <w:t xml:space="preserve">у зв’язку із зверненням колективів садівничих товариств та з метою створення належних умов для громадян в частині забезпечення зручного проїзду </w:t>
      </w:r>
      <w:r w:rsidR="00100C76">
        <w:rPr>
          <w:sz w:val="28"/>
          <w:szCs w:val="28"/>
          <w:lang w:val="uk-UA"/>
        </w:rPr>
        <w:t>для отримання послуг транспорту</w:t>
      </w:r>
      <w:r w:rsidR="00F1759F" w:rsidRPr="00F1759F">
        <w:rPr>
          <w:sz w:val="28"/>
          <w:szCs w:val="28"/>
          <w:lang w:val="uk-UA"/>
        </w:rPr>
        <w:t xml:space="preserve"> </w:t>
      </w:r>
    </w:p>
    <w:p w:rsidR="000E0E45" w:rsidRPr="009A1724" w:rsidRDefault="000E0E45" w:rsidP="000E0E45">
      <w:pPr>
        <w:rPr>
          <w:b/>
          <w:sz w:val="28"/>
          <w:szCs w:val="28"/>
          <w:lang w:val="uk-UA"/>
        </w:rPr>
      </w:pPr>
      <w:proofErr w:type="spellStart"/>
      <w:r w:rsidRPr="009A1724">
        <w:rPr>
          <w:b/>
          <w:sz w:val="28"/>
          <w:szCs w:val="28"/>
          <w:lang w:val="uk-UA"/>
        </w:rPr>
        <w:t>зобовʼязую</w:t>
      </w:r>
      <w:proofErr w:type="spellEnd"/>
      <w:r w:rsidRPr="009A1724">
        <w:rPr>
          <w:b/>
          <w:sz w:val="28"/>
          <w:szCs w:val="28"/>
          <w:lang w:val="uk-UA"/>
        </w:rPr>
        <w:t>:</w:t>
      </w:r>
    </w:p>
    <w:p w:rsidR="000B0CAE" w:rsidRPr="004164EE" w:rsidRDefault="000B0CAE" w:rsidP="004A14F3">
      <w:pPr>
        <w:contextualSpacing/>
        <w:jc w:val="both"/>
        <w:rPr>
          <w:b/>
          <w:sz w:val="28"/>
          <w:szCs w:val="28"/>
          <w:lang w:val="uk-UA"/>
        </w:rPr>
      </w:pPr>
    </w:p>
    <w:p w:rsidR="00F1759F" w:rsidRDefault="00F1759F" w:rsidP="00F175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2C89">
        <w:rPr>
          <w:sz w:val="28"/>
          <w:szCs w:val="28"/>
          <w:lang w:val="uk-UA"/>
        </w:rPr>
        <w:t>Затвер</w:t>
      </w:r>
      <w:r w:rsidRPr="00F1759F">
        <w:rPr>
          <w:sz w:val="28"/>
          <w:szCs w:val="28"/>
          <w:lang w:val="uk-UA"/>
        </w:rPr>
        <w:t>дити тимчасове продовження протяжності міського автобусного маршруту  загального користування № 5 до зупинок садівничих товариств які роз</w:t>
      </w:r>
      <w:r>
        <w:rPr>
          <w:sz w:val="28"/>
          <w:szCs w:val="28"/>
          <w:lang w:val="uk-UA"/>
        </w:rPr>
        <w:t>ташовані біля озера «Кривеньке».</w:t>
      </w:r>
    </w:p>
    <w:p w:rsidR="00F1759F" w:rsidRDefault="00F1759F" w:rsidP="00F1759F">
      <w:pPr>
        <w:jc w:val="both"/>
        <w:rPr>
          <w:sz w:val="28"/>
          <w:szCs w:val="28"/>
          <w:lang w:val="uk-UA"/>
        </w:rPr>
      </w:pPr>
      <w:r w:rsidRPr="00F1759F">
        <w:rPr>
          <w:sz w:val="28"/>
          <w:szCs w:val="28"/>
          <w:lang w:val="uk-UA"/>
        </w:rPr>
        <w:t xml:space="preserve"> </w:t>
      </w:r>
    </w:p>
    <w:p w:rsidR="00F1759F" w:rsidRPr="00F1759F" w:rsidRDefault="00F1759F" w:rsidP="00F1759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Pr="00F1759F">
        <w:rPr>
          <w:sz w:val="28"/>
          <w:szCs w:val="28"/>
        </w:rPr>
        <w:t>Перевізнику</w:t>
      </w:r>
      <w:proofErr w:type="spellEnd"/>
      <w:r w:rsidRPr="00F1759F">
        <w:rPr>
          <w:sz w:val="28"/>
          <w:szCs w:val="28"/>
        </w:rPr>
        <w:t xml:space="preserve"> </w:t>
      </w:r>
      <w:proofErr w:type="spellStart"/>
      <w:r w:rsidRPr="00F1759F">
        <w:rPr>
          <w:sz w:val="28"/>
          <w:szCs w:val="28"/>
        </w:rPr>
        <w:t>відобразити</w:t>
      </w:r>
      <w:proofErr w:type="spellEnd"/>
      <w:r w:rsidRPr="00F1759F">
        <w:rPr>
          <w:sz w:val="28"/>
          <w:szCs w:val="28"/>
        </w:rPr>
        <w:t xml:space="preserve"> </w:t>
      </w:r>
      <w:proofErr w:type="spellStart"/>
      <w:r w:rsidRPr="00F1759F">
        <w:rPr>
          <w:sz w:val="28"/>
          <w:szCs w:val="28"/>
        </w:rPr>
        <w:t>продовження</w:t>
      </w:r>
      <w:proofErr w:type="spellEnd"/>
      <w:r w:rsidRPr="00F1759F">
        <w:rPr>
          <w:sz w:val="28"/>
          <w:szCs w:val="28"/>
        </w:rPr>
        <w:t xml:space="preserve"> маршруту у </w:t>
      </w:r>
      <w:proofErr w:type="spellStart"/>
      <w:r w:rsidRPr="00F1759F">
        <w:rPr>
          <w:sz w:val="28"/>
          <w:szCs w:val="28"/>
        </w:rPr>
        <w:t>паспорті</w:t>
      </w:r>
      <w:proofErr w:type="spellEnd"/>
      <w:r w:rsidRPr="00F1759F">
        <w:rPr>
          <w:sz w:val="28"/>
          <w:szCs w:val="28"/>
        </w:rPr>
        <w:t xml:space="preserve"> маршруту, </w:t>
      </w:r>
      <w:proofErr w:type="spellStart"/>
      <w:r w:rsidRPr="00F1759F">
        <w:rPr>
          <w:sz w:val="28"/>
          <w:szCs w:val="28"/>
        </w:rPr>
        <w:t>графіку</w:t>
      </w:r>
      <w:proofErr w:type="spellEnd"/>
      <w:r w:rsidRPr="00F1759F">
        <w:rPr>
          <w:sz w:val="28"/>
          <w:szCs w:val="28"/>
        </w:rPr>
        <w:t xml:space="preserve"> </w:t>
      </w:r>
      <w:proofErr w:type="spellStart"/>
      <w:r w:rsidRPr="00F1759F">
        <w:rPr>
          <w:sz w:val="28"/>
          <w:szCs w:val="28"/>
        </w:rPr>
        <w:t>руху</w:t>
      </w:r>
      <w:proofErr w:type="spellEnd"/>
      <w:r w:rsidRPr="00F1759F">
        <w:rPr>
          <w:sz w:val="28"/>
          <w:szCs w:val="28"/>
        </w:rPr>
        <w:t xml:space="preserve"> та на </w:t>
      </w:r>
      <w:proofErr w:type="spellStart"/>
      <w:r w:rsidRPr="00F1759F">
        <w:rPr>
          <w:sz w:val="28"/>
          <w:szCs w:val="28"/>
        </w:rPr>
        <w:t>схемі</w:t>
      </w:r>
      <w:proofErr w:type="spellEnd"/>
      <w:r w:rsidRPr="00F1759F">
        <w:rPr>
          <w:sz w:val="28"/>
          <w:szCs w:val="28"/>
        </w:rPr>
        <w:t xml:space="preserve"> маршруту.   </w:t>
      </w:r>
    </w:p>
    <w:p w:rsidR="00F1759F" w:rsidRDefault="00F1759F" w:rsidP="00F1759F">
      <w:pPr>
        <w:jc w:val="both"/>
        <w:rPr>
          <w:sz w:val="28"/>
          <w:szCs w:val="28"/>
          <w:lang w:val="uk-UA"/>
        </w:rPr>
      </w:pPr>
    </w:p>
    <w:p w:rsidR="000B0CAE" w:rsidRPr="004164EE" w:rsidRDefault="00524B78" w:rsidP="007F1915">
      <w:pPr>
        <w:ind w:right="-2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759F">
        <w:rPr>
          <w:sz w:val="28"/>
          <w:szCs w:val="28"/>
          <w:lang w:val="uk-UA"/>
        </w:rPr>
        <w:t>.</w:t>
      </w:r>
      <w:r w:rsidR="000B0CAE" w:rsidRPr="004164EE">
        <w:rPr>
          <w:sz w:val="28"/>
          <w:szCs w:val="28"/>
          <w:lang w:val="uk-UA"/>
        </w:rPr>
        <w:t>Розпорядження  підлягає оприлюдненню.</w:t>
      </w:r>
    </w:p>
    <w:p w:rsidR="00F1759F" w:rsidRDefault="00F1759F" w:rsidP="007F1915">
      <w:pPr>
        <w:jc w:val="both"/>
        <w:rPr>
          <w:sz w:val="28"/>
          <w:szCs w:val="28"/>
          <w:lang w:val="uk-UA"/>
        </w:rPr>
      </w:pPr>
    </w:p>
    <w:p w:rsidR="000B0CAE" w:rsidRPr="004164EE" w:rsidRDefault="00524B78" w:rsidP="00100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1759F">
        <w:rPr>
          <w:sz w:val="28"/>
          <w:szCs w:val="28"/>
          <w:lang w:val="uk-UA"/>
        </w:rPr>
        <w:t>.</w:t>
      </w:r>
      <w:r w:rsidR="007F1915" w:rsidRPr="00360FFC">
        <w:rPr>
          <w:sz w:val="28"/>
          <w:szCs w:val="28"/>
          <w:lang w:val="uk-UA"/>
        </w:rPr>
        <w:t xml:space="preserve">Контроль за виконанням даного розпорядження покладається на заступника керівника </w:t>
      </w:r>
      <w:proofErr w:type="spellStart"/>
      <w:r w:rsidR="007F1915" w:rsidRPr="00360FFC">
        <w:rPr>
          <w:sz w:val="28"/>
          <w:szCs w:val="28"/>
          <w:lang w:val="uk-UA"/>
        </w:rPr>
        <w:t>Сєвєродонецької</w:t>
      </w:r>
      <w:proofErr w:type="spellEnd"/>
      <w:r w:rsidR="007F1915" w:rsidRPr="00360FFC">
        <w:rPr>
          <w:sz w:val="28"/>
          <w:szCs w:val="28"/>
          <w:lang w:val="uk-UA"/>
        </w:rPr>
        <w:t xml:space="preserve"> міської військово-цивільної адміністрації</w:t>
      </w:r>
      <w:r w:rsidR="007F1915" w:rsidRPr="00360FFC">
        <w:rPr>
          <w:b/>
          <w:sz w:val="28"/>
          <w:szCs w:val="28"/>
          <w:lang w:val="uk-UA"/>
        </w:rPr>
        <w:t xml:space="preserve"> </w:t>
      </w:r>
      <w:r w:rsidR="007F1915" w:rsidRPr="00360FFC">
        <w:rPr>
          <w:sz w:val="28"/>
          <w:szCs w:val="28"/>
          <w:lang w:val="uk-UA"/>
        </w:rPr>
        <w:t>Олега КУЗЬМІНОВА.</w:t>
      </w:r>
    </w:p>
    <w:p w:rsidR="00100C76" w:rsidRDefault="00100C76" w:rsidP="000B0CAE">
      <w:pPr>
        <w:contextualSpacing/>
        <w:rPr>
          <w:b/>
          <w:sz w:val="28"/>
          <w:szCs w:val="28"/>
          <w:lang w:val="uk-UA"/>
        </w:rPr>
      </w:pPr>
    </w:p>
    <w:p w:rsidR="004164EE" w:rsidRDefault="000B0CAE" w:rsidP="000B0CAE">
      <w:pPr>
        <w:contextualSpacing/>
        <w:rPr>
          <w:b/>
          <w:sz w:val="28"/>
          <w:szCs w:val="28"/>
          <w:lang w:val="uk-UA"/>
        </w:rPr>
      </w:pPr>
      <w:r w:rsidRPr="004164EE">
        <w:rPr>
          <w:b/>
          <w:sz w:val="28"/>
          <w:szCs w:val="28"/>
          <w:lang w:val="uk-UA"/>
        </w:rPr>
        <w:t xml:space="preserve">Керівник </w:t>
      </w:r>
    </w:p>
    <w:p w:rsidR="00353C10" w:rsidRDefault="000B0CAE" w:rsidP="00353C10">
      <w:pPr>
        <w:contextualSpacing/>
        <w:rPr>
          <w:b/>
          <w:sz w:val="28"/>
          <w:szCs w:val="28"/>
          <w:lang w:val="uk-UA"/>
        </w:rPr>
      </w:pPr>
      <w:r w:rsidRPr="004164EE">
        <w:rPr>
          <w:b/>
          <w:sz w:val="28"/>
          <w:szCs w:val="28"/>
          <w:lang w:val="uk-UA"/>
        </w:rPr>
        <w:t>військово-цивільної адміністрації</w:t>
      </w:r>
      <w:r w:rsidRPr="004164EE">
        <w:rPr>
          <w:b/>
          <w:sz w:val="28"/>
          <w:szCs w:val="28"/>
          <w:lang w:val="uk-UA"/>
        </w:rPr>
        <w:tab/>
      </w:r>
      <w:r w:rsidRPr="004164EE">
        <w:rPr>
          <w:b/>
          <w:sz w:val="28"/>
          <w:szCs w:val="28"/>
          <w:lang w:val="uk-UA"/>
        </w:rPr>
        <w:tab/>
      </w:r>
      <w:r w:rsidRPr="004164EE">
        <w:rPr>
          <w:b/>
          <w:sz w:val="28"/>
          <w:szCs w:val="28"/>
          <w:lang w:val="uk-UA"/>
        </w:rPr>
        <w:tab/>
      </w:r>
      <w:r w:rsidR="004164EE">
        <w:rPr>
          <w:b/>
          <w:sz w:val="28"/>
          <w:szCs w:val="28"/>
          <w:lang w:val="uk-UA"/>
        </w:rPr>
        <w:t xml:space="preserve">      </w:t>
      </w:r>
      <w:r w:rsidRPr="004164EE">
        <w:rPr>
          <w:b/>
          <w:sz w:val="28"/>
          <w:szCs w:val="28"/>
          <w:lang w:val="uk-UA"/>
        </w:rPr>
        <w:t xml:space="preserve">Олександр СТРЮК </w:t>
      </w:r>
      <w:r w:rsidR="004164EE">
        <w:rPr>
          <w:lang w:val="uk-UA"/>
        </w:rPr>
        <w:t xml:space="preserve">                                                                </w:t>
      </w:r>
    </w:p>
    <w:p w:rsidR="00524B78" w:rsidRDefault="00524B78" w:rsidP="00353C10">
      <w:pPr>
        <w:contextualSpacing/>
        <w:jc w:val="both"/>
        <w:rPr>
          <w:sz w:val="28"/>
          <w:szCs w:val="28"/>
          <w:lang w:val="uk-UA"/>
        </w:rPr>
      </w:pPr>
    </w:p>
    <w:p w:rsidR="00524B78" w:rsidRDefault="00524B78" w:rsidP="00353C10">
      <w:pPr>
        <w:contextualSpacing/>
        <w:jc w:val="both"/>
        <w:rPr>
          <w:sz w:val="28"/>
          <w:szCs w:val="28"/>
          <w:lang w:val="uk-UA"/>
        </w:rPr>
      </w:pPr>
    </w:p>
    <w:p w:rsidR="00524B78" w:rsidRDefault="00524B78" w:rsidP="00353C10">
      <w:pPr>
        <w:contextualSpacing/>
        <w:jc w:val="both"/>
        <w:rPr>
          <w:sz w:val="28"/>
          <w:szCs w:val="28"/>
          <w:lang w:val="uk-UA"/>
        </w:rPr>
      </w:pPr>
    </w:p>
    <w:p w:rsidR="00524B78" w:rsidRDefault="00524B78" w:rsidP="00353C10">
      <w:pPr>
        <w:contextualSpacing/>
        <w:jc w:val="both"/>
        <w:rPr>
          <w:sz w:val="28"/>
          <w:szCs w:val="28"/>
          <w:lang w:val="uk-UA"/>
        </w:rPr>
      </w:pPr>
    </w:p>
    <w:sectPr w:rsidR="00524B78" w:rsidSect="00353C10">
      <w:pgSz w:w="11906" w:h="16838"/>
      <w:pgMar w:top="709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0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3"/>
  </w:num>
  <w:num w:numId="6">
    <w:abstractNumId w:val="17"/>
  </w:num>
  <w:num w:numId="7">
    <w:abstractNumId w:val="25"/>
  </w:num>
  <w:num w:numId="8">
    <w:abstractNumId w:val="18"/>
  </w:num>
  <w:num w:numId="9">
    <w:abstractNumId w:val="3"/>
  </w:num>
  <w:num w:numId="10">
    <w:abstractNumId w:val="27"/>
  </w:num>
  <w:num w:numId="11">
    <w:abstractNumId w:val="21"/>
  </w:num>
  <w:num w:numId="12">
    <w:abstractNumId w:val="22"/>
  </w:num>
  <w:num w:numId="13">
    <w:abstractNumId w:val="29"/>
  </w:num>
  <w:num w:numId="14">
    <w:abstractNumId w:val="19"/>
  </w:num>
  <w:num w:numId="15">
    <w:abstractNumId w:val="26"/>
  </w:num>
  <w:num w:numId="16">
    <w:abstractNumId w:val="23"/>
  </w:num>
  <w:num w:numId="17">
    <w:abstractNumId w:val="8"/>
  </w:num>
  <w:num w:numId="18">
    <w:abstractNumId w:val="6"/>
  </w:num>
  <w:num w:numId="19">
    <w:abstractNumId w:val="9"/>
  </w:num>
  <w:num w:numId="20">
    <w:abstractNumId w:val="10"/>
  </w:num>
  <w:num w:numId="21">
    <w:abstractNumId w:val="0"/>
  </w:num>
  <w:num w:numId="22">
    <w:abstractNumId w:val="20"/>
  </w:num>
  <w:num w:numId="23">
    <w:abstractNumId w:val="1"/>
  </w:num>
  <w:num w:numId="24">
    <w:abstractNumId w:val="28"/>
  </w:num>
  <w:num w:numId="25">
    <w:abstractNumId w:val="11"/>
  </w:num>
  <w:num w:numId="26">
    <w:abstractNumId w:val="2"/>
  </w:num>
  <w:num w:numId="27">
    <w:abstractNumId w:val="12"/>
  </w:num>
  <w:num w:numId="28">
    <w:abstractNumId w:val="24"/>
  </w:num>
  <w:num w:numId="29">
    <w:abstractNumId w:val="1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025E"/>
    <w:rsid w:val="0001780A"/>
    <w:rsid w:val="00035432"/>
    <w:rsid w:val="00042A43"/>
    <w:rsid w:val="00043766"/>
    <w:rsid w:val="00053999"/>
    <w:rsid w:val="0006209F"/>
    <w:rsid w:val="00066159"/>
    <w:rsid w:val="0006799E"/>
    <w:rsid w:val="00080599"/>
    <w:rsid w:val="00095AAC"/>
    <w:rsid w:val="00095C8B"/>
    <w:rsid w:val="000A1D3D"/>
    <w:rsid w:val="000B0CAE"/>
    <w:rsid w:val="000B76CA"/>
    <w:rsid w:val="000B7787"/>
    <w:rsid w:val="000D4074"/>
    <w:rsid w:val="000E0E45"/>
    <w:rsid w:val="000E1DFF"/>
    <w:rsid w:val="00100C76"/>
    <w:rsid w:val="00102D64"/>
    <w:rsid w:val="00113E8C"/>
    <w:rsid w:val="00131439"/>
    <w:rsid w:val="001320D1"/>
    <w:rsid w:val="00160A2B"/>
    <w:rsid w:val="00161E08"/>
    <w:rsid w:val="001645B8"/>
    <w:rsid w:val="001804F5"/>
    <w:rsid w:val="00182361"/>
    <w:rsid w:val="001830AA"/>
    <w:rsid w:val="001A5C9E"/>
    <w:rsid w:val="001E4743"/>
    <w:rsid w:val="002008EB"/>
    <w:rsid w:val="00202C89"/>
    <w:rsid w:val="002050BF"/>
    <w:rsid w:val="002065F9"/>
    <w:rsid w:val="00210F3F"/>
    <w:rsid w:val="00215754"/>
    <w:rsid w:val="00220275"/>
    <w:rsid w:val="002206A5"/>
    <w:rsid w:val="0022249C"/>
    <w:rsid w:val="0025344C"/>
    <w:rsid w:val="00265C36"/>
    <w:rsid w:val="002712BF"/>
    <w:rsid w:val="0027687E"/>
    <w:rsid w:val="0028461B"/>
    <w:rsid w:val="00292ACB"/>
    <w:rsid w:val="002A07D2"/>
    <w:rsid w:val="002A4990"/>
    <w:rsid w:val="002B0D6D"/>
    <w:rsid w:val="002B3192"/>
    <w:rsid w:val="002B38D7"/>
    <w:rsid w:val="002C1E58"/>
    <w:rsid w:val="002E35EF"/>
    <w:rsid w:val="002E4B2E"/>
    <w:rsid w:val="00310EAD"/>
    <w:rsid w:val="00327705"/>
    <w:rsid w:val="00327B7D"/>
    <w:rsid w:val="00336E91"/>
    <w:rsid w:val="00346F3D"/>
    <w:rsid w:val="00353C10"/>
    <w:rsid w:val="00371C4E"/>
    <w:rsid w:val="00383D03"/>
    <w:rsid w:val="003C2BF8"/>
    <w:rsid w:val="003D3744"/>
    <w:rsid w:val="003E66E0"/>
    <w:rsid w:val="003F46FF"/>
    <w:rsid w:val="004164EE"/>
    <w:rsid w:val="00424F07"/>
    <w:rsid w:val="004269EB"/>
    <w:rsid w:val="004315AC"/>
    <w:rsid w:val="00433817"/>
    <w:rsid w:val="00434E08"/>
    <w:rsid w:val="00452F1D"/>
    <w:rsid w:val="00461F4D"/>
    <w:rsid w:val="00473C34"/>
    <w:rsid w:val="004A14F3"/>
    <w:rsid w:val="004A206E"/>
    <w:rsid w:val="004A3EB3"/>
    <w:rsid w:val="004A47BE"/>
    <w:rsid w:val="004A7880"/>
    <w:rsid w:val="004B501B"/>
    <w:rsid w:val="004B7048"/>
    <w:rsid w:val="004E7D56"/>
    <w:rsid w:val="004F0878"/>
    <w:rsid w:val="004F4648"/>
    <w:rsid w:val="0050193E"/>
    <w:rsid w:val="0051052E"/>
    <w:rsid w:val="005128A3"/>
    <w:rsid w:val="005173A1"/>
    <w:rsid w:val="00524B78"/>
    <w:rsid w:val="00532901"/>
    <w:rsid w:val="00534A93"/>
    <w:rsid w:val="0054137D"/>
    <w:rsid w:val="00542D6A"/>
    <w:rsid w:val="0054494F"/>
    <w:rsid w:val="005451E4"/>
    <w:rsid w:val="005467FC"/>
    <w:rsid w:val="00547FB4"/>
    <w:rsid w:val="00555891"/>
    <w:rsid w:val="00570249"/>
    <w:rsid w:val="00575A6D"/>
    <w:rsid w:val="00586627"/>
    <w:rsid w:val="005F0041"/>
    <w:rsid w:val="006122DF"/>
    <w:rsid w:val="006342DC"/>
    <w:rsid w:val="0064093B"/>
    <w:rsid w:val="00643660"/>
    <w:rsid w:val="00664352"/>
    <w:rsid w:val="006660F3"/>
    <w:rsid w:val="006661A8"/>
    <w:rsid w:val="00681209"/>
    <w:rsid w:val="00682DC9"/>
    <w:rsid w:val="0069069B"/>
    <w:rsid w:val="0069175E"/>
    <w:rsid w:val="006A3ED7"/>
    <w:rsid w:val="006B027B"/>
    <w:rsid w:val="006C78C5"/>
    <w:rsid w:val="006D392D"/>
    <w:rsid w:val="006E07F2"/>
    <w:rsid w:val="006E7091"/>
    <w:rsid w:val="006F3EF6"/>
    <w:rsid w:val="006F5E4D"/>
    <w:rsid w:val="006F7A43"/>
    <w:rsid w:val="007111BF"/>
    <w:rsid w:val="007127D3"/>
    <w:rsid w:val="00716CC4"/>
    <w:rsid w:val="00726EFC"/>
    <w:rsid w:val="00750632"/>
    <w:rsid w:val="00782B47"/>
    <w:rsid w:val="007858C3"/>
    <w:rsid w:val="007939A5"/>
    <w:rsid w:val="007A4DFD"/>
    <w:rsid w:val="007C6668"/>
    <w:rsid w:val="007D5D07"/>
    <w:rsid w:val="007E2DAB"/>
    <w:rsid w:val="007F1915"/>
    <w:rsid w:val="007F3043"/>
    <w:rsid w:val="007F688F"/>
    <w:rsid w:val="008143BE"/>
    <w:rsid w:val="00816168"/>
    <w:rsid w:val="00821BE1"/>
    <w:rsid w:val="008263C2"/>
    <w:rsid w:val="00835B58"/>
    <w:rsid w:val="00836E38"/>
    <w:rsid w:val="0084387F"/>
    <w:rsid w:val="00855A6F"/>
    <w:rsid w:val="008610F0"/>
    <w:rsid w:val="00886791"/>
    <w:rsid w:val="008E006B"/>
    <w:rsid w:val="008E0211"/>
    <w:rsid w:val="008E2823"/>
    <w:rsid w:val="008E39CD"/>
    <w:rsid w:val="00900EAA"/>
    <w:rsid w:val="00926C86"/>
    <w:rsid w:val="00965AEA"/>
    <w:rsid w:val="00981683"/>
    <w:rsid w:val="00986516"/>
    <w:rsid w:val="0099364A"/>
    <w:rsid w:val="009A1F77"/>
    <w:rsid w:val="009A43E0"/>
    <w:rsid w:val="009B6F13"/>
    <w:rsid w:val="009B73DA"/>
    <w:rsid w:val="009C3FC9"/>
    <w:rsid w:val="009E66A4"/>
    <w:rsid w:val="009F0B99"/>
    <w:rsid w:val="009F712E"/>
    <w:rsid w:val="00A0025E"/>
    <w:rsid w:val="00A369F8"/>
    <w:rsid w:val="00A40676"/>
    <w:rsid w:val="00A71660"/>
    <w:rsid w:val="00A72550"/>
    <w:rsid w:val="00A73CFE"/>
    <w:rsid w:val="00A7614B"/>
    <w:rsid w:val="00A93053"/>
    <w:rsid w:val="00AA0A40"/>
    <w:rsid w:val="00AA739D"/>
    <w:rsid w:val="00AB26D5"/>
    <w:rsid w:val="00AD2E15"/>
    <w:rsid w:val="00AD4A64"/>
    <w:rsid w:val="00AF3743"/>
    <w:rsid w:val="00AF652A"/>
    <w:rsid w:val="00B00A70"/>
    <w:rsid w:val="00B12127"/>
    <w:rsid w:val="00B1402C"/>
    <w:rsid w:val="00B24FB0"/>
    <w:rsid w:val="00B27DFD"/>
    <w:rsid w:val="00B32D42"/>
    <w:rsid w:val="00B36317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38EA"/>
    <w:rsid w:val="00C55252"/>
    <w:rsid w:val="00C6065B"/>
    <w:rsid w:val="00C75E4A"/>
    <w:rsid w:val="00C8085A"/>
    <w:rsid w:val="00C9210A"/>
    <w:rsid w:val="00C92A6B"/>
    <w:rsid w:val="00CD10B4"/>
    <w:rsid w:val="00CD6D57"/>
    <w:rsid w:val="00CE77DA"/>
    <w:rsid w:val="00D17125"/>
    <w:rsid w:val="00D24ED1"/>
    <w:rsid w:val="00D30406"/>
    <w:rsid w:val="00D31149"/>
    <w:rsid w:val="00D450FA"/>
    <w:rsid w:val="00D5501E"/>
    <w:rsid w:val="00D70E73"/>
    <w:rsid w:val="00D80CFF"/>
    <w:rsid w:val="00D87758"/>
    <w:rsid w:val="00DA6E42"/>
    <w:rsid w:val="00DB17CB"/>
    <w:rsid w:val="00DD3746"/>
    <w:rsid w:val="00DD5FCE"/>
    <w:rsid w:val="00DF3CE8"/>
    <w:rsid w:val="00E0084A"/>
    <w:rsid w:val="00E111AE"/>
    <w:rsid w:val="00E23F2E"/>
    <w:rsid w:val="00E5186E"/>
    <w:rsid w:val="00E53E75"/>
    <w:rsid w:val="00E54C18"/>
    <w:rsid w:val="00E7406E"/>
    <w:rsid w:val="00E82D8E"/>
    <w:rsid w:val="00EA3D0B"/>
    <w:rsid w:val="00EC2378"/>
    <w:rsid w:val="00ED257E"/>
    <w:rsid w:val="00F13115"/>
    <w:rsid w:val="00F1759F"/>
    <w:rsid w:val="00F218A0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customStyle="1" w:styleId="rvps6">
    <w:name w:val="rvps6"/>
    <w:basedOn w:val="a"/>
    <w:rsid w:val="000B0CAE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basedOn w:val="a0"/>
    <w:rsid w:val="000B0CAE"/>
  </w:style>
  <w:style w:type="paragraph" w:styleId="a6">
    <w:name w:val="Title"/>
    <w:basedOn w:val="a"/>
    <w:link w:val="a7"/>
    <w:uiPriority w:val="99"/>
    <w:qFormat/>
    <w:rsid w:val="000B0CAE"/>
    <w:pPr>
      <w:jc w:val="center"/>
    </w:pPr>
    <w:rPr>
      <w:rFonts w:eastAsia="Times New Roman"/>
      <w:b/>
      <w:bCs/>
      <w:lang w:val="uk-UA"/>
    </w:rPr>
  </w:style>
  <w:style w:type="character" w:customStyle="1" w:styleId="a7">
    <w:name w:val="Название Знак"/>
    <w:basedOn w:val="a0"/>
    <w:link w:val="a6"/>
    <w:uiPriority w:val="99"/>
    <w:rsid w:val="000B0C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C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CAE"/>
    <w:rPr>
      <w:rFonts w:ascii="Tahoma" w:eastAsia="Calibri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39"/>
    <w:rsid w:val="00E008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164EE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4A14F3"/>
    <w:pPr>
      <w:suppressAutoHyphens/>
      <w:spacing w:after="0" w:line="240" w:lineRule="auto"/>
    </w:pPr>
    <w:rPr>
      <w:rFonts w:ascii="Calibri" w:eastAsia="Calibri" w:hAnsi="Calibri" w:cs="Times New Roman"/>
      <w:kern w:val="1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7</cp:revision>
  <cp:lastPrinted>2021-05-28T06:08:00Z</cp:lastPrinted>
  <dcterms:created xsi:type="dcterms:W3CDTF">2021-05-26T08:25:00Z</dcterms:created>
  <dcterms:modified xsi:type="dcterms:W3CDTF">2021-06-01T07:19:00Z</dcterms:modified>
</cp:coreProperties>
</file>