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94" w:rsidRDefault="00081C94" w:rsidP="00081C94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94" w:rsidRPr="00503C44" w:rsidRDefault="00081C94" w:rsidP="00081C94">
      <w:pPr>
        <w:spacing w:after="0"/>
        <w:jc w:val="center"/>
        <w:rPr>
          <w:rFonts w:ascii="Times New Roman" w:hAnsi="Times New Roman" w:cs="Times New Roman"/>
          <w:b/>
        </w:rPr>
      </w:pPr>
    </w:p>
    <w:p w:rsidR="00081C94" w:rsidRDefault="00081C94" w:rsidP="00081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081C94" w:rsidRPr="00714E21" w:rsidRDefault="00081C94" w:rsidP="00081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081C94" w:rsidRPr="00592AF7" w:rsidRDefault="00081C94" w:rsidP="00081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081C94" w:rsidRPr="00264E1D" w:rsidRDefault="00081C94" w:rsidP="00081C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C94" w:rsidRPr="00D6388C" w:rsidRDefault="00081C94" w:rsidP="00081C94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81C94" w:rsidRPr="0052106E" w:rsidRDefault="00081C94" w:rsidP="00081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081C94" w:rsidRDefault="00081C94" w:rsidP="00081C94">
      <w:pPr>
        <w:pStyle w:val="1"/>
        <w:jc w:val="both"/>
        <w:rPr>
          <w:b w:val="0"/>
          <w:bCs w:val="0"/>
          <w:sz w:val="28"/>
          <w:szCs w:val="28"/>
        </w:rPr>
      </w:pPr>
    </w:p>
    <w:p w:rsidR="00081C94" w:rsidRPr="00FB6008" w:rsidRDefault="00081C94" w:rsidP="00081C94">
      <w:pPr>
        <w:pStyle w:val="1"/>
        <w:jc w:val="both"/>
        <w:rPr>
          <w:b w:val="0"/>
          <w:bCs w:val="0"/>
          <w:sz w:val="28"/>
          <w:szCs w:val="28"/>
        </w:rPr>
      </w:pPr>
    </w:p>
    <w:p w:rsidR="00081C94" w:rsidRPr="003F395E" w:rsidRDefault="00081C94" w:rsidP="00081C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C94" w:rsidRPr="00186964" w:rsidRDefault="00081C94" w:rsidP="00081C9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12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2021 </w:t>
      </w:r>
      <w:r w:rsidRPr="003F395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727</w:t>
      </w:r>
    </w:p>
    <w:p w:rsidR="00081C94" w:rsidRDefault="00081C94" w:rsidP="0008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1C94" w:rsidRPr="00CD6342" w:rsidRDefault="00081C94" w:rsidP="0008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погодження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Донцю С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C3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пересувної мережі</w:t>
      </w:r>
      <w:r w:rsidRPr="009C3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торгівлі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квасом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адресою:</w:t>
      </w:r>
      <w:r w:rsidRPr="009C3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р-н  перехрестя  пр-т.  Хіміків та вул. Менделєєва</w:t>
      </w:r>
    </w:p>
    <w:p w:rsidR="00081C94" w:rsidRDefault="00081C94" w:rsidP="00081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1C94" w:rsidRDefault="00081C94" w:rsidP="00081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1C94" w:rsidRPr="00A72678" w:rsidRDefault="00081C94" w:rsidP="00081C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ab/>
        <w:t>Керуючись ч. 3 статті 6 Закону України «Про військово-цивільні адміністрації»,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ВЦА від 07.12.2020 № 1158 «Про затвердження Порядку організації сезонної та святкової торгівлі на території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» (у новій редакції), розпорядженням керівника ВЦА від 25.08.2020 № 50 «Про затвердження Комплексної схеми розміщення засобів пересувної мережі для здійснення сезонної торгівлі на території                           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Переліку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 проведення сезонної торгівлі» </w:t>
      </w:r>
      <w:r w:rsidRPr="0011086A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заяву фізичної особи – підприємця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Донця Сергія Володимировича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05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Д-1714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F3C0E" w:rsidRPr="00CF3C0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конфіденційна</w:t>
      </w:r>
      <w:r w:rsidR="00CF3C0E" w:rsidRPr="00B8249D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F3C0E" w:rsidRPr="00CF3C0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інформація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/, на підставі: </w:t>
      </w:r>
    </w:p>
    <w:p w:rsidR="00081C94" w:rsidRPr="00CF3C0E" w:rsidRDefault="00CF3C0E" w:rsidP="00CF3C0E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CF3C0E">
        <w:rPr>
          <w:bCs/>
          <w:color w:val="000000" w:themeColor="text1"/>
          <w:sz w:val="28"/>
          <w:szCs w:val="28"/>
        </w:rPr>
        <w:t xml:space="preserve"> </w:t>
      </w:r>
      <w:r w:rsidRPr="00CF3C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</w:t>
      </w:r>
    </w:p>
    <w:p w:rsidR="00081C94" w:rsidRDefault="00081C94" w:rsidP="00081C9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081C94" w:rsidRDefault="00081C94" w:rsidP="00081C9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1C94" w:rsidRPr="00511EE6" w:rsidRDefault="00081C94" w:rsidP="00081C9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1C94" w:rsidRPr="00124B80" w:rsidRDefault="00081C94" w:rsidP="00081C94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фізичній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>особі – підприємцю</w:t>
      </w:r>
      <w:r>
        <w:rPr>
          <w:rFonts w:ascii="Times New Roman" w:hAnsi="Times New Roman" w:cs="Times New Roman"/>
          <w:sz w:val="28"/>
          <w:szCs w:val="28"/>
        </w:rPr>
        <w:t xml:space="preserve">   Донц</w:t>
      </w:r>
      <w:r w:rsidRPr="005E4970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24B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розміщення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засобу пересувної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B80">
        <w:rPr>
          <w:rFonts w:ascii="Times New Roman" w:hAnsi="Times New Roman" w:cs="Times New Roman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>здійсне</w:t>
      </w:r>
      <w:r>
        <w:rPr>
          <w:rFonts w:ascii="Times New Roman" w:hAnsi="Times New Roman" w:cs="Times New Roman"/>
          <w:sz w:val="28"/>
          <w:szCs w:val="28"/>
        </w:rPr>
        <w:t xml:space="preserve">ння  сезонної  торгівлі  квасом за адресою: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р-н  перехрестя  пр-т. Хіміків та вул. Менделєєва  </w:t>
      </w:r>
      <w:r w:rsidRPr="00124B80">
        <w:rPr>
          <w:rFonts w:ascii="Times New Roman" w:hAnsi="Times New Roman" w:cs="Times New Roman"/>
          <w:sz w:val="28"/>
          <w:szCs w:val="28"/>
        </w:rPr>
        <w:t xml:space="preserve">(1 торгове місце), строком: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травня 2021 по 01 жовтня</w:t>
      </w:r>
      <w:r w:rsidRPr="00124B80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081C94" w:rsidRPr="00644D5A" w:rsidRDefault="00081C94" w:rsidP="00081C94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C94" w:rsidRPr="00124B80" w:rsidRDefault="00081C94" w:rsidP="00081C94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Встановити, </w:t>
      </w:r>
      <w:r>
        <w:rPr>
          <w:rFonts w:ascii="Times New Roman" w:hAnsi="Times New Roman" w:cs="Times New Roman"/>
          <w:sz w:val="28"/>
          <w:szCs w:val="28"/>
        </w:rPr>
        <w:t xml:space="preserve"> погоджений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124B80">
        <w:rPr>
          <w:rFonts w:ascii="Times New Roman" w:hAnsi="Times New Roman" w:cs="Times New Roman"/>
          <w:sz w:val="28"/>
          <w:szCs w:val="28"/>
        </w:rPr>
        <w:t>, режим робот</w:t>
      </w:r>
      <w:r>
        <w:rPr>
          <w:rFonts w:ascii="Times New Roman" w:hAnsi="Times New Roman" w:cs="Times New Roman"/>
          <w:sz w:val="28"/>
          <w:szCs w:val="28"/>
        </w:rPr>
        <w:t>и засобу пересувної мережі: з 08</w:t>
      </w:r>
      <w:r w:rsidRPr="00124B80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4B80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081C94" w:rsidRPr="003F395E" w:rsidRDefault="00081C94" w:rsidP="00081C94">
      <w:pPr>
        <w:spacing w:after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081C94" w:rsidRPr="00CD6342" w:rsidRDefault="00081C94" w:rsidP="00081C94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ФОП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Донцю 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ісля отримання розпорядження здійснити наступні заходи:</w:t>
      </w:r>
    </w:p>
    <w:p w:rsidR="00081C94" w:rsidRPr="00EA5899" w:rsidRDefault="00081C94" w:rsidP="00081C94">
      <w:p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8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899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та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ритуальної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>»;</w:t>
      </w:r>
    </w:p>
    <w:p w:rsidR="00081C94" w:rsidRPr="00CD6342" w:rsidRDefault="00081C94" w:rsidP="00081C9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081C94" w:rsidRPr="00CD6342" w:rsidRDefault="00081C94" w:rsidP="00081C94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ВЦА.</w:t>
      </w:r>
    </w:p>
    <w:p w:rsidR="00081C94" w:rsidRPr="00CD6342" w:rsidRDefault="00081C94" w:rsidP="00081C94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C94" w:rsidRPr="00CD6342" w:rsidRDefault="00081C94" w:rsidP="00081C94">
      <w:pPr>
        <w:numPr>
          <w:ilvl w:val="0"/>
          <w:numId w:val="2"/>
        </w:numPr>
        <w:spacing w:after="0" w:line="240" w:lineRule="auto"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даного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підлягає оприлюдненню.</w:t>
      </w:r>
    </w:p>
    <w:p w:rsidR="00081C94" w:rsidRPr="00CD6342" w:rsidRDefault="00081C94" w:rsidP="00081C94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C94" w:rsidRPr="00CD6342" w:rsidRDefault="00081C94" w:rsidP="00081C9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   5.  Контроль за виконанням даного розпорядження покласти на заступника керівника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081C94" w:rsidRPr="00CD6342" w:rsidRDefault="00081C94" w:rsidP="00081C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1C94" w:rsidRPr="00FB6008" w:rsidRDefault="00081C94" w:rsidP="00081C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C94" w:rsidRPr="00FB6008" w:rsidRDefault="00081C94" w:rsidP="00081C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C94" w:rsidRPr="00CD6342" w:rsidRDefault="00081C94" w:rsidP="00081C9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081C94" w:rsidRPr="00CD6342" w:rsidRDefault="00081C94" w:rsidP="00081C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081C94" w:rsidRPr="00CD6342" w:rsidRDefault="00081C94" w:rsidP="00081C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C94" w:rsidRPr="00CD6342" w:rsidRDefault="00081C94" w:rsidP="00081C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C94" w:rsidRPr="00CD6342" w:rsidRDefault="00081C94" w:rsidP="00081C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C94" w:rsidRPr="00CD6342" w:rsidRDefault="00081C94" w:rsidP="00081C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C94" w:rsidRPr="00FB6008" w:rsidRDefault="00081C94" w:rsidP="00081C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C94" w:rsidRPr="00FB6008" w:rsidRDefault="00081C94" w:rsidP="00081C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C94" w:rsidRPr="00FB6008" w:rsidRDefault="00081C94" w:rsidP="00081C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C94" w:rsidRPr="00FB6008" w:rsidRDefault="00081C94" w:rsidP="00081C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C94" w:rsidRPr="00FB6008" w:rsidRDefault="00081C94" w:rsidP="00081C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1C94" w:rsidRDefault="00081C94" w:rsidP="00081C94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1C94" w:rsidRDefault="00081C94" w:rsidP="00081C94">
      <w:pPr>
        <w:tabs>
          <w:tab w:val="left" w:pos="9072"/>
        </w:tabs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1C94" w:rsidRDefault="00081C94" w:rsidP="00081C94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81C94" w:rsidSect="00DF20D4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272"/>
    <w:multiLevelType w:val="hybridMultilevel"/>
    <w:tmpl w:val="00D67078"/>
    <w:lvl w:ilvl="0" w:tplc="978C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81C94"/>
    <w:rsid w:val="00081C94"/>
    <w:rsid w:val="00316D98"/>
    <w:rsid w:val="00327873"/>
    <w:rsid w:val="00483965"/>
    <w:rsid w:val="00CF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94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1C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1C94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081C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081C9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81C94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8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C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2</cp:revision>
  <dcterms:created xsi:type="dcterms:W3CDTF">2021-05-19T10:37:00Z</dcterms:created>
  <dcterms:modified xsi:type="dcterms:W3CDTF">2021-05-19T10:40:00Z</dcterms:modified>
</cp:coreProperties>
</file>