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89295B">
        <w:rPr>
          <w:sz w:val="36"/>
          <w:szCs w:val="36"/>
        </w:rPr>
        <w:t>71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«30</w:t>
      </w:r>
      <w:r w:rsidR="00380EAC" w:rsidRPr="00345C0B">
        <w:rPr>
          <w:b w:val="0"/>
          <w:sz w:val="28"/>
          <w:szCs w:val="28"/>
        </w:rPr>
        <w:t>» березня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89295B">
        <w:rPr>
          <w:rFonts w:ascii="Times New Roman" w:hAnsi="Times New Roman" w:cs="Times New Roman"/>
          <w:sz w:val="26"/>
          <w:szCs w:val="26"/>
        </w:rPr>
        <w:t xml:space="preserve">проведення конкурсу на заміщення </w:t>
      </w:r>
    </w:p>
    <w:p w:rsidR="0089295B" w:rsidRDefault="00FD6A01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вакантної посади </w:t>
      </w:r>
      <w:r w:rsidR="00380EAC" w:rsidRPr="0089295B">
        <w:rPr>
          <w:rFonts w:ascii="Times New Roman" w:hAnsi="Times New Roman" w:cs="Times New Roman"/>
          <w:sz w:val="26"/>
          <w:szCs w:val="26"/>
        </w:rPr>
        <w:t>головного спеціаліста</w:t>
      </w:r>
      <w:r w:rsidR="008929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95B" w:rsidRDefault="0089295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відділу бухгалтерського обліку, звітності </w:t>
      </w:r>
    </w:p>
    <w:p w:rsidR="00380EAC" w:rsidRPr="0089295B" w:rsidRDefault="0089295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>та фінансів</w:t>
      </w:r>
      <w:r w:rsidR="00380EAC" w:rsidRPr="00892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380EAC" w:rsidRPr="0089295B">
        <w:rPr>
          <w:rFonts w:ascii="Times New Roman" w:hAnsi="Times New Roman" w:cs="Times New Roman"/>
          <w:sz w:val="26"/>
          <w:szCs w:val="26"/>
        </w:rPr>
        <w:t xml:space="preserve">правління житлово-комунального </w:t>
      </w:r>
    </w:p>
    <w:p w:rsidR="0089295B" w:rsidRDefault="00380EAC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господарства Сєвєродонецької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9295B">
        <w:rPr>
          <w:rFonts w:ascii="Times New Roman" w:hAnsi="Times New Roman" w:cs="Times New Roman"/>
          <w:sz w:val="26"/>
          <w:szCs w:val="26"/>
        </w:rPr>
        <w:t>в</w:t>
      </w:r>
      <w:r w:rsidR="00F56C65" w:rsidRPr="0089295B">
        <w:rPr>
          <w:rFonts w:ascii="Times New Roman" w:hAnsi="Times New Roman" w:cs="Times New Roman"/>
          <w:color w:val="000000"/>
          <w:sz w:val="26"/>
          <w:szCs w:val="26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89295B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>правління житлово-комунального господарства 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А.Ковалевського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380EAC">
        <w:rPr>
          <w:rFonts w:ascii="Times New Roman" w:hAnsi="Times New Roman" w:cs="Times New Roman"/>
          <w:bCs/>
          <w:sz w:val="28"/>
          <w:szCs w:val="28"/>
        </w:rPr>
        <w:t>12.03.2021р. №42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відділу бухгалтерського обліку, звітності та фінансів Управління житлово-комунального господарства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головного спеціаліста відділу бухгалтерського обліку, звітності та фінансів Управління житлово-комунального господарства Сєвєродонецької міської військово-цивільної адміністрації Сєвєродонецького району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lastRenderedPageBreak/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380EAC">
        <w:rPr>
          <w:rFonts w:ascii="Times New Roman" w:hAnsi="Times New Roman" w:cs="Times New Roman"/>
          <w:sz w:val="28"/>
          <w:szCs w:val="28"/>
        </w:rPr>
        <w:t xml:space="preserve">першого заступника </w:t>
      </w:r>
      <w:r w:rsidR="004C73BA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C73B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380EAC">
        <w:rPr>
          <w:rFonts w:ascii="Times New Roman" w:hAnsi="Times New Roman" w:cs="Times New Roman"/>
          <w:sz w:val="28"/>
          <w:szCs w:val="28"/>
        </w:rPr>
        <w:t>Ігоря РОБОЧОГО</w:t>
      </w:r>
      <w:r w:rsidR="004C73BA">
        <w:rPr>
          <w:rFonts w:ascii="Times New Roman" w:hAnsi="Times New Roman" w:cs="Times New Roman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6D0C" w:rsidRDefault="00380EAC" w:rsidP="0032176B">
      <w:pPr>
        <w:spacing w:before="0"/>
        <w:ind w:left="0"/>
        <w:rPr>
          <w:rFonts w:ascii="Times New Roman" w:hAnsi="Times New Roman"/>
          <w:b/>
          <w:sz w:val="26"/>
          <w:szCs w:val="26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776D0C" w:rsidSect="00866C1C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E2" w:rsidRDefault="005C78E2" w:rsidP="00264E1D">
      <w:pPr>
        <w:spacing w:before="0"/>
      </w:pPr>
      <w:r>
        <w:separator/>
      </w:r>
    </w:p>
  </w:endnote>
  <w:endnote w:type="continuationSeparator" w:id="1">
    <w:p w:rsidR="005C78E2" w:rsidRDefault="005C78E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E2" w:rsidRDefault="005C78E2" w:rsidP="00264E1D">
      <w:pPr>
        <w:spacing w:before="0"/>
      </w:pPr>
      <w:r>
        <w:separator/>
      </w:r>
    </w:p>
  </w:footnote>
  <w:footnote w:type="continuationSeparator" w:id="1">
    <w:p w:rsidR="005C78E2" w:rsidRDefault="005C78E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4B8F"/>
    <w:rsid w:val="001A3992"/>
    <w:rsid w:val="00206678"/>
    <w:rsid w:val="00232332"/>
    <w:rsid w:val="002504D4"/>
    <w:rsid w:val="00263D5D"/>
    <w:rsid w:val="00264E1D"/>
    <w:rsid w:val="00297E9A"/>
    <w:rsid w:val="0032176B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C3BB7"/>
    <w:rsid w:val="005C78E2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807842"/>
    <w:rsid w:val="00807B8C"/>
    <w:rsid w:val="00866C1C"/>
    <w:rsid w:val="00867793"/>
    <w:rsid w:val="0089295B"/>
    <w:rsid w:val="008B2BF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C50414"/>
    <w:rsid w:val="00C524CE"/>
    <w:rsid w:val="00C76AD8"/>
    <w:rsid w:val="00CA4594"/>
    <w:rsid w:val="00CC03D0"/>
    <w:rsid w:val="00D11B63"/>
    <w:rsid w:val="00D17993"/>
    <w:rsid w:val="00D3420B"/>
    <w:rsid w:val="00DA0384"/>
    <w:rsid w:val="00DE3006"/>
    <w:rsid w:val="00DE32CD"/>
    <w:rsid w:val="00E30728"/>
    <w:rsid w:val="00E3461D"/>
    <w:rsid w:val="00E41547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3</cp:revision>
  <cp:lastPrinted>2021-03-30T12:36:00Z</cp:lastPrinted>
  <dcterms:created xsi:type="dcterms:W3CDTF">2021-04-02T08:35:00Z</dcterms:created>
  <dcterms:modified xsi:type="dcterms:W3CDTF">2021-04-02T08:36:00Z</dcterms:modified>
</cp:coreProperties>
</file>