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05A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4A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805A4A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805A4A" w:rsidRPr="0080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4A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</w:p>
    <w:p w:rsidR="009024FF" w:rsidRPr="00805A4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397C70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D8068D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8D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D8068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AF5A70">
      <w:pPr>
        <w:pStyle w:val="a5"/>
        <w:spacing w:line="360" w:lineRule="auto"/>
        <w:ind w:firstLine="851"/>
        <w:rPr>
          <w:sz w:val="32"/>
          <w:szCs w:val="32"/>
        </w:rPr>
      </w:pPr>
    </w:p>
    <w:p w:rsidR="009024FF" w:rsidRPr="00B10404" w:rsidRDefault="00397C70" w:rsidP="00AF5A70">
      <w:pPr>
        <w:spacing w:before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870B4">
        <w:rPr>
          <w:rFonts w:ascii="Times New Roman" w:hAnsi="Times New Roman" w:cs="Times New Roman"/>
          <w:sz w:val="28"/>
          <w:szCs w:val="28"/>
        </w:rPr>
        <w:t xml:space="preserve">0 </w:t>
      </w:r>
      <w:r w:rsidR="00805A4A">
        <w:rPr>
          <w:rFonts w:ascii="Times New Roman" w:hAnsi="Times New Roman" w:cs="Times New Roman"/>
          <w:sz w:val="28"/>
          <w:szCs w:val="28"/>
        </w:rPr>
        <w:t>липня</w:t>
      </w:r>
      <w:r w:rsidR="00F870B4">
        <w:rPr>
          <w:rFonts w:ascii="Times New Roman" w:hAnsi="Times New Roman" w:cs="Times New Roman"/>
          <w:sz w:val="28"/>
          <w:szCs w:val="28"/>
        </w:rPr>
        <w:t xml:space="preserve"> </w:t>
      </w:r>
      <w:r w:rsidR="00A51AE5">
        <w:rPr>
          <w:rFonts w:ascii="Times New Roman" w:hAnsi="Times New Roman" w:cs="Times New Roman"/>
          <w:sz w:val="28"/>
          <w:szCs w:val="28"/>
        </w:rPr>
        <w:t>20</w:t>
      </w:r>
      <w:r w:rsidR="00F870B4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F42DC4">
        <w:rPr>
          <w:rFonts w:ascii="Times New Roman" w:hAnsi="Times New Roman" w:cs="Times New Roman"/>
          <w:sz w:val="28"/>
          <w:szCs w:val="28"/>
        </w:rPr>
        <w:t>року</w:t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805A4A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 w:rsidR="00F870B4" w:rsidRPr="00F870B4">
        <w:rPr>
          <w:rFonts w:ascii="Times New Roman" w:hAnsi="Times New Roman" w:cs="Times New Roman"/>
          <w:sz w:val="28"/>
          <w:szCs w:val="28"/>
        </w:rPr>
        <w:t xml:space="preserve"> </w:t>
      </w:r>
      <w:r w:rsidR="00B10404">
        <w:rPr>
          <w:rFonts w:ascii="Times New Roman" w:hAnsi="Times New Roman" w:cs="Times New Roman"/>
          <w:sz w:val="28"/>
          <w:szCs w:val="28"/>
          <w:lang w:val="en-US"/>
        </w:rPr>
        <w:t>1401</w:t>
      </w:r>
    </w:p>
    <w:p w:rsidR="00805A4A" w:rsidRPr="00805A4A" w:rsidRDefault="00805A4A" w:rsidP="00AF5A70">
      <w:pPr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068D" w:rsidRPr="00AF5A70" w:rsidRDefault="00D8068D" w:rsidP="00AF5A70">
      <w:pPr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  <w:r w:rsidRPr="00AF5A70">
        <w:rPr>
          <w:rFonts w:ascii="Times New Roman" w:hAnsi="Times New Roman"/>
          <w:sz w:val="28"/>
          <w:szCs w:val="28"/>
        </w:rPr>
        <w:t xml:space="preserve">Про затвердження </w:t>
      </w:r>
      <w:r w:rsidR="00805A4A" w:rsidRPr="00AF5A70">
        <w:rPr>
          <w:rFonts w:ascii="Times New Roman" w:hAnsi="Times New Roman"/>
          <w:sz w:val="28"/>
          <w:szCs w:val="28"/>
        </w:rPr>
        <w:t>Положення</w:t>
      </w:r>
    </w:p>
    <w:p w:rsidR="00805A4A" w:rsidRPr="00AF5A70" w:rsidRDefault="00805A4A" w:rsidP="00AF5A70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AF5A70">
        <w:rPr>
          <w:rFonts w:ascii="Times New Roman" w:hAnsi="Times New Roman"/>
          <w:sz w:val="28"/>
          <w:szCs w:val="28"/>
        </w:rPr>
        <w:t xml:space="preserve">про фінансове управління </w:t>
      </w:r>
    </w:p>
    <w:p w:rsidR="009024FF" w:rsidRPr="00AF5A70" w:rsidRDefault="00805A4A" w:rsidP="00AF5A70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AF5A70">
        <w:rPr>
          <w:rFonts w:ascii="Times New Roman" w:hAnsi="Times New Roman"/>
          <w:sz w:val="28"/>
          <w:szCs w:val="28"/>
        </w:rPr>
        <w:t xml:space="preserve">Сєвєродонецької міської </w:t>
      </w:r>
    </w:p>
    <w:p w:rsidR="00805A4A" w:rsidRPr="00AF5A70" w:rsidRDefault="00805A4A" w:rsidP="00AF5A70">
      <w:pPr>
        <w:spacing w:before="0"/>
        <w:ind w:left="0"/>
        <w:rPr>
          <w:rFonts w:ascii="Times New Roman" w:hAnsi="Times New Roman"/>
          <w:sz w:val="28"/>
          <w:szCs w:val="28"/>
        </w:rPr>
      </w:pPr>
      <w:r w:rsidRPr="00AF5A70">
        <w:rPr>
          <w:rFonts w:ascii="Times New Roman" w:hAnsi="Times New Roman"/>
          <w:sz w:val="28"/>
          <w:szCs w:val="28"/>
        </w:rPr>
        <w:t>військово-цивільної адміністрації</w:t>
      </w:r>
    </w:p>
    <w:p w:rsidR="00805A4A" w:rsidRPr="00AF5A70" w:rsidRDefault="00805A4A" w:rsidP="00AF5A7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AF5A70">
        <w:rPr>
          <w:rFonts w:ascii="Times New Roman" w:hAnsi="Times New Roman"/>
          <w:sz w:val="28"/>
          <w:szCs w:val="28"/>
        </w:rPr>
        <w:t>в новій редакції</w:t>
      </w:r>
    </w:p>
    <w:p w:rsidR="009024FF" w:rsidRPr="001426D8" w:rsidRDefault="009024FF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7E7F15" w:rsidRDefault="00805A4A" w:rsidP="00AF5A70">
      <w:pPr>
        <w:spacing w:before="0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 w:rsidR="00397C70">
        <w:rPr>
          <w:rFonts w:ascii="Times New Roman" w:hAnsi="Times New Roman"/>
          <w:color w:val="000000"/>
          <w:sz w:val="28"/>
          <w:szCs w:val="28"/>
        </w:rPr>
        <w:t>організації і правового регулювання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діяльності фінансового управління Сєвєродонецької міської військово-цивільної адміністрації</w:t>
      </w:r>
      <w:r w:rsidR="00397C70">
        <w:rPr>
          <w:rFonts w:ascii="Times New Roman" w:hAnsi="Times New Roman"/>
          <w:color w:val="000000"/>
          <w:sz w:val="28"/>
          <w:szCs w:val="28"/>
        </w:rPr>
        <w:t xml:space="preserve">, забезпечення діяльності </w:t>
      </w:r>
      <w:r>
        <w:rPr>
          <w:rFonts w:ascii="Times New Roman" w:hAnsi="Times New Roman"/>
          <w:color w:val="000000"/>
          <w:sz w:val="28"/>
          <w:szCs w:val="28"/>
        </w:rPr>
        <w:t>відповідн</w:t>
      </w:r>
      <w:r w:rsidR="00397C7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до чинного законодавства</w:t>
      </w:r>
      <w:r w:rsidR="00397C70">
        <w:rPr>
          <w:rFonts w:ascii="Times New Roman" w:hAnsi="Times New Roman"/>
          <w:color w:val="000000"/>
          <w:sz w:val="28"/>
          <w:szCs w:val="28"/>
        </w:rPr>
        <w:t xml:space="preserve"> України, керуючись ст.4 ч.3 ст.6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 w:rsidR="00397C7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України </w:t>
      </w:r>
      <w:r w:rsidR="00815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C70">
        <w:rPr>
          <w:rFonts w:ascii="Times New Roman" w:hAnsi="Times New Roman"/>
          <w:color w:val="000000"/>
          <w:sz w:val="28"/>
          <w:szCs w:val="28"/>
        </w:rPr>
        <w:t xml:space="preserve">«Про військово-цивільні адміністрації», ЗУ </w:t>
      </w:r>
      <w:r>
        <w:rPr>
          <w:rFonts w:ascii="Times New Roman" w:hAnsi="Times New Roman"/>
          <w:color w:val="000000"/>
          <w:sz w:val="28"/>
          <w:szCs w:val="28"/>
        </w:rPr>
        <w:t>«Про міс</w:t>
      </w:r>
      <w:r w:rsidR="00397C70">
        <w:rPr>
          <w:rFonts w:ascii="Times New Roman" w:hAnsi="Times New Roman"/>
          <w:color w:val="000000"/>
          <w:sz w:val="28"/>
          <w:szCs w:val="28"/>
        </w:rPr>
        <w:t>цеве самоврядування в Україні»</w:t>
      </w:r>
    </w:p>
    <w:p w:rsidR="009024FF" w:rsidRPr="00130FFB" w:rsidRDefault="007E7F15" w:rsidP="00D62CB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7E7F15" w:rsidRPr="000D3310" w:rsidRDefault="007E7F15" w:rsidP="00AF5A70">
      <w:pPr>
        <w:pStyle w:val="a7"/>
        <w:spacing w:before="0" w:beforeAutospacing="0" w:after="0" w:afterAutospacing="0"/>
        <w:ind w:firstLine="851"/>
        <w:contextualSpacing/>
        <w:rPr>
          <w:b/>
          <w:bCs/>
          <w:sz w:val="28"/>
          <w:szCs w:val="28"/>
        </w:rPr>
      </w:pPr>
    </w:p>
    <w:p w:rsidR="00AF5A70" w:rsidRDefault="007E7F15" w:rsidP="00AF5A70">
      <w:pPr>
        <w:pStyle w:val="a7"/>
        <w:numPr>
          <w:ilvl w:val="0"/>
          <w:numId w:val="2"/>
        </w:numPr>
        <w:spacing w:before="0" w:beforeAutospacing="0" w:after="0" w:afterAutospacing="0"/>
        <w:ind w:left="709" w:hanging="709"/>
        <w:contextualSpacing/>
        <w:jc w:val="both"/>
        <w:rPr>
          <w:rStyle w:val="a8"/>
          <w:b w:val="0"/>
          <w:color w:val="000000"/>
          <w:sz w:val="28"/>
          <w:szCs w:val="28"/>
        </w:rPr>
      </w:pPr>
      <w:r w:rsidRPr="00D371DF">
        <w:rPr>
          <w:rStyle w:val="a8"/>
          <w:b w:val="0"/>
          <w:color w:val="000000"/>
          <w:sz w:val="28"/>
          <w:szCs w:val="28"/>
        </w:rPr>
        <w:t xml:space="preserve">Затвердити </w:t>
      </w:r>
      <w:r w:rsidR="00805A4A">
        <w:rPr>
          <w:rStyle w:val="a8"/>
          <w:b w:val="0"/>
          <w:color w:val="000000"/>
          <w:sz w:val="28"/>
          <w:szCs w:val="28"/>
        </w:rPr>
        <w:t xml:space="preserve">Положення про фінансове управління </w:t>
      </w:r>
      <w:r w:rsidR="00EF39B6">
        <w:rPr>
          <w:rStyle w:val="a8"/>
          <w:b w:val="0"/>
          <w:color w:val="000000"/>
          <w:sz w:val="28"/>
          <w:szCs w:val="28"/>
        </w:rPr>
        <w:t>Сєвєродонецької</w:t>
      </w:r>
      <w:r w:rsidRPr="00D371DF">
        <w:rPr>
          <w:rStyle w:val="a8"/>
          <w:b w:val="0"/>
          <w:color w:val="000000"/>
          <w:sz w:val="28"/>
          <w:szCs w:val="28"/>
        </w:rPr>
        <w:t xml:space="preserve"> міської </w:t>
      </w:r>
      <w:r w:rsidR="00EF39B6">
        <w:rPr>
          <w:rStyle w:val="a8"/>
          <w:b w:val="0"/>
          <w:color w:val="000000"/>
          <w:sz w:val="28"/>
          <w:szCs w:val="28"/>
        </w:rPr>
        <w:t xml:space="preserve">військово-цивільної адміністрації Сєвєродонецького району Луганської області </w:t>
      </w:r>
      <w:r w:rsidRPr="00D371DF">
        <w:rPr>
          <w:rStyle w:val="a8"/>
          <w:b w:val="0"/>
          <w:color w:val="000000"/>
          <w:sz w:val="28"/>
          <w:szCs w:val="28"/>
        </w:rPr>
        <w:t>згідно з додатком.</w:t>
      </w:r>
    </w:p>
    <w:p w:rsidR="00AF5A70" w:rsidRDefault="00AF5A70" w:rsidP="00AF5A70">
      <w:pPr>
        <w:pStyle w:val="a7"/>
        <w:spacing w:before="0" w:beforeAutospacing="0" w:after="0" w:afterAutospacing="0"/>
        <w:ind w:left="709"/>
        <w:contextualSpacing/>
        <w:jc w:val="both"/>
        <w:rPr>
          <w:rStyle w:val="a8"/>
          <w:b w:val="0"/>
          <w:color w:val="000000"/>
          <w:sz w:val="28"/>
          <w:szCs w:val="28"/>
        </w:rPr>
      </w:pPr>
    </w:p>
    <w:p w:rsidR="00AF5A70" w:rsidRDefault="00AF5A70" w:rsidP="00AF5A70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Розпорядження підлягає оприлюдненню.</w:t>
      </w:r>
    </w:p>
    <w:p w:rsidR="00AF5A70" w:rsidRDefault="00AF5A70" w:rsidP="00AF5A70">
      <w:pPr>
        <w:pStyle w:val="a7"/>
        <w:spacing w:before="0" w:beforeAutospacing="0" w:after="0" w:afterAutospacing="0"/>
        <w:contextualSpacing/>
        <w:jc w:val="both"/>
        <w:rPr>
          <w:rStyle w:val="a8"/>
          <w:b w:val="0"/>
          <w:color w:val="000000"/>
          <w:sz w:val="28"/>
          <w:szCs w:val="28"/>
        </w:rPr>
      </w:pPr>
    </w:p>
    <w:p w:rsidR="007E7F15" w:rsidRPr="00AF5A70" w:rsidRDefault="007E7F15" w:rsidP="00AF5A70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Style w:val="a8"/>
          <w:b w:val="0"/>
          <w:color w:val="000000"/>
          <w:sz w:val="28"/>
          <w:szCs w:val="28"/>
        </w:rPr>
      </w:pPr>
      <w:r w:rsidRPr="00AF5A70">
        <w:rPr>
          <w:rStyle w:val="a8"/>
          <w:b w:val="0"/>
          <w:color w:val="000000"/>
          <w:sz w:val="28"/>
          <w:szCs w:val="28"/>
        </w:rPr>
        <w:t xml:space="preserve">Контроль за виконанням </w:t>
      </w:r>
      <w:r w:rsidR="00AF5A70">
        <w:rPr>
          <w:rStyle w:val="a8"/>
          <w:b w:val="0"/>
          <w:color w:val="000000"/>
          <w:sz w:val="28"/>
          <w:szCs w:val="28"/>
        </w:rPr>
        <w:t>даного</w:t>
      </w:r>
      <w:r w:rsidRPr="00AF5A70">
        <w:rPr>
          <w:rStyle w:val="a8"/>
          <w:b w:val="0"/>
          <w:color w:val="000000"/>
          <w:sz w:val="28"/>
          <w:szCs w:val="28"/>
        </w:rPr>
        <w:t xml:space="preserve"> розпорядження </w:t>
      </w:r>
      <w:r w:rsidR="00EF39B6" w:rsidRPr="00AF5A70">
        <w:rPr>
          <w:rStyle w:val="a8"/>
          <w:b w:val="0"/>
          <w:color w:val="000000"/>
          <w:sz w:val="28"/>
          <w:szCs w:val="28"/>
        </w:rPr>
        <w:t>залишаю за собою</w:t>
      </w:r>
      <w:r w:rsidRPr="00AF5A70">
        <w:rPr>
          <w:rStyle w:val="a8"/>
          <w:b w:val="0"/>
          <w:color w:val="000000"/>
          <w:sz w:val="28"/>
          <w:szCs w:val="28"/>
        </w:rPr>
        <w:t>.</w:t>
      </w:r>
    </w:p>
    <w:p w:rsidR="00D6388C" w:rsidRDefault="00D6388C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6388C" w:rsidRDefault="00D6388C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AF5A70" w:rsidRPr="001426D8" w:rsidRDefault="00AF5A70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AF5A70">
      <w:pPr>
        <w:spacing w:before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AF5A70">
      <w:pPr>
        <w:spacing w:before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AF5A70">
      <w:pPr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AF5A70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Олександр СТРЮК</w:t>
      </w:r>
    </w:p>
    <w:p w:rsidR="00EF39B6" w:rsidRDefault="00EF39B6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EF39B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15" w:rsidRDefault="005F2415" w:rsidP="00264E1D">
      <w:pPr>
        <w:spacing w:before="0"/>
      </w:pPr>
      <w:r>
        <w:separator/>
      </w:r>
    </w:p>
  </w:endnote>
  <w:endnote w:type="continuationSeparator" w:id="1">
    <w:p w:rsidR="005F2415" w:rsidRDefault="005F241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15" w:rsidRDefault="005F2415" w:rsidP="00264E1D">
      <w:pPr>
        <w:spacing w:before="0"/>
      </w:pPr>
      <w:r>
        <w:separator/>
      </w:r>
    </w:p>
  </w:footnote>
  <w:footnote w:type="continuationSeparator" w:id="1">
    <w:p w:rsidR="005F2415" w:rsidRDefault="005F241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668"/>
    <w:multiLevelType w:val="hybridMultilevel"/>
    <w:tmpl w:val="1BFABF64"/>
    <w:lvl w:ilvl="0" w:tplc="DD2EEB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93D76"/>
    <w:multiLevelType w:val="hybridMultilevel"/>
    <w:tmpl w:val="1B8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980"/>
    <w:rsid w:val="000465FE"/>
    <w:rsid w:val="000753FC"/>
    <w:rsid w:val="000852D3"/>
    <w:rsid w:val="000A2A10"/>
    <w:rsid w:val="00123733"/>
    <w:rsid w:val="00130FFB"/>
    <w:rsid w:val="001426D8"/>
    <w:rsid w:val="001B1B11"/>
    <w:rsid w:val="00206678"/>
    <w:rsid w:val="00226F7D"/>
    <w:rsid w:val="00263D5D"/>
    <w:rsid w:val="00264E1D"/>
    <w:rsid w:val="00311C07"/>
    <w:rsid w:val="00326E5B"/>
    <w:rsid w:val="00332273"/>
    <w:rsid w:val="00377B84"/>
    <w:rsid w:val="003963CA"/>
    <w:rsid w:val="00397C70"/>
    <w:rsid w:val="003C5E1A"/>
    <w:rsid w:val="00453C4A"/>
    <w:rsid w:val="00472F4C"/>
    <w:rsid w:val="00503C44"/>
    <w:rsid w:val="005077DE"/>
    <w:rsid w:val="00592AF7"/>
    <w:rsid w:val="005F1D2B"/>
    <w:rsid w:val="005F2415"/>
    <w:rsid w:val="00617BD5"/>
    <w:rsid w:val="006205A8"/>
    <w:rsid w:val="006260F4"/>
    <w:rsid w:val="006D3340"/>
    <w:rsid w:val="00702531"/>
    <w:rsid w:val="00714E21"/>
    <w:rsid w:val="00717C06"/>
    <w:rsid w:val="007E7F15"/>
    <w:rsid w:val="00805A4A"/>
    <w:rsid w:val="00815356"/>
    <w:rsid w:val="00853A9B"/>
    <w:rsid w:val="008B4DF0"/>
    <w:rsid w:val="008F5F59"/>
    <w:rsid w:val="009024FF"/>
    <w:rsid w:val="009158DB"/>
    <w:rsid w:val="0092137A"/>
    <w:rsid w:val="009238B6"/>
    <w:rsid w:val="00A02577"/>
    <w:rsid w:val="00A45545"/>
    <w:rsid w:val="00A51AE5"/>
    <w:rsid w:val="00AF5A70"/>
    <w:rsid w:val="00B10404"/>
    <w:rsid w:val="00B707FA"/>
    <w:rsid w:val="00C92E0F"/>
    <w:rsid w:val="00CC03D0"/>
    <w:rsid w:val="00CC6D94"/>
    <w:rsid w:val="00CF3C4C"/>
    <w:rsid w:val="00D62CB3"/>
    <w:rsid w:val="00D6388C"/>
    <w:rsid w:val="00D8068D"/>
    <w:rsid w:val="00D96C69"/>
    <w:rsid w:val="00DB5472"/>
    <w:rsid w:val="00DC4373"/>
    <w:rsid w:val="00E65730"/>
    <w:rsid w:val="00EC6E16"/>
    <w:rsid w:val="00EF39B6"/>
    <w:rsid w:val="00F42DC4"/>
    <w:rsid w:val="00F6568C"/>
    <w:rsid w:val="00F870B4"/>
    <w:rsid w:val="00F94287"/>
    <w:rsid w:val="00F949EA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7E7F15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styleId="a8">
    <w:name w:val="Strong"/>
    <w:uiPriority w:val="22"/>
    <w:qFormat/>
    <w:locked/>
    <w:rsid w:val="007E7F15"/>
    <w:rPr>
      <w:b/>
      <w:bCs/>
    </w:rPr>
  </w:style>
  <w:style w:type="character" w:styleId="a9">
    <w:name w:val="Hyperlink"/>
    <w:basedOn w:val="a0"/>
    <w:uiPriority w:val="99"/>
    <w:unhideWhenUsed/>
    <w:rsid w:val="00453C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F5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2C26-5A98-40C3-8752-5FA3D4D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8</cp:revision>
  <cp:lastPrinted>2021-07-23T06:10:00Z</cp:lastPrinted>
  <dcterms:created xsi:type="dcterms:W3CDTF">2021-07-23T05:54:00Z</dcterms:created>
  <dcterms:modified xsi:type="dcterms:W3CDTF">2021-08-03T10:28:00Z</dcterms:modified>
</cp:coreProperties>
</file>