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МІСТАСЄВЄРОДОНЕЦЬКЛУГАНСЬКОЇОБЛАСТІ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526727" w:rsidRDefault="00264E1D" w:rsidP="00264E1D">
      <w:pPr>
        <w:pStyle w:val="1"/>
        <w:rPr>
          <w:b w:val="0"/>
          <w:bCs w:val="0"/>
          <w:sz w:val="28"/>
          <w:szCs w:val="28"/>
        </w:rPr>
      </w:pPr>
      <w:r w:rsidRPr="00526727">
        <w:rPr>
          <w:b w:val="0"/>
          <w:bCs w:val="0"/>
          <w:sz w:val="28"/>
          <w:szCs w:val="28"/>
        </w:rPr>
        <w:t>Луганська обл., м. Сєвєродонецьк,</w:t>
      </w:r>
    </w:p>
    <w:p w:rsidR="00264E1D" w:rsidRPr="00526727" w:rsidRDefault="00264E1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26727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264E1D" w:rsidRPr="00C76CCD" w:rsidRDefault="00C76CC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C641D9">
        <w:rPr>
          <w:rFonts w:ascii="Times New Roman" w:hAnsi="Times New Roman" w:cs="Times New Roman"/>
          <w:sz w:val="28"/>
          <w:szCs w:val="28"/>
          <w:lang w:val="ru-RU"/>
        </w:rPr>
        <w:t xml:space="preserve">     29</w:t>
      </w:r>
      <w:r w:rsidR="00C641D9" w:rsidRPr="00C641D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грудня      </w:t>
      </w:r>
      <w:r w:rsidR="00264E1D" w:rsidRPr="00526727">
        <w:rPr>
          <w:rFonts w:ascii="Times New Roman" w:hAnsi="Times New Roman" w:cs="Times New Roman"/>
          <w:sz w:val="28"/>
          <w:szCs w:val="28"/>
        </w:rPr>
        <w:t>20</w:t>
      </w:r>
      <w:r w:rsidR="001B798C" w:rsidRPr="00526727">
        <w:rPr>
          <w:rFonts w:ascii="Times New Roman" w:hAnsi="Times New Roman" w:cs="Times New Roman"/>
          <w:sz w:val="28"/>
          <w:szCs w:val="28"/>
        </w:rPr>
        <w:t>20</w:t>
      </w:r>
      <w:r w:rsidR="00264E1D" w:rsidRPr="00526727">
        <w:rPr>
          <w:rFonts w:ascii="Times New Roman" w:hAnsi="Times New Roman" w:cs="Times New Roman"/>
          <w:sz w:val="28"/>
          <w:szCs w:val="28"/>
        </w:rPr>
        <w:t xml:space="preserve"> року</w:t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FC6E53">
        <w:rPr>
          <w:rFonts w:ascii="Times New Roman" w:hAnsi="Times New Roman" w:cs="Times New Roman"/>
          <w:sz w:val="24"/>
          <w:szCs w:val="24"/>
        </w:rPr>
        <w:tab/>
      </w:r>
      <w:r w:rsidR="00C641D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641D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64E1D" w:rsidRPr="00C76CCD">
        <w:rPr>
          <w:rFonts w:ascii="Times New Roman" w:hAnsi="Times New Roman" w:cs="Times New Roman"/>
          <w:sz w:val="28"/>
          <w:szCs w:val="28"/>
        </w:rPr>
        <w:t xml:space="preserve"> №</w:t>
      </w:r>
      <w:r w:rsidRPr="00C76CCD">
        <w:rPr>
          <w:rFonts w:ascii="Times New Roman" w:hAnsi="Times New Roman" w:cs="Times New Roman"/>
          <w:sz w:val="28"/>
          <w:szCs w:val="28"/>
        </w:rPr>
        <w:t>1303</w:t>
      </w:r>
    </w:p>
    <w:p w:rsidR="001820C5" w:rsidRDefault="001820C5" w:rsidP="001F000F">
      <w:pPr>
        <w:pStyle w:val="2"/>
        <w:jc w:val="both"/>
      </w:pPr>
    </w:p>
    <w:p w:rsidR="00C37321" w:rsidRPr="00C37321" w:rsidRDefault="00C37321" w:rsidP="00C37321"/>
    <w:p w:rsidR="00885718" w:rsidRDefault="00C93067" w:rsidP="00FC6E53">
      <w:pPr>
        <w:pStyle w:val="2"/>
        <w:jc w:val="both"/>
        <w:rPr>
          <w:sz w:val="28"/>
          <w:szCs w:val="28"/>
          <w:lang w:val="ru-RU"/>
        </w:rPr>
      </w:pPr>
      <w:r w:rsidRPr="00526727">
        <w:rPr>
          <w:sz w:val="28"/>
          <w:szCs w:val="28"/>
        </w:rPr>
        <w:t xml:space="preserve">Про </w:t>
      </w:r>
      <w:r w:rsidR="00885718">
        <w:rPr>
          <w:sz w:val="28"/>
          <w:szCs w:val="28"/>
          <w:lang w:val="ru-RU"/>
        </w:rPr>
        <w:t xml:space="preserve">затвердження </w:t>
      </w:r>
      <w:r w:rsidR="00165FC6">
        <w:rPr>
          <w:sz w:val="28"/>
          <w:szCs w:val="28"/>
          <w:lang w:val="ru-RU"/>
        </w:rPr>
        <w:t>переліку</w:t>
      </w:r>
      <w:bookmarkStart w:id="0" w:name="_GoBack"/>
      <w:bookmarkEnd w:id="0"/>
    </w:p>
    <w:p w:rsidR="00885718" w:rsidRDefault="00165FC6" w:rsidP="00FC6E53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громадян, які постраждали</w:t>
      </w:r>
    </w:p>
    <w:p w:rsidR="00165FC6" w:rsidRDefault="00165FC6" w:rsidP="00165FC6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внаслідок </w:t>
      </w:r>
      <w:r w:rsidRPr="00526727">
        <w:rPr>
          <w:sz w:val="28"/>
          <w:szCs w:val="28"/>
        </w:rPr>
        <w:t>надзвичайно</w:t>
      </w:r>
      <w:r>
        <w:rPr>
          <w:sz w:val="28"/>
          <w:szCs w:val="28"/>
        </w:rPr>
        <w:t>ї</w:t>
      </w:r>
    </w:p>
    <w:p w:rsidR="00165FC6" w:rsidRDefault="00165FC6" w:rsidP="00165FC6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ситуаці</w:t>
      </w:r>
      <w:r>
        <w:rPr>
          <w:sz w:val="28"/>
          <w:szCs w:val="28"/>
        </w:rPr>
        <w:t>ї</w:t>
      </w:r>
      <w:r w:rsidRPr="00526727">
        <w:rPr>
          <w:sz w:val="28"/>
          <w:szCs w:val="28"/>
        </w:rPr>
        <w:t xml:space="preserve"> природного характеру, </w:t>
      </w:r>
    </w:p>
    <w:p w:rsidR="00165FC6" w:rsidRDefault="00165FC6" w:rsidP="00165FC6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яка виникла у вересні-жовтні 2020р</w:t>
      </w:r>
      <w:r w:rsidR="00377378">
        <w:rPr>
          <w:sz w:val="28"/>
          <w:szCs w:val="28"/>
        </w:rPr>
        <w:t>оку</w:t>
      </w:r>
    </w:p>
    <w:p w:rsidR="00885718" w:rsidRDefault="00165FC6" w:rsidP="00165FC6">
      <w:pPr>
        <w:pStyle w:val="2"/>
        <w:jc w:val="both"/>
        <w:rPr>
          <w:sz w:val="28"/>
          <w:szCs w:val="28"/>
        </w:rPr>
      </w:pPr>
      <w:r w:rsidRPr="00526727">
        <w:rPr>
          <w:sz w:val="28"/>
          <w:szCs w:val="28"/>
        </w:rPr>
        <w:t>на території Сєвєродонецької міської ради</w:t>
      </w:r>
    </w:p>
    <w:p w:rsidR="002E4F08" w:rsidRDefault="002E4F08" w:rsidP="00062D4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C37321" w:rsidRDefault="00C37321" w:rsidP="00062D44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165FC6" w:rsidRDefault="00C93067" w:rsidP="00062D44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2E4F08">
        <w:rPr>
          <w:rFonts w:ascii="Times New Roman" w:hAnsi="Times New Roman" w:cs="Times New Roman"/>
          <w:sz w:val="28"/>
          <w:szCs w:val="28"/>
        </w:rPr>
        <w:tab/>
        <w:t xml:space="preserve">Керуючись пунктом 8 частини 3 статті 6 Закону України «Про військово-цивільні адміністрації», </w:t>
      </w:r>
      <w:r w:rsidR="00165FC6">
        <w:rPr>
          <w:rFonts w:ascii="Times New Roman" w:hAnsi="Times New Roman" w:cs="Times New Roman"/>
          <w:sz w:val="28"/>
          <w:szCs w:val="28"/>
        </w:rPr>
        <w:t>для здійснення невідкладних заходів з ліквідації наслідків надзвичайної ситуації, у тому числі надання матеріальної допомоги постраждалому населенню, відповідно до Меморандуму про співпрацю між Військово-цивільною адміністрацією міста Сєвєродонецьк Луганської області та громадською організацією «Сєвєродонецька агенція розвитку громади», враховуючи клопотання Сиротинської селищної ради</w:t>
      </w:r>
    </w:p>
    <w:p w:rsidR="00165FC6" w:rsidRDefault="00985932" w:rsidP="00062D44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985932">
        <w:rPr>
          <w:rFonts w:ascii="Times New Roman" w:hAnsi="Times New Roman" w:cs="Times New Roman"/>
          <w:b/>
          <w:sz w:val="28"/>
          <w:szCs w:val="28"/>
        </w:rPr>
        <w:t>ЗОБОВ’ЯЗУЮ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5FC6" w:rsidRDefault="00C93067" w:rsidP="00165FC6">
      <w:pPr>
        <w:pStyle w:val="2"/>
        <w:jc w:val="both"/>
        <w:rPr>
          <w:sz w:val="28"/>
          <w:szCs w:val="28"/>
        </w:rPr>
      </w:pPr>
      <w:r w:rsidRPr="002E4F08">
        <w:rPr>
          <w:sz w:val="28"/>
          <w:szCs w:val="28"/>
        </w:rPr>
        <w:tab/>
        <w:t>1.</w:t>
      </w:r>
      <w:r w:rsidR="00165FC6">
        <w:rPr>
          <w:sz w:val="28"/>
          <w:szCs w:val="28"/>
        </w:rPr>
        <w:t xml:space="preserve">Затвердити перелік громадян, які постраждали внаслідок </w:t>
      </w:r>
      <w:r w:rsidR="00165FC6" w:rsidRPr="00526727">
        <w:rPr>
          <w:sz w:val="28"/>
          <w:szCs w:val="28"/>
        </w:rPr>
        <w:t>надзвичайно</w:t>
      </w:r>
      <w:r w:rsidR="00165FC6">
        <w:rPr>
          <w:sz w:val="28"/>
          <w:szCs w:val="28"/>
        </w:rPr>
        <w:t>ї</w:t>
      </w:r>
      <w:r w:rsidR="00165FC6" w:rsidRPr="00526727">
        <w:rPr>
          <w:sz w:val="28"/>
          <w:szCs w:val="28"/>
        </w:rPr>
        <w:t xml:space="preserve"> ситуаці</w:t>
      </w:r>
      <w:r w:rsidR="00165FC6">
        <w:rPr>
          <w:sz w:val="28"/>
          <w:szCs w:val="28"/>
        </w:rPr>
        <w:t>ї</w:t>
      </w:r>
      <w:r w:rsidR="00165FC6" w:rsidRPr="00526727">
        <w:rPr>
          <w:sz w:val="28"/>
          <w:szCs w:val="28"/>
        </w:rPr>
        <w:t xml:space="preserve"> природного характеру, яка виникла у вересні-жовтні 2020</w:t>
      </w:r>
      <w:r w:rsidR="00377378">
        <w:rPr>
          <w:sz w:val="28"/>
          <w:szCs w:val="28"/>
        </w:rPr>
        <w:t xml:space="preserve"> року</w:t>
      </w:r>
      <w:r w:rsidR="00165FC6" w:rsidRPr="00526727">
        <w:rPr>
          <w:sz w:val="28"/>
          <w:szCs w:val="28"/>
        </w:rPr>
        <w:t xml:space="preserve"> на території Сєвєродонецької міської ради</w:t>
      </w:r>
      <w:r w:rsidR="00165FC6">
        <w:rPr>
          <w:sz w:val="28"/>
          <w:szCs w:val="28"/>
        </w:rPr>
        <w:t>, для розгляд</w:t>
      </w:r>
      <w:r w:rsidR="00377378">
        <w:rPr>
          <w:sz w:val="28"/>
          <w:szCs w:val="28"/>
        </w:rPr>
        <w:t>у</w:t>
      </w:r>
      <w:r w:rsidR="00165FC6">
        <w:rPr>
          <w:sz w:val="28"/>
          <w:szCs w:val="28"/>
        </w:rPr>
        <w:t xml:space="preserve"> правління</w:t>
      </w:r>
      <w:r w:rsidR="00377378">
        <w:rPr>
          <w:sz w:val="28"/>
          <w:szCs w:val="28"/>
        </w:rPr>
        <w:t>м</w:t>
      </w:r>
      <w:r w:rsidR="00165FC6">
        <w:rPr>
          <w:sz w:val="28"/>
          <w:szCs w:val="28"/>
        </w:rPr>
        <w:t xml:space="preserve"> Г</w:t>
      </w:r>
      <w:r w:rsidR="00377378">
        <w:rPr>
          <w:sz w:val="28"/>
          <w:szCs w:val="28"/>
        </w:rPr>
        <w:t>О</w:t>
      </w:r>
      <w:r w:rsidR="00165FC6">
        <w:rPr>
          <w:sz w:val="28"/>
          <w:szCs w:val="28"/>
        </w:rPr>
        <w:t xml:space="preserve"> «САРГ» для вирішення питання надання матеріальної допомоги за рахунок грошових коштів, які надійшли безоплатно або безповоротної </w:t>
      </w:r>
      <w:r w:rsidR="00377378">
        <w:rPr>
          <w:sz w:val="28"/>
          <w:szCs w:val="28"/>
        </w:rPr>
        <w:t>фінансової допомоги чи добровільних пожертвувань    (Додаток 1).</w:t>
      </w:r>
    </w:p>
    <w:p w:rsidR="008F7DD1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2. Управлінню праці та соціального захисту населення Військово-цивільної адміністрації міста Сєвєродонецьк Луганської області </w:t>
      </w:r>
      <w:r w:rsidR="00377378">
        <w:rPr>
          <w:rFonts w:ascii="Times New Roman" w:hAnsi="Times New Roman" w:cs="Times New Roman"/>
          <w:sz w:val="28"/>
          <w:szCs w:val="28"/>
        </w:rPr>
        <w:t xml:space="preserve">надати копії </w:t>
      </w:r>
      <w:r w:rsidR="00C37321">
        <w:rPr>
          <w:rFonts w:ascii="Times New Roman" w:hAnsi="Times New Roman" w:cs="Times New Roman"/>
          <w:sz w:val="28"/>
          <w:szCs w:val="28"/>
        </w:rPr>
        <w:t xml:space="preserve">відповідних документів громадян, </w:t>
      </w:r>
      <w:r w:rsidR="00377378" w:rsidRPr="00377378">
        <w:rPr>
          <w:rFonts w:ascii="Times New Roman" w:hAnsi="Times New Roman" w:cs="Times New Roman"/>
          <w:sz w:val="28"/>
          <w:szCs w:val="28"/>
        </w:rPr>
        <w:t>які постраждали внаслідок надзвичайної ситуації природного характеру, яка виникла у вересні-жовтні 2020 року на території Сєвєродонецької міської ради, для розгляду правлінням ГО «САРГ»</w:t>
      </w:r>
      <w:r w:rsidR="00C37321">
        <w:rPr>
          <w:rFonts w:ascii="Times New Roman" w:hAnsi="Times New Roman" w:cs="Times New Roman"/>
          <w:sz w:val="28"/>
          <w:szCs w:val="28"/>
        </w:rPr>
        <w:t>.</w:t>
      </w:r>
    </w:p>
    <w:p w:rsidR="008F7DD1" w:rsidRDefault="008F7DD1" w:rsidP="008F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 Розпорядження підлягає оприлюдненню.</w:t>
      </w:r>
    </w:p>
    <w:p w:rsidR="00BF4F9E" w:rsidRPr="002E4F08" w:rsidRDefault="008F7DD1" w:rsidP="00C37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1F64" w:rsidRPr="002E4F08">
        <w:rPr>
          <w:rFonts w:ascii="Times New Roman" w:hAnsi="Times New Roman" w:cs="Times New Roman"/>
          <w:sz w:val="28"/>
          <w:szCs w:val="28"/>
        </w:rPr>
        <w:t>4</w:t>
      </w:r>
      <w:r w:rsidR="006315CB" w:rsidRPr="002E4F08">
        <w:rPr>
          <w:rFonts w:ascii="Times New Roman" w:hAnsi="Times New Roman" w:cs="Times New Roman"/>
          <w:sz w:val="28"/>
          <w:szCs w:val="28"/>
        </w:rPr>
        <w:t xml:space="preserve">.Контроль за виконанням цього розпорядження покласти на </w:t>
      </w:r>
      <w:r w:rsidR="00C37321">
        <w:rPr>
          <w:rFonts w:ascii="Times New Roman" w:hAnsi="Times New Roman" w:cs="Times New Roman"/>
          <w:sz w:val="28"/>
          <w:szCs w:val="28"/>
        </w:rPr>
        <w:t xml:space="preserve">в.о. </w:t>
      </w:r>
      <w:r w:rsidR="006315CB" w:rsidRPr="002E4F08">
        <w:rPr>
          <w:rFonts w:ascii="Times New Roman" w:hAnsi="Times New Roman" w:cs="Times New Roman"/>
          <w:sz w:val="28"/>
          <w:szCs w:val="28"/>
        </w:rPr>
        <w:t xml:space="preserve">заступника керівника Військово-цивільної адміністрації міста Сєвєродонецьк Луганської області </w:t>
      </w:r>
      <w:r w:rsidR="00C37321">
        <w:rPr>
          <w:rFonts w:ascii="Times New Roman" w:hAnsi="Times New Roman" w:cs="Times New Roman"/>
          <w:sz w:val="28"/>
          <w:szCs w:val="28"/>
        </w:rPr>
        <w:t>Максима ЧЕРЕВКА.</w:t>
      </w:r>
    </w:p>
    <w:p w:rsidR="002E4F08" w:rsidRDefault="002E4F08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C37321" w:rsidRDefault="00C37321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C37321" w:rsidRPr="002E4F08" w:rsidRDefault="00C37321" w:rsidP="006315CB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485A31" w:rsidRPr="002E4F08" w:rsidRDefault="00BF4F9E" w:rsidP="006315C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</w:p>
    <w:p w:rsidR="00BF4F9E" w:rsidRPr="002E4F08" w:rsidRDefault="00BF4F9E" w:rsidP="006315CB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2E4F0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ab/>
      </w:r>
      <w:r w:rsidR="00485A31" w:rsidRPr="002E4F08">
        <w:rPr>
          <w:rFonts w:ascii="Times New Roman" w:hAnsi="Times New Roman" w:cs="Times New Roman"/>
          <w:b/>
          <w:sz w:val="28"/>
          <w:szCs w:val="28"/>
        </w:rPr>
        <w:tab/>
      </w:r>
      <w:r w:rsidRPr="002E4F08">
        <w:rPr>
          <w:rFonts w:ascii="Times New Roman" w:hAnsi="Times New Roman" w:cs="Times New Roman"/>
          <w:b/>
          <w:sz w:val="28"/>
          <w:szCs w:val="28"/>
        </w:rPr>
        <w:t>О</w:t>
      </w:r>
      <w:r w:rsidR="00485A31" w:rsidRPr="002E4F08">
        <w:rPr>
          <w:rFonts w:ascii="Times New Roman" w:hAnsi="Times New Roman" w:cs="Times New Roman"/>
          <w:b/>
          <w:sz w:val="28"/>
          <w:szCs w:val="28"/>
        </w:rPr>
        <w:t>л</w:t>
      </w:r>
      <w:r w:rsidRPr="002E4F08">
        <w:rPr>
          <w:rFonts w:ascii="Times New Roman" w:hAnsi="Times New Roman" w:cs="Times New Roman"/>
          <w:b/>
          <w:sz w:val="28"/>
          <w:szCs w:val="28"/>
        </w:rPr>
        <w:t>ександр СТРЮК</w:t>
      </w:r>
    </w:p>
    <w:sectPr w:rsidR="00BF4F9E" w:rsidRPr="002E4F08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265" w:rsidRDefault="00615265" w:rsidP="00264E1D">
      <w:pPr>
        <w:spacing w:before="0"/>
      </w:pPr>
      <w:r>
        <w:separator/>
      </w:r>
    </w:p>
  </w:endnote>
  <w:endnote w:type="continuationSeparator" w:id="1">
    <w:p w:rsidR="00615265" w:rsidRDefault="00615265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265" w:rsidRDefault="00615265" w:rsidP="00264E1D">
      <w:pPr>
        <w:spacing w:before="0"/>
      </w:pPr>
      <w:r>
        <w:separator/>
      </w:r>
    </w:p>
  </w:footnote>
  <w:footnote w:type="continuationSeparator" w:id="1">
    <w:p w:rsidR="00615265" w:rsidRDefault="00615265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B5392"/>
    <w:multiLevelType w:val="hybridMultilevel"/>
    <w:tmpl w:val="645811AC"/>
    <w:lvl w:ilvl="0" w:tplc="E886DC98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2BE357C2"/>
    <w:multiLevelType w:val="hybridMultilevel"/>
    <w:tmpl w:val="7028192E"/>
    <w:lvl w:ilvl="0" w:tplc="BA8879B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B316249"/>
    <w:multiLevelType w:val="hybridMultilevel"/>
    <w:tmpl w:val="56B61326"/>
    <w:lvl w:ilvl="0" w:tplc="8002469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5044A60"/>
    <w:multiLevelType w:val="hybridMultilevel"/>
    <w:tmpl w:val="A89875EE"/>
    <w:lvl w:ilvl="0" w:tplc="A3B4B97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">
    <w:nsid w:val="619722FD"/>
    <w:multiLevelType w:val="hybridMultilevel"/>
    <w:tmpl w:val="0512E4EA"/>
    <w:lvl w:ilvl="0" w:tplc="7862DBCE">
      <w:start w:val="2"/>
      <w:numFmt w:val="bullet"/>
      <w:lvlText w:val="-"/>
      <w:lvlJc w:val="left"/>
      <w:pPr>
        <w:ind w:left="10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183D"/>
    <w:rsid w:val="00037913"/>
    <w:rsid w:val="00062D44"/>
    <w:rsid w:val="000A168E"/>
    <w:rsid w:val="000A2A10"/>
    <w:rsid w:val="0015617F"/>
    <w:rsid w:val="00165FC6"/>
    <w:rsid w:val="001820C5"/>
    <w:rsid w:val="001B798C"/>
    <w:rsid w:val="001D4A46"/>
    <w:rsid w:val="001F000F"/>
    <w:rsid w:val="00236282"/>
    <w:rsid w:val="002627E7"/>
    <w:rsid w:val="00263D5D"/>
    <w:rsid w:val="00264E1D"/>
    <w:rsid w:val="0029046D"/>
    <w:rsid w:val="002E4F08"/>
    <w:rsid w:val="00366500"/>
    <w:rsid w:val="00377378"/>
    <w:rsid w:val="00425C27"/>
    <w:rsid w:val="00485A31"/>
    <w:rsid w:val="00487DF0"/>
    <w:rsid w:val="004A331F"/>
    <w:rsid w:val="0050655C"/>
    <w:rsid w:val="0052482D"/>
    <w:rsid w:val="00526727"/>
    <w:rsid w:val="005758B9"/>
    <w:rsid w:val="00601C3D"/>
    <w:rsid w:val="00615265"/>
    <w:rsid w:val="0061768E"/>
    <w:rsid w:val="006315CB"/>
    <w:rsid w:val="00651961"/>
    <w:rsid w:val="00653AF8"/>
    <w:rsid w:val="006F23C7"/>
    <w:rsid w:val="006F4638"/>
    <w:rsid w:val="007402A4"/>
    <w:rsid w:val="00747912"/>
    <w:rsid w:val="00754AF2"/>
    <w:rsid w:val="0075542E"/>
    <w:rsid w:val="007D5B5C"/>
    <w:rsid w:val="00807BE3"/>
    <w:rsid w:val="0082128D"/>
    <w:rsid w:val="00822CDA"/>
    <w:rsid w:val="00884ED0"/>
    <w:rsid w:val="00885718"/>
    <w:rsid w:val="00891F64"/>
    <w:rsid w:val="008E0B52"/>
    <w:rsid w:val="008F7DD1"/>
    <w:rsid w:val="0091398A"/>
    <w:rsid w:val="009238B6"/>
    <w:rsid w:val="00974DD1"/>
    <w:rsid w:val="00985932"/>
    <w:rsid w:val="00A153D1"/>
    <w:rsid w:val="00A54AF0"/>
    <w:rsid w:val="00A7349C"/>
    <w:rsid w:val="00AE0A68"/>
    <w:rsid w:val="00B37290"/>
    <w:rsid w:val="00B4658B"/>
    <w:rsid w:val="00B52F43"/>
    <w:rsid w:val="00BF4F9E"/>
    <w:rsid w:val="00C046A1"/>
    <w:rsid w:val="00C06FE3"/>
    <w:rsid w:val="00C1244F"/>
    <w:rsid w:val="00C3034A"/>
    <w:rsid w:val="00C3094D"/>
    <w:rsid w:val="00C37321"/>
    <w:rsid w:val="00C641D9"/>
    <w:rsid w:val="00C76CCD"/>
    <w:rsid w:val="00C93067"/>
    <w:rsid w:val="00CF0B22"/>
    <w:rsid w:val="00D559BF"/>
    <w:rsid w:val="00D56188"/>
    <w:rsid w:val="00D83141"/>
    <w:rsid w:val="00E343FD"/>
    <w:rsid w:val="00E41F33"/>
    <w:rsid w:val="00E54BBD"/>
    <w:rsid w:val="00E75985"/>
    <w:rsid w:val="00E814A2"/>
    <w:rsid w:val="00E95056"/>
    <w:rsid w:val="00F31336"/>
    <w:rsid w:val="00F429DF"/>
    <w:rsid w:val="00F5638E"/>
    <w:rsid w:val="00F82CC3"/>
    <w:rsid w:val="00F95C51"/>
    <w:rsid w:val="00FA1E4D"/>
    <w:rsid w:val="00FC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C93067"/>
    <w:pPr>
      <w:ind w:left="720"/>
      <w:contextualSpacing/>
    </w:pPr>
  </w:style>
  <w:style w:type="table" w:styleId="a8">
    <w:name w:val="Table Grid"/>
    <w:basedOn w:val="a1"/>
    <w:uiPriority w:val="59"/>
    <w:rsid w:val="00BF4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E814A2"/>
    <w:rPr>
      <w:color w:val="0000FF"/>
      <w:u w:val="single"/>
    </w:rPr>
  </w:style>
  <w:style w:type="paragraph" w:customStyle="1" w:styleId="rvps2">
    <w:name w:val="rvps2"/>
    <w:basedOn w:val="a"/>
    <w:rsid w:val="000A168E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6F4638"/>
    <w:pPr>
      <w:spacing w:before="0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4638"/>
    <w:rPr>
      <w:rFonts w:ascii="Consolas" w:eastAsia="Times New Roman" w:hAnsi="Consolas" w:cs="Arial"/>
      <w:sz w:val="20"/>
      <w:szCs w:val="20"/>
      <w:lang w:val="uk-UA" w:eastAsia="ru-RU"/>
    </w:rPr>
  </w:style>
  <w:style w:type="paragraph" w:customStyle="1" w:styleId="Standard">
    <w:name w:val="Standard"/>
    <w:rsid w:val="004A331F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val="uk-UA" w:eastAsia="zh-CN" w:bidi="hi-IN"/>
    </w:rPr>
  </w:style>
  <w:style w:type="character" w:styleId="aa">
    <w:name w:val="Placeholder Text"/>
    <w:basedOn w:val="a0"/>
    <w:uiPriority w:val="99"/>
    <w:semiHidden/>
    <w:rsid w:val="00FC6E5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40</cp:revision>
  <cp:lastPrinted>2020-12-29T07:40:00Z</cp:lastPrinted>
  <dcterms:created xsi:type="dcterms:W3CDTF">2020-08-05T13:04:00Z</dcterms:created>
  <dcterms:modified xsi:type="dcterms:W3CDTF">2021-01-06T10:02:00Z</dcterms:modified>
</cp:coreProperties>
</file>