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E4" w:rsidRDefault="002A70E4" w:rsidP="002A70E4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4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2A70E4" w:rsidRPr="00714E21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/>
          <w:b/>
          <w:sz w:val="28"/>
          <w:szCs w:val="28"/>
        </w:rPr>
        <w:t>ВІЙСЬКОВО-ЦИВІЛЬНА АДМІНІСТРАЦІЯ</w:t>
      </w:r>
    </w:p>
    <w:p w:rsidR="002A70E4" w:rsidRPr="00592AF7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714E21">
        <w:rPr>
          <w:rFonts w:ascii="Times New Roman" w:hAnsi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/>
          <w:b/>
          <w:sz w:val="28"/>
          <w:szCs w:val="28"/>
        </w:rPr>
        <w:t xml:space="preserve">СЄВЄРОДОНЕЦЬКОГО РАЙОНУ </w:t>
      </w:r>
      <w:r w:rsidR="00B02C38">
        <w:rPr>
          <w:rFonts w:ascii="Times New Roman" w:hAnsi="Times New Roman"/>
          <w:b/>
          <w:sz w:val="28"/>
          <w:szCs w:val="28"/>
        </w:rPr>
        <w:t xml:space="preserve">ЛУГАНСЬКОЇ </w:t>
      </w:r>
      <w:r w:rsidRPr="00592AF7">
        <w:rPr>
          <w:rFonts w:ascii="Times New Roman" w:hAnsi="Times New Roman"/>
          <w:b/>
          <w:sz w:val="28"/>
          <w:szCs w:val="28"/>
        </w:rPr>
        <w:t>ОБЛАСТІ</w:t>
      </w:r>
    </w:p>
    <w:p w:rsidR="002A70E4" w:rsidRPr="00264E1D" w:rsidRDefault="002A70E4" w:rsidP="002A70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70E4" w:rsidRPr="00D6388C" w:rsidRDefault="002A70E4" w:rsidP="002A70E4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2A70E4" w:rsidRPr="00904FDC" w:rsidRDefault="002A70E4" w:rsidP="002A70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FDC">
        <w:rPr>
          <w:rFonts w:ascii="Times New Roman" w:hAnsi="Times New Roman"/>
          <w:b/>
          <w:sz w:val="28"/>
          <w:szCs w:val="28"/>
          <w:lang w:val="uk-UA"/>
        </w:rPr>
        <w:t>керівника Сєвєродонецької міської військово-цивільної адміністрації</w:t>
      </w:r>
    </w:p>
    <w:p w:rsidR="00D875E6" w:rsidRPr="00D875E6" w:rsidRDefault="00D875E6" w:rsidP="002A70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0E4" w:rsidRPr="00160EC3" w:rsidRDefault="002A70E4" w:rsidP="002A70E4">
      <w:pPr>
        <w:rPr>
          <w:rFonts w:ascii="Times New Roman" w:hAnsi="Times New Roman"/>
          <w:sz w:val="28"/>
          <w:szCs w:val="28"/>
          <w:lang w:val="uk-UA"/>
        </w:rPr>
      </w:pPr>
      <w:r w:rsidRPr="00160E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0EC3" w:rsidRPr="00160EC3">
        <w:rPr>
          <w:rFonts w:ascii="Times New Roman" w:hAnsi="Times New Roman"/>
          <w:sz w:val="28"/>
          <w:szCs w:val="28"/>
          <w:lang w:val="uk-UA"/>
        </w:rPr>
        <w:t xml:space="preserve">18 березня </w:t>
      </w:r>
      <w:r w:rsidRPr="00160EC3">
        <w:rPr>
          <w:rFonts w:ascii="Times New Roman" w:hAnsi="Times New Roman"/>
          <w:sz w:val="28"/>
          <w:szCs w:val="28"/>
          <w:lang w:val="uk-UA"/>
        </w:rPr>
        <w:t>20</w:t>
      </w:r>
      <w:r w:rsidR="00160EC3" w:rsidRPr="00160EC3">
        <w:rPr>
          <w:rFonts w:ascii="Times New Roman" w:hAnsi="Times New Roman"/>
          <w:sz w:val="28"/>
          <w:szCs w:val="28"/>
          <w:lang w:val="uk-UA"/>
        </w:rPr>
        <w:t>21</w:t>
      </w:r>
      <w:r w:rsidRPr="00160EC3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</w:t>
      </w:r>
      <w:r w:rsidR="00160EC3">
        <w:rPr>
          <w:rFonts w:ascii="Times New Roman" w:hAnsi="Times New Roman"/>
          <w:sz w:val="28"/>
          <w:szCs w:val="28"/>
          <w:lang w:val="uk-UA"/>
        </w:rPr>
        <w:tab/>
      </w:r>
      <w:r w:rsidR="00160EC3">
        <w:rPr>
          <w:rFonts w:ascii="Times New Roman" w:hAnsi="Times New Roman"/>
          <w:sz w:val="28"/>
          <w:szCs w:val="28"/>
          <w:lang w:val="uk-UA"/>
        </w:rPr>
        <w:tab/>
      </w:r>
      <w:r w:rsidR="00160EC3">
        <w:rPr>
          <w:rFonts w:ascii="Times New Roman" w:hAnsi="Times New Roman"/>
          <w:sz w:val="28"/>
          <w:szCs w:val="28"/>
          <w:lang w:val="uk-UA"/>
        </w:rPr>
        <w:tab/>
      </w:r>
      <w:r w:rsidRPr="00160EC3">
        <w:rPr>
          <w:rFonts w:ascii="Times New Roman" w:hAnsi="Times New Roman"/>
          <w:sz w:val="28"/>
          <w:szCs w:val="28"/>
          <w:lang w:val="uk-UA"/>
        </w:rPr>
        <w:t xml:space="preserve">           </w:t>
      </w:r>
      <w:bookmarkStart w:id="0" w:name="_GoBack"/>
      <w:bookmarkEnd w:id="0"/>
      <w:r w:rsidRPr="00160EC3">
        <w:rPr>
          <w:rFonts w:ascii="Times New Roman" w:hAnsi="Times New Roman"/>
          <w:sz w:val="28"/>
          <w:szCs w:val="28"/>
          <w:lang w:val="uk-UA"/>
        </w:rPr>
        <w:t xml:space="preserve">        №</w:t>
      </w:r>
      <w:r w:rsidR="00160EC3">
        <w:rPr>
          <w:rFonts w:ascii="Times New Roman" w:hAnsi="Times New Roman"/>
          <w:sz w:val="28"/>
          <w:szCs w:val="28"/>
          <w:lang w:val="uk-UA"/>
        </w:rPr>
        <w:t xml:space="preserve"> 115</w:t>
      </w:r>
      <w:r w:rsidRPr="00160EC3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2A70E4" w:rsidRDefault="002A70E4" w:rsidP="002A70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2A70E4" w:rsidRPr="00B02C38" w:rsidRDefault="002A70E4" w:rsidP="002A7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02C3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Про затвердження Статуту </w:t>
      </w:r>
      <w:r w:rsidR="00B02C38" w:rsidRPr="00B02C38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Сєвєродонецького міжшкільного ресурсного центру </w:t>
      </w:r>
      <w:r w:rsidRPr="00B02C38">
        <w:rPr>
          <w:rFonts w:ascii="Times New Roman" w:hAnsi="Times New Roman"/>
          <w:b/>
          <w:sz w:val="28"/>
          <w:szCs w:val="28"/>
          <w:lang w:val="uk-UA" w:eastAsia="ru-RU"/>
        </w:rPr>
        <w:t>в новій редакції</w:t>
      </w:r>
    </w:p>
    <w:p w:rsidR="002A70E4" w:rsidRPr="00EA63DB" w:rsidRDefault="002A70E4" w:rsidP="002A70E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A70E4" w:rsidRDefault="002A70E4" w:rsidP="002A7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A70E4" w:rsidRPr="00EA63DB" w:rsidRDefault="002A70E4" w:rsidP="002A7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 xml:space="preserve">Керуючись п.12, п.15 ч.1 ст.4, п.8 ч.3 ст.6 Закону України «Про військово-цивільні адміністрації», ст. 87, 88 Цивільного кодексу України, 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br/>
        <w:t xml:space="preserve">ст. 24, 52, 53, 54, 57, 137 Господарського Кодексу України, Законом України «Про місцеве самоврядування в Україні», з метою приведення установчих документів у відповідність до вимог чинного законодавства України, </w:t>
      </w:r>
    </w:p>
    <w:p w:rsidR="002A70E4" w:rsidRDefault="002A70E4" w:rsidP="002A70E4">
      <w:pPr>
        <w:rPr>
          <w:rFonts w:ascii="Times New Roman" w:hAnsi="Times New Roman"/>
          <w:sz w:val="24"/>
          <w:szCs w:val="24"/>
          <w:lang w:val="uk-UA"/>
        </w:rPr>
      </w:pPr>
    </w:p>
    <w:p w:rsidR="002A70E4" w:rsidRPr="00130FFB" w:rsidRDefault="002A70E4" w:rsidP="002A70E4">
      <w:pPr>
        <w:rPr>
          <w:rFonts w:ascii="Times New Roman" w:hAnsi="Times New Roman"/>
          <w:b/>
          <w:sz w:val="28"/>
          <w:szCs w:val="28"/>
        </w:rPr>
      </w:pPr>
      <w:r w:rsidRPr="002A7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0FFB">
        <w:rPr>
          <w:rFonts w:ascii="Times New Roman" w:hAnsi="Times New Roman"/>
          <w:b/>
          <w:sz w:val="28"/>
          <w:szCs w:val="28"/>
        </w:rPr>
        <w:t>зобовʼязую:</w:t>
      </w:r>
    </w:p>
    <w:p w:rsidR="00E32D84" w:rsidRPr="00B02C38" w:rsidRDefault="00E32D84" w:rsidP="00E32D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02C38">
        <w:rPr>
          <w:rFonts w:ascii="Times New Roman" w:hAnsi="Times New Roman"/>
          <w:sz w:val="28"/>
          <w:szCs w:val="28"/>
          <w:lang w:val="uk-UA" w:eastAsia="ru-RU"/>
        </w:rPr>
        <w:t>Затвердити</w:t>
      </w:r>
      <w:r w:rsidR="00380BD6" w:rsidRPr="00B02C38">
        <w:rPr>
          <w:rFonts w:ascii="Times New Roman" w:hAnsi="Times New Roman"/>
          <w:sz w:val="28"/>
          <w:szCs w:val="28"/>
          <w:lang w:val="uk-UA" w:eastAsia="ru-RU"/>
        </w:rPr>
        <w:t xml:space="preserve"> Статут</w:t>
      </w:r>
      <w:r w:rsidRPr="00B02C3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02C38" w:rsidRPr="00B02C38">
        <w:rPr>
          <w:rFonts w:ascii="Times New Roman" w:hAnsi="Times New Roman"/>
          <w:sz w:val="28"/>
          <w:szCs w:val="28"/>
          <w:lang w:val="uk-UA"/>
        </w:rPr>
        <w:t>Сєвєродонецького міжшкільного ресурсного центру</w:t>
      </w:r>
      <w:r w:rsidR="006B14B9" w:rsidRPr="00B02C3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02C38">
        <w:rPr>
          <w:rFonts w:ascii="Times New Roman" w:hAnsi="Times New Roman"/>
          <w:sz w:val="28"/>
          <w:szCs w:val="28"/>
          <w:lang w:val="uk-UA" w:eastAsia="ru-RU"/>
        </w:rPr>
        <w:t xml:space="preserve">(код ЄДРПОУ </w:t>
      </w:r>
      <w:r w:rsidR="000B41EC" w:rsidRPr="00B02C38">
        <w:rPr>
          <w:rFonts w:ascii="Times New Roman" w:hAnsi="Times New Roman"/>
          <w:bCs/>
          <w:sz w:val="28"/>
          <w:szCs w:val="28"/>
          <w:lang w:val="uk-UA"/>
        </w:rPr>
        <w:t>21756</w:t>
      </w:r>
      <w:r w:rsidR="00B02C38" w:rsidRPr="00B02C38">
        <w:rPr>
          <w:rFonts w:ascii="Times New Roman" w:hAnsi="Times New Roman"/>
          <w:bCs/>
          <w:sz w:val="28"/>
          <w:szCs w:val="28"/>
          <w:lang w:val="uk-UA"/>
        </w:rPr>
        <w:t>334</w:t>
      </w:r>
      <w:r w:rsidRPr="00B02C38">
        <w:rPr>
          <w:rFonts w:ascii="Times New Roman" w:hAnsi="Times New Roman"/>
          <w:sz w:val="28"/>
          <w:szCs w:val="28"/>
          <w:lang w:val="uk-UA" w:eastAsia="ru-RU"/>
        </w:rPr>
        <w:t>) в новій редакції (додається).</w:t>
      </w:r>
    </w:p>
    <w:p w:rsidR="00E32D84" w:rsidRPr="00B02C38" w:rsidRDefault="00BF2815" w:rsidP="00E32D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Пункт 2 </w:t>
      </w:r>
      <w:r w:rsidR="002A70E4" w:rsidRPr="00B02C38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Розпорядження керівника Військово-цивільної адміністрації міста Сєвєродонецьк Луганської області </w:t>
      </w:r>
      <w:r w:rsidR="00E42F8E" w:rsidRPr="00B02C38">
        <w:rPr>
          <w:rFonts w:ascii="Times New Roman" w:hAnsi="Times New Roman"/>
          <w:bCs/>
          <w:sz w:val="28"/>
          <w:szCs w:val="28"/>
          <w:lang w:val="uk-UA" w:eastAsia="ru-RU"/>
        </w:rPr>
        <w:t>від</w:t>
      </w:r>
      <w:r w:rsidR="00E32D84" w:rsidRPr="00B02C3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B02C38" w:rsidRPr="00B02C38">
        <w:rPr>
          <w:rFonts w:ascii="Times New Roman" w:hAnsi="Times New Roman"/>
          <w:bCs/>
          <w:sz w:val="28"/>
          <w:szCs w:val="28"/>
          <w:lang w:val="uk-UA" w:eastAsia="ru-RU"/>
        </w:rPr>
        <w:t>17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="00B02C38" w:rsidRPr="00B02C38">
        <w:rPr>
          <w:rFonts w:ascii="Times New Roman" w:hAnsi="Times New Roman"/>
          <w:bCs/>
          <w:sz w:val="28"/>
          <w:szCs w:val="28"/>
          <w:lang w:val="uk-UA" w:eastAsia="ru-RU"/>
        </w:rPr>
        <w:t>вересня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="00E102C4" w:rsidRPr="00B02C38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="002A70E4" w:rsidRPr="00B02C38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="00E35B63" w:rsidRPr="00B02C38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року № </w:t>
      </w:r>
      <w:r w:rsidR="00B02C38" w:rsidRPr="00B02C38">
        <w:rPr>
          <w:rFonts w:ascii="Times New Roman" w:hAnsi="Times New Roman"/>
          <w:bCs/>
          <w:sz w:val="28"/>
          <w:szCs w:val="28"/>
          <w:lang w:val="uk-UA" w:eastAsia="ru-RU"/>
        </w:rPr>
        <w:t>423</w:t>
      </w:r>
      <w:r w:rsidR="00E35B63" w:rsidRPr="00B02C38">
        <w:rPr>
          <w:rFonts w:ascii="Times New Roman" w:hAnsi="Times New Roman"/>
          <w:bCs/>
          <w:sz w:val="28"/>
          <w:szCs w:val="28"/>
          <w:lang w:val="uk-UA" w:eastAsia="ru-RU"/>
        </w:rPr>
        <w:t xml:space="preserve"> «</w:t>
      </w:r>
      <w:r w:rsidR="00EA63DB" w:rsidRPr="00B02C38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 </w:t>
      </w:r>
      <w:r w:rsidR="00B02C38" w:rsidRPr="00B02C38">
        <w:rPr>
          <w:rFonts w:ascii="Times New Roman" w:hAnsi="Times New Roman"/>
          <w:bCs/>
          <w:sz w:val="28"/>
          <w:szCs w:val="28"/>
          <w:lang w:val="uk-UA" w:eastAsia="ru-RU"/>
        </w:rPr>
        <w:t>перейменування Сєвєродонецького міжшкільного навчально-виробничого комбінату</w:t>
      </w:r>
      <w:r w:rsidR="00E35B63" w:rsidRPr="00B02C38"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 w:rsidR="00E32D84" w:rsidRPr="00B02C38">
        <w:rPr>
          <w:rFonts w:ascii="Times New Roman" w:hAnsi="Times New Roman"/>
          <w:sz w:val="28"/>
          <w:szCs w:val="28"/>
          <w:lang w:val="uk-UA" w:eastAsia="ru-RU"/>
        </w:rPr>
        <w:t xml:space="preserve"> вважати таким, що втрати</w:t>
      </w: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="00E32D84" w:rsidRPr="00B02C38">
        <w:rPr>
          <w:rFonts w:ascii="Times New Roman" w:hAnsi="Times New Roman"/>
          <w:sz w:val="28"/>
          <w:szCs w:val="28"/>
          <w:lang w:val="uk-UA" w:eastAsia="ru-RU"/>
        </w:rPr>
        <w:t xml:space="preserve"> чинність.</w:t>
      </w:r>
    </w:p>
    <w:p w:rsidR="00D65678" w:rsidRPr="00B02C38" w:rsidRDefault="00D65678" w:rsidP="00D6567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2D84" w:rsidRPr="00EA63DB" w:rsidRDefault="00E32D84" w:rsidP="00E32D8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C11040" w:rsidRPr="00EA63DB" w:rsidRDefault="00C11040" w:rsidP="00C110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2D84" w:rsidRPr="00EA63DB" w:rsidRDefault="00E32D84" w:rsidP="00E32D8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розпорядження </w:t>
      </w:r>
      <w:r w:rsidR="002A70E4">
        <w:rPr>
          <w:rFonts w:ascii="Times New Roman" w:hAnsi="Times New Roman"/>
          <w:sz w:val="28"/>
          <w:szCs w:val="28"/>
          <w:lang w:val="uk-UA" w:eastAsia="ru-RU"/>
        </w:rPr>
        <w:t>залишаю за собою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32D84" w:rsidRDefault="00E32D84" w:rsidP="00E3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EA63DB" w:rsidRDefault="002A70E4" w:rsidP="00E3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2A70E4" w:rsidRDefault="002A70E4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2A70E4" w:rsidRPr="002A70E4" w:rsidRDefault="002A70E4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Олександр СТРЮК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32D84" w:rsidRPr="00EA63DB" w:rsidRDefault="00E32D84" w:rsidP="008873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D03CA" w:rsidRPr="00EA63DB" w:rsidRDefault="004D03CA" w:rsidP="00112B91">
      <w:pPr>
        <w:spacing w:after="0" w:line="240" w:lineRule="auto"/>
        <w:rPr>
          <w:lang w:val="uk-UA"/>
        </w:rPr>
      </w:pPr>
    </w:p>
    <w:sectPr w:rsidR="004D03CA" w:rsidRPr="00EA63DB" w:rsidSect="00D6567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83DAC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1190"/>
    <w:rsid w:val="00012736"/>
    <w:rsid w:val="0002110B"/>
    <w:rsid w:val="00072B58"/>
    <w:rsid w:val="00087432"/>
    <w:rsid w:val="000B41EC"/>
    <w:rsid w:val="000F22D4"/>
    <w:rsid w:val="00112B91"/>
    <w:rsid w:val="00160EC3"/>
    <w:rsid w:val="00186F93"/>
    <w:rsid w:val="001A443C"/>
    <w:rsid w:val="00205A54"/>
    <w:rsid w:val="00210374"/>
    <w:rsid w:val="0027628C"/>
    <w:rsid w:val="002A70E4"/>
    <w:rsid w:val="002C42AD"/>
    <w:rsid w:val="003374F2"/>
    <w:rsid w:val="00380BD6"/>
    <w:rsid w:val="00386C1D"/>
    <w:rsid w:val="00406D25"/>
    <w:rsid w:val="00450645"/>
    <w:rsid w:val="00484311"/>
    <w:rsid w:val="004D03CA"/>
    <w:rsid w:val="004D4EB2"/>
    <w:rsid w:val="0050130A"/>
    <w:rsid w:val="0065154F"/>
    <w:rsid w:val="0065546B"/>
    <w:rsid w:val="00663EA0"/>
    <w:rsid w:val="00676D99"/>
    <w:rsid w:val="006B14B9"/>
    <w:rsid w:val="00732E22"/>
    <w:rsid w:val="007463D4"/>
    <w:rsid w:val="007473FF"/>
    <w:rsid w:val="00761190"/>
    <w:rsid w:val="007D625C"/>
    <w:rsid w:val="00837A84"/>
    <w:rsid w:val="008618DB"/>
    <w:rsid w:val="00887310"/>
    <w:rsid w:val="008950DF"/>
    <w:rsid w:val="008A090E"/>
    <w:rsid w:val="008A1550"/>
    <w:rsid w:val="008C1FE1"/>
    <w:rsid w:val="00904FDC"/>
    <w:rsid w:val="00A96F55"/>
    <w:rsid w:val="00AB23F3"/>
    <w:rsid w:val="00B02C38"/>
    <w:rsid w:val="00B27222"/>
    <w:rsid w:val="00BB2D41"/>
    <w:rsid w:val="00BC3BC3"/>
    <w:rsid w:val="00BF2815"/>
    <w:rsid w:val="00C11040"/>
    <w:rsid w:val="00CC625B"/>
    <w:rsid w:val="00D65678"/>
    <w:rsid w:val="00D875E6"/>
    <w:rsid w:val="00E102C4"/>
    <w:rsid w:val="00E31C79"/>
    <w:rsid w:val="00E32D84"/>
    <w:rsid w:val="00E35B63"/>
    <w:rsid w:val="00E42F8E"/>
    <w:rsid w:val="00E92EE0"/>
    <w:rsid w:val="00EA63DB"/>
    <w:rsid w:val="00ED559A"/>
    <w:rsid w:val="00F22EDE"/>
    <w:rsid w:val="00F47173"/>
    <w:rsid w:val="00FD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5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A70E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D2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06D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2A70E4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99"/>
    <w:qFormat/>
    <w:rsid w:val="002A70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2A70E4"/>
    <w:rPr>
      <w:rFonts w:ascii="Times New Roman" w:eastAsia="Times New Roman" w:hAnsi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User</cp:lastModifiedBy>
  <cp:revision>7</cp:revision>
  <cp:lastPrinted>2021-03-15T13:06:00Z</cp:lastPrinted>
  <dcterms:created xsi:type="dcterms:W3CDTF">2021-03-15T12:25:00Z</dcterms:created>
  <dcterms:modified xsi:type="dcterms:W3CDTF">2021-03-22T12:02:00Z</dcterms:modified>
</cp:coreProperties>
</file>