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78" w:rsidRPr="00B03979" w:rsidRDefault="00B30578" w:rsidP="00B30578">
      <w:pPr>
        <w:tabs>
          <w:tab w:val="left" w:pos="6663"/>
        </w:tabs>
        <w:spacing w:before="66"/>
        <w:rPr>
          <w:sz w:val="28"/>
          <w:szCs w:val="28"/>
        </w:rPr>
      </w:pPr>
      <w:r w:rsidRPr="00B03979">
        <w:rPr>
          <w:sz w:val="28"/>
          <w:szCs w:val="28"/>
        </w:rPr>
        <w:t xml:space="preserve">                                                                                                          Додаток1</w:t>
      </w:r>
    </w:p>
    <w:p w:rsidR="0077297B" w:rsidRPr="0077297B" w:rsidRDefault="0077297B" w:rsidP="00B30578">
      <w:pPr>
        <w:tabs>
          <w:tab w:val="left" w:pos="6521"/>
        </w:tabs>
        <w:spacing w:before="3"/>
        <w:ind w:left="6379" w:right="268"/>
        <w:rPr>
          <w:sz w:val="28"/>
          <w:szCs w:val="28"/>
        </w:rPr>
      </w:pPr>
      <w:r>
        <w:rPr>
          <w:sz w:val="28"/>
          <w:szCs w:val="28"/>
        </w:rPr>
        <w:t>до розпорядження</w:t>
      </w:r>
    </w:p>
    <w:p w:rsidR="00B30578" w:rsidRPr="00B03979" w:rsidRDefault="00B30578" w:rsidP="00B30578">
      <w:pPr>
        <w:tabs>
          <w:tab w:val="left" w:pos="6521"/>
        </w:tabs>
        <w:spacing w:before="3"/>
        <w:ind w:left="6379" w:right="268"/>
        <w:rPr>
          <w:sz w:val="28"/>
          <w:szCs w:val="28"/>
        </w:rPr>
      </w:pPr>
      <w:proofErr w:type="spellStart"/>
      <w:r w:rsidRPr="00B03979">
        <w:rPr>
          <w:sz w:val="28"/>
          <w:szCs w:val="28"/>
        </w:rPr>
        <w:t>Сєвєродонецької</w:t>
      </w:r>
      <w:proofErr w:type="spellEnd"/>
      <w:r w:rsidRPr="00B03979">
        <w:rPr>
          <w:sz w:val="28"/>
          <w:szCs w:val="28"/>
        </w:rPr>
        <w:t xml:space="preserve"> міської ВЦА </w:t>
      </w:r>
      <w:proofErr w:type="spellStart"/>
      <w:r w:rsidRPr="00B03979">
        <w:rPr>
          <w:sz w:val="28"/>
          <w:szCs w:val="28"/>
        </w:rPr>
        <w:t>Сєвєродонецького</w:t>
      </w:r>
      <w:proofErr w:type="spellEnd"/>
      <w:r w:rsidRPr="00B03979">
        <w:rPr>
          <w:sz w:val="28"/>
          <w:szCs w:val="28"/>
        </w:rPr>
        <w:t xml:space="preserve"> району Луганської області </w:t>
      </w:r>
    </w:p>
    <w:p w:rsidR="00B30578" w:rsidRPr="00B72586" w:rsidRDefault="00621C3D" w:rsidP="00621C3D">
      <w:pPr>
        <w:tabs>
          <w:tab w:val="left" w:pos="6379"/>
          <w:tab w:val="left" w:pos="6663"/>
        </w:tabs>
        <w:spacing w:line="274" w:lineRule="exact"/>
        <w:rPr>
          <w:spacing w:val="2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77297B" w:rsidRPr="0077297B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10 червня </w:t>
      </w:r>
      <w:r w:rsidR="00B30578" w:rsidRPr="00B03979">
        <w:rPr>
          <w:sz w:val="28"/>
          <w:szCs w:val="28"/>
        </w:rPr>
        <w:t>2021року</w:t>
      </w:r>
      <w:r w:rsidR="0077297B" w:rsidRPr="0077297B">
        <w:rPr>
          <w:sz w:val="28"/>
          <w:szCs w:val="28"/>
        </w:rPr>
        <w:t xml:space="preserve"> </w:t>
      </w:r>
      <w:r w:rsidR="00B30578" w:rsidRPr="00B03979">
        <w:rPr>
          <w:sz w:val="28"/>
          <w:szCs w:val="28"/>
        </w:rPr>
        <w:t>№</w:t>
      </w:r>
      <w:r>
        <w:rPr>
          <w:spacing w:val="2"/>
          <w:sz w:val="28"/>
          <w:szCs w:val="28"/>
        </w:rPr>
        <w:t>896</w:t>
      </w:r>
    </w:p>
    <w:p w:rsidR="00B30578" w:rsidRPr="00B03979" w:rsidRDefault="00B30578" w:rsidP="00B30578">
      <w:pPr>
        <w:tabs>
          <w:tab w:val="left" w:pos="6663"/>
        </w:tabs>
        <w:spacing w:line="274" w:lineRule="exact"/>
        <w:rPr>
          <w:spacing w:val="2"/>
          <w:sz w:val="28"/>
          <w:szCs w:val="28"/>
        </w:rPr>
      </w:pPr>
    </w:p>
    <w:p w:rsidR="00B30578" w:rsidRPr="00B03979" w:rsidRDefault="00B30578" w:rsidP="00B30578">
      <w:pPr>
        <w:tabs>
          <w:tab w:val="left" w:pos="6663"/>
        </w:tabs>
        <w:spacing w:line="274" w:lineRule="exact"/>
        <w:rPr>
          <w:sz w:val="28"/>
          <w:szCs w:val="28"/>
        </w:rPr>
      </w:pPr>
    </w:p>
    <w:p w:rsidR="00291C35" w:rsidRPr="00B03979" w:rsidRDefault="00291C35" w:rsidP="00F55C82">
      <w:pPr>
        <w:pStyle w:val="1"/>
        <w:tabs>
          <w:tab w:val="left" w:pos="5245"/>
        </w:tabs>
        <w:spacing w:line="322" w:lineRule="exact"/>
        <w:ind w:right="4380"/>
        <w:jc w:val="center"/>
      </w:pPr>
    </w:p>
    <w:p w:rsidR="009F1F8F" w:rsidRPr="00B03979" w:rsidRDefault="00F55C82" w:rsidP="00291C35">
      <w:pPr>
        <w:pStyle w:val="1"/>
        <w:spacing w:line="322" w:lineRule="exact"/>
        <w:ind w:right="-1"/>
        <w:jc w:val="center"/>
      </w:pPr>
      <w:r w:rsidRPr="00B03979">
        <w:t>ПОЛОЖЕННЯ</w:t>
      </w:r>
    </w:p>
    <w:p w:rsidR="001759CE" w:rsidRPr="00B03979" w:rsidRDefault="00F55C82" w:rsidP="00A47AE5">
      <w:pPr>
        <w:ind w:left="830"/>
        <w:jc w:val="center"/>
        <w:rPr>
          <w:b/>
          <w:sz w:val="28"/>
          <w:szCs w:val="28"/>
        </w:rPr>
      </w:pPr>
      <w:r w:rsidRPr="00B03979">
        <w:rPr>
          <w:b/>
          <w:sz w:val="28"/>
          <w:szCs w:val="28"/>
        </w:rPr>
        <w:t>п</w:t>
      </w:r>
      <w:r w:rsidR="006636DA" w:rsidRPr="00B03979">
        <w:rPr>
          <w:b/>
          <w:sz w:val="28"/>
          <w:szCs w:val="28"/>
        </w:rPr>
        <w:t xml:space="preserve">ро умови </w:t>
      </w:r>
      <w:r w:rsidR="009F1F8F" w:rsidRPr="00B03979">
        <w:rPr>
          <w:b/>
          <w:sz w:val="28"/>
          <w:szCs w:val="28"/>
        </w:rPr>
        <w:t>проведенняконкурсузвизначення опорногозакладу</w:t>
      </w:r>
      <w:r w:rsidR="000F5966" w:rsidRPr="00B03979">
        <w:rPr>
          <w:b/>
          <w:sz w:val="28"/>
          <w:szCs w:val="28"/>
        </w:rPr>
        <w:t xml:space="preserve"> освіти</w:t>
      </w:r>
      <w:r w:rsidR="001759CE" w:rsidRPr="00B03979">
        <w:rPr>
          <w:b/>
          <w:sz w:val="28"/>
          <w:szCs w:val="28"/>
        </w:rPr>
        <w:t>Сєверодонецької міської територіальної громади</w:t>
      </w:r>
      <w:r w:rsidR="00E7231F" w:rsidRPr="00B03979">
        <w:rPr>
          <w:b/>
          <w:sz w:val="28"/>
          <w:szCs w:val="28"/>
        </w:rPr>
        <w:t xml:space="preserve"> Сєвєродонецького району Луганської області</w:t>
      </w:r>
    </w:p>
    <w:p w:rsidR="009F1F8F" w:rsidRPr="00B03979" w:rsidRDefault="009F1F8F" w:rsidP="009F1F8F">
      <w:pPr>
        <w:pStyle w:val="a3"/>
        <w:spacing w:before="11"/>
        <w:ind w:left="0"/>
        <w:rPr>
          <w:b/>
        </w:rPr>
      </w:pPr>
    </w:p>
    <w:p w:rsidR="009F1F8F" w:rsidRPr="00B72586" w:rsidRDefault="009F1F8F" w:rsidP="009F1F8F">
      <w:pPr>
        <w:pStyle w:val="1"/>
        <w:spacing w:line="320" w:lineRule="exact"/>
        <w:ind w:left="3649"/>
      </w:pPr>
      <w:r w:rsidRPr="00B03979">
        <w:t>І.Загальні</w:t>
      </w:r>
      <w:r w:rsidR="002D0DF9" w:rsidRPr="00B72586">
        <w:t xml:space="preserve"> </w:t>
      </w:r>
      <w:r w:rsidRPr="00B03979">
        <w:t>положення</w:t>
      </w:r>
    </w:p>
    <w:p w:rsidR="002D0DF9" w:rsidRPr="00B72586" w:rsidRDefault="002D0DF9" w:rsidP="009F1F8F">
      <w:pPr>
        <w:pStyle w:val="1"/>
        <w:spacing w:line="320" w:lineRule="exact"/>
        <w:ind w:left="3649"/>
      </w:pPr>
    </w:p>
    <w:p w:rsidR="009F1F8F" w:rsidRPr="00B03979" w:rsidRDefault="009F1F8F" w:rsidP="008C6D62">
      <w:pPr>
        <w:pStyle w:val="a5"/>
        <w:tabs>
          <w:tab w:val="left" w:pos="1325"/>
        </w:tabs>
        <w:ind w:left="0" w:right="136" w:firstLine="959"/>
        <w:rPr>
          <w:sz w:val="28"/>
          <w:szCs w:val="28"/>
        </w:rPr>
      </w:pPr>
      <w:r w:rsidRPr="00B03979">
        <w:rPr>
          <w:sz w:val="28"/>
          <w:szCs w:val="28"/>
        </w:rPr>
        <w:t>1. Ці</w:t>
      </w:r>
      <w:r w:rsidR="0077297B" w:rsidRPr="0077297B">
        <w:rPr>
          <w:sz w:val="28"/>
          <w:szCs w:val="28"/>
        </w:rPr>
        <w:t xml:space="preserve"> </w:t>
      </w:r>
      <w:r w:rsidRPr="00B03979">
        <w:rPr>
          <w:sz w:val="28"/>
          <w:szCs w:val="28"/>
        </w:rPr>
        <w:t>умови</w:t>
      </w:r>
      <w:r w:rsidR="0077297B" w:rsidRPr="0077297B">
        <w:rPr>
          <w:sz w:val="28"/>
          <w:szCs w:val="28"/>
        </w:rPr>
        <w:t xml:space="preserve"> </w:t>
      </w:r>
      <w:r w:rsidRPr="00B03979">
        <w:rPr>
          <w:sz w:val="28"/>
          <w:szCs w:val="28"/>
        </w:rPr>
        <w:t>визначають</w:t>
      </w:r>
      <w:r w:rsidR="0077297B" w:rsidRPr="0077297B">
        <w:rPr>
          <w:sz w:val="28"/>
          <w:szCs w:val="28"/>
        </w:rPr>
        <w:t xml:space="preserve"> </w:t>
      </w:r>
      <w:r w:rsidRPr="00B03979">
        <w:rPr>
          <w:sz w:val="28"/>
          <w:szCs w:val="28"/>
        </w:rPr>
        <w:t>порядок</w:t>
      </w:r>
      <w:r w:rsidR="0077297B" w:rsidRPr="0077297B">
        <w:rPr>
          <w:sz w:val="28"/>
          <w:szCs w:val="28"/>
        </w:rPr>
        <w:t xml:space="preserve"> </w:t>
      </w:r>
      <w:r w:rsidRPr="00B03979">
        <w:rPr>
          <w:sz w:val="28"/>
          <w:szCs w:val="28"/>
        </w:rPr>
        <w:t>проведення</w:t>
      </w:r>
      <w:r w:rsidR="0077297B" w:rsidRPr="0077297B">
        <w:rPr>
          <w:sz w:val="28"/>
          <w:szCs w:val="28"/>
        </w:rPr>
        <w:t xml:space="preserve"> </w:t>
      </w:r>
      <w:r w:rsidRPr="00B03979">
        <w:rPr>
          <w:sz w:val="28"/>
          <w:szCs w:val="28"/>
        </w:rPr>
        <w:t>конкурсу</w:t>
      </w:r>
      <w:r w:rsidR="0077297B" w:rsidRPr="0077297B">
        <w:rPr>
          <w:sz w:val="28"/>
          <w:szCs w:val="28"/>
        </w:rPr>
        <w:t xml:space="preserve"> </w:t>
      </w:r>
      <w:r w:rsidRPr="00B03979">
        <w:rPr>
          <w:sz w:val="28"/>
          <w:szCs w:val="28"/>
        </w:rPr>
        <w:t>на</w:t>
      </w:r>
      <w:r w:rsidR="0077297B" w:rsidRPr="0077297B">
        <w:rPr>
          <w:sz w:val="28"/>
          <w:szCs w:val="28"/>
        </w:rPr>
        <w:t xml:space="preserve"> </w:t>
      </w:r>
      <w:r w:rsidRPr="00B03979">
        <w:rPr>
          <w:sz w:val="28"/>
          <w:szCs w:val="28"/>
        </w:rPr>
        <w:t>визначення</w:t>
      </w:r>
      <w:r w:rsidR="0077297B" w:rsidRPr="0077297B">
        <w:rPr>
          <w:sz w:val="28"/>
          <w:szCs w:val="28"/>
        </w:rPr>
        <w:t xml:space="preserve"> </w:t>
      </w:r>
      <w:r w:rsidRPr="00B03979">
        <w:rPr>
          <w:sz w:val="28"/>
          <w:szCs w:val="28"/>
        </w:rPr>
        <w:t>опорного</w:t>
      </w:r>
      <w:r w:rsidR="0077297B" w:rsidRPr="0077297B">
        <w:rPr>
          <w:sz w:val="28"/>
          <w:szCs w:val="28"/>
        </w:rPr>
        <w:t xml:space="preserve"> </w:t>
      </w:r>
      <w:r w:rsidRPr="00B03979">
        <w:rPr>
          <w:sz w:val="28"/>
          <w:szCs w:val="28"/>
        </w:rPr>
        <w:t>закладу</w:t>
      </w:r>
      <w:r w:rsidR="0077297B" w:rsidRPr="0077297B">
        <w:rPr>
          <w:sz w:val="28"/>
          <w:szCs w:val="28"/>
        </w:rPr>
        <w:t xml:space="preserve"> </w:t>
      </w:r>
      <w:r w:rsidRPr="00B03979">
        <w:rPr>
          <w:sz w:val="28"/>
          <w:szCs w:val="28"/>
        </w:rPr>
        <w:t>освіти</w:t>
      </w:r>
      <w:r w:rsidR="0077297B" w:rsidRPr="0077297B">
        <w:rPr>
          <w:sz w:val="28"/>
          <w:szCs w:val="28"/>
        </w:rPr>
        <w:t xml:space="preserve"> </w:t>
      </w:r>
      <w:proofErr w:type="spellStart"/>
      <w:r w:rsidR="007E5109" w:rsidRPr="00B03979">
        <w:rPr>
          <w:spacing w:val="-1"/>
          <w:sz w:val="28"/>
          <w:szCs w:val="28"/>
        </w:rPr>
        <w:t>Сєвєродонецької</w:t>
      </w:r>
      <w:proofErr w:type="spellEnd"/>
      <w:r w:rsidR="007E5109" w:rsidRPr="00B03979">
        <w:rPr>
          <w:spacing w:val="-1"/>
          <w:sz w:val="28"/>
          <w:szCs w:val="28"/>
        </w:rPr>
        <w:t xml:space="preserve"> міської територіальної громади </w:t>
      </w:r>
      <w:proofErr w:type="spellStart"/>
      <w:r w:rsidR="00850794" w:rsidRPr="00B03979">
        <w:rPr>
          <w:spacing w:val="-1"/>
          <w:sz w:val="28"/>
          <w:szCs w:val="28"/>
        </w:rPr>
        <w:t>Сєвєродонецького</w:t>
      </w:r>
      <w:proofErr w:type="spellEnd"/>
      <w:r w:rsidR="00850794" w:rsidRPr="00B03979">
        <w:rPr>
          <w:spacing w:val="-1"/>
          <w:sz w:val="28"/>
          <w:szCs w:val="28"/>
        </w:rPr>
        <w:t xml:space="preserve"> району Луганської області </w:t>
      </w:r>
      <w:r w:rsidRPr="00B03979">
        <w:rPr>
          <w:sz w:val="28"/>
          <w:szCs w:val="28"/>
        </w:rPr>
        <w:t>(</w:t>
      </w:r>
      <w:proofErr w:type="spellStart"/>
      <w:r w:rsidRPr="00B03979">
        <w:rPr>
          <w:sz w:val="28"/>
          <w:szCs w:val="28"/>
        </w:rPr>
        <w:t>далі–</w:t>
      </w:r>
      <w:proofErr w:type="spellEnd"/>
      <w:r w:rsidRPr="00B03979">
        <w:rPr>
          <w:sz w:val="28"/>
          <w:szCs w:val="28"/>
        </w:rPr>
        <w:t xml:space="preserve"> Конкурс).</w:t>
      </w:r>
    </w:p>
    <w:p w:rsidR="009F1F8F" w:rsidRPr="00B03979" w:rsidRDefault="009F1F8F" w:rsidP="009F1F8F">
      <w:pPr>
        <w:tabs>
          <w:tab w:val="left" w:pos="1244"/>
        </w:tabs>
        <w:spacing w:line="321" w:lineRule="exact"/>
        <w:rPr>
          <w:sz w:val="28"/>
          <w:szCs w:val="28"/>
        </w:rPr>
      </w:pPr>
      <w:r w:rsidRPr="00B03979">
        <w:rPr>
          <w:sz w:val="28"/>
          <w:szCs w:val="28"/>
        </w:rPr>
        <w:t xml:space="preserve">                2. МетоюКонкурсує:</w:t>
      </w:r>
    </w:p>
    <w:p w:rsidR="009F1F8F" w:rsidRPr="00B03979" w:rsidRDefault="00850794" w:rsidP="00E6401C">
      <w:pPr>
        <w:pStyle w:val="a3"/>
        <w:numPr>
          <w:ilvl w:val="0"/>
          <w:numId w:val="2"/>
        </w:numPr>
        <w:ind w:left="709" w:right="127" w:hanging="283"/>
        <w:jc w:val="both"/>
        <w:rPr>
          <w:color w:val="000000" w:themeColor="text1"/>
        </w:rPr>
      </w:pPr>
      <w:r w:rsidRPr="00B03979">
        <w:rPr>
          <w:color w:val="000000" w:themeColor="text1"/>
          <w:shd w:val="clear" w:color="auto" w:fill="FFFFFF"/>
        </w:rPr>
        <w:t>створення єдиного освітнього простору та безпечного освітнього середовища;</w:t>
      </w:r>
    </w:p>
    <w:p w:rsidR="009F1F8F" w:rsidRPr="00B03979" w:rsidRDefault="00677541" w:rsidP="00967345">
      <w:pPr>
        <w:pStyle w:val="a3"/>
        <w:numPr>
          <w:ilvl w:val="0"/>
          <w:numId w:val="2"/>
        </w:numPr>
        <w:spacing w:before="2" w:line="322" w:lineRule="exact"/>
        <w:ind w:left="709" w:hanging="283"/>
        <w:jc w:val="both"/>
        <w:rPr>
          <w:color w:val="000000" w:themeColor="text1"/>
        </w:rPr>
      </w:pPr>
      <w:r w:rsidRPr="00B03979">
        <w:rPr>
          <w:color w:val="000000" w:themeColor="text1"/>
          <w:shd w:val="clear" w:color="auto" w:fill="FFFFFF"/>
        </w:rPr>
        <w:t>забезпечення рівного доступу осіб, у тому числі з особливими освітніми потребами, до здобуття якісної освіти</w:t>
      </w:r>
      <w:r w:rsidR="009F1F8F" w:rsidRPr="00B03979">
        <w:rPr>
          <w:color w:val="000000" w:themeColor="text1"/>
        </w:rPr>
        <w:t>;</w:t>
      </w:r>
    </w:p>
    <w:p w:rsidR="009F1F8F" w:rsidRPr="00B03979" w:rsidRDefault="00677541" w:rsidP="00E6401C">
      <w:pPr>
        <w:pStyle w:val="a3"/>
        <w:numPr>
          <w:ilvl w:val="0"/>
          <w:numId w:val="2"/>
        </w:numPr>
        <w:ind w:left="709" w:right="135" w:hanging="283"/>
        <w:jc w:val="both"/>
        <w:rPr>
          <w:color w:val="000000" w:themeColor="text1"/>
        </w:rPr>
      </w:pPr>
      <w:r w:rsidRPr="00B03979">
        <w:rPr>
          <w:color w:val="000000" w:themeColor="text1"/>
          <w:shd w:val="clear" w:color="auto" w:fill="FFFFFF"/>
        </w:rPr>
        <w:t>створення умов для здобуття особами початкової та базової середньої освіти, зокрема шляхом проведення профорієнтаційної роботи серед здобувачів освіти, забезпечення реалізації їх індивідуальної освітньої траєкторії, впровадження курсів за вибором, факультативів, гуртків</w:t>
      </w:r>
      <w:r w:rsidR="009F1F8F" w:rsidRPr="00B03979">
        <w:rPr>
          <w:color w:val="000000" w:themeColor="text1"/>
        </w:rPr>
        <w:t>;</w:t>
      </w:r>
    </w:p>
    <w:p w:rsidR="009F1F8F" w:rsidRPr="00B03979" w:rsidRDefault="00677541" w:rsidP="00677541">
      <w:pPr>
        <w:pStyle w:val="a3"/>
        <w:numPr>
          <w:ilvl w:val="0"/>
          <w:numId w:val="2"/>
        </w:numPr>
        <w:ind w:left="709" w:right="131" w:hanging="283"/>
        <w:jc w:val="both"/>
        <w:rPr>
          <w:color w:val="000000" w:themeColor="text1"/>
        </w:rPr>
      </w:pPr>
      <w:r w:rsidRPr="00B03979">
        <w:rPr>
          <w:color w:val="000000" w:themeColor="text1"/>
          <w:shd w:val="clear" w:color="auto" w:fill="FFFFFF"/>
        </w:rPr>
        <w:t>раціонального і ефективного використання наявних у закладах освіти та їх філіях ресурсів, їх модернізації.</w:t>
      </w:r>
    </w:p>
    <w:p w:rsidR="009F1F8F" w:rsidRPr="00B03979" w:rsidRDefault="00C936F9" w:rsidP="00C936F9">
      <w:pPr>
        <w:tabs>
          <w:tab w:val="left" w:pos="1244"/>
        </w:tabs>
        <w:spacing w:line="322" w:lineRule="exact"/>
        <w:ind w:left="-126"/>
        <w:jc w:val="both"/>
        <w:rPr>
          <w:sz w:val="28"/>
          <w:szCs w:val="28"/>
        </w:rPr>
      </w:pPr>
      <w:r w:rsidRPr="00B03979">
        <w:rPr>
          <w:sz w:val="28"/>
          <w:szCs w:val="28"/>
        </w:rPr>
        <w:t xml:space="preserve">                  3.</w:t>
      </w:r>
      <w:r w:rsidR="009F1F8F" w:rsidRPr="00B03979">
        <w:rPr>
          <w:sz w:val="28"/>
          <w:szCs w:val="28"/>
        </w:rPr>
        <w:t>ОсновнимзавданнямКонкурсує:</w:t>
      </w:r>
    </w:p>
    <w:p w:rsidR="009F1F8F" w:rsidRPr="00B03979" w:rsidRDefault="00A82A88" w:rsidP="00E109DB">
      <w:pPr>
        <w:pStyle w:val="a3"/>
        <w:numPr>
          <w:ilvl w:val="0"/>
          <w:numId w:val="3"/>
        </w:numPr>
        <w:ind w:left="709" w:right="128" w:hanging="283"/>
        <w:jc w:val="both"/>
      </w:pPr>
      <w:r w:rsidRPr="00B03979">
        <w:rPr>
          <w:color w:val="000000" w:themeColor="text1"/>
          <w:shd w:val="clear" w:color="auto" w:fill="FFFFFF"/>
        </w:rPr>
        <w:t>створення безпечного освітнього середовища, концентрація та ефективне використання наявних ресурсів, їх спрямування на задоволення ос</w:t>
      </w:r>
      <w:r w:rsidR="00C3601A" w:rsidRPr="00B03979">
        <w:rPr>
          <w:color w:val="000000" w:themeColor="text1"/>
          <w:shd w:val="clear" w:color="auto" w:fill="FFFFFF"/>
        </w:rPr>
        <w:t>вітніх потреб здобувачів освіти</w:t>
      </w:r>
      <w:r w:rsidR="009F1F8F" w:rsidRPr="00B03979">
        <w:t>;</w:t>
      </w:r>
    </w:p>
    <w:p w:rsidR="009F1F8F" w:rsidRPr="00B03979" w:rsidRDefault="00C3601A" w:rsidP="00E109DB">
      <w:pPr>
        <w:pStyle w:val="a3"/>
        <w:numPr>
          <w:ilvl w:val="0"/>
          <w:numId w:val="3"/>
        </w:numPr>
        <w:spacing w:line="321" w:lineRule="exact"/>
        <w:ind w:left="709" w:hanging="283"/>
        <w:jc w:val="both"/>
      </w:pPr>
      <w:r w:rsidRPr="00B03979">
        <w:t>створення єдиної системи виховної роботи</w:t>
      </w:r>
      <w:r w:rsidR="009F1F8F" w:rsidRPr="00B03979">
        <w:t>.</w:t>
      </w:r>
    </w:p>
    <w:p w:rsidR="009F1F8F" w:rsidRPr="00B03979" w:rsidRDefault="009F1F8F" w:rsidP="009F1F8F">
      <w:pPr>
        <w:pStyle w:val="a5"/>
        <w:tabs>
          <w:tab w:val="left" w:pos="1637"/>
        </w:tabs>
        <w:spacing w:line="242" w:lineRule="auto"/>
        <w:ind w:left="959" w:right="124" w:firstLine="0"/>
        <w:rPr>
          <w:sz w:val="28"/>
          <w:szCs w:val="28"/>
        </w:rPr>
      </w:pPr>
      <w:r w:rsidRPr="00B03979">
        <w:rPr>
          <w:sz w:val="28"/>
          <w:szCs w:val="28"/>
        </w:rPr>
        <w:t>4. Організатор</w:t>
      </w:r>
      <w:r w:rsidR="002D0DF9" w:rsidRPr="002D0DF9">
        <w:rPr>
          <w:sz w:val="28"/>
          <w:szCs w:val="28"/>
        </w:rPr>
        <w:t xml:space="preserve"> </w:t>
      </w:r>
      <w:proofErr w:type="spellStart"/>
      <w:r w:rsidRPr="00B03979">
        <w:rPr>
          <w:sz w:val="28"/>
          <w:szCs w:val="28"/>
        </w:rPr>
        <w:t>Конкурсу–Управління</w:t>
      </w:r>
      <w:proofErr w:type="spellEnd"/>
      <w:r w:rsidRPr="00B03979">
        <w:rPr>
          <w:sz w:val="28"/>
          <w:szCs w:val="28"/>
        </w:rPr>
        <w:t xml:space="preserve"> ос</w:t>
      </w:r>
      <w:r w:rsidR="004166A4" w:rsidRPr="00B03979">
        <w:rPr>
          <w:sz w:val="28"/>
          <w:szCs w:val="28"/>
        </w:rPr>
        <w:t xml:space="preserve">віти </w:t>
      </w:r>
      <w:proofErr w:type="spellStart"/>
      <w:r w:rsidR="004166A4" w:rsidRPr="00B03979">
        <w:rPr>
          <w:sz w:val="28"/>
          <w:szCs w:val="28"/>
        </w:rPr>
        <w:t>Сєвєродонецької</w:t>
      </w:r>
      <w:proofErr w:type="spellEnd"/>
      <w:r w:rsidR="004166A4" w:rsidRPr="00B03979">
        <w:rPr>
          <w:sz w:val="28"/>
          <w:szCs w:val="28"/>
        </w:rPr>
        <w:t xml:space="preserve"> міської військово-цивільної адміністрації Сєвєродонецького</w:t>
      </w:r>
      <w:r w:rsidR="003B7073" w:rsidRPr="00B03979">
        <w:rPr>
          <w:sz w:val="28"/>
          <w:szCs w:val="28"/>
        </w:rPr>
        <w:t xml:space="preserve"> району Луганської області</w:t>
      </w:r>
      <w:r w:rsidRPr="00B03979">
        <w:rPr>
          <w:sz w:val="28"/>
          <w:szCs w:val="28"/>
        </w:rPr>
        <w:t>.</w:t>
      </w:r>
    </w:p>
    <w:p w:rsidR="00BB3587" w:rsidRPr="00B03979" w:rsidRDefault="00BB3587" w:rsidP="009F1F8F">
      <w:pPr>
        <w:pStyle w:val="a5"/>
        <w:tabs>
          <w:tab w:val="left" w:pos="1637"/>
        </w:tabs>
        <w:spacing w:line="242" w:lineRule="auto"/>
        <w:ind w:left="959" w:right="124" w:firstLine="0"/>
        <w:rPr>
          <w:sz w:val="28"/>
          <w:szCs w:val="28"/>
        </w:rPr>
      </w:pPr>
    </w:p>
    <w:p w:rsidR="00BB3587" w:rsidRPr="00B72586" w:rsidRDefault="00BB3587" w:rsidP="00BB3587">
      <w:pPr>
        <w:pStyle w:val="1"/>
        <w:spacing w:line="320" w:lineRule="exact"/>
        <w:ind w:left="2904"/>
      </w:pPr>
      <w:r w:rsidRPr="00B03979">
        <w:t>ІІ.</w:t>
      </w:r>
      <w:r w:rsidR="002D0DF9" w:rsidRPr="00B72586">
        <w:t xml:space="preserve"> </w:t>
      </w:r>
      <w:r w:rsidRPr="00B03979">
        <w:t>Порядок</w:t>
      </w:r>
      <w:r w:rsidR="002D0DF9" w:rsidRPr="00B72586">
        <w:t xml:space="preserve"> </w:t>
      </w:r>
      <w:r w:rsidRPr="00B03979">
        <w:t>проведення</w:t>
      </w:r>
      <w:r w:rsidR="002D0DF9" w:rsidRPr="00B72586">
        <w:t xml:space="preserve"> </w:t>
      </w:r>
      <w:r w:rsidRPr="00B03979">
        <w:t>Конкурсу</w:t>
      </w:r>
    </w:p>
    <w:p w:rsidR="002D0DF9" w:rsidRPr="00B72586" w:rsidRDefault="002D0DF9" w:rsidP="00BB3587">
      <w:pPr>
        <w:pStyle w:val="1"/>
        <w:spacing w:line="320" w:lineRule="exact"/>
        <w:ind w:left="2904"/>
      </w:pPr>
    </w:p>
    <w:p w:rsidR="00BB3587" w:rsidRPr="00B03979" w:rsidRDefault="00CE3FA1" w:rsidP="008C6D62">
      <w:pPr>
        <w:pStyle w:val="a5"/>
        <w:tabs>
          <w:tab w:val="left" w:pos="1359"/>
        </w:tabs>
        <w:ind w:left="0" w:right="123" w:firstLine="949"/>
        <w:rPr>
          <w:sz w:val="28"/>
          <w:szCs w:val="28"/>
        </w:rPr>
      </w:pPr>
      <w:r w:rsidRPr="00B03979">
        <w:rPr>
          <w:sz w:val="28"/>
          <w:szCs w:val="28"/>
        </w:rPr>
        <w:t xml:space="preserve">1. </w:t>
      </w:r>
      <w:r w:rsidR="00BB3587" w:rsidRPr="00B03979">
        <w:rPr>
          <w:sz w:val="28"/>
          <w:szCs w:val="28"/>
        </w:rPr>
        <w:t>Учасниками</w:t>
      </w:r>
      <w:r w:rsidR="0077297B" w:rsidRPr="0077297B">
        <w:rPr>
          <w:sz w:val="28"/>
          <w:szCs w:val="28"/>
        </w:rPr>
        <w:t xml:space="preserve"> </w:t>
      </w:r>
      <w:r w:rsidR="00BB3587" w:rsidRPr="00B03979">
        <w:rPr>
          <w:sz w:val="28"/>
          <w:szCs w:val="28"/>
        </w:rPr>
        <w:t>Конкурсу</w:t>
      </w:r>
      <w:r w:rsidR="0077297B" w:rsidRPr="0077297B">
        <w:rPr>
          <w:sz w:val="28"/>
          <w:szCs w:val="28"/>
        </w:rPr>
        <w:t xml:space="preserve"> </w:t>
      </w:r>
      <w:r w:rsidR="00BB3587" w:rsidRPr="00B03979">
        <w:rPr>
          <w:sz w:val="28"/>
          <w:szCs w:val="28"/>
        </w:rPr>
        <w:t>є</w:t>
      </w:r>
      <w:r w:rsidR="0077297B" w:rsidRPr="0077297B">
        <w:rPr>
          <w:sz w:val="28"/>
          <w:szCs w:val="28"/>
        </w:rPr>
        <w:t xml:space="preserve"> </w:t>
      </w:r>
      <w:r w:rsidR="00BB3587" w:rsidRPr="00B03979">
        <w:rPr>
          <w:sz w:val="28"/>
          <w:szCs w:val="28"/>
        </w:rPr>
        <w:t>заклади</w:t>
      </w:r>
      <w:r w:rsidR="0077297B" w:rsidRPr="0077297B">
        <w:rPr>
          <w:sz w:val="28"/>
          <w:szCs w:val="28"/>
        </w:rPr>
        <w:t xml:space="preserve"> </w:t>
      </w:r>
      <w:r w:rsidR="00BB3587" w:rsidRPr="00B03979">
        <w:rPr>
          <w:sz w:val="28"/>
          <w:szCs w:val="28"/>
        </w:rPr>
        <w:t>загальної</w:t>
      </w:r>
      <w:r w:rsidR="0077297B" w:rsidRPr="0077297B">
        <w:rPr>
          <w:sz w:val="28"/>
          <w:szCs w:val="28"/>
        </w:rPr>
        <w:t xml:space="preserve"> </w:t>
      </w:r>
      <w:r w:rsidR="00BB3587" w:rsidRPr="00B03979">
        <w:rPr>
          <w:sz w:val="28"/>
          <w:szCs w:val="28"/>
        </w:rPr>
        <w:t>середньої</w:t>
      </w:r>
      <w:r w:rsidR="0077297B" w:rsidRPr="0077297B">
        <w:rPr>
          <w:sz w:val="28"/>
          <w:szCs w:val="28"/>
        </w:rPr>
        <w:t xml:space="preserve"> </w:t>
      </w:r>
      <w:r w:rsidR="00BB3587" w:rsidRPr="00B03979">
        <w:rPr>
          <w:sz w:val="28"/>
          <w:szCs w:val="28"/>
        </w:rPr>
        <w:t>освіти</w:t>
      </w:r>
      <w:r w:rsidR="0077297B" w:rsidRPr="0077297B">
        <w:rPr>
          <w:sz w:val="28"/>
          <w:szCs w:val="28"/>
        </w:rPr>
        <w:t xml:space="preserve"> </w:t>
      </w:r>
      <w:proofErr w:type="spellStart"/>
      <w:r w:rsidR="008C6D62" w:rsidRPr="00B03979">
        <w:rPr>
          <w:sz w:val="28"/>
          <w:szCs w:val="28"/>
        </w:rPr>
        <w:t>Сєвєродонецької</w:t>
      </w:r>
      <w:proofErr w:type="spellEnd"/>
      <w:r w:rsidR="008C6D62" w:rsidRPr="00B03979">
        <w:rPr>
          <w:sz w:val="28"/>
          <w:szCs w:val="28"/>
        </w:rPr>
        <w:t xml:space="preserve"> міської територіальної громади</w:t>
      </w:r>
      <w:r w:rsidR="003B7073" w:rsidRPr="00B03979">
        <w:rPr>
          <w:sz w:val="28"/>
          <w:szCs w:val="28"/>
        </w:rPr>
        <w:t xml:space="preserve"> Сєвєродонецького району Луганської області</w:t>
      </w:r>
      <w:r w:rsidR="00BB3587" w:rsidRPr="00B03979">
        <w:rPr>
          <w:sz w:val="28"/>
          <w:szCs w:val="28"/>
        </w:rPr>
        <w:t>.</w:t>
      </w:r>
    </w:p>
    <w:p w:rsidR="00C263E2" w:rsidRPr="00B03979" w:rsidRDefault="00CE3FA1" w:rsidP="002D0DF9">
      <w:pPr>
        <w:tabs>
          <w:tab w:val="left" w:pos="1244"/>
        </w:tabs>
        <w:ind w:left="960" w:right="-1"/>
        <w:rPr>
          <w:sz w:val="28"/>
          <w:szCs w:val="28"/>
        </w:rPr>
      </w:pPr>
      <w:r w:rsidRPr="00B03979">
        <w:rPr>
          <w:sz w:val="28"/>
          <w:szCs w:val="28"/>
        </w:rPr>
        <w:lastRenderedPageBreak/>
        <w:t xml:space="preserve">2. </w:t>
      </w:r>
      <w:r w:rsidR="00BB3587" w:rsidRPr="00B03979">
        <w:rPr>
          <w:sz w:val="28"/>
          <w:szCs w:val="28"/>
        </w:rPr>
        <w:t>Для</w:t>
      </w:r>
      <w:r w:rsidR="0077297B" w:rsidRPr="002D0DF9">
        <w:rPr>
          <w:sz w:val="28"/>
          <w:szCs w:val="28"/>
          <w:lang w:val="ru-RU"/>
        </w:rPr>
        <w:t xml:space="preserve"> </w:t>
      </w:r>
      <w:r w:rsidR="00BB3587" w:rsidRPr="00B03979">
        <w:rPr>
          <w:sz w:val="28"/>
          <w:szCs w:val="28"/>
        </w:rPr>
        <w:t>участі</w:t>
      </w:r>
      <w:r w:rsidR="002D0DF9">
        <w:rPr>
          <w:sz w:val="28"/>
          <w:szCs w:val="28"/>
          <w:lang w:val="ru-RU"/>
        </w:rPr>
        <w:t xml:space="preserve"> </w:t>
      </w:r>
      <w:r w:rsidR="00BB3587" w:rsidRPr="00B03979">
        <w:rPr>
          <w:sz w:val="28"/>
          <w:szCs w:val="28"/>
        </w:rPr>
        <w:t>в</w:t>
      </w:r>
      <w:r w:rsidR="0077297B" w:rsidRPr="002D0DF9">
        <w:rPr>
          <w:sz w:val="28"/>
          <w:szCs w:val="28"/>
          <w:lang w:val="ru-RU"/>
        </w:rPr>
        <w:t xml:space="preserve"> </w:t>
      </w:r>
      <w:r w:rsidR="00BB3587" w:rsidRPr="00B03979">
        <w:rPr>
          <w:sz w:val="28"/>
          <w:szCs w:val="28"/>
        </w:rPr>
        <w:t>Конкурсі</w:t>
      </w:r>
      <w:r w:rsidR="002D0DF9" w:rsidRPr="002D0DF9">
        <w:rPr>
          <w:sz w:val="28"/>
          <w:szCs w:val="28"/>
          <w:lang w:val="ru-RU"/>
        </w:rPr>
        <w:t xml:space="preserve"> </w:t>
      </w:r>
      <w:r w:rsidR="00BB3587" w:rsidRPr="00B03979">
        <w:rPr>
          <w:sz w:val="28"/>
          <w:szCs w:val="28"/>
        </w:rPr>
        <w:t>до</w:t>
      </w:r>
      <w:r w:rsidR="002D0DF9" w:rsidRPr="002D0DF9">
        <w:rPr>
          <w:sz w:val="28"/>
          <w:szCs w:val="28"/>
          <w:lang w:val="ru-RU"/>
        </w:rPr>
        <w:t xml:space="preserve"> </w:t>
      </w:r>
      <w:r w:rsidR="00BB3587" w:rsidRPr="00B03979">
        <w:rPr>
          <w:sz w:val="28"/>
          <w:szCs w:val="28"/>
        </w:rPr>
        <w:t>оргкомітету</w:t>
      </w:r>
      <w:r w:rsidR="002D0DF9" w:rsidRPr="002D0DF9">
        <w:rPr>
          <w:sz w:val="28"/>
          <w:szCs w:val="28"/>
          <w:lang w:val="ru-RU"/>
        </w:rPr>
        <w:t xml:space="preserve"> </w:t>
      </w:r>
      <w:r w:rsidR="00BB3587" w:rsidRPr="00B03979">
        <w:rPr>
          <w:sz w:val="28"/>
          <w:szCs w:val="28"/>
        </w:rPr>
        <w:t>подаються</w:t>
      </w:r>
      <w:r w:rsidR="002D0DF9" w:rsidRPr="002D0DF9">
        <w:rPr>
          <w:sz w:val="28"/>
          <w:szCs w:val="28"/>
          <w:lang w:val="ru-RU"/>
        </w:rPr>
        <w:t xml:space="preserve"> т</w:t>
      </w:r>
      <w:proofErr w:type="spellStart"/>
      <w:r w:rsidR="00BB3587" w:rsidRPr="00B03979">
        <w:rPr>
          <w:sz w:val="28"/>
          <w:szCs w:val="28"/>
        </w:rPr>
        <w:t>акі</w:t>
      </w:r>
      <w:proofErr w:type="spellEnd"/>
      <w:r w:rsidR="002D0DF9">
        <w:rPr>
          <w:sz w:val="28"/>
          <w:szCs w:val="28"/>
          <w:lang w:val="ru-RU"/>
        </w:rPr>
        <w:t xml:space="preserve"> матер</w:t>
      </w:r>
      <w:proofErr w:type="spellStart"/>
      <w:r w:rsidR="00BB3587" w:rsidRPr="00B03979">
        <w:rPr>
          <w:sz w:val="28"/>
          <w:szCs w:val="28"/>
        </w:rPr>
        <w:t>іали</w:t>
      </w:r>
      <w:proofErr w:type="spellEnd"/>
      <w:r w:rsidR="00BB3587" w:rsidRPr="00B03979">
        <w:rPr>
          <w:sz w:val="28"/>
          <w:szCs w:val="28"/>
        </w:rPr>
        <w:t>:</w:t>
      </w:r>
    </w:p>
    <w:p w:rsidR="00BB3587" w:rsidRPr="00B03979" w:rsidRDefault="00BB3587" w:rsidP="00C263E2">
      <w:pPr>
        <w:pStyle w:val="a5"/>
        <w:numPr>
          <w:ilvl w:val="0"/>
          <w:numId w:val="7"/>
        </w:numPr>
        <w:tabs>
          <w:tab w:val="left" w:pos="1244"/>
        </w:tabs>
        <w:ind w:right="1090"/>
        <w:rPr>
          <w:sz w:val="28"/>
          <w:szCs w:val="28"/>
        </w:rPr>
      </w:pPr>
      <w:r w:rsidRPr="00B03979">
        <w:rPr>
          <w:sz w:val="28"/>
          <w:szCs w:val="28"/>
        </w:rPr>
        <w:t>заява</w:t>
      </w:r>
      <w:r w:rsidR="002D0DF9">
        <w:rPr>
          <w:sz w:val="28"/>
          <w:szCs w:val="28"/>
          <w:lang w:val="ru-RU"/>
        </w:rPr>
        <w:t xml:space="preserve"> </w:t>
      </w:r>
      <w:r w:rsidRPr="00B03979">
        <w:rPr>
          <w:sz w:val="28"/>
          <w:szCs w:val="28"/>
        </w:rPr>
        <w:t>закладу</w:t>
      </w:r>
      <w:r w:rsidR="002D0DF9">
        <w:rPr>
          <w:sz w:val="28"/>
          <w:szCs w:val="28"/>
          <w:lang w:val="ru-RU"/>
        </w:rPr>
        <w:t xml:space="preserve"> </w:t>
      </w:r>
      <w:r w:rsidRPr="00B03979">
        <w:rPr>
          <w:sz w:val="28"/>
          <w:szCs w:val="28"/>
        </w:rPr>
        <w:t>загальної</w:t>
      </w:r>
      <w:r w:rsidR="002D0DF9">
        <w:rPr>
          <w:sz w:val="28"/>
          <w:szCs w:val="28"/>
          <w:lang w:val="ru-RU"/>
        </w:rPr>
        <w:t xml:space="preserve"> с</w:t>
      </w:r>
      <w:proofErr w:type="spellStart"/>
      <w:r w:rsidRPr="00B03979">
        <w:rPr>
          <w:sz w:val="28"/>
          <w:szCs w:val="28"/>
        </w:rPr>
        <w:t>ередньої</w:t>
      </w:r>
      <w:proofErr w:type="spellEnd"/>
      <w:r w:rsidR="002D0DF9">
        <w:rPr>
          <w:sz w:val="28"/>
          <w:szCs w:val="28"/>
          <w:lang w:val="ru-RU"/>
        </w:rPr>
        <w:t xml:space="preserve"> </w:t>
      </w:r>
      <w:r w:rsidRPr="00B03979">
        <w:rPr>
          <w:sz w:val="28"/>
          <w:szCs w:val="28"/>
        </w:rPr>
        <w:t>освіти;</w:t>
      </w:r>
    </w:p>
    <w:p w:rsidR="00BB3587" w:rsidRPr="00B03979" w:rsidRDefault="00BB3587" w:rsidP="00C263E2">
      <w:pPr>
        <w:pStyle w:val="a3"/>
        <w:numPr>
          <w:ilvl w:val="0"/>
          <w:numId w:val="7"/>
        </w:numPr>
        <w:spacing w:before="3"/>
        <w:ind w:right="128"/>
        <w:jc w:val="both"/>
      </w:pPr>
      <w:r w:rsidRPr="00B03979">
        <w:t>о</w:t>
      </w:r>
      <w:r w:rsidR="00EB7DFD" w:rsidRPr="00B03979">
        <w:t>пис стратегічного розвитку</w:t>
      </w:r>
      <w:r w:rsidRPr="00B03979">
        <w:t xml:space="preserve"> опорної школи (до 10 сторінок), яка відповідає вимогам</w:t>
      </w:r>
      <w:r w:rsidR="006B28B8" w:rsidRPr="00B03979">
        <w:t>Положення про опорний заклад освіти, затвердженого постановою Кабінету Міністрів України      від 19 червня 2019 р. № 532</w:t>
      </w:r>
      <w:r w:rsidR="00A006EC" w:rsidRPr="00B03979">
        <w:t>, із змінами</w:t>
      </w:r>
      <w:r w:rsidR="00AD416C" w:rsidRPr="00B03979">
        <w:t>, внесеними згідно з Постановою КМ</w:t>
      </w:r>
      <w:r w:rsidR="003D60DB" w:rsidRPr="00B03979">
        <w:t>У № 56 від 27.01.2021</w:t>
      </w:r>
      <w:r w:rsidRPr="00B03979">
        <w:t>;</w:t>
      </w:r>
    </w:p>
    <w:p w:rsidR="00C62C0C" w:rsidRPr="00B03979" w:rsidRDefault="008F1FAE" w:rsidP="00C62C0C">
      <w:pPr>
        <w:pStyle w:val="a5"/>
        <w:numPr>
          <w:ilvl w:val="0"/>
          <w:numId w:val="5"/>
        </w:numPr>
        <w:tabs>
          <w:tab w:val="left" w:pos="1637"/>
        </w:tabs>
        <w:spacing w:line="242" w:lineRule="auto"/>
        <w:ind w:right="124"/>
        <w:rPr>
          <w:sz w:val="28"/>
          <w:szCs w:val="28"/>
        </w:rPr>
      </w:pPr>
      <w:proofErr w:type="spellStart"/>
      <w:r w:rsidRPr="00B03979">
        <w:rPr>
          <w:sz w:val="28"/>
          <w:szCs w:val="28"/>
        </w:rPr>
        <w:t>відеопрезентація</w:t>
      </w:r>
      <w:proofErr w:type="spellEnd"/>
      <w:r w:rsidRPr="00B03979">
        <w:rPr>
          <w:sz w:val="28"/>
          <w:szCs w:val="28"/>
        </w:rPr>
        <w:t xml:space="preserve"> закладу освіти</w:t>
      </w:r>
      <w:r w:rsidR="00C62C0C" w:rsidRPr="00B03979">
        <w:rPr>
          <w:sz w:val="28"/>
          <w:szCs w:val="28"/>
        </w:rPr>
        <w:t xml:space="preserve"> (до 7 хвилин).</w:t>
      </w:r>
    </w:p>
    <w:p w:rsidR="00B817C5" w:rsidRPr="00B03979" w:rsidRDefault="00C62C0C" w:rsidP="00B817C5">
      <w:pPr>
        <w:pStyle w:val="a5"/>
        <w:tabs>
          <w:tab w:val="left" w:pos="1637"/>
        </w:tabs>
        <w:spacing w:line="242" w:lineRule="auto"/>
        <w:ind w:left="720" w:right="124" w:firstLine="0"/>
        <w:rPr>
          <w:sz w:val="28"/>
          <w:szCs w:val="28"/>
        </w:rPr>
      </w:pPr>
      <w:r w:rsidRPr="00B03979">
        <w:rPr>
          <w:sz w:val="28"/>
          <w:szCs w:val="28"/>
        </w:rPr>
        <w:t>Матеріали Конкурсу повинні розкривати на</w:t>
      </w:r>
      <w:r w:rsidR="00B817C5" w:rsidRPr="00B03979">
        <w:rPr>
          <w:sz w:val="28"/>
          <w:szCs w:val="28"/>
        </w:rPr>
        <w:t>ступні складники:</w:t>
      </w:r>
    </w:p>
    <w:p w:rsidR="00C62C0C" w:rsidRPr="00B03979" w:rsidRDefault="00B817C5" w:rsidP="00C62C0C">
      <w:pPr>
        <w:pStyle w:val="a5"/>
        <w:numPr>
          <w:ilvl w:val="0"/>
          <w:numId w:val="5"/>
        </w:numPr>
        <w:tabs>
          <w:tab w:val="left" w:pos="1637"/>
        </w:tabs>
        <w:spacing w:line="242" w:lineRule="auto"/>
        <w:ind w:right="124"/>
        <w:rPr>
          <w:sz w:val="28"/>
          <w:szCs w:val="28"/>
        </w:rPr>
      </w:pPr>
      <w:r w:rsidRPr="00B03979">
        <w:rPr>
          <w:sz w:val="28"/>
          <w:szCs w:val="28"/>
        </w:rPr>
        <w:t xml:space="preserve"> історична </w:t>
      </w:r>
      <w:r w:rsidR="00C62C0C" w:rsidRPr="00B03979">
        <w:rPr>
          <w:sz w:val="28"/>
          <w:szCs w:val="28"/>
        </w:rPr>
        <w:t xml:space="preserve"> довідка опорної школи;</w:t>
      </w:r>
    </w:p>
    <w:p w:rsidR="00C62C0C" w:rsidRPr="00B03979" w:rsidRDefault="00C62C0C" w:rsidP="00C62C0C">
      <w:pPr>
        <w:pStyle w:val="a5"/>
        <w:numPr>
          <w:ilvl w:val="0"/>
          <w:numId w:val="5"/>
        </w:numPr>
        <w:tabs>
          <w:tab w:val="left" w:pos="1637"/>
        </w:tabs>
        <w:spacing w:line="242" w:lineRule="auto"/>
        <w:ind w:right="124"/>
        <w:rPr>
          <w:sz w:val="28"/>
          <w:szCs w:val="28"/>
        </w:rPr>
      </w:pPr>
      <w:r w:rsidRPr="00B03979">
        <w:rPr>
          <w:sz w:val="28"/>
          <w:szCs w:val="28"/>
        </w:rPr>
        <w:t>концепція діяльності опорної школи; структура: опорна школа, філії;</w:t>
      </w:r>
    </w:p>
    <w:p w:rsidR="00C62C0C" w:rsidRPr="00B03979" w:rsidRDefault="00C62C0C" w:rsidP="00C62C0C">
      <w:pPr>
        <w:pStyle w:val="a5"/>
        <w:numPr>
          <w:ilvl w:val="0"/>
          <w:numId w:val="5"/>
        </w:numPr>
        <w:tabs>
          <w:tab w:val="left" w:pos="1637"/>
        </w:tabs>
        <w:spacing w:line="242" w:lineRule="auto"/>
        <w:ind w:right="124"/>
        <w:rPr>
          <w:sz w:val="28"/>
          <w:szCs w:val="28"/>
        </w:rPr>
      </w:pPr>
      <w:r w:rsidRPr="00B03979">
        <w:rPr>
          <w:sz w:val="28"/>
          <w:szCs w:val="28"/>
        </w:rPr>
        <w:t>мета та завдання діяльності опорної школи; професійний рівень керівника опорної школи;</w:t>
      </w:r>
    </w:p>
    <w:p w:rsidR="00C62C0C" w:rsidRPr="00B03979" w:rsidRDefault="00477F0F" w:rsidP="00C62C0C">
      <w:pPr>
        <w:pStyle w:val="a5"/>
        <w:numPr>
          <w:ilvl w:val="0"/>
          <w:numId w:val="5"/>
        </w:numPr>
        <w:tabs>
          <w:tab w:val="left" w:pos="1637"/>
        </w:tabs>
        <w:spacing w:line="242" w:lineRule="auto"/>
        <w:ind w:right="124"/>
        <w:rPr>
          <w:sz w:val="28"/>
          <w:szCs w:val="28"/>
        </w:rPr>
      </w:pPr>
      <w:r w:rsidRPr="00B03979">
        <w:rPr>
          <w:sz w:val="28"/>
          <w:szCs w:val="28"/>
        </w:rPr>
        <w:t>рівень забезпечення кваліфікованими педагогічними кадрами</w:t>
      </w:r>
      <w:r w:rsidR="00C62C0C" w:rsidRPr="00B03979">
        <w:rPr>
          <w:sz w:val="28"/>
          <w:szCs w:val="28"/>
        </w:rPr>
        <w:t>;</w:t>
      </w:r>
    </w:p>
    <w:p w:rsidR="00C62C0C" w:rsidRPr="00B03979" w:rsidRDefault="00C62C0C" w:rsidP="00C62C0C">
      <w:pPr>
        <w:pStyle w:val="a5"/>
        <w:numPr>
          <w:ilvl w:val="0"/>
          <w:numId w:val="5"/>
        </w:numPr>
        <w:tabs>
          <w:tab w:val="left" w:pos="1637"/>
        </w:tabs>
        <w:spacing w:line="242" w:lineRule="auto"/>
        <w:ind w:right="124"/>
        <w:rPr>
          <w:sz w:val="28"/>
          <w:szCs w:val="28"/>
        </w:rPr>
      </w:pPr>
      <w:r w:rsidRPr="00B03979">
        <w:rPr>
          <w:sz w:val="28"/>
          <w:szCs w:val="28"/>
        </w:rPr>
        <w:t xml:space="preserve">науково-методичне забезпечення </w:t>
      </w:r>
      <w:r w:rsidR="00E87FCF" w:rsidRPr="00B03979">
        <w:rPr>
          <w:sz w:val="28"/>
          <w:szCs w:val="28"/>
        </w:rPr>
        <w:t>освітнього</w:t>
      </w:r>
      <w:r w:rsidRPr="00B03979">
        <w:rPr>
          <w:sz w:val="28"/>
          <w:szCs w:val="28"/>
        </w:rPr>
        <w:t xml:space="preserve"> процесу; перспективи профільного навчання та поглибленого вивчення предметів; рез</w:t>
      </w:r>
      <w:r w:rsidR="00397A65" w:rsidRPr="00B03979">
        <w:rPr>
          <w:sz w:val="28"/>
          <w:szCs w:val="28"/>
        </w:rPr>
        <w:t>ультативність роботи освітнього</w:t>
      </w:r>
      <w:r w:rsidRPr="00B03979">
        <w:rPr>
          <w:sz w:val="28"/>
          <w:szCs w:val="28"/>
        </w:rPr>
        <w:t xml:space="preserve"> закладу за такими критеріями:</w:t>
      </w:r>
    </w:p>
    <w:p w:rsidR="00C62C0C" w:rsidRPr="00B03979" w:rsidRDefault="00C62C0C" w:rsidP="00397A65">
      <w:pPr>
        <w:pStyle w:val="a5"/>
        <w:numPr>
          <w:ilvl w:val="0"/>
          <w:numId w:val="5"/>
        </w:numPr>
        <w:tabs>
          <w:tab w:val="left" w:pos="1637"/>
        </w:tabs>
        <w:spacing w:line="242" w:lineRule="auto"/>
        <w:ind w:right="124"/>
        <w:rPr>
          <w:sz w:val="28"/>
          <w:szCs w:val="28"/>
        </w:rPr>
      </w:pPr>
      <w:r w:rsidRPr="00B03979">
        <w:rPr>
          <w:sz w:val="28"/>
          <w:szCs w:val="28"/>
        </w:rPr>
        <w:t>результати зовнішнього незалежного оцінювання, моніторингових досліджень, учнівських олімпіад з навчальних предме</w:t>
      </w:r>
      <w:r w:rsidR="00397A65" w:rsidRPr="00B03979">
        <w:rPr>
          <w:sz w:val="28"/>
          <w:szCs w:val="28"/>
        </w:rPr>
        <w:t>тів, інших конкурсів та змагань</w:t>
      </w:r>
      <w:r w:rsidRPr="00B03979">
        <w:rPr>
          <w:sz w:val="28"/>
          <w:szCs w:val="28"/>
        </w:rPr>
        <w:t>;</w:t>
      </w:r>
    </w:p>
    <w:p w:rsidR="00C62C0C" w:rsidRPr="00B03979" w:rsidRDefault="00C62C0C" w:rsidP="00C62C0C">
      <w:pPr>
        <w:pStyle w:val="a5"/>
        <w:numPr>
          <w:ilvl w:val="0"/>
          <w:numId w:val="5"/>
        </w:numPr>
        <w:tabs>
          <w:tab w:val="left" w:pos="1637"/>
        </w:tabs>
        <w:spacing w:line="242" w:lineRule="auto"/>
        <w:ind w:right="124"/>
        <w:rPr>
          <w:sz w:val="28"/>
          <w:szCs w:val="28"/>
        </w:rPr>
      </w:pPr>
      <w:r w:rsidRPr="00B03979">
        <w:rPr>
          <w:sz w:val="28"/>
          <w:szCs w:val="28"/>
        </w:rPr>
        <w:t>відомість про орієнтовну кількість учнів, які будуть навчатися в опорній школі (окремо вказати орієнтовну кількість учнів, які будуть підвозитися на навчання до опорної школи з інших населених пунктів району);</w:t>
      </w:r>
    </w:p>
    <w:p w:rsidR="00C62C0C" w:rsidRPr="00B03979" w:rsidRDefault="00C62C0C" w:rsidP="00C62C0C">
      <w:pPr>
        <w:pStyle w:val="a5"/>
        <w:numPr>
          <w:ilvl w:val="0"/>
          <w:numId w:val="5"/>
        </w:numPr>
        <w:tabs>
          <w:tab w:val="left" w:pos="1637"/>
        </w:tabs>
        <w:spacing w:line="242" w:lineRule="auto"/>
        <w:ind w:right="124"/>
        <w:rPr>
          <w:sz w:val="28"/>
          <w:szCs w:val="28"/>
        </w:rPr>
      </w:pPr>
      <w:r w:rsidRPr="00B03979">
        <w:rPr>
          <w:sz w:val="28"/>
          <w:szCs w:val="28"/>
        </w:rPr>
        <w:t>вказати з яких реорганізованих, ліквідованих закладів освіти планується підвезення учнів до опорної школи;</w:t>
      </w:r>
    </w:p>
    <w:p w:rsidR="00C62C0C" w:rsidRPr="00B03979" w:rsidRDefault="00C62C0C" w:rsidP="00C62C0C">
      <w:pPr>
        <w:pStyle w:val="a5"/>
        <w:numPr>
          <w:ilvl w:val="0"/>
          <w:numId w:val="5"/>
        </w:numPr>
        <w:tabs>
          <w:tab w:val="left" w:pos="1637"/>
        </w:tabs>
        <w:spacing w:line="242" w:lineRule="auto"/>
        <w:ind w:right="124"/>
        <w:rPr>
          <w:sz w:val="28"/>
          <w:szCs w:val="28"/>
        </w:rPr>
      </w:pPr>
      <w:r w:rsidRPr="00B03979">
        <w:rPr>
          <w:sz w:val="28"/>
          <w:szCs w:val="28"/>
        </w:rPr>
        <w:t>наявність та потреба транспорту для підвезення учні</w:t>
      </w:r>
      <w:r w:rsidR="00FC0D15" w:rsidRPr="00B03979">
        <w:rPr>
          <w:sz w:val="28"/>
          <w:szCs w:val="28"/>
        </w:rPr>
        <w:t>в до опорної школи;</w:t>
      </w:r>
    </w:p>
    <w:p w:rsidR="00C62C0C" w:rsidRPr="00B03979" w:rsidRDefault="00D72DD3" w:rsidP="00C62C0C">
      <w:pPr>
        <w:pStyle w:val="a5"/>
        <w:numPr>
          <w:ilvl w:val="0"/>
          <w:numId w:val="5"/>
        </w:numPr>
        <w:tabs>
          <w:tab w:val="left" w:pos="1637"/>
        </w:tabs>
        <w:spacing w:line="242" w:lineRule="auto"/>
        <w:ind w:right="124"/>
        <w:rPr>
          <w:sz w:val="28"/>
          <w:szCs w:val="28"/>
        </w:rPr>
      </w:pPr>
      <w:r w:rsidRPr="00B03979">
        <w:rPr>
          <w:sz w:val="28"/>
          <w:szCs w:val="28"/>
        </w:rPr>
        <w:t>наявність сучасної матеріально-технічної бази (</w:t>
      </w:r>
      <w:r w:rsidR="003B0063" w:rsidRPr="00B03979">
        <w:rPr>
          <w:sz w:val="28"/>
          <w:szCs w:val="28"/>
        </w:rPr>
        <w:t>належним чином обладнаних спортивних об’єктів, кабінетів природничо-</w:t>
      </w:r>
      <w:r w:rsidR="000C561B" w:rsidRPr="00B03979">
        <w:rPr>
          <w:sz w:val="28"/>
          <w:szCs w:val="28"/>
        </w:rPr>
        <w:t>математичного та іншого спрямування,</w:t>
      </w:r>
      <w:r w:rsidR="001B007C" w:rsidRPr="00B03979">
        <w:rPr>
          <w:sz w:val="28"/>
          <w:szCs w:val="28"/>
        </w:rPr>
        <w:t xml:space="preserve"> лабораторій</w:t>
      </w:r>
      <w:r w:rsidR="007D67FD" w:rsidRPr="00B03979">
        <w:rPr>
          <w:sz w:val="28"/>
          <w:szCs w:val="28"/>
        </w:rPr>
        <w:t xml:space="preserve">, навчальних </w:t>
      </w:r>
      <w:proofErr w:type="spellStart"/>
      <w:r w:rsidR="007D67FD" w:rsidRPr="00B03979">
        <w:rPr>
          <w:sz w:val="28"/>
          <w:szCs w:val="28"/>
        </w:rPr>
        <w:t>майстернь</w:t>
      </w:r>
      <w:proofErr w:type="spellEnd"/>
      <w:r w:rsidR="007D67FD" w:rsidRPr="00B03979">
        <w:rPr>
          <w:sz w:val="28"/>
          <w:szCs w:val="28"/>
        </w:rPr>
        <w:t>,</w:t>
      </w:r>
      <w:r w:rsidR="009A6780" w:rsidRPr="00B03979">
        <w:rPr>
          <w:sz w:val="28"/>
          <w:szCs w:val="28"/>
        </w:rPr>
        <w:t xml:space="preserve"> спортивних</w:t>
      </w:r>
      <w:r w:rsidR="009F7760" w:rsidRPr="00B03979">
        <w:rPr>
          <w:sz w:val="28"/>
          <w:szCs w:val="28"/>
        </w:rPr>
        <w:t xml:space="preserve"> об’</w:t>
      </w:r>
      <w:r w:rsidR="009A6780" w:rsidRPr="00B03979">
        <w:rPr>
          <w:sz w:val="28"/>
          <w:szCs w:val="28"/>
        </w:rPr>
        <w:t>єктів</w:t>
      </w:r>
      <w:r w:rsidR="009F7760" w:rsidRPr="00B03979">
        <w:rPr>
          <w:sz w:val="28"/>
          <w:szCs w:val="28"/>
        </w:rPr>
        <w:t xml:space="preserve"> з</w:t>
      </w:r>
      <w:r w:rsidR="009A6780" w:rsidRPr="00B03979">
        <w:rPr>
          <w:sz w:val="28"/>
          <w:szCs w:val="28"/>
        </w:rPr>
        <w:t xml:space="preserve"> відповідним обладнанням, актової зали</w:t>
      </w:r>
      <w:r w:rsidR="009F7760" w:rsidRPr="00B03979">
        <w:rPr>
          <w:sz w:val="28"/>
          <w:szCs w:val="28"/>
        </w:rPr>
        <w:t>,</w:t>
      </w:r>
      <w:r w:rsidR="007D67FD" w:rsidRPr="00B03979">
        <w:rPr>
          <w:sz w:val="28"/>
          <w:szCs w:val="28"/>
        </w:rPr>
        <w:t xml:space="preserve"> комп’ютерного і мультимедійного обладнання</w:t>
      </w:r>
      <w:r w:rsidR="001E696A" w:rsidRPr="00B03979">
        <w:rPr>
          <w:sz w:val="28"/>
          <w:szCs w:val="28"/>
        </w:rPr>
        <w:t>, швидкісного доступу до Інтернету</w:t>
      </w:r>
      <w:r w:rsidR="009A6780" w:rsidRPr="00B03979">
        <w:rPr>
          <w:sz w:val="28"/>
          <w:szCs w:val="28"/>
        </w:rPr>
        <w:t xml:space="preserve">, їдальні, внутрішніх туалетів, </w:t>
      </w:r>
      <w:r w:rsidR="001E696A" w:rsidRPr="00B03979">
        <w:rPr>
          <w:sz w:val="28"/>
          <w:szCs w:val="28"/>
        </w:rPr>
        <w:t>тощо</w:t>
      </w:r>
      <w:r w:rsidRPr="00B03979">
        <w:rPr>
          <w:sz w:val="28"/>
          <w:szCs w:val="28"/>
        </w:rPr>
        <w:t>)</w:t>
      </w:r>
      <w:r w:rsidR="00C62C0C" w:rsidRPr="00B03979">
        <w:rPr>
          <w:sz w:val="28"/>
          <w:szCs w:val="28"/>
        </w:rPr>
        <w:t>:</w:t>
      </w:r>
    </w:p>
    <w:p w:rsidR="00C62C0C" w:rsidRPr="00B03979" w:rsidRDefault="00BC2DC8" w:rsidP="00C62C0C">
      <w:pPr>
        <w:pStyle w:val="a5"/>
        <w:numPr>
          <w:ilvl w:val="0"/>
          <w:numId w:val="5"/>
        </w:numPr>
        <w:tabs>
          <w:tab w:val="left" w:pos="1637"/>
        </w:tabs>
        <w:spacing w:line="242" w:lineRule="auto"/>
        <w:ind w:right="124"/>
        <w:rPr>
          <w:sz w:val="28"/>
          <w:szCs w:val="28"/>
        </w:rPr>
      </w:pPr>
      <w:r w:rsidRPr="00B03979">
        <w:rPr>
          <w:sz w:val="28"/>
          <w:szCs w:val="28"/>
        </w:rPr>
        <w:t>укомплектування бібліотечного фонду підручниками, науково-методичною, художньою та довідковою літературою;</w:t>
      </w:r>
    </w:p>
    <w:p w:rsidR="00C62C0C" w:rsidRPr="00B03979" w:rsidRDefault="00AC576A" w:rsidP="00C62C0C">
      <w:pPr>
        <w:pStyle w:val="a5"/>
        <w:numPr>
          <w:ilvl w:val="0"/>
          <w:numId w:val="5"/>
        </w:numPr>
        <w:tabs>
          <w:tab w:val="left" w:pos="1637"/>
        </w:tabs>
        <w:spacing w:line="242" w:lineRule="auto"/>
        <w:ind w:right="124"/>
        <w:rPr>
          <w:sz w:val="28"/>
          <w:szCs w:val="28"/>
        </w:rPr>
      </w:pPr>
      <w:r w:rsidRPr="00B03979">
        <w:rPr>
          <w:sz w:val="28"/>
          <w:szCs w:val="28"/>
        </w:rPr>
        <w:t>наявність та зручність</w:t>
      </w:r>
      <w:r w:rsidR="009E61EC" w:rsidRPr="00B03979">
        <w:rPr>
          <w:sz w:val="28"/>
          <w:szCs w:val="28"/>
        </w:rPr>
        <w:t xml:space="preserve"> автомобільних доріг з твердим покриттям для забезпечення безпечного підвезення здобувачів освіти і педагогічних працівників</w:t>
      </w:r>
      <w:r w:rsidR="00754160" w:rsidRPr="00B03979">
        <w:rPr>
          <w:sz w:val="28"/>
          <w:szCs w:val="28"/>
        </w:rPr>
        <w:t xml:space="preserve"> до місця навчання, роботи та місця проживання</w:t>
      </w:r>
      <w:r w:rsidR="00C62C0C" w:rsidRPr="00B03979">
        <w:rPr>
          <w:sz w:val="28"/>
          <w:szCs w:val="28"/>
        </w:rPr>
        <w:t>;</w:t>
      </w:r>
    </w:p>
    <w:p w:rsidR="00BB3587" w:rsidRPr="00B03979" w:rsidRDefault="00C62C0C" w:rsidP="00547C9A">
      <w:pPr>
        <w:pStyle w:val="a5"/>
        <w:numPr>
          <w:ilvl w:val="0"/>
          <w:numId w:val="5"/>
        </w:numPr>
        <w:tabs>
          <w:tab w:val="left" w:pos="1637"/>
        </w:tabs>
        <w:spacing w:line="242" w:lineRule="auto"/>
        <w:ind w:right="124"/>
        <w:rPr>
          <w:sz w:val="28"/>
          <w:szCs w:val="28"/>
        </w:rPr>
      </w:pPr>
      <w:r w:rsidRPr="00B03979">
        <w:rPr>
          <w:sz w:val="28"/>
          <w:szCs w:val="28"/>
        </w:rPr>
        <w:t>опис інвестиційних потреб опорної школи (придбання шкільних автобусів для перевезення учнів, оснащення навчальних кабінетів, придбання мультимедійного обладнання, встановлення мережі wi-</w:t>
      </w:r>
      <w:proofErr w:type="spellStart"/>
      <w:r w:rsidRPr="00B03979">
        <w:rPr>
          <w:sz w:val="28"/>
          <w:szCs w:val="28"/>
        </w:rPr>
        <w:t>fi</w:t>
      </w:r>
      <w:proofErr w:type="spellEnd"/>
      <w:r w:rsidRPr="00B03979">
        <w:rPr>
          <w:sz w:val="28"/>
          <w:szCs w:val="28"/>
        </w:rPr>
        <w:t xml:space="preserve"> з безкоштовним (безпечним) доступом, заходи з енергозбереження, ремонт приміщень, професійний розвиток учителів, тощо.</w:t>
      </w:r>
    </w:p>
    <w:p w:rsidR="009F1F8F" w:rsidRPr="00B03979" w:rsidRDefault="009F1F8F" w:rsidP="00B30578">
      <w:pPr>
        <w:tabs>
          <w:tab w:val="left" w:pos="6663"/>
        </w:tabs>
        <w:spacing w:line="274" w:lineRule="exact"/>
        <w:rPr>
          <w:sz w:val="28"/>
          <w:szCs w:val="28"/>
        </w:rPr>
      </w:pPr>
    </w:p>
    <w:p w:rsidR="00BC749C" w:rsidRPr="00B03979" w:rsidRDefault="00547C9A" w:rsidP="000D7C95">
      <w:pPr>
        <w:ind w:firstLine="708"/>
        <w:rPr>
          <w:sz w:val="28"/>
          <w:szCs w:val="28"/>
        </w:rPr>
      </w:pPr>
      <w:r w:rsidRPr="00B03979">
        <w:rPr>
          <w:sz w:val="28"/>
          <w:szCs w:val="28"/>
        </w:rPr>
        <w:lastRenderedPageBreak/>
        <w:t>4.</w:t>
      </w:r>
      <w:r w:rsidRPr="00B03979">
        <w:rPr>
          <w:sz w:val="28"/>
          <w:szCs w:val="28"/>
        </w:rPr>
        <w:tab/>
        <w:t>Рішення та оголошення про проведення конкурсного відбору, інформація про подані на Конкурс матеріали оприлюднюються на офіційному сайті Управління освіти Сєвєродонецької міської ВЦА.</w:t>
      </w:r>
    </w:p>
    <w:p w:rsidR="009966AB" w:rsidRPr="00B03979" w:rsidRDefault="009966AB">
      <w:pPr>
        <w:rPr>
          <w:sz w:val="28"/>
          <w:szCs w:val="28"/>
        </w:rPr>
      </w:pPr>
    </w:p>
    <w:p w:rsidR="00E303F8" w:rsidRDefault="009966AB" w:rsidP="00E303F8">
      <w:pPr>
        <w:jc w:val="center"/>
        <w:rPr>
          <w:b/>
          <w:sz w:val="28"/>
          <w:szCs w:val="28"/>
          <w:lang w:val="ru-RU"/>
        </w:rPr>
      </w:pPr>
      <w:r w:rsidRPr="00B03979">
        <w:rPr>
          <w:b/>
          <w:sz w:val="28"/>
          <w:szCs w:val="28"/>
        </w:rPr>
        <w:t>ІІІ. Критерії оцінювання та визначення переможців Конкурсу</w:t>
      </w:r>
    </w:p>
    <w:p w:rsidR="002D0DF9" w:rsidRPr="002D0DF9" w:rsidRDefault="002D0DF9" w:rsidP="00E303F8">
      <w:pPr>
        <w:jc w:val="center"/>
        <w:rPr>
          <w:b/>
          <w:sz w:val="28"/>
          <w:szCs w:val="28"/>
          <w:lang w:val="ru-RU"/>
        </w:rPr>
      </w:pPr>
    </w:p>
    <w:p w:rsidR="009966AB" w:rsidRPr="00B03979" w:rsidRDefault="0043158E" w:rsidP="00E30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6AB" w:rsidRPr="00B03979">
        <w:rPr>
          <w:sz w:val="28"/>
          <w:szCs w:val="28"/>
        </w:rPr>
        <w:t>Визначення переможця Конкурсу проводиться конкурсною комісією із визначення опорного навчального закладу (далі – Комісія).</w:t>
      </w:r>
    </w:p>
    <w:p w:rsidR="000D7C95" w:rsidRPr="00B03979" w:rsidRDefault="0043158E" w:rsidP="00F5611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66AB" w:rsidRPr="00B03979">
        <w:rPr>
          <w:sz w:val="28"/>
          <w:szCs w:val="28"/>
        </w:rPr>
        <w:t>Підсумки</w:t>
      </w:r>
      <w:r w:rsidR="009966AB" w:rsidRPr="00B03979">
        <w:rPr>
          <w:sz w:val="28"/>
          <w:szCs w:val="28"/>
        </w:rPr>
        <w:tab/>
      </w:r>
      <w:r w:rsidR="007A05B9">
        <w:rPr>
          <w:sz w:val="28"/>
          <w:szCs w:val="28"/>
        </w:rPr>
        <w:t>Конкурсу</w:t>
      </w:r>
      <w:r w:rsidR="007A05B9">
        <w:rPr>
          <w:sz w:val="28"/>
          <w:szCs w:val="28"/>
        </w:rPr>
        <w:tab/>
        <w:t>підбиваються за загальною сумою</w:t>
      </w:r>
      <w:r w:rsidR="00F56112">
        <w:rPr>
          <w:sz w:val="28"/>
          <w:szCs w:val="28"/>
        </w:rPr>
        <w:t xml:space="preserve"> балів.</w:t>
      </w:r>
    </w:p>
    <w:p w:rsidR="00B6527E" w:rsidRPr="00B03979" w:rsidRDefault="00443D20" w:rsidP="00F56112">
      <w:pPr>
        <w:spacing w:before="87"/>
        <w:ind w:left="-59"/>
        <w:contextualSpacing/>
        <w:jc w:val="both"/>
        <w:rPr>
          <w:sz w:val="28"/>
          <w:szCs w:val="28"/>
        </w:rPr>
      </w:pPr>
      <w:r w:rsidRPr="00B03979">
        <w:rPr>
          <w:sz w:val="28"/>
          <w:szCs w:val="28"/>
        </w:rPr>
        <w:tab/>
      </w:r>
      <w:r w:rsidRPr="00B03979">
        <w:rPr>
          <w:sz w:val="28"/>
          <w:szCs w:val="28"/>
        </w:rPr>
        <w:tab/>
        <w:t>3</w:t>
      </w:r>
      <w:r w:rsidR="00F529E6" w:rsidRPr="00B03979">
        <w:rPr>
          <w:sz w:val="28"/>
          <w:szCs w:val="28"/>
        </w:rPr>
        <w:t xml:space="preserve">. </w:t>
      </w:r>
      <w:r w:rsidR="00B6527E" w:rsidRPr="00B03979">
        <w:rPr>
          <w:sz w:val="28"/>
          <w:szCs w:val="28"/>
        </w:rPr>
        <w:t>Комісіяпрацюєнагромадськихзасадах.</w:t>
      </w:r>
    </w:p>
    <w:p w:rsidR="00B6527E" w:rsidRPr="00B03979" w:rsidRDefault="00443D20" w:rsidP="00F56112">
      <w:pPr>
        <w:tabs>
          <w:tab w:val="left" w:pos="1287"/>
        </w:tabs>
        <w:ind w:left="-59" w:right="130"/>
        <w:jc w:val="both"/>
        <w:rPr>
          <w:sz w:val="28"/>
          <w:szCs w:val="28"/>
        </w:rPr>
      </w:pPr>
      <w:r w:rsidRPr="00B03979">
        <w:rPr>
          <w:sz w:val="28"/>
          <w:szCs w:val="28"/>
        </w:rPr>
        <w:t xml:space="preserve">           4</w:t>
      </w:r>
      <w:r w:rsidR="00F529E6" w:rsidRPr="00B03979">
        <w:rPr>
          <w:sz w:val="28"/>
          <w:szCs w:val="28"/>
        </w:rPr>
        <w:t xml:space="preserve">. </w:t>
      </w:r>
      <w:r w:rsidR="00B6527E" w:rsidRPr="00B03979">
        <w:rPr>
          <w:sz w:val="28"/>
          <w:szCs w:val="28"/>
        </w:rPr>
        <w:t>Засідання Комісії є правочинним, якщо на ньому присутні не меншедвохтретинїїскладу.</w:t>
      </w:r>
    </w:p>
    <w:p w:rsidR="00B6527E" w:rsidRPr="00B03979" w:rsidRDefault="00443D20" w:rsidP="00E303F8">
      <w:pPr>
        <w:tabs>
          <w:tab w:val="left" w:pos="1325"/>
        </w:tabs>
        <w:ind w:left="-59" w:right="135"/>
        <w:jc w:val="both"/>
        <w:rPr>
          <w:sz w:val="28"/>
          <w:szCs w:val="28"/>
        </w:rPr>
      </w:pPr>
      <w:r w:rsidRPr="00B03979">
        <w:rPr>
          <w:sz w:val="28"/>
          <w:szCs w:val="28"/>
        </w:rPr>
        <w:t xml:space="preserve">           5</w:t>
      </w:r>
      <w:r w:rsidR="00F529E6" w:rsidRPr="00B03979">
        <w:rPr>
          <w:sz w:val="28"/>
          <w:szCs w:val="28"/>
        </w:rPr>
        <w:t xml:space="preserve">. </w:t>
      </w:r>
      <w:r w:rsidR="00B6527E" w:rsidRPr="00B03979">
        <w:rPr>
          <w:sz w:val="28"/>
          <w:szCs w:val="28"/>
        </w:rPr>
        <w:t>Рішення</w:t>
      </w:r>
      <w:r w:rsidR="002D0DF9" w:rsidRPr="002D0DF9">
        <w:rPr>
          <w:sz w:val="28"/>
          <w:szCs w:val="28"/>
        </w:rPr>
        <w:t xml:space="preserve"> </w:t>
      </w:r>
      <w:r w:rsidR="00B6527E" w:rsidRPr="00B03979">
        <w:rPr>
          <w:sz w:val="28"/>
          <w:szCs w:val="28"/>
        </w:rPr>
        <w:t>Комісії</w:t>
      </w:r>
      <w:r w:rsidR="002D0DF9" w:rsidRPr="002D0DF9">
        <w:rPr>
          <w:sz w:val="28"/>
          <w:szCs w:val="28"/>
        </w:rPr>
        <w:t xml:space="preserve"> </w:t>
      </w:r>
      <w:r w:rsidR="00B6527E" w:rsidRPr="00B03979">
        <w:rPr>
          <w:sz w:val="28"/>
          <w:szCs w:val="28"/>
        </w:rPr>
        <w:t>про</w:t>
      </w:r>
      <w:r w:rsidR="002D0DF9" w:rsidRPr="002D0DF9">
        <w:rPr>
          <w:sz w:val="28"/>
          <w:szCs w:val="28"/>
        </w:rPr>
        <w:t xml:space="preserve"> </w:t>
      </w:r>
      <w:r w:rsidR="00B6527E" w:rsidRPr="00B03979">
        <w:rPr>
          <w:sz w:val="28"/>
          <w:szCs w:val="28"/>
        </w:rPr>
        <w:t>визначення</w:t>
      </w:r>
      <w:r w:rsidR="002D0DF9" w:rsidRPr="002D0DF9">
        <w:rPr>
          <w:sz w:val="28"/>
          <w:szCs w:val="28"/>
        </w:rPr>
        <w:t xml:space="preserve"> </w:t>
      </w:r>
      <w:r w:rsidR="00B6527E" w:rsidRPr="00B03979">
        <w:rPr>
          <w:sz w:val="28"/>
          <w:szCs w:val="28"/>
        </w:rPr>
        <w:t>переможця</w:t>
      </w:r>
      <w:r w:rsidR="002D0DF9" w:rsidRPr="002D0DF9">
        <w:rPr>
          <w:sz w:val="28"/>
          <w:szCs w:val="28"/>
        </w:rPr>
        <w:t xml:space="preserve"> </w:t>
      </w:r>
      <w:r w:rsidR="00B6527E" w:rsidRPr="00B03979">
        <w:rPr>
          <w:sz w:val="28"/>
          <w:szCs w:val="28"/>
        </w:rPr>
        <w:t>Конкурсу</w:t>
      </w:r>
      <w:r w:rsidR="002D0DF9" w:rsidRPr="002D0DF9">
        <w:rPr>
          <w:sz w:val="28"/>
          <w:szCs w:val="28"/>
        </w:rPr>
        <w:t xml:space="preserve"> </w:t>
      </w:r>
      <w:r w:rsidR="00B6527E" w:rsidRPr="00B03979">
        <w:rPr>
          <w:sz w:val="28"/>
          <w:szCs w:val="28"/>
        </w:rPr>
        <w:t>ухвалюється</w:t>
      </w:r>
      <w:r w:rsidR="002D0DF9" w:rsidRPr="002D0DF9">
        <w:rPr>
          <w:sz w:val="28"/>
          <w:szCs w:val="28"/>
        </w:rPr>
        <w:t xml:space="preserve"> </w:t>
      </w:r>
      <w:r w:rsidR="00B6527E" w:rsidRPr="00B03979">
        <w:rPr>
          <w:sz w:val="28"/>
          <w:szCs w:val="28"/>
        </w:rPr>
        <w:t>шляхом</w:t>
      </w:r>
      <w:r w:rsidR="002D0DF9" w:rsidRPr="002D0DF9">
        <w:rPr>
          <w:sz w:val="28"/>
          <w:szCs w:val="28"/>
        </w:rPr>
        <w:t xml:space="preserve"> </w:t>
      </w:r>
      <w:r w:rsidR="00B6527E" w:rsidRPr="00B03979">
        <w:rPr>
          <w:sz w:val="28"/>
          <w:szCs w:val="28"/>
        </w:rPr>
        <w:t>відкритого</w:t>
      </w:r>
      <w:r w:rsidR="002D0DF9" w:rsidRPr="002D0DF9">
        <w:rPr>
          <w:sz w:val="28"/>
          <w:szCs w:val="28"/>
        </w:rPr>
        <w:t xml:space="preserve"> </w:t>
      </w:r>
      <w:r w:rsidR="00B6527E" w:rsidRPr="00B03979">
        <w:rPr>
          <w:sz w:val="28"/>
          <w:szCs w:val="28"/>
        </w:rPr>
        <w:t>голосування</w:t>
      </w:r>
      <w:r w:rsidR="002D0DF9" w:rsidRPr="002D0DF9">
        <w:rPr>
          <w:sz w:val="28"/>
          <w:szCs w:val="28"/>
        </w:rPr>
        <w:t xml:space="preserve"> </w:t>
      </w:r>
      <w:r w:rsidR="00B6527E" w:rsidRPr="00B03979">
        <w:rPr>
          <w:sz w:val="28"/>
          <w:szCs w:val="28"/>
        </w:rPr>
        <w:t>простою</w:t>
      </w:r>
      <w:r w:rsidR="002D0DF9" w:rsidRPr="002D0DF9">
        <w:rPr>
          <w:sz w:val="28"/>
          <w:szCs w:val="28"/>
        </w:rPr>
        <w:t xml:space="preserve"> </w:t>
      </w:r>
      <w:r w:rsidR="00B6527E" w:rsidRPr="00B03979">
        <w:rPr>
          <w:sz w:val="28"/>
          <w:szCs w:val="28"/>
        </w:rPr>
        <w:t>більшістю</w:t>
      </w:r>
      <w:r w:rsidR="002D0DF9" w:rsidRPr="002D0DF9">
        <w:rPr>
          <w:sz w:val="28"/>
          <w:szCs w:val="28"/>
        </w:rPr>
        <w:t xml:space="preserve"> </w:t>
      </w:r>
      <w:r w:rsidR="00B6527E" w:rsidRPr="00B03979">
        <w:rPr>
          <w:sz w:val="28"/>
          <w:szCs w:val="28"/>
        </w:rPr>
        <w:t>голосів</w:t>
      </w:r>
      <w:r w:rsidR="002D0DF9" w:rsidRPr="002D0DF9">
        <w:rPr>
          <w:sz w:val="28"/>
          <w:szCs w:val="28"/>
        </w:rPr>
        <w:t xml:space="preserve"> </w:t>
      </w:r>
      <w:r w:rsidR="00B6527E" w:rsidRPr="00B03979">
        <w:rPr>
          <w:sz w:val="28"/>
          <w:szCs w:val="28"/>
        </w:rPr>
        <w:t>присутніх</w:t>
      </w:r>
      <w:r w:rsidR="002D0DF9" w:rsidRPr="002D0DF9">
        <w:rPr>
          <w:sz w:val="28"/>
          <w:szCs w:val="28"/>
        </w:rPr>
        <w:t xml:space="preserve"> </w:t>
      </w:r>
      <w:r w:rsidR="00B6527E" w:rsidRPr="00B03979">
        <w:rPr>
          <w:sz w:val="28"/>
          <w:szCs w:val="28"/>
        </w:rPr>
        <w:t>на</w:t>
      </w:r>
      <w:r w:rsidR="002D0DF9" w:rsidRPr="002D0DF9">
        <w:rPr>
          <w:sz w:val="28"/>
          <w:szCs w:val="28"/>
        </w:rPr>
        <w:t xml:space="preserve"> </w:t>
      </w:r>
      <w:r w:rsidR="00B6527E" w:rsidRPr="00B03979">
        <w:rPr>
          <w:sz w:val="28"/>
          <w:szCs w:val="28"/>
        </w:rPr>
        <w:t>засіданні</w:t>
      </w:r>
      <w:r w:rsidR="002D0DF9" w:rsidRPr="002D0DF9">
        <w:rPr>
          <w:sz w:val="28"/>
          <w:szCs w:val="28"/>
        </w:rPr>
        <w:t xml:space="preserve"> </w:t>
      </w:r>
      <w:r w:rsidR="00B6527E" w:rsidRPr="00B03979">
        <w:rPr>
          <w:sz w:val="28"/>
          <w:szCs w:val="28"/>
        </w:rPr>
        <w:t>членів</w:t>
      </w:r>
      <w:r w:rsidR="002D0DF9" w:rsidRPr="002D0DF9">
        <w:rPr>
          <w:sz w:val="28"/>
          <w:szCs w:val="28"/>
        </w:rPr>
        <w:t xml:space="preserve"> </w:t>
      </w:r>
      <w:r w:rsidR="00B6527E" w:rsidRPr="00B03979">
        <w:rPr>
          <w:sz w:val="28"/>
          <w:szCs w:val="28"/>
        </w:rPr>
        <w:t>Комісії.</w:t>
      </w:r>
    </w:p>
    <w:p w:rsidR="00B6527E" w:rsidRPr="00B03979" w:rsidRDefault="00B6527E" w:rsidP="00B6527E">
      <w:pPr>
        <w:pStyle w:val="a3"/>
        <w:ind w:left="0"/>
      </w:pPr>
    </w:p>
    <w:p w:rsidR="00B6527E" w:rsidRPr="00B03979" w:rsidRDefault="00B6527E" w:rsidP="00B6527E">
      <w:pPr>
        <w:pStyle w:val="a3"/>
        <w:spacing w:before="9"/>
        <w:ind w:left="0"/>
      </w:pPr>
    </w:p>
    <w:p w:rsidR="000522A6" w:rsidRDefault="000522A6" w:rsidP="00B6527E">
      <w:pPr>
        <w:pStyle w:val="a3"/>
      </w:pPr>
    </w:p>
    <w:p w:rsidR="00B6527E" w:rsidRPr="00B03979" w:rsidRDefault="00B6527E" w:rsidP="000522A6">
      <w:pPr>
        <w:pStyle w:val="a3"/>
        <w:ind w:left="0"/>
        <w:rPr>
          <w:b/>
        </w:rPr>
      </w:pPr>
      <w:r w:rsidRPr="00B03979">
        <w:rPr>
          <w:b/>
        </w:rPr>
        <w:t>КерівникСєвєродонецької міської</w:t>
      </w:r>
    </w:p>
    <w:p w:rsidR="00B6527E" w:rsidRPr="00B03979" w:rsidRDefault="00B6527E" w:rsidP="000522A6">
      <w:pPr>
        <w:pStyle w:val="a3"/>
        <w:tabs>
          <w:tab w:val="left" w:pos="7127"/>
        </w:tabs>
        <w:spacing w:before="1"/>
        <w:ind w:left="0"/>
        <w:rPr>
          <w:b/>
        </w:rPr>
      </w:pPr>
      <w:r w:rsidRPr="00B03979">
        <w:rPr>
          <w:b/>
        </w:rPr>
        <w:t>ві</w:t>
      </w:r>
      <w:r w:rsidR="00B03979">
        <w:rPr>
          <w:b/>
        </w:rPr>
        <w:t xml:space="preserve">йськово-цивільної адміністрації                                    </w:t>
      </w:r>
      <w:r w:rsidRPr="00B03979">
        <w:rPr>
          <w:b/>
        </w:rPr>
        <w:t>Олександр СТРЮК</w:t>
      </w:r>
    </w:p>
    <w:p w:rsidR="00B6527E" w:rsidRPr="00B03979" w:rsidRDefault="00B6527E" w:rsidP="000D7C95">
      <w:pPr>
        <w:rPr>
          <w:sz w:val="28"/>
          <w:szCs w:val="28"/>
        </w:rPr>
      </w:pPr>
    </w:p>
    <w:p w:rsidR="00B6527E" w:rsidRDefault="00B6527E" w:rsidP="000D7C95"/>
    <w:p w:rsidR="00783245" w:rsidRDefault="00783245" w:rsidP="000D7C95"/>
    <w:p w:rsidR="00783245" w:rsidRDefault="00783245" w:rsidP="000D7C95"/>
    <w:p w:rsidR="00B03979" w:rsidRDefault="00B03979" w:rsidP="000D7C95"/>
    <w:p w:rsidR="00B03979" w:rsidRDefault="00B03979" w:rsidP="000D7C95"/>
    <w:p w:rsidR="00B03979" w:rsidRDefault="00B03979" w:rsidP="000D7C95"/>
    <w:p w:rsidR="00B03979" w:rsidRDefault="00B03979" w:rsidP="000D7C95"/>
    <w:p w:rsidR="00B03979" w:rsidRDefault="00B03979" w:rsidP="000D7C95"/>
    <w:p w:rsidR="00B03979" w:rsidRDefault="00B03979" w:rsidP="000D7C95"/>
    <w:p w:rsidR="00B03979" w:rsidRDefault="00B03979" w:rsidP="000D7C95"/>
    <w:p w:rsidR="00B03979" w:rsidRDefault="00B03979" w:rsidP="000D7C95"/>
    <w:p w:rsidR="00B03979" w:rsidRDefault="00B03979" w:rsidP="000D7C95"/>
    <w:p w:rsidR="00B03979" w:rsidRDefault="00B03979" w:rsidP="000D7C95"/>
    <w:p w:rsidR="00B03979" w:rsidRDefault="00B03979" w:rsidP="000D7C95"/>
    <w:p w:rsidR="00B03979" w:rsidRDefault="00B03979" w:rsidP="000D7C95"/>
    <w:p w:rsidR="00B03979" w:rsidRDefault="00B03979" w:rsidP="000D7C95"/>
    <w:p w:rsidR="00B03979" w:rsidRDefault="00B03979" w:rsidP="000D7C95"/>
    <w:p w:rsidR="00B03979" w:rsidRDefault="00B03979" w:rsidP="000D7C95"/>
    <w:p w:rsidR="00B03979" w:rsidRDefault="00B03979" w:rsidP="000D7C95"/>
    <w:p w:rsidR="00B03979" w:rsidRDefault="00B03979" w:rsidP="000D7C95"/>
    <w:p w:rsidR="00B03979" w:rsidRDefault="00B03979" w:rsidP="000D7C95"/>
    <w:p w:rsidR="00B03979" w:rsidRDefault="00B03979" w:rsidP="000D7C95"/>
    <w:p w:rsidR="00B03979" w:rsidRDefault="00B03979" w:rsidP="000D7C95"/>
    <w:p w:rsidR="00B03979" w:rsidRDefault="00B03979" w:rsidP="000D7C95"/>
    <w:p w:rsidR="00B03979" w:rsidRDefault="00B03979" w:rsidP="000D7C95"/>
    <w:p w:rsidR="00B03979" w:rsidRDefault="00B03979" w:rsidP="000D7C95"/>
    <w:p w:rsidR="00E303F8" w:rsidRDefault="00E303F8" w:rsidP="000D7C95"/>
    <w:p w:rsidR="00E303F8" w:rsidRDefault="00E303F8" w:rsidP="000D7C95"/>
    <w:sectPr w:rsidR="00E303F8" w:rsidSect="003E60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0D8D"/>
    <w:multiLevelType w:val="hybridMultilevel"/>
    <w:tmpl w:val="D16E055C"/>
    <w:lvl w:ilvl="0" w:tplc="F61EA950">
      <w:start w:val="1"/>
      <w:numFmt w:val="decimal"/>
      <w:lvlText w:val="%1."/>
      <w:lvlJc w:val="left"/>
      <w:pPr>
        <w:ind w:left="1243" w:hanging="2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798CC5C">
      <w:numFmt w:val="bullet"/>
      <w:lvlText w:val="•"/>
      <w:lvlJc w:val="left"/>
      <w:pPr>
        <w:ind w:left="2116" w:hanging="283"/>
      </w:pPr>
      <w:rPr>
        <w:rFonts w:hint="default"/>
        <w:lang w:val="uk-UA" w:eastAsia="en-US" w:bidi="ar-SA"/>
      </w:rPr>
    </w:lvl>
    <w:lvl w:ilvl="2" w:tplc="949E1396">
      <w:numFmt w:val="bullet"/>
      <w:lvlText w:val="•"/>
      <w:lvlJc w:val="left"/>
      <w:pPr>
        <w:ind w:left="2992" w:hanging="283"/>
      </w:pPr>
      <w:rPr>
        <w:rFonts w:hint="default"/>
        <w:lang w:val="uk-UA" w:eastAsia="en-US" w:bidi="ar-SA"/>
      </w:rPr>
    </w:lvl>
    <w:lvl w:ilvl="3" w:tplc="D16E0226">
      <w:numFmt w:val="bullet"/>
      <w:lvlText w:val="•"/>
      <w:lvlJc w:val="left"/>
      <w:pPr>
        <w:ind w:left="3869" w:hanging="283"/>
      </w:pPr>
      <w:rPr>
        <w:rFonts w:hint="default"/>
        <w:lang w:val="uk-UA" w:eastAsia="en-US" w:bidi="ar-SA"/>
      </w:rPr>
    </w:lvl>
    <w:lvl w:ilvl="4" w:tplc="A8D81230">
      <w:numFmt w:val="bullet"/>
      <w:lvlText w:val="•"/>
      <w:lvlJc w:val="left"/>
      <w:pPr>
        <w:ind w:left="4745" w:hanging="283"/>
      </w:pPr>
      <w:rPr>
        <w:rFonts w:hint="default"/>
        <w:lang w:val="uk-UA" w:eastAsia="en-US" w:bidi="ar-SA"/>
      </w:rPr>
    </w:lvl>
    <w:lvl w:ilvl="5" w:tplc="0742ECC4">
      <w:numFmt w:val="bullet"/>
      <w:lvlText w:val="•"/>
      <w:lvlJc w:val="left"/>
      <w:pPr>
        <w:ind w:left="5622" w:hanging="283"/>
      </w:pPr>
      <w:rPr>
        <w:rFonts w:hint="default"/>
        <w:lang w:val="uk-UA" w:eastAsia="en-US" w:bidi="ar-SA"/>
      </w:rPr>
    </w:lvl>
    <w:lvl w:ilvl="6" w:tplc="B97EAF88">
      <w:numFmt w:val="bullet"/>
      <w:lvlText w:val="•"/>
      <w:lvlJc w:val="left"/>
      <w:pPr>
        <w:ind w:left="6498" w:hanging="283"/>
      </w:pPr>
      <w:rPr>
        <w:rFonts w:hint="default"/>
        <w:lang w:val="uk-UA" w:eastAsia="en-US" w:bidi="ar-SA"/>
      </w:rPr>
    </w:lvl>
    <w:lvl w:ilvl="7" w:tplc="6F2A0A06">
      <w:numFmt w:val="bullet"/>
      <w:lvlText w:val="•"/>
      <w:lvlJc w:val="left"/>
      <w:pPr>
        <w:ind w:left="7374" w:hanging="283"/>
      </w:pPr>
      <w:rPr>
        <w:rFonts w:hint="default"/>
        <w:lang w:val="uk-UA" w:eastAsia="en-US" w:bidi="ar-SA"/>
      </w:rPr>
    </w:lvl>
    <w:lvl w:ilvl="8" w:tplc="E36402E4">
      <w:numFmt w:val="bullet"/>
      <w:lvlText w:val="•"/>
      <w:lvlJc w:val="left"/>
      <w:pPr>
        <w:ind w:left="8251" w:hanging="283"/>
      </w:pPr>
      <w:rPr>
        <w:rFonts w:hint="default"/>
        <w:lang w:val="uk-UA" w:eastAsia="en-US" w:bidi="ar-SA"/>
      </w:rPr>
    </w:lvl>
  </w:abstractNum>
  <w:abstractNum w:abstractNumId="1">
    <w:nsid w:val="2BD71485"/>
    <w:multiLevelType w:val="hybridMultilevel"/>
    <w:tmpl w:val="CC0C9530"/>
    <w:lvl w:ilvl="0" w:tplc="E5544678">
      <w:start w:val="1"/>
      <w:numFmt w:val="decimal"/>
      <w:lvlText w:val="%1."/>
      <w:lvlJc w:val="left"/>
      <w:pPr>
        <w:ind w:left="2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F2E8984">
      <w:numFmt w:val="bullet"/>
      <w:lvlText w:val="•"/>
      <w:lvlJc w:val="left"/>
      <w:pPr>
        <w:ind w:left="1216" w:hanging="298"/>
      </w:pPr>
      <w:rPr>
        <w:rFonts w:hint="default"/>
        <w:lang w:val="uk-UA" w:eastAsia="en-US" w:bidi="ar-SA"/>
      </w:rPr>
    </w:lvl>
    <w:lvl w:ilvl="2" w:tplc="FCBEA42A">
      <w:numFmt w:val="bullet"/>
      <w:lvlText w:val="•"/>
      <w:lvlJc w:val="left"/>
      <w:pPr>
        <w:ind w:left="2192" w:hanging="298"/>
      </w:pPr>
      <w:rPr>
        <w:rFonts w:hint="default"/>
        <w:lang w:val="uk-UA" w:eastAsia="en-US" w:bidi="ar-SA"/>
      </w:rPr>
    </w:lvl>
    <w:lvl w:ilvl="3" w:tplc="621C4F5C">
      <w:numFmt w:val="bullet"/>
      <w:lvlText w:val="•"/>
      <w:lvlJc w:val="left"/>
      <w:pPr>
        <w:ind w:left="3169" w:hanging="298"/>
      </w:pPr>
      <w:rPr>
        <w:rFonts w:hint="default"/>
        <w:lang w:val="uk-UA" w:eastAsia="en-US" w:bidi="ar-SA"/>
      </w:rPr>
    </w:lvl>
    <w:lvl w:ilvl="4" w:tplc="E84678CC">
      <w:numFmt w:val="bullet"/>
      <w:lvlText w:val="•"/>
      <w:lvlJc w:val="left"/>
      <w:pPr>
        <w:ind w:left="4145" w:hanging="298"/>
      </w:pPr>
      <w:rPr>
        <w:rFonts w:hint="default"/>
        <w:lang w:val="uk-UA" w:eastAsia="en-US" w:bidi="ar-SA"/>
      </w:rPr>
    </w:lvl>
    <w:lvl w:ilvl="5" w:tplc="95B01140">
      <w:numFmt w:val="bullet"/>
      <w:lvlText w:val="•"/>
      <w:lvlJc w:val="left"/>
      <w:pPr>
        <w:ind w:left="5122" w:hanging="298"/>
      </w:pPr>
      <w:rPr>
        <w:rFonts w:hint="default"/>
        <w:lang w:val="uk-UA" w:eastAsia="en-US" w:bidi="ar-SA"/>
      </w:rPr>
    </w:lvl>
    <w:lvl w:ilvl="6" w:tplc="2BE0911E">
      <w:numFmt w:val="bullet"/>
      <w:lvlText w:val="•"/>
      <w:lvlJc w:val="left"/>
      <w:pPr>
        <w:ind w:left="6098" w:hanging="298"/>
      </w:pPr>
      <w:rPr>
        <w:rFonts w:hint="default"/>
        <w:lang w:val="uk-UA" w:eastAsia="en-US" w:bidi="ar-SA"/>
      </w:rPr>
    </w:lvl>
    <w:lvl w:ilvl="7" w:tplc="A0D82EAC">
      <w:numFmt w:val="bullet"/>
      <w:lvlText w:val="•"/>
      <w:lvlJc w:val="left"/>
      <w:pPr>
        <w:ind w:left="7074" w:hanging="298"/>
      </w:pPr>
      <w:rPr>
        <w:rFonts w:hint="default"/>
        <w:lang w:val="uk-UA" w:eastAsia="en-US" w:bidi="ar-SA"/>
      </w:rPr>
    </w:lvl>
    <w:lvl w:ilvl="8" w:tplc="FC36267E">
      <w:numFmt w:val="bullet"/>
      <w:lvlText w:val="•"/>
      <w:lvlJc w:val="left"/>
      <w:pPr>
        <w:ind w:left="8051" w:hanging="298"/>
      </w:pPr>
      <w:rPr>
        <w:rFonts w:hint="default"/>
        <w:lang w:val="uk-UA" w:eastAsia="en-US" w:bidi="ar-SA"/>
      </w:rPr>
    </w:lvl>
  </w:abstractNum>
  <w:abstractNum w:abstractNumId="2">
    <w:nsid w:val="33BB3BE5"/>
    <w:multiLevelType w:val="hybridMultilevel"/>
    <w:tmpl w:val="1F58F7C2"/>
    <w:lvl w:ilvl="0" w:tplc="57ACDA6C">
      <w:start w:val="1"/>
      <w:numFmt w:val="decimal"/>
      <w:lvlText w:val="%1."/>
      <w:lvlJc w:val="left"/>
      <w:pPr>
        <w:ind w:left="23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3BE7326">
      <w:numFmt w:val="bullet"/>
      <w:lvlText w:val="•"/>
      <w:lvlJc w:val="left"/>
      <w:pPr>
        <w:ind w:left="1216" w:hanging="365"/>
      </w:pPr>
      <w:rPr>
        <w:rFonts w:hint="default"/>
        <w:lang w:val="uk-UA" w:eastAsia="en-US" w:bidi="ar-SA"/>
      </w:rPr>
    </w:lvl>
    <w:lvl w:ilvl="2" w:tplc="107481A0">
      <w:numFmt w:val="bullet"/>
      <w:lvlText w:val="•"/>
      <w:lvlJc w:val="left"/>
      <w:pPr>
        <w:ind w:left="2192" w:hanging="365"/>
      </w:pPr>
      <w:rPr>
        <w:rFonts w:hint="default"/>
        <w:lang w:val="uk-UA" w:eastAsia="en-US" w:bidi="ar-SA"/>
      </w:rPr>
    </w:lvl>
    <w:lvl w:ilvl="3" w:tplc="6E36A73C">
      <w:numFmt w:val="bullet"/>
      <w:lvlText w:val="•"/>
      <w:lvlJc w:val="left"/>
      <w:pPr>
        <w:ind w:left="3169" w:hanging="365"/>
      </w:pPr>
      <w:rPr>
        <w:rFonts w:hint="default"/>
        <w:lang w:val="uk-UA" w:eastAsia="en-US" w:bidi="ar-SA"/>
      </w:rPr>
    </w:lvl>
    <w:lvl w:ilvl="4" w:tplc="5B0C3544">
      <w:numFmt w:val="bullet"/>
      <w:lvlText w:val="•"/>
      <w:lvlJc w:val="left"/>
      <w:pPr>
        <w:ind w:left="4145" w:hanging="365"/>
      </w:pPr>
      <w:rPr>
        <w:rFonts w:hint="default"/>
        <w:lang w:val="uk-UA" w:eastAsia="en-US" w:bidi="ar-SA"/>
      </w:rPr>
    </w:lvl>
    <w:lvl w:ilvl="5" w:tplc="CF5EFADA">
      <w:numFmt w:val="bullet"/>
      <w:lvlText w:val="•"/>
      <w:lvlJc w:val="left"/>
      <w:pPr>
        <w:ind w:left="5122" w:hanging="365"/>
      </w:pPr>
      <w:rPr>
        <w:rFonts w:hint="default"/>
        <w:lang w:val="uk-UA" w:eastAsia="en-US" w:bidi="ar-SA"/>
      </w:rPr>
    </w:lvl>
    <w:lvl w:ilvl="6" w:tplc="31446824">
      <w:numFmt w:val="bullet"/>
      <w:lvlText w:val="•"/>
      <w:lvlJc w:val="left"/>
      <w:pPr>
        <w:ind w:left="6098" w:hanging="365"/>
      </w:pPr>
      <w:rPr>
        <w:rFonts w:hint="default"/>
        <w:lang w:val="uk-UA" w:eastAsia="en-US" w:bidi="ar-SA"/>
      </w:rPr>
    </w:lvl>
    <w:lvl w:ilvl="7" w:tplc="88907206">
      <w:numFmt w:val="bullet"/>
      <w:lvlText w:val="•"/>
      <w:lvlJc w:val="left"/>
      <w:pPr>
        <w:ind w:left="7074" w:hanging="365"/>
      </w:pPr>
      <w:rPr>
        <w:rFonts w:hint="default"/>
        <w:lang w:val="uk-UA" w:eastAsia="en-US" w:bidi="ar-SA"/>
      </w:rPr>
    </w:lvl>
    <w:lvl w:ilvl="8" w:tplc="F328E3F0">
      <w:numFmt w:val="bullet"/>
      <w:lvlText w:val="•"/>
      <w:lvlJc w:val="left"/>
      <w:pPr>
        <w:ind w:left="8051" w:hanging="365"/>
      </w:pPr>
      <w:rPr>
        <w:rFonts w:hint="default"/>
        <w:lang w:val="uk-UA" w:eastAsia="en-US" w:bidi="ar-SA"/>
      </w:rPr>
    </w:lvl>
  </w:abstractNum>
  <w:abstractNum w:abstractNumId="3">
    <w:nsid w:val="538C7935"/>
    <w:multiLevelType w:val="hybridMultilevel"/>
    <w:tmpl w:val="8812A726"/>
    <w:lvl w:ilvl="0" w:tplc="291C9F30">
      <w:start w:val="1"/>
      <w:numFmt w:val="bullet"/>
      <w:lvlText w:val="−"/>
      <w:lvlJc w:val="left"/>
      <w:pPr>
        <w:ind w:left="167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4">
    <w:nsid w:val="67307338"/>
    <w:multiLevelType w:val="hybridMultilevel"/>
    <w:tmpl w:val="D9867C30"/>
    <w:lvl w:ilvl="0" w:tplc="291C9F3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21613"/>
    <w:multiLevelType w:val="hybridMultilevel"/>
    <w:tmpl w:val="DEF4F638"/>
    <w:lvl w:ilvl="0" w:tplc="291C9F30">
      <w:start w:val="1"/>
      <w:numFmt w:val="bullet"/>
      <w:lvlText w:val="−"/>
      <w:lvlJc w:val="left"/>
      <w:pPr>
        <w:ind w:left="167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6">
    <w:nsid w:val="7BE675C2"/>
    <w:multiLevelType w:val="hybridMultilevel"/>
    <w:tmpl w:val="F85EEB4C"/>
    <w:lvl w:ilvl="0" w:tplc="291C9F3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40"/>
    <w:rsid w:val="000522A6"/>
    <w:rsid w:val="00071363"/>
    <w:rsid w:val="000C561B"/>
    <w:rsid w:val="000D7C95"/>
    <w:rsid w:val="000F5966"/>
    <w:rsid w:val="001759CE"/>
    <w:rsid w:val="001B007C"/>
    <w:rsid w:val="001E696A"/>
    <w:rsid w:val="00291C35"/>
    <w:rsid w:val="002D0DF9"/>
    <w:rsid w:val="00397A65"/>
    <w:rsid w:val="003B0063"/>
    <w:rsid w:val="003B7073"/>
    <w:rsid w:val="003D60DB"/>
    <w:rsid w:val="003E6040"/>
    <w:rsid w:val="004166A4"/>
    <w:rsid w:val="0043158E"/>
    <w:rsid w:val="00443D20"/>
    <w:rsid w:val="00477F0F"/>
    <w:rsid w:val="004D1188"/>
    <w:rsid w:val="004D227C"/>
    <w:rsid w:val="004F4BC7"/>
    <w:rsid w:val="00547C9A"/>
    <w:rsid w:val="005A6DC8"/>
    <w:rsid w:val="00621C3D"/>
    <w:rsid w:val="006636DA"/>
    <w:rsid w:val="00677541"/>
    <w:rsid w:val="006B28B8"/>
    <w:rsid w:val="006E48F5"/>
    <w:rsid w:val="00754160"/>
    <w:rsid w:val="0077297B"/>
    <w:rsid w:val="00783245"/>
    <w:rsid w:val="007A05B9"/>
    <w:rsid w:val="007A6BC1"/>
    <w:rsid w:val="007C24E2"/>
    <w:rsid w:val="007D67FD"/>
    <w:rsid w:val="007E5109"/>
    <w:rsid w:val="00847ECB"/>
    <w:rsid w:val="00850794"/>
    <w:rsid w:val="008C6D62"/>
    <w:rsid w:val="008E6E97"/>
    <w:rsid w:val="008F1FAE"/>
    <w:rsid w:val="00967345"/>
    <w:rsid w:val="009966AB"/>
    <w:rsid w:val="009A6780"/>
    <w:rsid w:val="009E1FB5"/>
    <w:rsid w:val="009E61EC"/>
    <w:rsid w:val="009F1F8F"/>
    <w:rsid w:val="009F7760"/>
    <w:rsid w:val="00A006EC"/>
    <w:rsid w:val="00A23DA0"/>
    <w:rsid w:val="00A47AE5"/>
    <w:rsid w:val="00A82A88"/>
    <w:rsid w:val="00AC576A"/>
    <w:rsid w:val="00AD416C"/>
    <w:rsid w:val="00B03979"/>
    <w:rsid w:val="00B30578"/>
    <w:rsid w:val="00B55416"/>
    <w:rsid w:val="00B6527E"/>
    <w:rsid w:val="00B72586"/>
    <w:rsid w:val="00B817C5"/>
    <w:rsid w:val="00BA0BF9"/>
    <w:rsid w:val="00BB3587"/>
    <w:rsid w:val="00BC2DC8"/>
    <w:rsid w:val="00BC749C"/>
    <w:rsid w:val="00C263E2"/>
    <w:rsid w:val="00C3601A"/>
    <w:rsid w:val="00C62C0C"/>
    <w:rsid w:val="00C92DD3"/>
    <w:rsid w:val="00C936F9"/>
    <w:rsid w:val="00CE3FA1"/>
    <w:rsid w:val="00D323D6"/>
    <w:rsid w:val="00D4761F"/>
    <w:rsid w:val="00D72DD3"/>
    <w:rsid w:val="00DD55DB"/>
    <w:rsid w:val="00DF3C84"/>
    <w:rsid w:val="00E109DB"/>
    <w:rsid w:val="00E303F8"/>
    <w:rsid w:val="00E6401C"/>
    <w:rsid w:val="00E7231F"/>
    <w:rsid w:val="00E87FCF"/>
    <w:rsid w:val="00EB7DFD"/>
    <w:rsid w:val="00F529E6"/>
    <w:rsid w:val="00F55C82"/>
    <w:rsid w:val="00F56112"/>
    <w:rsid w:val="00FC0D15"/>
    <w:rsid w:val="00FD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F1F8F"/>
    <w:pPr>
      <w:ind w:left="8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1F8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9F1F8F"/>
    <w:pPr>
      <w:ind w:left="23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1F8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9F1F8F"/>
    <w:pPr>
      <w:ind w:left="239" w:firstLine="720"/>
      <w:jc w:val="both"/>
    </w:pPr>
  </w:style>
  <w:style w:type="table" w:customStyle="1" w:styleId="TableNormal">
    <w:name w:val="Table Normal"/>
    <w:uiPriority w:val="2"/>
    <w:semiHidden/>
    <w:unhideWhenUsed/>
    <w:qFormat/>
    <w:rsid w:val="00847E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7ECB"/>
    <w:pPr>
      <w:spacing w:line="320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A23D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DA0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F1F8F"/>
    <w:pPr>
      <w:ind w:left="8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1F8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9F1F8F"/>
    <w:pPr>
      <w:ind w:left="23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1F8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9F1F8F"/>
    <w:pPr>
      <w:ind w:left="239" w:firstLine="720"/>
      <w:jc w:val="both"/>
    </w:pPr>
  </w:style>
  <w:style w:type="table" w:customStyle="1" w:styleId="TableNormal">
    <w:name w:val="Table Normal"/>
    <w:uiPriority w:val="2"/>
    <w:semiHidden/>
    <w:unhideWhenUsed/>
    <w:qFormat/>
    <w:rsid w:val="00847E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7ECB"/>
    <w:pPr>
      <w:spacing w:line="320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A23D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DA0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Shaxno</dc:creator>
  <cp:lastModifiedBy>userBur0806</cp:lastModifiedBy>
  <cp:revision>10</cp:revision>
  <cp:lastPrinted>2021-06-14T11:32:00Z</cp:lastPrinted>
  <dcterms:created xsi:type="dcterms:W3CDTF">2021-06-14T06:03:00Z</dcterms:created>
  <dcterms:modified xsi:type="dcterms:W3CDTF">2021-06-16T12:26:00Z</dcterms:modified>
</cp:coreProperties>
</file>