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BE6E" w14:textId="77777777" w:rsidR="00014EB7" w:rsidRPr="006A54CF" w:rsidRDefault="00014EB7" w:rsidP="00014EB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</w:p>
    <w:p w14:paraId="143E4579" w14:textId="77777777" w:rsidR="00014EB7" w:rsidRPr="006A54CF" w:rsidRDefault="00014EB7" w:rsidP="00014EB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FBFFAF" w14:textId="77777777" w:rsidR="00014EB7" w:rsidRPr="006A54CF" w:rsidRDefault="00014EB7" w:rsidP="00014EB7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658CB669" w14:textId="77777777" w:rsidR="00014EB7" w:rsidRPr="006A54CF" w:rsidRDefault="00014EB7" w:rsidP="00014EB7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623ED22E" w14:textId="77777777" w:rsidR="00014EB7" w:rsidRPr="006A54CF" w:rsidRDefault="00014EB7" w:rsidP="00014EB7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1F12081A" w14:textId="77777777" w:rsidR="00014EB7" w:rsidRPr="006A54CF" w:rsidRDefault="00014EB7" w:rsidP="00014EB7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11CD9BAC" w14:textId="1B6AD22B" w:rsidR="00014EB7" w:rsidRPr="006A54CF" w:rsidRDefault="00014EB7" w:rsidP="00014EB7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97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№ </w:t>
      </w:r>
      <w:r w:rsidR="00E97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</w:t>
      </w:r>
    </w:p>
    <w:p w14:paraId="17D9E13D" w14:textId="77777777" w:rsidR="00014EB7" w:rsidRPr="006A54CF" w:rsidRDefault="00014EB7" w:rsidP="00014EB7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1CA2AD24" w14:textId="77777777" w:rsidR="00014EB7" w:rsidRPr="006A54CF" w:rsidRDefault="00014EB7" w:rsidP="00014EB7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27D8F899" w14:textId="77777777" w:rsidR="00014EB7" w:rsidRPr="006A54CF" w:rsidRDefault="00014EB7" w:rsidP="00014EB7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9C5DA1A" w14:textId="77777777" w:rsidR="00014EB7" w:rsidRPr="006A54CF" w:rsidRDefault="00014EB7" w:rsidP="00014EB7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A54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A54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A5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464CED17" w14:textId="77777777" w:rsidR="00014EB7" w:rsidRPr="006A54CF" w:rsidRDefault="00014EB7" w:rsidP="00014EB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0305670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70BA51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A86EAB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AA8DA2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084ED4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C4DFBA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C7ABB3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12D6A7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6EC1C2B2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1A571496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«КОМБІНАТ ШКІЛЬНОГО ХАРЧУВАННЯ»</w:t>
      </w:r>
    </w:p>
    <w:p w14:paraId="19BD83F4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 МІСЬКОЇ РАДИ</w:t>
      </w:r>
    </w:p>
    <w:p w14:paraId="167BE9BB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код ЄДРПОУ 32830931</w:t>
      </w:r>
    </w:p>
    <w:p w14:paraId="2AC2665A" w14:textId="77777777" w:rsidR="00014EB7" w:rsidRPr="006A54CF" w:rsidRDefault="00014EB7" w:rsidP="00014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7EDD661B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A30ABB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DF5139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3BAE67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9E962F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F47112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A2C43C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4F2603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721071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ED803C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5D7F0C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DFD5F0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1F254A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E65E32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B8ADF6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F66B57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0D28E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1A6547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AC50E1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A7736B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7003CC19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6A54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5CB9E16D" w14:textId="77777777" w:rsidR="00014EB7" w:rsidRPr="006A54CF" w:rsidRDefault="00014EB7" w:rsidP="0001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0A06A9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35AE6919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7F02A68A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23BC00C2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7E75D96E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0A2351B1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0801A92E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42C3EDD4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7187A69E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7C0FFBF9" w14:textId="77777777" w:rsidR="00014EB7" w:rsidRPr="006A54CF" w:rsidRDefault="00014EB7" w:rsidP="00014EB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0C4273F9" w14:textId="77777777" w:rsidR="00014EB7" w:rsidRPr="006A54CF" w:rsidRDefault="00014EB7" w:rsidP="00014E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14EB7" w:rsidRPr="006A54CF" w:rsidSect="00014EB7">
          <w:foot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C67DC50" w14:textId="77777777" w:rsidR="00014EB7" w:rsidRPr="006A54CF" w:rsidRDefault="00014EB7" w:rsidP="00014EB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677BE67E" w14:textId="77777777" w:rsidR="00014EB7" w:rsidRPr="006A54CF" w:rsidRDefault="00014EB7" w:rsidP="00014EB7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64C50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підприємство «Комбінат шкільного харчування» Сєвєродонецької міської ради (далі - Підприємство), створено рішенням двадцять п’ятої сесії Сєвєродонецької міської ради четвертого скликання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10.01.2004 № 1096 «Про створення Сєвєродонецького комунального підприємства «Комбінат шкільного харчування» Сєвєродонецької міської ради». </w:t>
      </w:r>
    </w:p>
    <w:p w14:paraId="7EEA590C" w14:textId="77777777" w:rsidR="00014EB7" w:rsidRPr="006A54CF" w:rsidRDefault="00014EB7" w:rsidP="00014E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</w:p>
    <w:p w14:paraId="7F672634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 в особі </w:t>
      </w:r>
      <w:bookmarkStart w:id="0" w:name="_Hlk66197152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0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здійснює повноваження Сєвєродонецької міської ради. </w:t>
      </w:r>
    </w:p>
    <w:p w14:paraId="33319B0B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6258077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ради.</w:t>
      </w:r>
    </w:p>
    <w:p w14:paraId="1115BC1B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Органом управління та головним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9DE19C0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6258102"/>
      <w:bookmarkEnd w:id="1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bookmarkEnd w:id="2"/>
    <w:p w14:paraId="288E883C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розпорядчими актами керівника Сєвєродонецької міської військово-цивільної адміністрації Сєвєродонецького району Луганської області, рішеннями Сєвєродонецької міської ради та її виконавчого комітету, іншими нормативно-правовими актами та цим Статутом.</w:t>
      </w:r>
    </w:p>
    <w:p w14:paraId="7F0D2316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є юридичною особою публічного права,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14:paraId="3607F329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6A084296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59EF5466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майно, яке належить йому на праві господарського відання.</w:t>
      </w:r>
    </w:p>
    <w:p w14:paraId="4D85BA13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1687F396" w14:textId="49F6FBE9" w:rsidR="00761A03" w:rsidRPr="006A54CF" w:rsidRDefault="00014EB7" w:rsidP="00761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Підприємства встановлюється в розмірі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2 151 097,00 грн. (два мільйони сто п’ятдесят одна тисяч</w:t>
      </w:r>
      <w:r w:rsidR="00FB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дев’яносто сім грн.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00 коп.). Статутний капітал Підприємства може формуватись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 України.</w:t>
      </w:r>
      <w:r w:rsidR="00761A03"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Поповнення статутного капіталу Підприємства здійснюється через Сєвєродонецьку міську військово-цивільну адміністраці</w:t>
      </w:r>
      <w:r w:rsidR="0019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61A03"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Сєвєродонецько</w:t>
      </w:r>
      <w:r w:rsidR="00192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761A03"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="0027141F"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761A03"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уганської області.</w:t>
      </w:r>
    </w:p>
    <w:p w14:paraId="24408BB0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несе відповідальність за своїми зобов’язаннями в межах належного йому майна згідно з чинним законодавством.</w:t>
      </w:r>
    </w:p>
    <w:p w14:paraId="5B3B99FB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не несе відповідальності за зобов’язаннями держави, Сєвєродонецької міської ради та Військово-цивільної адміністрації міста Сєвєродонецьк Луганської області.</w:t>
      </w:r>
    </w:p>
    <w:p w14:paraId="188F111F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діє на принципах повного господарського розрахунку та самофінансування, відповідає за  своїми зобов’язаннями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 </w:t>
      </w:r>
    </w:p>
    <w:p w14:paraId="43908B0F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Повна назва – Комунальне підприємство «Комбінат шкільного харчування» </w:t>
      </w:r>
      <w:bookmarkStart w:id="3" w:name="_Hlk49522044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ради,</w:t>
      </w:r>
      <w:bookmarkEnd w:id="3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«КШХ» СМР.</w:t>
      </w:r>
    </w:p>
    <w:p w14:paraId="1B338C27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організаційно-правовою формою Підприємство є комунальним унітарним підприємством.</w:t>
      </w:r>
    </w:p>
    <w:p w14:paraId="23947582" w14:textId="77777777" w:rsidR="00014EB7" w:rsidRPr="006A54CF" w:rsidRDefault="00014EB7" w:rsidP="00014E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Юридична адреса Підприємства: 93404, Україна, Луганська область, місто Сєвєродонецьк, вулиця Гоголя, будинок 43.</w:t>
      </w:r>
    </w:p>
    <w:p w14:paraId="116CBEB1" w14:textId="77777777" w:rsidR="00014EB7" w:rsidRPr="006A54CF" w:rsidRDefault="00014EB7" w:rsidP="00014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DC4433" w14:textId="77777777" w:rsidR="00014EB7" w:rsidRPr="006A54CF" w:rsidRDefault="00014EB7" w:rsidP="0001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04311F57" w14:textId="77777777" w:rsidR="00014EB7" w:rsidRPr="006A54CF" w:rsidRDefault="00014EB7" w:rsidP="00014EB7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8BF2AB" w14:textId="77777777" w:rsidR="00014EB7" w:rsidRPr="006A54CF" w:rsidRDefault="00014EB7" w:rsidP="00014E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>Метою діяльності Підприємства є:</w:t>
      </w:r>
    </w:p>
    <w:p w14:paraId="72E96E73" w14:textId="77777777" w:rsidR="00014EB7" w:rsidRPr="006A54CF" w:rsidRDefault="00014EB7" w:rsidP="00014E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Розвиток та підвищення рівня  виробництва, сприяння формуванню конкурентного середовища, насичення ринку товарів та послуг за рахунок сфери виробництва, товарообміну, впровадження новітніх розробок і технологій, з метою вирішення економічних та соціальних питань і одержання відповідного прибутку. </w:t>
      </w:r>
    </w:p>
    <w:p w14:paraId="003F1403" w14:textId="77777777" w:rsidR="00014EB7" w:rsidRPr="006A54CF" w:rsidRDefault="00014EB7" w:rsidP="00014E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>Розвиток Підприємства з дозволу Власника на підставі принципу вільного вибору видів діяльності.</w:t>
      </w:r>
    </w:p>
    <w:p w14:paraId="0EEF6FAA" w14:textId="77777777" w:rsidR="00014EB7" w:rsidRPr="006A54CF" w:rsidRDefault="00014EB7" w:rsidP="00014E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129B858F" w14:textId="77777777" w:rsidR="00014EB7" w:rsidRPr="006A54CF" w:rsidRDefault="00014EB7" w:rsidP="00014E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Задоволення потреб споживачів у різноманітному та  раціональному харчуванні.</w:t>
      </w:r>
    </w:p>
    <w:p w14:paraId="735F74A7" w14:textId="77777777" w:rsidR="00014EB7" w:rsidRPr="006A54CF" w:rsidRDefault="00014EB7" w:rsidP="00014E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bCs/>
          <w:sz w:val="28"/>
          <w:szCs w:val="28"/>
          <w:lang w:val="uk-UA"/>
        </w:rPr>
        <w:t>Предметом діяльності Підприємства є:</w:t>
      </w:r>
    </w:p>
    <w:p w14:paraId="300B156C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Постачання інших готових страв.</w:t>
      </w:r>
    </w:p>
    <w:p w14:paraId="3441ABB9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Постачання готових страв для подій.</w:t>
      </w:r>
    </w:p>
    <w:p w14:paraId="5665A9BA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Роздрібна торгівля в неспеціалізованих магазинах  переважно продуктами харчування, напоями та тютюновими виробами.</w:t>
      </w:r>
    </w:p>
    <w:p w14:paraId="152D3664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Неспеціалізована оптова торгівля продуктами харчування, напоями та тютюновими виробами.</w:t>
      </w:r>
    </w:p>
    <w:p w14:paraId="028C4A70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Роздрібна торгівля з лотків і на ринках харчовими продуктами, напоями та тютюновими виробами.</w:t>
      </w:r>
    </w:p>
    <w:p w14:paraId="5B104F53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Ремонт і технічне обслуговування машин і устаткування промислового призначення.</w:t>
      </w:r>
    </w:p>
    <w:p w14:paraId="1BC01C8B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Оптова та роздрібна торгівля.</w:t>
      </w:r>
    </w:p>
    <w:p w14:paraId="3413AE81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Інші види перероблення та консервування фруктів і овочів.</w:t>
      </w:r>
    </w:p>
    <w:p w14:paraId="721A5291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Торговельне обслуговування населення продуктами харчування власного виготовлення, виготовлених підприємствами харчової промисловості, закупленими у громадян-виробників сільськогосподарської продукції і переробленими у відповідності з чинними технологічними нормами.</w:t>
      </w:r>
    </w:p>
    <w:p w14:paraId="76DE7E5B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Виробництво і реалізація власної продукції.</w:t>
      </w:r>
    </w:p>
    <w:p w14:paraId="50A268A9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Торгівельна, закупівельна і посередницька діяльність.</w:t>
      </w:r>
    </w:p>
    <w:p w14:paraId="01960220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Надання послуг у відзначенні свят, ритуалів колективним замовникам і окремим громадянам згідно з їх замовленнями</w:t>
      </w:r>
    </w:p>
    <w:p w14:paraId="72DC3A39" w14:textId="77777777" w:rsidR="00014EB7" w:rsidRPr="006A54CF" w:rsidRDefault="00014EB7" w:rsidP="00014EB7">
      <w:pPr>
        <w:pStyle w:val="a4"/>
        <w:numPr>
          <w:ilvl w:val="0"/>
          <w:numId w:val="9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покупок, надання фізичним і юридичним особам послу комерційного характеру.</w:t>
      </w:r>
    </w:p>
    <w:p w14:paraId="05B28A2F" w14:textId="77777777" w:rsidR="00014EB7" w:rsidRPr="006A54CF" w:rsidRDefault="00014EB7" w:rsidP="00014EB7">
      <w:pPr>
        <w:pStyle w:val="a4"/>
        <w:numPr>
          <w:ilvl w:val="0"/>
          <w:numId w:val="9"/>
        </w:numPr>
        <w:tabs>
          <w:tab w:val="left" w:pos="709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Здійснення виробництва і реалізації кулінарної продукції власного та промислового виготовлення; виїзне торгівельне обслуговування культурно-масових та інших заходів згідно із замовленнями юридичних та фізичних осіб, а також з власної ініціативи колективу підприємства.</w:t>
      </w:r>
    </w:p>
    <w:p w14:paraId="2D6BD443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Надання послуг по перевезенню вантажів та пасажирів автотранспортом.</w:t>
      </w:r>
    </w:p>
    <w:p w14:paraId="1CBAE81B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Закупівельно-торгівельна діяльність.</w:t>
      </w:r>
    </w:p>
    <w:p w14:paraId="49671E83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Супутня торгівля предметами господарського призначення, промислового та індивідуального виготовлення, які мають відповідні сертифікати якості, виробництво та реалізація яких не заборонена законодавством України.</w:t>
      </w:r>
    </w:p>
    <w:p w14:paraId="140A651A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Надання послуг по бухгалтерському, економічному, технологічному та технічному обслуговуванню інших підприємств та організацій у сфері торгівлі та громадського харчування.</w:t>
      </w:r>
    </w:p>
    <w:p w14:paraId="6DD5644B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Здійснення зовнішньо економічної діяльності у сфері торгівлі і виробництва з метою більш повного насичення споживчого ринку необхідними товарами і послугами.</w:t>
      </w:r>
    </w:p>
    <w:p w14:paraId="2E7586E3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Надання інформаційних, консультативних та інших послуг.</w:t>
      </w:r>
    </w:p>
    <w:p w14:paraId="6DC46CD5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Посередницька діяльність між підприємствами, організаціями, установами та окремими фізичними особами.</w:t>
      </w:r>
    </w:p>
    <w:p w14:paraId="23901454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в оренду й експлуатацію власного чи орендованого нерухомого майна в порядку, визначеному чинним законодавством України та цим Статутом.</w:t>
      </w:r>
    </w:p>
    <w:p w14:paraId="6968922F" w14:textId="77777777" w:rsidR="00014EB7" w:rsidRPr="006A54CF" w:rsidRDefault="00014EB7" w:rsidP="00014EB7">
      <w:pPr>
        <w:pStyle w:val="a3"/>
        <w:numPr>
          <w:ilvl w:val="0"/>
          <w:numId w:val="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Надання в оренду інших машин, устаткування та товарів в порядку, визначеному чинним законодавством України та цим Статутом.</w:t>
      </w:r>
    </w:p>
    <w:p w14:paraId="6BBD13B3" w14:textId="77777777" w:rsidR="00014EB7" w:rsidRPr="006A54CF" w:rsidRDefault="00014EB7" w:rsidP="00014E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4FA9B92E" w14:textId="77777777" w:rsidR="00014EB7" w:rsidRPr="006A54CF" w:rsidRDefault="00014EB7" w:rsidP="00014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1FCFE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A54CF">
        <w:rPr>
          <w:b/>
          <w:sz w:val="28"/>
          <w:szCs w:val="28"/>
          <w:lang w:val="uk-UA"/>
        </w:rPr>
        <w:t xml:space="preserve">3. </w:t>
      </w:r>
      <w:r w:rsidRPr="006A54CF">
        <w:rPr>
          <w:b/>
          <w:bCs/>
          <w:sz w:val="28"/>
          <w:szCs w:val="28"/>
          <w:lang w:val="uk-UA"/>
        </w:rPr>
        <w:t>УПРАВЛІННЯ ПІДПРИЄМСТВОМ</w:t>
      </w:r>
    </w:p>
    <w:p w14:paraId="41C3699A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0B6FDCF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 від імені 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ради,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Підприємства.</w:t>
      </w:r>
    </w:p>
    <w:p w14:paraId="07339EE8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bookmarkStart w:id="4" w:name="_Hlk48648384"/>
      <w:r w:rsidRPr="006A54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євєродонецька міська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</w:t>
      </w:r>
      <w:bookmarkEnd w:id="4"/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вищим органом управління Підприємства. </w:t>
      </w:r>
      <w:r w:rsidRPr="006A54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Pr="006A54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6263E04E" w14:textId="77777777" w:rsidR="00014EB7" w:rsidRPr="006A54CF" w:rsidRDefault="00014EB7" w:rsidP="00014E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2CA0F441" w14:textId="77777777" w:rsidR="00014EB7" w:rsidRPr="006A54CF" w:rsidRDefault="00014EB7" w:rsidP="00014EB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основних напрямків діяльності Підприємства;</w:t>
      </w:r>
    </w:p>
    <w:p w14:paraId="35C73097" w14:textId="77777777" w:rsidR="00014EB7" w:rsidRPr="006A54CF" w:rsidRDefault="00014EB7" w:rsidP="00014EB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Статуту Підприємства та змін і доповнень до нього;</w:t>
      </w:r>
    </w:p>
    <w:p w14:paraId="359FD591" w14:textId="77777777" w:rsidR="00014EB7" w:rsidRPr="006A54CF" w:rsidRDefault="00014EB7" w:rsidP="00014EB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4FD0E4CE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 .</w:t>
      </w:r>
    </w:p>
    <w:p w14:paraId="1BE69778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Сєвєродонецька міська військово-цивільна адміністрація Сєвєродонецького району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784D87E5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516349F6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 підприємства є директор, який призначається на посаду керівником 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69194040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08C2C7F2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337D4996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687CBB95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143536E5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області, цим Статутом:</w:t>
      </w:r>
    </w:p>
    <w:p w14:paraId="5887BB05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повну відповідальність за стан і діяльність Підприємства;</w:t>
      </w:r>
    </w:p>
    <w:p w14:paraId="6A1E81C3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2F64F29A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4EBBD2D7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Користується правом розпорядження коштами Підприємства;</w:t>
      </w:r>
    </w:p>
    <w:p w14:paraId="1694543B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 адміністрацію (апарат управління) Підприємства;</w:t>
      </w:r>
    </w:p>
    <w:p w14:paraId="537011E8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0D6BCD26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Здійснює розпорядження майном Підприємства в межах, що визначені цим Статутом та чинним законодавством України;</w:t>
      </w:r>
    </w:p>
    <w:p w14:paraId="7BA9D270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3CFB1643" w14:textId="77777777" w:rsidR="00014EB7" w:rsidRPr="006A54CF" w:rsidRDefault="00014EB7" w:rsidP="00014EB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0791E0AF" w14:textId="77777777" w:rsidR="00014EB7" w:rsidRPr="006A54CF" w:rsidRDefault="00014EB7" w:rsidP="00014EB7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026552F9" w14:textId="77777777" w:rsidR="00014EB7" w:rsidRPr="006A54CF" w:rsidRDefault="00014EB7" w:rsidP="00014EB7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042CD32F" w14:textId="77777777" w:rsidR="00014EB7" w:rsidRPr="006A54CF" w:rsidRDefault="00014EB7" w:rsidP="00014EB7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46AE5272" w14:textId="77777777" w:rsidR="00014EB7" w:rsidRPr="006A54CF" w:rsidRDefault="00014EB7" w:rsidP="00014EB7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289DBBDE" w14:textId="77777777" w:rsidR="00014EB7" w:rsidRPr="006A54CF" w:rsidRDefault="00014EB7" w:rsidP="00014EB7">
      <w:pPr>
        <w:pStyle w:val="a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463D03BF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2DC596E5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103AA73C" w14:textId="77777777" w:rsidR="00014EB7" w:rsidRPr="006A54CF" w:rsidRDefault="00014EB7" w:rsidP="00014E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352E6CAF" w14:textId="77777777" w:rsidR="00014EB7" w:rsidRPr="006A54CF" w:rsidRDefault="00014EB7" w:rsidP="00014E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C3EC7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6A54CF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5DD143E3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40265560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19A60BA9" w14:textId="77777777" w:rsidR="00014EB7" w:rsidRPr="006A54CF" w:rsidRDefault="00014EB7" w:rsidP="00014EB7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є комунальною власністю Сєвєродонецької міської територіальної громади. Здійснюючи право господарського відання, Підприємство володіє, користується і розпоряджається зазначеним майном </w:t>
      </w:r>
      <w:bookmarkStart w:id="5" w:name="_Hlk48824993"/>
      <w:r w:rsidRPr="006A54CF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визначеному порядку за погодженням з органом, що уповноважений управляти </w:t>
      </w:r>
      <w:r w:rsidRPr="006A54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комунальним майном - Фондом комунального майна </w:t>
      </w:r>
      <w:r w:rsidRPr="006A5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A54CF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5"/>
    </w:p>
    <w:p w14:paraId="121A0653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Джерелами формування майна Підприємства є:</w:t>
      </w:r>
    </w:p>
    <w:p w14:paraId="0B714CE9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Майно, передане йому Власником у господарське відання;</w:t>
      </w:r>
    </w:p>
    <w:p w14:paraId="14A04750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Доходи (прибутки), отримані від послуг, а також від інших видів господарської діяльності;</w:t>
      </w:r>
    </w:p>
    <w:p w14:paraId="63DC722C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Доходи (прибутки) від цінних паперів;</w:t>
      </w:r>
    </w:p>
    <w:p w14:paraId="1B14DEF9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Кредити банків;</w:t>
      </w:r>
    </w:p>
    <w:p w14:paraId="0ABAB9E5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" w:name="_Hlk48825450"/>
      <w:r w:rsidRPr="006A54CF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387A4BF3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Кошти, одержані з міського бюджету на виконання державних або місцевих програм;</w:t>
      </w:r>
    </w:p>
    <w:p w14:paraId="46C0873D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Дотації і компенсації з бюджетів;</w:t>
      </w:r>
    </w:p>
    <w:bookmarkEnd w:id="6"/>
    <w:p w14:paraId="63110075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Благодійні внески, пожертви організацій, підприємств, громадян.</w:t>
      </w:r>
    </w:p>
    <w:p w14:paraId="1E4B656B" w14:textId="77777777" w:rsidR="00014EB7" w:rsidRPr="006A54CF" w:rsidRDefault="00014EB7" w:rsidP="00014EB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14:paraId="4D7E7656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7" w:name="_Hlk48825532"/>
      <w:r w:rsidRPr="006A54CF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078EB17D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8" w:name="_Hlk48825558"/>
      <w:bookmarkEnd w:id="7"/>
      <w:r w:rsidRPr="006A54CF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пункту 4.6 цього Статуту. Списання майна з балансу підприємства відбувається лише за згодою Власника</w:t>
      </w:r>
      <w:r w:rsidRPr="006A54CF">
        <w:rPr>
          <w:color w:val="FF0000"/>
          <w:sz w:val="28"/>
          <w:szCs w:val="28"/>
          <w:lang w:val="uk-UA"/>
        </w:rPr>
        <w:t xml:space="preserve"> </w:t>
      </w:r>
      <w:r w:rsidRPr="006A54CF">
        <w:rPr>
          <w:sz w:val="28"/>
          <w:szCs w:val="28"/>
          <w:lang w:val="uk-UA"/>
        </w:rPr>
        <w:t>в особі органу, уповноваженого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відповідно до чинного законодавства України.</w:t>
      </w:r>
      <w:bookmarkEnd w:id="8"/>
    </w:p>
    <w:p w14:paraId="083BBFA3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9" w:name="_Hlk48825586"/>
      <w:r w:rsidRPr="006A54CF">
        <w:rPr>
          <w:sz w:val="28"/>
          <w:szCs w:val="28"/>
          <w:lang w:val="uk-UA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9"/>
    <w:p w14:paraId="77337EAB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0D8F57A4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0" w:name="_Hlk48825662"/>
      <w:r w:rsidRPr="006A54CF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0"/>
    </w:p>
    <w:p w14:paraId="4F21E93F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1" w:name="_Hlk48825715"/>
      <w:r w:rsidRPr="006A54CF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1"/>
      <w:r w:rsidRPr="006A54CF">
        <w:rPr>
          <w:sz w:val="28"/>
          <w:szCs w:val="28"/>
          <w:lang w:val="uk-UA"/>
        </w:rPr>
        <w:t>у.</w:t>
      </w:r>
    </w:p>
    <w:p w14:paraId="62FDF857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2" w:name="_Hlk48825817"/>
      <w:r w:rsidRPr="006A54CF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442D155F" w14:textId="77777777" w:rsidR="00014EB7" w:rsidRPr="006A54CF" w:rsidRDefault="00014EB7" w:rsidP="00014EB7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фонд розвитку виробництва;</w:t>
      </w:r>
    </w:p>
    <w:p w14:paraId="1099A958" w14:textId="77777777" w:rsidR="00014EB7" w:rsidRPr="006A54CF" w:rsidRDefault="00014EB7" w:rsidP="00014EB7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lastRenderedPageBreak/>
        <w:t>фонд матеріального заохочення;</w:t>
      </w:r>
    </w:p>
    <w:p w14:paraId="7202418C" w14:textId="77777777" w:rsidR="00014EB7" w:rsidRPr="006A54CF" w:rsidRDefault="00014EB7" w:rsidP="00014EB7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інші фонди.</w:t>
      </w:r>
    </w:p>
    <w:p w14:paraId="5B999AFC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2EDB8A98" w14:textId="77777777" w:rsidR="00014EB7" w:rsidRPr="006A54CF" w:rsidRDefault="00014EB7" w:rsidP="00014EB7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3" w:name="_Hlk48825796"/>
      <w:bookmarkEnd w:id="12"/>
      <w:r w:rsidRPr="006A54CF">
        <w:rPr>
          <w:sz w:val="28"/>
          <w:szCs w:val="28"/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області, 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3"/>
    </w:p>
    <w:p w14:paraId="3760A2EA" w14:textId="77777777" w:rsidR="00014EB7" w:rsidRPr="006A54CF" w:rsidRDefault="00014EB7" w:rsidP="00014EB7">
      <w:pPr>
        <w:pStyle w:val="a4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156BF9B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A54CF">
        <w:rPr>
          <w:b/>
          <w:sz w:val="28"/>
          <w:szCs w:val="28"/>
          <w:lang w:val="uk-UA"/>
        </w:rPr>
        <w:t xml:space="preserve">5. </w:t>
      </w:r>
      <w:r w:rsidRPr="006A54CF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4801538E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75EF5BE7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7AA5ADA4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41036F2E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3BCD0244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42DCBA47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8E30BE3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lastRenderedPageBreak/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294BD1FE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 xml:space="preserve">Підприємство оприлюднює інформацію про свою діяльність відповідно до вимог чинного законодавства України, рішень Сєвєродонецької міської ради, </w:t>
      </w:r>
      <w:bookmarkStart w:id="14" w:name="_Hlk48826077"/>
      <w:r w:rsidRPr="006A54CF">
        <w:rPr>
          <w:sz w:val="28"/>
          <w:szCs w:val="28"/>
          <w:lang w:val="uk-UA"/>
        </w:rPr>
        <w:t>її виконавчого комітету, розпоряджень керівника Сєвєродонецької міської військово-цивільної адміністрації Сєвєродонецького району Луганської області.</w:t>
      </w:r>
    </w:p>
    <w:bookmarkEnd w:id="14"/>
    <w:p w14:paraId="5CC3BE89" w14:textId="77777777" w:rsidR="00014EB7" w:rsidRPr="006A54CF" w:rsidRDefault="00014EB7" w:rsidP="00014EB7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683D1952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5C716FA0" w14:textId="159AA1C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6A54CF">
        <w:rPr>
          <w:b/>
          <w:sz w:val="28"/>
          <w:szCs w:val="28"/>
          <w:lang w:val="uk-UA"/>
        </w:rPr>
        <w:t xml:space="preserve">6. </w:t>
      </w:r>
      <w:r w:rsidRPr="006A54CF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06D42F82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152F54A9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 xml:space="preserve">Підприємство </w:t>
      </w:r>
      <w:bookmarkStart w:id="15" w:name="_Hlk48826205"/>
      <w:r w:rsidRPr="006A54CF">
        <w:rPr>
          <w:sz w:val="28"/>
          <w:szCs w:val="28"/>
          <w:lang w:val="uk-UA"/>
        </w:rPr>
        <w:t xml:space="preserve">у визначеному порядку за погодженням з Власником </w:t>
      </w:r>
      <w:bookmarkEnd w:id="15"/>
      <w:r w:rsidRPr="006A54CF">
        <w:rPr>
          <w:sz w:val="28"/>
          <w:szCs w:val="28"/>
          <w:lang w:val="uk-UA"/>
        </w:rPr>
        <w:t>планує свою діяльність та визначає перспективи розвитку.</w:t>
      </w:r>
    </w:p>
    <w:p w14:paraId="53CFA758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6053AD8A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6" w:name="_Hlk48826459"/>
      <w:r w:rsidRPr="006A54CF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0535676B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6CCD3701" w14:textId="77777777" w:rsidR="00014EB7" w:rsidRPr="006A54CF" w:rsidRDefault="00014EB7" w:rsidP="00014EB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розвиток виробництва;</w:t>
      </w:r>
    </w:p>
    <w:p w14:paraId="17C417FA" w14:textId="77777777" w:rsidR="00014EB7" w:rsidRPr="006A54CF" w:rsidRDefault="00014EB7" w:rsidP="00014EB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матеріальне заохочення;</w:t>
      </w:r>
    </w:p>
    <w:p w14:paraId="58D899FA" w14:textId="77777777" w:rsidR="00014EB7" w:rsidRPr="006A54CF" w:rsidRDefault="00014EB7" w:rsidP="00014EB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соціальний розвиток;</w:t>
      </w:r>
    </w:p>
    <w:p w14:paraId="0897E297" w14:textId="77777777" w:rsidR="00014EB7" w:rsidRPr="006A54CF" w:rsidRDefault="00014EB7" w:rsidP="00014EB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інші.</w:t>
      </w:r>
    </w:p>
    <w:p w14:paraId="45DC7B5E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3675AE0D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7" w:name="_Hlk48826537"/>
      <w:bookmarkEnd w:id="16"/>
      <w:r w:rsidRPr="006A54CF">
        <w:rPr>
          <w:sz w:val="28"/>
          <w:szCs w:val="28"/>
          <w:lang w:val="uk-UA"/>
        </w:rPr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5BA2E796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139B4E8B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4820F74C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33BBFF6B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 xml:space="preserve">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6A54CF">
        <w:rPr>
          <w:color w:val="333333"/>
          <w:sz w:val="28"/>
          <w:szCs w:val="28"/>
          <w:shd w:val="clear" w:color="auto" w:fill="FFFFFF"/>
          <w:lang w:val="uk-UA"/>
        </w:rPr>
        <w:t xml:space="preserve"> щодо вчинення якого є заінтересованість</w:t>
      </w:r>
      <w:r w:rsidRPr="006A54CF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</w:p>
    <w:p w14:paraId="4E42796C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lastRenderedPageBreak/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6738FDFF" w14:textId="77777777" w:rsidR="00014EB7" w:rsidRPr="006A54CF" w:rsidRDefault="00014EB7" w:rsidP="00014E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7"/>
    <w:p w14:paraId="107510B5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760EA6E6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B25B9C5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615489EA" w14:textId="77777777" w:rsidR="00014EB7" w:rsidRPr="006A54CF" w:rsidRDefault="00014EB7" w:rsidP="00014EB7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8" w:name="_Hlk48826620"/>
      <w:r w:rsidRPr="006A54CF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bookmarkEnd w:id="18"/>
    <w:p w14:paraId="033BBD90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5E3F1D7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A54CF">
        <w:rPr>
          <w:b/>
          <w:bCs/>
          <w:sz w:val="28"/>
          <w:szCs w:val="28"/>
          <w:lang w:val="uk-UA"/>
        </w:rPr>
        <w:t>7. ТРУДОВІ ВІДНОСИНИ</w:t>
      </w:r>
    </w:p>
    <w:p w14:paraId="34C1853F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7F219EF2" w14:textId="77777777" w:rsidR="00014EB7" w:rsidRPr="006A54CF" w:rsidRDefault="00014EB7" w:rsidP="00014EB7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Трудовий колектив підприємства:</w:t>
      </w:r>
    </w:p>
    <w:p w14:paraId="47DB9AAE" w14:textId="77777777" w:rsidR="00014EB7" w:rsidRPr="006A54CF" w:rsidRDefault="00014EB7" w:rsidP="00014EB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розглядає та затверджує проєкт колективного договору;</w:t>
      </w:r>
    </w:p>
    <w:p w14:paraId="4EC9ED49" w14:textId="77777777" w:rsidR="00014EB7" w:rsidRPr="006A54CF" w:rsidRDefault="00014EB7" w:rsidP="00014EB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33A0EED3" w14:textId="77777777" w:rsidR="00014EB7" w:rsidRPr="006A54CF" w:rsidRDefault="00014EB7" w:rsidP="00014EB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3FF6DE4F" w14:textId="77777777" w:rsidR="00014EB7" w:rsidRPr="006A54CF" w:rsidRDefault="00014EB7" w:rsidP="00014EB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7CBB4560" w14:textId="77777777" w:rsidR="00014EB7" w:rsidRPr="006A54CF" w:rsidRDefault="00014EB7" w:rsidP="00014EB7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37617B6C" w14:textId="77777777" w:rsidR="00014EB7" w:rsidRPr="006A54CF" w:rsidRDefault="00014EB7" w:rsidP="00014EB7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31C8A857" w14:textId="77777777" w:rsidR="00014EB7" w:rsidRPr="006A54CF" w:rsidRDefault="00014EB7" w:rsidP="00014EB7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79EEDDBB" w14:textId="77777777" w:rsidR="00014EB7" w:rsidRPr="006A54CF" w:rsidRDefault="00014EB7" w:rsidP="00014EB7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5BBD3DC0" w14:textId="77777777" w:rsidR="00014EB7" w:rsidRPr="006A54CF" w:rsidRDefault="00014EB7" w:rsidP="00014EB7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lastRenderedPageBreak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05F6E178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B346F97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6A54CF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55A9DA22" w14:textId="77777777" w:rsidR="00014EB7" w:rsidRPr="006A54CF" w:rsidRDefault="00014EB7" w:rsidP="00014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02221F1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687D015A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1EA9BBA1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08FD279" w14:textId="77777777" w:rsidR="00014EB7" w:rsidRPr="006A54CF" w:rsidRDefault="00014EB7" w:rsidP="00014EB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48827222"/>
      <w:r w:rsidRPr="006A54CF">
        <w:rPr>
          <w:rFonts w:ascii="Times New Roman" w:hAnsi="Times New Roman"/>
          <w:sz w:val="28"/>
          <w:szCs w:val="28"/>
          <w:lang w:val="uk-UA"/>
        </w:rPr>
        <w:t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19"/>
    <w:p w14:paraId="588A54A1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4DDD9B40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4999BC44" w14:textId="77777777" w:rsidR="00014EB7" w:rsidRPr="006A54CF" w:rsidRDefault="00014EB7" w:rsidP="00014EB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A54CF">
        <w:rPr>
          <w:sz w:val="28"/>
          <w:szCs w:val="28"/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29D86AA0" w14:textId="77777777" w:rsidR="00014EB7" w:rsidRPr="006A54CF" w:rsidRDefault="00014EB7" w:rsidP="00014EB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E7F4182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6A54CF">
        <w:rPr>
          <w:b/>
          <w:bCs/>
          <w:sz w:val="28"/>
          <w:szCs w:val="28"/>
          <w:lang w:val="uk-UA"/>
        </w:rPr>
        <w:t>9. ПРИПИНЕННЯ ПІДПРИЄМСТВА</w:t>
      </w:r>
    </w:p>
    <w:p w14:paraId="2300F9B6" w14:textId="77777777" w:rsidR="00014EB7" w:rsidRPr="006A54CF" w:rsidRDefault="00014EB7" w:rsidP="00014EB7">
      <w:pPr>
        <w:pStyle w:val="a4"/>
        <w:spacing w:before="0" w:beforeAutospacing="0" w:after="0" w:afterAutospacing="0"/>
        <w:jc w:val="center"/>
        <w:rPr>
          <w:b/>
          <w:bCs/>
          <w:lang w:val="uk-UA"/>
        </w:rPr>
      </w:pPr>
    </w:p>
    <w:p w14:paraId="77787ABA" w14:textId="77777777" w:rsidR="00014EB7" w:rsidRPr="006A54CF" w:rsidRDefault="00014EB7" w:rsidP="00014EB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640939F0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14:paraId="51009C81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A54CF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1F80E56B" w14:textId="77777777" w:rsidR="00014EB7" w:rsidRPr="006A54CF" w:rsidRDefault="00014EB7" w:rsidP="00014EB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2EEE0A92" w14:textId="77777777" w:rsidR="00014EB7" w:rsidRPr="006A54CF" w:rsidRDefault="00014EB7" w:rsidP="00014EB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4CF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7D184E90" w14:textId="77777777" w:rsidR="00014EB7" w:rsidRPr="006A54CF" w:rsidRDefault="00014EB7" w:rsidP="000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CF">
        <w:rPr>
          <w:rFonts w:ascii="Times New Roman" w:hAnsi="Times New Roman" w:cs="Times New Roman"/>
          <w:sz w:val="28"/>
          <w:szCs w:val="28"/>
          <w:lang w:val="uk-UA"/>
        </w:rPr>
        <w:t>10.2. Нова редакція Статуту набуває чинності з моменту її державної реєстрації.</w:t>
      </w:r>
    </w:p>
    <w:p w14:paraId="25BF90FA" w14:textId="77777777" w:rsidR="001C1C91" w:rsidRPr="006A54CF" w:rsidRDefault="001C1C91">
      <w:pPr>
        <w:rPr>
          <w:lang w:val="uk-UA"/>
        </w:rPr>
      </w:pPr>
    </w:p>
    <w:sectPr w:rsidR="001C1C91" w:rsidRPr="006A54CF" w:rsidSect="00BB15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FEA9" w14:textId="77777777" w:rsidR="00A7045F" w:rsidRDefault="00A7045F" w:rsidP="00014EB7">
      <w:pPr>
        <w:spacing w:after="0" w:line="240" w:lineRule="auto"/>
      </w:pPr>
      <w:r>
        <w:separator/>
      </w:r>
    </w:p>
  </w:endnote>
  <w:endnote w:type="continuationSeparator" w:id="0">
    <w:p w14:paraId="2AC01F52" w14:textId="77777777" w:rsidR="00A7045F" w:rsidRDefault="00A7045F" w:rsidP="0001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6924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DE1E96" w14:textId="475487AA" w:rsidR="00014EB7" w:rsidRPr="00014EB7" w:rsidRDefault="00014EB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14E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E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E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14EB7">
          <w:rPr>
            <w:rFonts w:ascii="Times New Roman" w:hAnsi="Times New Roman" w:cs="Times New Roman"/>
            <w:sz w:val="28"/>
            <w:szCs w:val="28"/>
          </w:rPr>
          <w:t>2</w:t>
        </w:r>
        <w:r w:rsidRPr="00014E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7D7586" w14:textId="77777777" w:rsidR="00014EB7" w:rsidRDefault="00014E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2DFCE" w14:textId="77777777" w:rsidR="00A7045F" w:rsidRDefault="00A7045F" w:rsidP="00014EB7">
      <w:pPr>
        <w:spacing w:after="0" w:line="240" w:lineRule="auto"/>
      </w:pPr>
      <w:r>
        <w:separator/>
      </w:r>
    </w:p>
  </w:footnote>
  <w:footnote w:type="continuationSeparator" w:id="0">
    <w:p w14:paraId="73A1A443" w14:textId="77777777" w:rsidR="00A7045F" w:rsidRDefault="00A7045F" w:rsidP="0001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8D7"/>
    <w:multiLevelType w:val="hybridMultilevel"/>
    <w:tmpl w:val="69100CDA"/>
    <w:lvl w:ilvl="0" w:tplc="F418C48E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66D55"/>
    <w:multiLevelType w:val="hybridMultilevel"/>
    <w:tmpl w:val="F21CE63E"/>
    <w:lvl w:ilvl="0" w:tplc="800E3C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6305B9"/>
    <w:multiLevelType w:val="hybridMultilevel"/>
    <w:tmpl w:val="563838D0"/>
    <w:lvl w:ilvl="0" w:tplc="41F02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600F"/>
    <w:multiLevelType w:val="hybridMultilevel"/>
    <w:tmpl w:val="E29E8346"/>
    <w:lvl w:ilvl="0" w:tplc="3894159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7C7358"/>
    <w:multiLevelType w:val="hybridMultilevel"/>
    <w:tmpl w:val="6BF88C3E"/>
    <w:lvl w:ilvl="0" w:tplc="32C06B2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E2127D"/>
    <w:multiLevelType w:val="hybridMultilevel"/>
    <w:tmpl w:val="54C0D292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2B764F"/>
    <w:multiLevelType w:val="hybridMultilevel"/>
    <w:tmpl w:val="4C5A731C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752E85"/>
    <w:multiLevelType w:val="hybridMultilevel"/>
    <w:tmpl w:val="AEC422EC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12" w15:restartNumberingAfterBreak="0">
    <w:nsid w:val="6F862812"/>
    <w:multiLevelType w:val="hybridMultilevel"/>
    <w:tmpl w:val="818A0096"/>
    <w:lvl w:ilvl="0" w:tplc="9B1AAAB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9471AF"/>
    <w:multiLevelType w:val="hybridMultilevel"/>
    <w:tmpl w:val="913056A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DB244F"/>
    <w:multiLevelType w:val="hybridMultilevel"/>
    <w:tmpl w:val="5678B672"/>
    <w:lvl w:ilvl="0" w:tplc="015207F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D32"/>
    <w:multiLevelType w:val="hybridMultilevel"/>
    <w:tmpl w:val="B2BEB7C4"/>
    <w:lvl w:ilvl="0" w:tplc="DAB03A4C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15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3"/>
  </w:num>
  <w:num w:numId="14">
    <w:abstractNumId w:val="2"/>
  </w:num>
  <w:num w:numId="15">
    <w:abstractNumId w:val="12"/>
  </w:num>
  <w:num w:numId="16">
    <w:abstractNumId w:val="1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21"/>
    <w:rsid w:val="00014EB7"/>
    <w:rsid w:val="00037555"/>
    <w:rsid w:val="00073423"/>
    <w:rsid w:val="00192B4B"/>
    <w:rsid w:val="001C1C91"/>
    <w:rsid w:val="0027141F"/>
    <w:rsid w:val="00297321"/>
    <w:rsid w:val="005156B6"/>
    <w:rsid w:val="006A54CF"/>
    <w:rsid w:val="00761A03"/>
    <w:rsid w:val="007B4DF4"/>
    <w:rsid w:val="0084024E"/>
    <w:rsid w:val="00A7045F"/>
    <w:rsid w:val="00C52090"/>
    <w:rsid w:val="00DE1732"/>
    <w:rsid w:val="00E97462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8978"/>
  <w15:chartTrackingRefBased/>
  <w15:docId w15:val="{1A0F9A21-0C9C-4A06-A2FC-E93C3A9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1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EB7"/>
  </w:style>
  <w:style w:type="paragraph" w:styleId="a7">
    <w:name w:val="footer"/>
    <w:basedOn w:val="a"/>
    <w:link w:val="a8"/>
    <w:uiPriority w:val="99"/>
    <w:unhideWhenUsed/>
    <w:rsid w:val="0001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7</cp:revision>
  <cp:lastPrinted>2021-03-24T12:25:00Z</cp:lastPrinted>
  <dcterms:created xsi:type="dcterms:W3CDTF">2021-03-23T13:39:00Z</dcterms:created>
  <dcterms:modified xsi:type="dcterms:W3CDTF">2021-03-31T13:49:00Z</dcterms:modified>
</cp:coreProperties>
</file>