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DA" w:rsidRDefault="00712DD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E56DC4">
        <w:rPr>
          <w:rFonts w:ascii="Times New Roman" w:hAnsi="Times New Roman" w:cs="Times New Roman"/>
          <w:noProof/>
          <w:sz w:val="20"/>
          <w:szCs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6pt;height:46.2pt;visibility:visible">
            <v:imagedata r:id="rId7" o:title="" grayscale="t" bilevel="t"/>
          </v:shape>
        </w:pict>
      </w:r>
    </w:p>
    <w:p w:rsidR="00712DDA" w:rsidRPr="00264E1D" w:rsidRDefault="00712DDA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УКРАЇНА</w:t>
      </w:r>
    </w:p>
    <w:p w:rsidR="00712DDA" w:rsidRPr="00264E1D" w:rsidRDefault="00712DDA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bCs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АДМІНІСТРАЦІЯ</w:t>
      </w:r>
    </w:p>
    <w:p w:rsidR="00712DDA" w:rsidRDefault="00712DDA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ОБЛАСТІ</w:t>
      </w:r>
    </w:p>
    <w:p w:rsidR="00712DDA" w:rsidRPr="00264E1D" w:rsidRDefault="00712DDA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712DDA" w:rsidRDefault="00712DDA" w:rsidP="00264E1D">
      <w:pPr>
        <w:pStyle w:val="Title"/>
        <w:rPr>
          <w:rFonts w:cs="Arial"/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712DDA" w:rsidRPr="00D70B83" w:rsidRDefault="00712DDA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B83">
        <w:rPr>
          <w:rFonts w:ascii="Times New Roman" w:hAnsi="Times New Roman" w:cs="Times New Roman"/>
          <w:b/>
          <w:bCs/>
          <w:sz w:val="28"/>
          <w:szCs w:val="28"/>
        </w:rPr>
        <w:t>КЕРІВНИКА ВІЙСЬКОВО-ЦИВІЛЬНОЇ  АДМІНІСТРАЦІЇ</w:t>
      </w:r>
    </w:p>
    <w:p w:rsidR="00712DDA" w:rsidRPr="00D70B83" w:rsidRDefault="00712DDA" w:rsidP="00264E1D">
      <w:pPr>
        <w:pStyle w:val="Title"/>
        <w:spacing w:line="360" w:lineRule="auto"/>
        <w:rPr>
          <w:rFonts w:cs="Arial"/>
          <w:sz w:val="32"/>
          <w:szCs w:val="32"/>
        </w:rPr>
      </w:pPr>
    </w:p>
    <w:p w:rsidR="00712DDA" w:rsidRPr="001B7E28" w:rsidRDefault="00712DDA" w:rsidP="00264E1D">
      <w:pPr>
        <w:pStyle w:val="Heading1"/>
        <w:rPr>
          <w:b w:val="0"/>
          <w:bCs w:val="0"/>
          <w:sz w:val="28"/>
          <w:szCs w:val="28"/>
        </w:rPr>
      </w:pPr>
      <w:r w:rsidRPr="001B7E28">
        <w:rPr>
          <w:b w:val="0"/>
          <w:bCs w:val="0"/>
          <w:sz w:val="28"/>
          <w:szCs w:val="28"/>
        </w:rPr>
        <w:t>Луганська обл., м. Сєвєродонецьк,</w:t>
      </w:r>
    </w:p>
    <w:p w:rsidR="00712DDA" w:rsidRPr="001B7E28" w:rsidRDefault="00712DDA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1B7E28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712DDA" w:rsidRPr="001B7E28" w:rsidRDefault="00712DDA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05 </w:t>
      </w:r>
      <w:r w:rsidRPr="001B7E2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листопада </w:t>
      </w:r>
      <w:r w:rsidRPr="001B7E2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B7E28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839</w:t>
      </w:r>
      <w:r w:rsidRPr="001B7E2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12DDA" w:rsidRPr="00D70B83" w:rsidRDefault="00712DDA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12DDA" w:rsidRPr="00D70B83" w:rsidRDefault="00712DDA" w:rsidP="00264E1D">
      <w:pPr>
        <w:pStyle w:val="Heading2"/>
        <w:jc w:val="both"/>
        <w:rPr>
          <w:rFonts w:cs="Arial"/>
        </w:rPr>
      </w:pPr>
    </w:p>
    <w:p w:rsidR="00712DDA" w:rsidRPr="001E729D" w:rsidRDefault="00712DDA" w:rsidP="001E729D">
      <w:pPr>
        <w:spacing w:before="0"/>
        <w:ind w:left="0" w:right="538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Про продовження терміну дії дозволів на розміщення зовнішньої реклами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E729D">
        <w:rPr>
          <w:rFonts w:ascii="Times New Roman" w:hAnsi="Times New Roman" w:cs="Times New Roman"/>
          <w:sz w:val="28"/>
          <w:szCs w:val="28"/>
        </w:rPr>
        <w:t>МПП «БОГЄМІЯ»</w:t>
      </w:r>
    </w:p>
    <w:p w:rsidR="00712DDA" w:rsidRPr="008C063B" w:rsidRDefault="00712DDA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12DDA" w:rsidRPr="001E729D" w:rsidRDefault="00712DDA" w:rsidP="00DB5E45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1E7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1E729D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Сєвєродонецької міської ради від 14.12.2016    №  683  «Про затвердження Порядку розміщення зовнішньої реклами у місті Сєвєродонецьку в новій редакції», розглянувши звернення малого приватного підприємства «БОГЄМІЯ» про продовження терміну дії дозволів на розміщення зовнішньої реклами, дозволи на розміщення зовнішньої реклами від 05 березня 2019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29D">
        <w:rPr>
          <w:rFonts w:ascii="Times New Roman" w:hAnsi="Times New Roman" w:cs="Times New Roman"/>
          <w:sz w:val="28"/>
          <w:szCs w:val="28"/>
        </w:rPr>
        <w:t>1009 та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29D">
        <w:rPr>
          <w:rFonts w:ascii="Times New Roman" w:hAnsi="Times New Roman" w:cs="Times New Roman"/>
          <w:sz w:val="28"/>
          <w:szCs w:val="28"/>
        </w:rPr>
        <w:t xml:space="preserve">1010: </w:t>
      </w:r>
    </w:p>
    <w:p w:rsidR="00712DDA" w:rsidRPr="001E729D" w:rsidRDefault="00712DDA" w:rsidP="00264E1D">
      <w:pPr>
        <w:spacing w:before="0"/>
        <w:ind w:left="0"/>
        <w:rPr>
          <w:rStyle w:val="FontStyle12"/>
          <w:sz w:val="28"/>
          <w:szCs w:val="28"/>
          <w:lang w:eastAsia="uk-UA"/>
        </w:rPr>
      </w:pPr>
    </w:p>
    <w:p w:rsidR="00712DDA" w:rsidRPr="001E729D" w:rsidRDefault="00712DDA" w:rsidP="001E729D">
      <w:pPr>
        <w:pStyle w:val="ListParagraph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Продовжити Малому приватному підприємству «БОГЄМІЯ» з 05 </w:t>
      </w:r>
      <w:r w:rsidRPr="008F5EBC">
        <w:rPr>
          <w:rFonts w:ascii="Times New Roman" w:hAnsi="Times New Roman" w:cs="Times New Roman"/>
          <w:sz w:val="28"/>
          <w:szCs w:val="28"/>
        </w:rPr>
        <w:t>грудня 2020 року до 05 березня  2021 року  термін дії дозволів на розміщення зовнішньої реклами за наступними адресами</w:t>
      </w:r>
      <w:r w:rsidRPr="001E729D">
        <w:rPr>
          <w:rFonts w:ascii="Times New Roman" w:hAnsi="Times New Roman" w:cs="Times New Roman"/>
          <w:sz w:val="28"/>
          <w:szCs w:val="28"/>
        </w:rPr>
        <w:t>:</w:t>
      </w:r>
    </w:p>
    <w:p w:rsidR="00712DDA" w:rsidRPr="001E729D" w:rsidRDefault="00712DDA" w:rsidP="001E729D">
      <w:pPr>
        <w:pStyle w:val="BodyText"/>
        <w:numPr>
          <w:ilvl w:val="1"/>
          <w:numId w:val="1"/>
        </w:numPr>
        <w:tabs>
          <w:tab w:val="clear" w:pos="644"/>
          <w:tab w:val="num" w:pos="900"/>
          <w:tab w:val="left" w:pos="993"/>
          <w:tab w:val="left" w:pos="1418"/>
        </w:tabs>
        <w:spacing w:after="0"/>
        <w:ind w:left="1134" w:hanging="567"/>
        <w:jc w:val="both"/>
        <w:rPr>
          <w:sz w:val="28"/>
          <w:szCs w:val="28"/>
          <w:lang w:val="uk-UA"/>
        </w:rPr>
      </w:pPr>
      <w:r w:rsidRPr="001E729D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</w:t>
      </w:r>
      <w:r w:rsidRPr="001E729D">
        <w:rPr>
          <w:sz w:val="28"/>
          <w:szCs w:val="28"/>
          <w:lang w:val="uk-UA"/>
        </w:rPr>
        <w:t>Сєвєродонецьк, район кільця з боку селщ. Синецький. Тип рекламного засобу – окремий двобічний рекламний щит розміром 6,0м х 3,0м.;</w:t>
      </w:r>
    </w:p>
    <w:p w:rsidR="00712DDA" w:rsidRPr="001E729D" w:rsidRDefault="00712DDA" w:rsidP="001E729D">
      <w:pPr>
        <w:pStyle w:val="BodyText"/>
        <w:numPr>
          <w:ilvl w:val="1"/>
          <w:numId w:val="1"/>
        </w:numPr>
        <w:tabs>
          <w:tab w:val="clear" w:pos="644"/>
          <w:tab w:val="num" w:pos="900"/>
          <w:tab w:val="left" w:pos="993"/>
          <w:tab w:val="left" w:pos="1418"/>
        </w:tabs>
        <w:spacing w:after="0"/>
        <w:ind w:left="1134" w:hanging="567"/>
        <w:jc w:val="both"/>
        <w:rPr>
          <w:rFonts w:cs="Arial"/>
          <w:sz w:val="28"/>
          <w:szCs w:val="28"/>
        </w:rPr>
      </w:pPr>
      <w:r w:rsidRPr="001E729D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</w:t>
      </w:r>
      <w:r w:rsidRPr="001E729D">
        <w:rPr>
          <w:sz w:val="28"/>
          <w:szCs w:val="28"/>
          <w:lang w:val="uk-UA"/>
        </w:rPr>
        <w:t>Сєвєродонецьк, район бази «Холодильник». Тип рекламного засобу – окремий двобічний рекламний щит розміром 6,0м х 3,0м.</w:t>
      </w:r>
    </w:p>
    <w:p w:rsidR="00712DDA" w:rsidRPr="001E729D" w:rsidRDefault="00712DDA" w:rsidP="001E729D">
      <w:pPr>
        <w:pStyle w:val="ListParagraph"/>
        <w:tabs>
          <w:tab w:val="left" w:pos="108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12DDA" w:rsidRPr="001E729D" w:rsidRDefault="00712DDA" w:rsidP="001E729D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712DDA" w:rsidRPr="001E729D" w:rsidRDefault="00712DDA" w:rsidP="001E729D">
      <w:pPr>
        <w:pStyle w:val="ListParagraph"/>
        <w:tabs>
          <w:tab w:val="left" w:pos="108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12DDA" w:rsidRPr="001E729D" w:rsidRDefault="00712DDA" w:rsidP="00057BB0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в.о. заступника керівника військово-цивільної адміністрації Максима Черевка.</w:t>
      </w:r>
    </w:p>
    <w:p w:rsidR="00712DDA" w:rsidRPr="001E729D" w:rsidRDefault="00712DDA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12DDA" w:rsidRPr="00460C53" w:rsidRDefault="00712DDA" w:rsidP="00332273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8C063B">
        <w:rPr>
          <w:rFonts w:ascii="Times New Roman" w:hAnsi="Times New Roman" w:cs="Times New Roman"/>
          <w:b/>
          <w:bCs/>
          <w:sz w:val="28"/>
          <w:szCs w:val="28"/>
        </w:rPr>
        <w:t xml:space="preserve">Керівник військово-цивільної </w:t>
      </w:r>
    </w:p>
    <w:p w:rsidR="00712DDA" w:rsidRPr="00D70B83" w:rsidRDefault="00712DDA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8C063B">
        <w:rPr>
          <w:rFonts w:ascii="Times New Roman" w:hAnsi="Times New Roman" w:cs="Times New Roman"/>
          <w:b/>
          <w:bCs/>
          <w:sz w:val="28"/>
          <w:szCs w:val="28"/>
        </w:rPr>
        <w:t xml:space="preserve">адміністрації                             </w:t>
      </w:r>
      <w:r w:rsidRPr="00460C5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60C5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60C5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60C5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C063B">
        <w:rPr>
          <w:rFonts w:ascii="Times New Roman" w:hAnsi="Times New Roman" w:cs="Times New Roman"/>
          <w:b/>
          <w:bCs/>
          <w:sz w:val="28"/>
          <w:szCs w:val="28"/>
        </w:rPr>
        <w:t xml:space="preserve"> Олександр СТРЮК </w:t>
      </w:r>
    </w:p>
    <w:sectPr w:rsidR="00712DDA" w:rsidRPr="00D70B83" w:rsidSect="001E729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DDA" w:rsidRDefault="00712DDA" w:rsidP="00264E1D">
      <w:pPr>
        <w:spacing w:before="0"/>
      </w:pPr>
      <w:r>
        <w:separator/>
      </w:r>
    </w:p>
  </w:endnote>
  <w:endnote w:type="continuationSeparator" w:id="0">
    <w:p w:rsidR="00712DDA" w:rsidRDefault="00712DDA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DDA" w:rsidRDefault="00712DDA" w:rsidP="00264E1D">
      <w:pPr>
        <w:spacing w:before="0"/>
      </w:pPr>
      <w:r>
        <w:separator/>
      </w:r>
    </w:p>
  </w:footnote>
  <w:footnote w:type="continuationSeparator" w:id="0">
    <w:p w:rsidR="00712DDA" w:rsidRDefault="00712DD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13482"/>
    <w:rsid w:val="00021669"/>
    <w:rsid w:val="00031F80"/>
    <w:rsid w:val="00036E72"/>
    <w:rsid w:val="00057BB0"/>
    <w:rsid w:val="00074069"/>
    <w:rsid w:val="000A2A10"/>
    <w:rsid w:val="00127DE8"/>
    <w:rsid w:val="0013083D"/>
    <w:rsid w:val="001426D8"/>
    <w:rsid w:val="001941FD"/>
    <w:rsid w:val="001B7E28"/>
    <w:rsid w:val="001E729D"/>
    <w:rsid w:val="001E7835"/>
    <w:rsid w:val="00206678"/>
    <w:rsid w:val="002253C5"/>
    <w:rsid w:val="00263D5D"/>
    <w:rsid w:val="00264E1D"/>
    <w:rsid w:val="002819BD"/>
    <w:rsid w:val="0029748D"/>
    <w:rsid w:val="002E1196"/>
    <w:rsid w:val="00332273"/>
    <w:rsid w:val="003A057A"/>
    <w:rsid w:val="003F19B4"/>
    <w:rsid w:val="004162E5"/>
    <w:rsid w:val="00460C53"/>
    <w:rsid w:val="005E57DB"/>
    <w:rsid w:val="0063304A"/>
    <w:rsid w:val="00691989"/>
    <w:rsid w:val="006C3A6D"/>
    <w:rsid w:val="00700B71"/>
    <w:rsid w:val="00702531"/>
    <w:rsid w:val="00712DDA"/>
    <w:rsid w:val="0075303C"/>
    <w:rsid w:val="00803048"/>
    <w:rsid w:val="00806F56"/>
    <w:rsid w:val="008450CD"/>
    <w:rsid w:val="00897518"/>
    <w:rsid w:val="008B745B"/>
    <w:rsid w:val="008C063B"/>
    <w:rsid w:val="008F5EBC"/>
    <w:rsid w:val="009024FF"/>
    <w:rsid w:val="009158DB"/>
    <w:rsid w:val="009238B6"/>
    <w:rsid w:val="0096459E"/>
    <w:rsid w:val="009E5D75"/>
    <w:rsid w:val="009E6DCD"/>
    <w:rsid w:val="00A55F1F"/>
    <w:rsid w:val="00A63F4F"/>
    <w:rsid w:val="00B04172"/>
    <w:rsid w:val="00B868EE"/>
    <w:rsid w:val="00BF2C04"/>
    <w:rsid w:val="00C9317A"/>
    <w:rsid w:val="00CC03D0"/>
    <w:rsid w:val="00D618B3"/>
    <w:rsid w:val="00D70604"/>
    <w:rsid w:val="00D70B83"/>
    <w:rsid w:val="00D851B4"/>
    <w:rsid w:val="00DB5E45"/>
    <w:rsid w:val="00DC57CC"/>
    <w:rsid w:val="00DC774E"/>
    <w:rsid w:val="00DF5B57"/>
    <w:rsid w:val="00E56DC4"/>
    <w:rsid w:val="00E65730"/>
    <w:rsid w:val="00E9105A"/>
    <w:rsid w:val="00ED2A4D"/>
    <w:rsid w:val="00F06573"/>
    <w:rsid w:val="00F54EB3"/>
    <w:rsid w:val="00F6568C"/>
    <w:rsid w:val="00F8202A"/>
    <w:rsid w:val="00F95A5E"/>
    <w:rsid w:val="00F95C51"/>
    <w:rsid w:val="00FA4806"/>
    <w:rsid w:val="00FC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DefaultParagraphFont"/>
    <w:uiPriority w:val="99"/>
    <w:rsid w:val="00057BB0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057BB0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57BB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57BB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1</Pages>
  <Words>1076</Words>
  <Characters>614</Characters>
  <Application>Microsoft Office Outlook</Application>
  <DocSecurity>0</DocSecurity>
  <Lines>0</Lines>
  <Paragraphs>0</Paragraphs>
  <ScaleCrop>false</ScaleCrop>
  <Company>SOVET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admin</cp:lastModifiedBy>
  <cp:revision>4</cp:revision>
  <cp:lastPrinted>2020-11-03T12:10:00Z</cp:lastPrinted>
  <dcterms:created xsi:type="dcterms:W3CDTF">2020-10-30T11:59:00Z</dcterms:created>
  <dcterms:modified xsi:type="dcterms:W3CDTF">2020-11-06T06:39:00Z</dcterms:modified>
</cp:coreProperties>
</file>