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274E3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74E3B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74E3B" w:rsidRPr="00C53D9C" w:rsidRDefault="00274E3B" w:rsidP="00274E3B">
      <w:pPr>
        <w:jc w:val="center"/>
        <w:rPr>
          <w:b/>
          <w:sz w:val="32"/>
          <w:szCs w:val="32"/>
        </w:rPr>
      </w:pPr>
    </w:p>
    <w:p w:rsidR="00274E3B" w:rsidRPr="00457C8A" w:rsidRDefault="00274E3B" w:rsidP="00274E3B">
      <w:pPr>
        <w:pStyle w:val="a7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274E3B" w:rsidRPr="00264E1D" w:rsidRDefault="00274E3B" w:rsidP="00274E3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274E3B" w:rsidRPr="002B7E8B" w:rsidRDefault="00274E3B" w:rsidP="00274E3B">
      <w:pPr>
        <w:pStyle w:val="a7"/>
        <w:spacing w:line="360" w:lineRule="auto"/>
        <w:rPr>
          <w:sz w:val="32"/>
          <w:szCs w:val="32"/>
          <w:lang w:val="ru-RU"/>
        </w:rPr>
      </w:pPr>
    </w:p>
    <w:p w:rsidR="00274E3B" w:rsidRPr="00DB1B46" w:rsidRDefault="00274E3B" w:rsidP="00274E3B">
      <w:pPr>
        <w:pStyle w:val="1"/>
        <w:rPr>
          <w:b w:val="0"/>
          <w:bCs w:val="0"/>
          <w:sz w:val="28"/>
          <w:szCs w:val="28"/>
        </w:rPr>
      </w:pPr>
      <w:r w:rsidRPr="00DB1B46">
        <w:rPr>
          <w:b w:val="0"/>
          <w:sz w:val="28"/>
          <w:szCs w:val="28"/>
        </w:rPr>
        <w:t>Луганська обл., м. Сєвєродонецьк,</w:t>
      </w:r>
    </w:p>
    <w:p w:rsidR="00274E3B" w:rsidRPr="00DB1B46" w:rsidRDefault="00274E3B" w:rsidP="00274E3B">
      <w:pPr>
        <w:rPr>
          <w:sz w:val="28"/>
          <w:szCs w:val="28"/>
        </w:rPr>
      </w:pPr>
      <w:r w:rsidRPr="00DB1B46">
        <w:rPr>
          <w:sz w:val="28"/>
          <w:szCs w:val="28"/>
        </w:rPr>
        <w:t>бульвар Дружби Народів, 32</w:t>
      </w:r>
    </w:p>
    <w:p w:rsidR="00274E3B" w:rsidRPr="00DB1B46" w:rsidRDefault="003C2600" w:rsidP="00274E3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29 жовтня </w:t>
      </w:r>
      <w:r w:rsidR="00EF2E1C" w:rsidRPr="00DB1B46">
        <w:rPr>
          <w:sz w:val="28"/>
          <w:szCs w:val="28"/>
          <w:lang w:val="uk-UA"/>
        </w:rPr>
        <w:t>2020</w:t>
      </w:r>
      <w:r w:rsidR="00274E3B" w:rsidRPr="00DB1B46">
        <w:rPr>
          <w:sz w:val="28"/>
          <w:szCs w:val="28"/>
        </w:rPr>
        <w:t xml:space="preserve">  року       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763</w:t>
      </w:r>
      <w:r w:rsidR="00274E3B" w:rsidRPr="00DB1B46">
        <w:rPr>
          <w:sz w:val="28"/>
          <w:szCs w:val="28"/>
        </w:rPr>
        <w:t xml:space="preserve">  </w:t>
      </w:r>
    </w:p>
    <w:p w:rsidR="00274E3B" w:rsidRPr="002B7E8B" w:rsidRDefault="00274E3B" w:rsidP="00274E3B">
      <w:pPr>
        <w:ind w:right="-382" w:firstLine="720"/>
        <w:jc w:val="both"/>
        <w:rPr>
          <w:sz w:val="32"/>
          <w:szCs w:val="3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637"/>
      </w:tblGrid>
      <w:tr w:rsidR="00644694" w:rsidRPr="008D75A6" w:rsidTr="00274E3B">
        <w:trPr>
          <w:trHeight w:val="460"/>
        </w:trPr>
        <w:tc>
          <w:tcPr>
            <w:tcW w:w="5637" w:type="dxa"/>
          </w:tcPr>
          <w:p w:rsidR="00644694" w:rsidRPr="008D75A6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8D75A6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ро </w:t>
            </w:r>
            <w:r w:rsidR="008D75A6"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внесення змін до </w:t>
            </w:r>
            <w:r w:rsidR="008D75A6" w:rsidRPr="008D75A6">
              <w:rPr>
                <w:color w:val="000000"/>
                <w:sz w:val="28"/>
                <w:szCs w:val="28"/>
                <w:lang w:val="uk-UA"/>
              </w:rPr>
              <w:t xml:space="preserve">розпорядження № 220 від 07.09.2020 «Про </w:t>
            </w:r>
            <w:r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  <w:r w:rsidR="008D75A6" w:rsidRPr="008D75A6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644694" w:rsidRPr="00885C06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2B7E8B" w:rsidRDefault="002B7E8B" w:rsidP="001E397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Style w:val="FontStyle15"/>
          <w:color w:val="000000"/>
          <w:sz w:val="28"/>
          <w:szCs w:val="28"/>
          <w:lang w:val="uk-UA" w:eastAsia="uk-UA"/>
        </w:rPr>
      </w:pPr>
    </w:p>
    <w:p w:rsidR="00274E3B" w:rsidRPr="008D75A6" w:rsidRDefault="00644694" w:rsidP="001E397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D75A6">
        <w:rPr>
          <w:rStyle w:val="FontStyle15"/>
          <w:color w:val="000000"/>
          <w:sz w:val="28"/>
          <w:szCs w:val="28"/>
          <w:lang w:val="uk-UA" w:eastAsia="uk-UA"/>
        </w:rPr>
        <w:t>Відповідно до статей 134-13</w:t>
      </w:r>
      <w:r w:rsidR="002B028E">
        <w:rPr>
          <w:rStyle w:val="FontStyle15"/>
          <w:color w:val="000000"/>
          <w:sz w:val="28"/>
          <w:szCs w:val="28"/>
          <w:lang w:val="uk-UA" w:eastAsia="uk-UA"/>
        </w:rPr>
        <w:t>8</w:t>
      </w:r>
      <w:r w:rsidRPr="008D75A6">
        <w:rPr>
          <w:rStyle w:val="FontStyle15"/>
          <w:color w:val="000000"/>
          <w:sz w:val="28"/>
          <w:szCs w:val="28"/>
          <w:lang w:val="uk-UA" w:eastAsia="uk-UA"/>
        </w:rPr>
        <w:t xml:space="preserve"> </w:t>
      </w:r>
      <w:r w:rsidRPr="008D75A6">
        <w:rPr>
          <w:color w:val="000000"/>
          <w:sz w:val="28"/>
          <w:szCs w:val="28"/>
          <w:lang w:val="uk-UA"/>
        </w:rPr>
        <w:t>Земельного Кодексу України,</w:t>
      </w:r>
      <w:r w:rsidRPr="008D75A6">
        <w:rPr>
          <w:rStyle w:val="FontStyle15"/>
          <w:color w:val="000000"/>
          <w:sz w:val="28"/>
          <w:szCs w:val="28"/>
          <w:lang w:val="uk-UA" w:eastAsia="uk-UA"/>
        </w:rPr>
        <w:t xml:space="preserve"> з метою підготовки до проведення земельних торгів, сприянню соціально-економічному розвитку </w:t>
      </w:r>
      <w:r w:rsidR="00DB1B46" w:rsidRPr="008D75A6">
        <w:rPr>
          <w:rStyle w:val="FontStyle15"/>
          <w:color w:val="000000"/>
          <w:sz w:val="28"/>
          <w:szCs w:val="28"/>
          <w:lang w:val="uk-UA" w:eastAsia="uk-UA"/>
        </w:rPr>
        <w:t>м</w:t>
      </w:r>
      <w:r w:rsidRPr="008D75A6">
        <w:rPr>
          <w:rStyle w:val="FontStyle15"/>
          <w:color w:val="000000"/>
          <w:sz w:val="28"/>
          <w:szCs w:val="28"/>
          <w:lang w:val="uk-UA" w:eastAsia="uk-UA"/>
        </w:rPr>
        <w:t xml:space="preserve">. Сєвєродонецька та наповнення міського бюджету, </w:t>
      </w:r>
      <w:r w:rsidR="00274E3B" w:rsidRPr="008D75A6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="00274E3B" w:rsidRPr="008D75A6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274E3B" w:rsidRPr="008D75A6">
        <w:rPr>
          <w:sz w:val="28"/>
          <w:szCs w:val="28"/>
          <w:lang w:val="uk-UA"/>
        </w:rPr>
        <w:t>»</w:t>
      </w:r>
      <w:r w:rsidR="001E3973" w:rsidRPr="008D75A6">
        <w:rPr>
          <w:sz w:val="28"/>
          <w:szCs w:val="28"/>
          <w:lang w:val="uk-UA"/>
        </w:rPr>
        <w:t>,</w:t>
      </w:r>
    </w:p>
    <w:p w:rsidR="00274E3B" w:rsidRPr="008D75A6" w:rsidRDefault="00274E3B" w:rsidP="00274E3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8D75A6">
        <w:rPr>
          <w:b/>
          <w:bCs/>
          <w:sz w:val="28"/>
          <w:szCs w:val="28"/>
          <w:lang w:val="uk-UA"/>
        </w:rPr>
        <w:t>ЗОБОВ’ЯЗУЮ:</w:t>
      </w:r>
    </w:p>
    <w:p w:rsidR="00274E3B" w:rsidRPr="002B7E8B" w:rsidRDefault="00274E3B" w:rsidP="00274E3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</w:p>
    <w:p w:rsidR="00644694" w:rsidRDefault="00644694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D75A6">
        <w:rPr>
          <w:color w:val="000000"/>
          <w:sz w:val="28"/>
          <w:szCs w:val="28"/>
          <w:lang w:val="uk-UA"/>
        </w:rPr>
        <w:t>1.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DB1B46" w:rsidRPr="008D75A6">
        <w:rPr>
          <w:color w:val="000000"/>
          <w:sz w:val="28"/>
          <w:szCs w:val="28"/>
          <w:lang w:val="uk-UA"/>
        </w:rPr>
        <w:t xml:space="preserve">Внести зміни до додатку розпорядження </w:t>
      </w:r>
      <w:r w:rsidR="008D75A6" w:rsidRPr="008D75A6">
        <w:rPr>
          <w:color w:val="000000"/>
          <w:sz w:val="28"/>
          <w:szCs w:val="28"/>
          <w:lang w:val="uk-UA"/>
        </w:rPr>
        <w:t>№ 220 від 07.09.2020 «П</w:t>
      </w:r>
      <w:r w:rsidR="008D75A6" w:rsidRPr="008D75A6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ро визначення переліку земельних ділянок право на які виставляється на земельні торги</w:t>
      </w:r>
      <w:r w:rsidR="008D75A6" w:rsidRPr="00770FC4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»</w:t>
      </w:r>
      <w:r w:rsidR="00296E8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</w:t>
      </w:r>
    </w:p>
    <w:p w:rsidR="00403DA4" w:rsidRDefault="00403DA4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1.1. Виключити </w:t>
      </w:r>
      <w:r w:rsidR="00296E81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296E81" w:rsidRPr="00770FC4">
        <w:rPr>
          <w:sz w:val="28"/>
          <w:szCs w:val="28"/>
          <w:lang w:val="uk-UA"/>
        </w:rPr>
        <w:t>переліку</w:t>
      </w:r>
      <w:r w:rsidR="00296E81" w:rsidRPr="008D75A6">
        <w:rPr>
          <w:sz w:val="28"/>
          <w:szCs w:val="28"/>
          <w:lang w:val="uk-UA"/>
        </w:rPr>
        <w:t xml:space="preserve"> земельних ділянок комунальної власності, право на </w:t>
      </w:r>
      <w:r w:rsidR="00296E81" w:rsidRPr="008D75A6">
        <w:rPr>
          <w:color w:val="000000"/>
          <w:sz w:val="28"/>
          <w:szCs w:val="28"/>
          <w:shd w:val="clear" w:color="auto" w:fill="FFFFFF"/>
          <w:lang w:val="uk-UA"/>
        </w:rPr>
        <w:t>які виставляється на земельні торги окремими лотами</w:t>
      </w:r>
      <w:r w:rsidR="00296E81">
        <w:rPr>
          <w:color w:val="000000"/>
          <w:sz w:val="28"/>
          <w:szCs w:val="28"/>
          <w:shd w:val="clear" w:color="auto" w:fill="FFFFFF"/>
          <w:lang w:val="uk-UA"/>
        </w:rPr>
        <w:t>, у зв’язку з продажем права оренди на наступні ділянки:</w:t>
      </w:r>
    </w:p>
    <w:p w:rsidR="002B7E8B" w:rsidRDefault="002B7E8B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496"/>
        <w:gridCol w:w="2482"/>
        <w:gridCol w:w="2126"/>
        <w:gridCol w:w="992"/>
        <w:gridCol w:w="3119"/>
        <w:gridCol w:w="850"/>
      </w:tblGrid>
      <w:tr w:rsidR="00296E81" w:rsidTr="00726255">
        <w:tc>
          <w:tcPr>
            <w:tcW w:w="496" w:type="dxa"/>
          </w:tcPr>
          <w:p w:rsidR="00296E81" w:rsidRPr="003D50ED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D50E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2482" w:type="dxa"/>
          </w:tcPr>
          <w:p w:rsidR="00296E81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296E81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>м. Сєвєродонецьк,</w:t>
            </w:r>
          </w:p>
          <w:p w:rsidR="00296E81" w:rsidRPr="00885C06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мікрорайон 84</w:t>
            </w:r>
          </w:p>
        </w:tc>
        <w:tc>
          <w:tcPr>
            <w:tcW w:w="2126" w:type="dxa"/>
          </w:tcPr>
          <w:p w:rsidR="00296E81" w:rsidRPr="00296E81" w:rsidRDefault="00296E81" w:rsidP="0029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96E81">
              <w:rPr>
                <w:sz w:val="28"/>
                <w:szCs w:val="28"/>
                <w:lang w:val="uk-UA"/>
              </w:rPr>
              <w:t>03.15 для будівництва та обслуговування інших будівель громадської забудови (для будівництва громадсько-спортивного центру)</w:t>
            </w:r>
          </w:p>
        </w:tc>
        <w:tc>
          <w:tcPr>
            <w:tcW w:w="992" w:type="dxa"/>
          </w:tcPr>
          <w:p w:rsidR="00296E81" w:rsidRPr="00885C06" w:rsidRDefault="00296E81" w:rsidP="00296E81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0,6516</w:t>
            </w:r>
          </w:p>
        </w:tc>
        <w:tc>
          <w:tcPr>
            <w:tcW w:w="3119" w:type="dxa"/>
          </w:tcPr>
          <w:p w:rsidR="00296E81" w:rsidRPr="00885C06" w:rsidRDefault="00296E81" w:rsidP="00296E8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4412900000:06:035:0144</w:t>
            </w:r>
          </w:p>
        </w:tc>
        <w:tc>
          <w:tcPr>
            <w:tcW w:w="850" w:type="dxa"/>
          </w:tcPr>
          <w:p w:rsidR="00296E81" w:rsidRPr="003D50ED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D50E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  <w:tr w:rsidR="00296E81" w:rsidTr="00726255">
        <w:tc>
          <w:tcPr>
            <w:tcW w:w="496" w:type="dxa"/>
          </w:tcPr>
          <w:p w:rsidR="00296E81" w:rsidRPr="003D50ED" w:rsidRDefault="00296E81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2482" w:type="dxa"/>
          </w:tcPr>
          <w:p w:rsidR="00296E81" w:rsidRDefault="00296E81" w:rsidP="00296E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296E81" w:rsidRDefault="00296E81" w:rsidP="00296E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>м. Сєвєродонецьк,</w:t>
            </w:r>
          </w:p>
          <w:p w:rsidR="00296E81" w:rsidRPr="00885C06" w:rsidRDefault="00296E81" w:rsidP="00296E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 перехрестя </w:t>
            </w:r>
            <w:r>
              <w:rPr>
                <w:sz w:val="28"/>
                <w:szCs w:val="28"/>
                <w:lang w:val="uk-UA"/>
              </w:rPr>
              <w:lastRenderedPageBreak/>
              <w:t>вулиця Новікова – проспект Центральний</w:t>
            </w:r>
          </w:p>
        </w:tc>
        <w:tc>
          <w:tcPr>
            <w:tcW w:w="2126" w:type="dxa"/>
          </w:tcPr>
          <w:p w:rsidR="00296E81" w:rsidRPr="00296E81" w:rsidRDefault="00296E81" w:rsidP="002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96E81"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  <w:lastRenderedPageBreak/>
              <w:t xml:space="preserve">03.10 для будівництва та обслуговування </w:t>
            </w:r>
            <w:r w:rsidRPr="00296E81"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  <w:lastRenderedPageBreak/>
              <w:t xml:space="preserve">будівель ринкової інфраструктури (для </w:t>
            </w:r>
            <w:r w:rsidRPr="00296E81">
              <w:rPr>
                <w:sz w:val="28"/>
                <w:szCs w:val="28"/>
                <w:lang w:val="uk-UA"/>
              </w:rPr>
              <w:t>будівництва автосервісного</w:t>
            </w:r>
            <w:r w:rsidRPr="00E877F1">
              <w:rPr>
                <w:lang w:val="uk-UA"/>
              </w:rPr>
              <w:t xml:space="preserve"> </w:t>
            </w:r>
            <w:r w:rsidRPr="00296E81">
              <w:rPr>
                <w:sz w:val="28"/>
                <w:szCs w:val="28"/>
                <w:lang w:val="uk-UA"/>
              </w:rPr>
              <w:t>комплексу)</w:t>
            </w:r>
          </w:p>
        </w:tc>
        <w:tc>
          <w:tcPr>
            <w:tcW w:w="992" w:type="dxa"/>
          </w:tcPr>
          <w:p w:rsidR="00296E81" w:rsidRDefault="00296E81" w:rsidP="00296E81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0,3600</w:t>
            </w:r>
          </w:p>
        </w:tc>
        <w:tc>
          <w:tcPr>
            <w:tcW w:w="3119" w:type="dxa"/>
          </w:tcPr>
          <w:p w:rsidR="00296E81" w:rsidRDefault="00726255" w:rsidP="0072625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4412900000:07:001:0069</w:t>
            </w:r>
          </w:p>
        </w:tc>
        <w:tc>
          <w:tcPr>
            <w:tcW w:w="850" w:type="dxa"/>
          </w:tcPr>
          <w:p w:rsidR="00296E81" w:rsidRPr="003D50ED" w:rsidRDefault="00726255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D50E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  <w:tr w:rsidR="00726255" w:rsidTr="00726255">
        <w:tc>
          <w:tcPr>
            <w:tcW w:w="496" w:type="dxa"/>
          </w:tcPr>
          <w:p w:rsidR="00726255" w:rsidRDefault="00726255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9.</w:t>
            </w:r>
          </w:p>
        </w:tc>
        <w:tc>
          <w:tcPr>
            <w:tcW w:w="2482" w:type="dxa"/>
          </w:tcPr>
          <w:p w:rsidR="00726255" w:rsidRDefault="00726255" w:rsidP="00726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 xml:space="preserve">Луганська обл.,  </w:t>
            </w:r>
          </w:p>
          <w:p w:rsidR="00726255" w:rsidRDefault="00726255" w:rsidP="00726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>м. Сєвєродонецьк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26255" w:rsidRPr="00885C06" w:rsidRDefault="00726255" w:rsidP="00726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 квартал</w:t>
            </w:r>
          </w:p>
        </w:tc>
        <w:tc>
          <w:tcPr>
            <w:tcW w:w="2126" w:type="dxa"/>
          </w:tcPr>
          <w:p w:rsidR="00726255" w:rsidRPr="00726255" w:rsidRDefault="00726255" w:rsidP="00296E8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</w:pPr>
            <w:r w:rsidRPr="00726255">
              <w:rPr>
                <w:rStyle w:val="FontStyle14"/>
                <w:b w:val="0"/>
                <w:bCs w:val="0"/>
                <w:sz w:val="28"/>
                <w:szCs w:val="28"/>
                <w:lang w:val="uk-UA"/>
              </w:rPr>
              <w:t xml:space="preserve">03.10 для будівництва та обслуговування будівель ринкової інфраструктури (для </w:t>
            </w:r>
            <w:r w:rsidRPr="00726255">
              <w:rPr>
                <w:sz w:val="28"/>
                <w:szCs w:val="28"/>
                <w:lang w:val="uk-UA"/>
              </w:rPr>
              <w:t>будівництва центру обслуговування автомобілів)</w:t>
            </w:r>
          </w:p>
        </w:tc>
        <w:tc>
          <w:tcPr>
            <w:tcW w:w="992" w:type="dxa"/>
          </w:tcPr>
          <w:p w:rsidR="00726255" w:rsidRDefault="00726255" w:rsidP="00296E81">
            <w:pPr>
              <w:widowControl w:val="0"/>
              <w:autoSpaceDE w:val="0"/>
              <w:autoSpaceDN w:val="0"/>
              <w:adjustRightInd w:val="0"/>
              <w:ind w:hanging="108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0,0710</w:t>
            </w:r>
          </w:p>
        </w:tc>
        <w:tc>
          <w:tcPr>
            <w:tcW w:w="3119" w:type="dxa"/>
          </w:tcPr>
          <w:p w:rsidR="00726255" w:rsidRDefault="00726255" w:rsidP="0072625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4412900000:05:033:0067</w:t>
            </w:r>
          </w:p>
        </w:tc>
        <w:tc>
          <w:tcPr>
            <w:tcW w:w="850" w:type="dxa"/>
          </w:tcPr>
          <w:p w:rsidR="00726255" w:rsidRPr="003D50ED" w:rsidRDefault="00726255" w:rsidP="00EE7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D50E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</w:tbl>
    <w:p w:rsidR="00296E81" w:rsidRDefault="00296E81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26255" w:rsidRDefault="00726255" w:rsidP="0072625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1.2. Включити до </w:t>
      </w:r>
      <w:r w:rsidRPr="00770FC4">
        <w:rPr>
          <w:sz w:val="28"/>
          <w:szCs w:val="28"/>
          <w:lang w:val="uk-UA"/>
        </w:rPr>
        <w:t>переліку</w:t>
      </w:r>
      <w:r w:rsidRPr="008D75A6">
        <w:rPr>
          <w:sz w:val="28"/>
          <w:szCs w:val="28"/>
          <w:lang w:val="uk-UA"/>
        </w:rPr>
        <w:t xml:space="preserve"> земельних ділянок комунальної власності, право на </w:t>
      </w:r>
      <w:r w:rsidRPr="008D75A6">
        <w:rPr>
          <w:color w:val="000000"/>
          <w:sz w:val="28"/>
          <w:szCs w:val="28"/>
          <w:shd w:val="clear" w:color="auto" w:fill="FFFFFF"/>
          <w:lang w:val="uk-UA"/>
        </w:rPr>
        <w:t>які виставляється на земельні торги окремими лотами</w:t>
      </w:r>
      <w:r>
        <w:rPr>
          <w:color w:val="000000"/>
          <w:sz w:val="28"/>
          <w:szCs w:val="28"/>
          <w:shd w:val="clear" w:color="auto" w:fill="FFFFFF"/>
          <w:lang w:val="uk-UA"/>
        </w:rPr>
        <w:t>, наступну ділянку:</w:t>
      </w:r>
    </w:p>
    <w:p w:rsidR="00885C06" w:rsidRPr="00377823" w:rsidRDefault="00885C06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8"/>
          <w:szCs w:val="8"/>
          <w:shd w:val="clear" w:color="auto" w:fill="FFFFFF"/>
          <w:lang w:val="uk-UA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496"/>
        <w:gridCol w:w="2482"/>
        <w:gridCol w:w="2126"/>
        <w:gridCol w:w="992"/>
        <w:gridCol w:w="3119"/>
        <w:gridCol w:w="850"/>
      </w:tblGrid>
      <w:tr w:rsidR="00885C06" w:rsidTr="003D50ED">
        <w:tc>
          <w:tcPr>
            <w:tcW w:w="496" w:type="dxa"/>
          </w:tcPr>
          <w:p w:rsidR="002B028E" w:rsidRDefault="002B028E" w:rsidP="002B0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B7E8B" w:rsidRPr="003D50ED" w:rsidRDefault="002B7E8B" w:rsidP="002B0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82" w:type="dxa"/>
          </w:tcPr>
          <w:p w:rsidR="00885C06" w:rsidRDefault="002B028E" w:rsidP="00885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 xml:space="preserve">Луганська обл., </w:t>
            </w:r>
            <w:r w:rsidR="00885C06" w:rsidRPr="00885C06">
              <w:rPr>
                <w:sz w:val="28"/>
                <w:szCs w:val="28"/>
                <w:lang w:val="uk-UA"/>
              </w:rPr>
              <w:t xml:space="preserve"> </w:t>
            </w:r>
          </w:p>
          <w:p w:rsidR="00885C06" w:rsidRDefault="002B028E" w:rsidP="00885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 xml:space="preserve">м. </w:t>
            </w:r>
            <w:r w:rsidR="00885C06" w:rsidRPr="00885C06">
              <w:rPr>
                <w:sz w:val="28"/>
                <w:szCs w:val="28"/>
                <w:lang w:val="uk-UA"/>
              </w:rPr>
              <w:t>С</w:t>
            </w:r>
            <w:r w:rsidRPr="00885C06">
              <w:rPr>
                <w:sz w:val="28"/>
                <w:szCs w:val="28"/>
                <w:lang w:val="uk-UA"/>
              </w:rPr>
              <w:t>євєродонецьк</w:t>
            </w:r>
            <w:r w:rsidR="00885C06" w:rsidRPr="00885C06">
              <w:rPr>
                <w:sz w:val="28"/>
                <w:szCs w:val="28"/>
                <w:lang w:val="uk-UA"/>
              </w:rPr>
              <w:t>,</w:t>
            </w:r>
          </w:p>
          <w:p w:rsidR="002B028E" w:rsidRPr="00885C06" w:rsidRDefault="00885C06" w:rsidP="00885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Новікова, п</w:t>
            </w:r>
            <w:r w:rsidRPr="00885C06">
              <w:rPr>
                <w:sz w:val="28"/>
                <w:szCs w:val="28"/>
                <w:lang w:val="uk-UA"/>
              </w:rPr>
              <w:t>риміська зона</w:t>
            </w:r>
          </w:p>
        </w:tc>
        <w:tc>
          <w:tcPr>
            <w:tcW w:w="2126" w:type="dxa"/>
          </w:tcPr>
          <w:p w:rsidR="002B028E" w:rsidRPr="00885C06" w:rsidRDefault="00885C06" w:rsidP="00E35C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85C06">
              <w:rPr>
                <w:sz w:val="28"/>
                <w:szCs w:val="28"/>
                <w:lang w:val="uk-UA"/>
              </w:rPr>
              <w:t>03.07</w:t>
            </w:r>
            <w:r w:rsidR="003D50ED">
              <w:rPr>
                <w:sz w:val="28"/>
                <w:szCs w:val="28"/>
                <w:lang w:val="uk-UA"/>
              </w:rPr>
              <w:t xml:space="preserve"> </w:t>
            </w:r>
            <w:r w:rsidRPr="00885C06">
              <w:rPr>
                <w:sz w:val="28"/>
                <w:szCs w:val="28"/>
                <w:lang w:val="uk-UA"/>
              </w:rPr>
              <w:t>для будівництва та обслуговування будівель торгівлі (</w:t>
            </w:r>
            <w:r w:rsidR="003D50ED">
              <w:rPr>
                <w:sz w:val="28"/>
                <w:szCs w:val="28"/>
                <w:lang w:val="uk-UA"/>
              </w:rPr>
              <w:t xml:space="preserve">під </w:t>
            </w:r>
            <w:r w:rsidR="00684520">
              <w:rPr>
                <w:sz w:val="28"/>
                <w:szCs w:val="28"/>
                <w:lang w:val="uk-UA"/>
              </w:rPr>
              <w:t>будівництво</w:t>
            </w:r>
            <w:r w:rsidRPr="00885C06">
              <w:rPr>
                <w:sz w:val="28"/>
                <w:szCs w:val="28"/>
                <w:lang w:val="uk-UA"/>
              </w:rPr>
              <w:t xml:space="preserve"> автосалону з продажу автомобілів)</w:t>
            </w:r>
          </w:p>
        </w:tc>
        <w:tc>
          <w:tcPr>
            <w:tcW w:w="992" w:type="dxa"/>
          </w:tcPr>
          <w:p w:rsidR="002B028E" w:rsidRPr="00885C06" w:rsidRDefault="00885C06" w:rsidP="002B0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1,0000 </w:t>
            </w:r>
          </w:p>
        </w:tc>
        <w:tc>
          <w:tcPr>
            <w:tcW w:w="3119" w:type="dxa"/>
          </w:tcPr>
          <w:p w:rsidR="002B028E" w:rsidRPr="00885C06" w:rsidRDefault="00885C06" w:rsidP="003D50E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4412900000:07:002:0030</w:t>
            </w:r>
          </w:p>
        </w:tc>
        <w:tc>
          <w:tcPr>
            <w:tcW w:w="850" w:type="dxa"/>
          </w:tcPr>
          <w:p w:rsidR="002B028E" w:rsidRPr="003D50ED" w:rsidRDefault="00885C06" w:rsidP="002B0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D50E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право оренди</w:t>
            </w:r>
          </w:p>
        </w:tc>
      </w:tr>
    </w:tbl>
    <w:p w:rsidR="00726255" w:rsidRDefault="00726255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274E3B" w:rsidRPr="008D75A6" w:rsidRDefault="00274E3B" w:rsidP="00274E3B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 w:rsidRPr="008D75A6">
        <w:rPr>
          <w:color w:val="000000"/>
          <w:sz w:val="28"/>
          <w:szCs w:val="28"/>
          <w:lang w:val="uk-UA"/>
        </w:rPr>
        <w:t>2.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77823" w:rsidRDefault="00CB7065" w:rsidP="00274E3B">
      <w:pPr>
        <w:widowControl w:val="0"/>
        <w:ind w:firstLine="567"/>
        <w:jc w:val="both"/>
        <w:rPr>
          <w:lang w:val="uk-UA"/>
        </w:rPr>
      </w:pPr>
    </w:p>
    <w:p w:rsidR="00274E3B" w:rsidRPr="008D75A6" w:rsidRDefault="00274E3B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8D75A6">
        <w:rPr>
          <w:sz w:val="28"/>
          <w:szCs w:val="28"/>
          <w:lang w:val="uk-UA"/>
        </w:rPr>
        <w:t xml:space="preserve">3. </w:t>
      </w:r>
      <w:r w:rsidRPr="008D75A6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684520">
        <w:rPr>
          <w:color w:val="000000"/>
          <w:sz w:val="28"/>
          <w:szCs w:val="28"/>
          <w:lang w:val="uk-UA"/>
        </w:rPr>
        <w:t>військово-цивільної адміністрації міста</w:t>
      </w:r>
      <w:r w:rsidRPr="008D75A6">
        <w:rPr>
          <w:color w:val="000000"/>
          <w:sz w:val="28"/>
          <w:szCs w:val="28"/>
          <w:lang w:val="uk-UA"/>
        </w:rPr>
        <w:t xml:space="preserve"> Сєвєродонецьк </w:t>
      </w:r>
      <w:r w:rsidR="00E35C64">
        <w:rPr>
          <w:color w:val="000000"/>
          <w:sz w:val="28"/>
          <w:szCs w:val="28"/>
          <w:lang w:val="uk-UA"/>
        </w:rPr>
        <w:t xml:space="preserve">Максима </w:t>
      </w:r>
      <w:r w:rsidR="0070447F">
        <w:rPr>
          <w:color w:val="000000"/>
          <w:sz w:val="28"/>
          <w:szCs w:val="28"/>
          <w:lang w:val="uk-UA"/>
        </w:rPr>
        <w:t>Черевка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274E3B">
      <w:pPr>
        <w:ind w:firstLine="709"/>
        <w:jc w:val="both"/>
        <w:rPr>
          <w:sz w:val="28"/>
          <w:szCs w:val="28"/>
          <w:lang w:val="uk-UA"/>
        </w:rPr>
      </w:pPr>
    </w:p>
    <w:p w:rsidR="0070447F" w:rsidRPr="00DB1B46" w:rsidRDefault="0070447F" w:rsidP="00274E3B">
      <w:pPr>
        <w:ind w:firstLine="709"/>
        <w:jc w:val="both"/>
        <w:rPr>
          <w:sz w:val="28"/>
          <w:szCs w:val="28"/>
          <w:lang w:val="uk-UA"/>
        </w:rPr>
      </w:pPr>
    </w:p>
    <w:p w:rsidR="00770FC4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Керівник </w:t>
      </w:r>
    </w:p>
    <w:p w:rsidR="00274E3B" w:rsidRPr="00DB1B46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</w:t>
      </w:r>
      <w:r w:rsidR="00770FC4">
        <w:rPr>
          <w:b/>
          <w:sz w:val="28"/>
          <w:szCs w:val="28"/>
          <w:lang w:val="uk-UA"/>
        </w:rPr>
        <w:t>О</w:t>
      </w:r>
      <w:r w:rsidRPr="00DB1B46">
        <w:rPr>
          <w:b/>
          <w:sz w:val="28"/>
          <w:szCs w:val="28"/>
          <w:lang w:val="uk-UA"/>
        </w:rPr>
        <w:t xml:space="preserve">лександр СТРЮК </w:t>
      </w: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44694" w:rsidRPr="00E434AD" w:rsidRDefault="00644694" w:rsidP="00AF2A36">
      <w:pPr>
        <w:pStyle w:val="Style7"/>
        <w:widowControl/>
        <w:spacing w:before="58"/>
        <w:ind w:left="6588" w:firstLine="4044"/>
        <w:rPr>
          <w:rStyle w:val="FontStyle14"/>
          <w:color w:val="000000"/>
          <w:lang w:val="uk-UA" w:eastAsia="uk-UA"/>
        </w:rPr>
      </w:pPr>
    </w:p>
    <w:sectPr w:rsidR="00644694" w:rsidRPr="00E434AD" w:rsidSect="003C2600">
      <w:pgSz w:w="11906" w:h="16838"/>
      <w:pgMar w:top="709" w:right="566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93" w:rsidRDefault="00D73693">
      <w:r>
        <w:separator/>
      </w:r>
    </w:p>
  </w:endnote>
  <w:endnote w:type="continuationSeparator" w:id="1">
    <w:p w:rsidR="00D73693" w:rsidRDefault="00D7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93" w:rsidRDefault="00D73693">
      <w:r>
        <w:separator/>
      </w:r>
    </w:p>
  </w:footnote>
  <w:footnote w:type="continuationSeparator" w:id="1">
    <w:p w:rsidR="00D73693" w:rsidRDefault="00D73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2600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641F"/>
    <w:rsid w:val="008676C3"/>
    <w:rsid w:val="00872C8F"/>
    <w:rsid w:val="00874265"/>
    <w:rsid w:val="008830C7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9F0012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D6DC6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0728"/>
    <w:rsid w:val="00CC1BCB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3693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3CF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261F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2020-10-23T14:01:00Z</cp:lastPrinted>
  <dcterms:created xsi:type="dcterms:W3CDTF">2020-10-30T12:54:00Z</dcterms:created>
  <dcterms:modified xsi:type="dcterms:W3CDTF">2020-10-30T12:55:00Z</dcterms:modified>
</cp:coreProperties>
</file>