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8F56F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F56FE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жовтня </w:t>
      </w:r>
      <w:r w:rsidR="00264E1D" w:rsidRPr="00264E1D">
        <w:rPr>
          <w:rFonts w:ascii="Times New Roman" w:hAnsi="Times New Roman" w:cs="Times New Roman"/>
          <w:sz w:val="24"/>
          <w:szCs w:val="24"/>
        </w:rPr>
        <w:t>20</w:t>
      </w:r>
      <w:r w:rsidR="001B798C">
        <w:rPr>
          <w:rFonts w:ascii="Times New Roman" w:hAnsi="Times New Roman" w:cs="Times New Roman"/>
          <w:sz w:val="24"/>
          <w:szCs w:val="24"/>
        </w:rPr>
        <w:t>20</w:t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року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>№</w:t>
      </w:r>
      <w:r w:rsidR="00B5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727</w:t>
      </w:r>
    </w:p>
    <w:p w:rsidR="001820C5" w:rsidRDefault="001820C5" w:rsidP="001F000F">
      <w:pPr>
        <w:pStyle w:val="2"/>
        <w:jc w:val="both"/>
      </w:pPr>
    </w:p>
    <w:p w:rsidR="001F000F" w:rsidRDefault="00C93067" w:rsidP="001F000F">
      <w:pPr>
        <w:pStyle w:val="2"/>
        <w:jc w:val="both"/>
      </w:pPr>
      <w:r>
        <w:t xml:space="preserve">Про </w:t>
      </w:r>
      <w:r w:rsidR="001F000F">
        <w:t xml:space="preserve">затвердження складу тимчасової </w:t>
      </w:r>
    </w:p>
    <w:p w:rsidR="00891F64" w:rsidRDefault="001F000F" w:rsidP="001F000F">
      <w:pPr>
        <w:pStyle w:val="2"/>
        <w:jc w:val="both"/>
      </w:pPr>
      <w:r>
        <w:t xml:space="preserve">комісії </w:t>
      </w:r>
      <w:r w:rsidR="00891F64">
        <w:t>з розгляду питань виплати</w:t>
      </w:r>
    </w:p>
    <w:p w:rsidR="00891F64" w:rsidRDefault="00891F64" w:rsidP="001F000F">
      <w:pPr>
        <w:pStyle w:val="2"/>
        <w:jc w:val="both"/>
      </w:pPr>
      <w:r>
        <w:t>грошової допомоги з державного бюджету</w:t>
      </w:r>
    </w:p>
    <w:p w:rsidR="00236282" w:rsidRDefault="00891F64" w:rsidP="00891F64">
      <w:pPr>
        <w:pStyle w:val="2"/>
        <w:jc w:val="both"/>
      </w:pPr>
      <w:r>
        <w:t xml:space="preserve">постраждалим від надзвичайної ситуації </w:t>
      </w:r>
    </w:p>
    <w:p w:rsidR="00236282" w:rsidRDefault="00236282" w:rsidP="00891F64">
      <w:pPr>
        <w:pStyle w:val="2"/>
        <w:jc w:val="both"/>
      </w:pPr>
      <w:r>
        <w:t xml:space="preserve">природного характеру, яка виникла у </w:t>
      </w:r>
    </w:p>
    <w:p w:rsidR="00236282" w:rsidRDefault="00236282" w:rsidP="00891F64">
      <w:pPr>
        <w:pStyle w:val="2"/>
        <w:jc w:val="both"/>
      </w:pPr>
      <w:r>
        <w:t xml:space="preserve">вересні-жовтні 2020 р. на території </w:t>
      </w:r>
    </w:p>
    <w:p w:rsidR="00891F64" w:rsidRDefault="00236282" w:rsidP="00891F64">
      <w:pPr>
        <w:pStyle w:val="2"/>
        <w:jc w:val="both"/>
      </w:pPr>
      <w:r>
        <w:t xml:space="preserve">Сєвєродонецької міської ради </w:t>
      </w:r>
      <w:r w:rsidR="00891F64">
        <w:t>та</w:t>
      </w:r>
    </w:p>
    <w:p w:rsidR="00891F64" w:rsidRDefault="001F000F" w:rsidP="00891F64">
      <w:pPr>
        <w:pStyle w:val="2"/>
        <w:jc w:val="both"/>
      </w:pPr>
      <w:r>
        <w:t xml:space="preserve">Порядку надання грошової допомоги </w:t>
      </w:r>
      <w:r w:rsidR="00891F64">
        <w:t xml:space="preserve">з </w:t>
      </w:r>
    </w:p>
    <w:p w:rsidR="00891F64" w:rsidRDefault="00485A31" w:rsidP="00891F64">
      <w:pPr>
        <w:pStyle w:val="2"/>
        <w:jc w:val="both"/>
      </w:pPr>
      <w:r>
        <w:t>д</w:t>
      </w:r>
      <w:r w:rsidR="00891F64">
        <w:t xml:space="preserve">ержавного бюджету </w:t>
      </w:r>
      <w:r w:rsidR="001F000F">
        <w:t xml:space="preserve">постраждалим </w:t>
      </w:r>
    </w:p>
    <w:p w:rsidR="00236282" w:rsidRDefault="001F000F" w:rsidP="00236282">
      <w:pPr>
        <w:pStyle w:val="2"/>
        <w:jc w:val="both"/>
      </w:pPr>
      <w:r>
        <w:t xml:space="preserve">від надзвичайноїситуації </w:t>
      </w:r>
      <w:r w:rsidR="00236282">
        <w:t>природного</w:t>
      </w:r>
    </w:p>
    <w:p w:rsidR="00236282" w:rsidRDefault="00236282" w:rsidP="00236282">
      <w:pPr>
        <w:pStyle w:val="2"/>
        <w:jc w:val="both"/>
      </w:pPr>
      <w:r>
        <w:t xml:space="preserve">характеру, яка виникла у вересні-жовтні 2020 р. </w:t>
      </w:r>
    </w:p>
    <w:p w:rsidR="001F000F" w:rsidRPr="001F000F" w:rsidRDefault="00236282" w:rsidP="00236282">
      <w:pPr>
        <w:pStyle w:val="2"/>
        <w:jc w:val="both"/>
      </w:pPr>
      <w:r>
        <w:t>на території Сєвєродонецької міської ради</w:t>
      </w:r>
    </w:p>
    <w:p w:rsidR="00C93067" w:rsidRPr="00C93067" w:rsidRDefault="00C93067" w:rsidP="00C93067"/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Pr="002E4F08" w:rsidRDefault="00C93067" w:rsidP="001820C5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891F64" w:rsidRPr="002E4F08">
        <w:rPr>
          <w:sz w:val="28"/>
          <w:szCs w:val="28"/>
        </w:rPr>
        <w:t xml:space="preserve">Затвердити склад тимчасової комісії з розгляду питань виплати грошової допомоги з державного бюджету постраждалим від надзвичайної ситуації </w:t>
      </w:r>
      <w:r w:rsidR="001820C5" w:rsidRPr="002E4F08">
        <w:rPr>
          <w:sz w:val="28"/>
          <w:szCs w:val="28"/>
        </w:rPr>
        <w:t>природного характеру, яка виникла у вересні-жовтні 2020 р. на території Сєвєродонецької міської ради</w:t>
      </w:r>
      <w:r w:rsidR="00891F64" w:rsidRPr="002E4F08">
        <w:rPr>
          <w:sz w:val="28"/>
          <w:szCs w:val="28"/>
        </w:rPr>
        <w:t xml:space="preserve"> (Додаток 1)</w:t>
      </w:r>
      <w:r w:rsidR="00485A31" w:rsidRPr="002E4F08">
        <w:rPr>
          <w:sz w:val="28"/>
          <w:szCs w:val="28"/>
        </w:rPr>
        <w:t>.</w:t>
      </w:r>
    </w:p>
    <w:p w:rsidR="00485A31" w:rsidRPr="002E4F08" w:rsidRDefault="00485A31" w:rsidP="00485A31">
      <w:pPr>
        <w:rPr>
          <w:sz w:val="28"/>
          <w:szCs w:val="28"/>
        </w:rPr>
      </w:pPr>
    </w:p>
    <w:p w:rsidR="00891F64" w:rsidRPr="002E4F08" w:rsidRDefault="00891F64" w:rsidP="001820C5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 xml:space="preserve">2.Затвердити Порядок надання грошової допомоги з </w:t>
      </w:r>
      <w:r w:rsidR="001820C5" w:rsidRPr="002E4F08">
        <w:rPr>
          <w:sz w:val="28"/>
          <w:szCs w:val="28"/>
        </w:rPr>
        <w:t>д</w:t>
      </w:r>
      <w:r w:rsidRPr="002E4F08">
        <w:rPr>
          <w:sz w:val="28"/>
          <w:szCs w:val="28"/>
        </w:rPr>
        <w:t xml:space="preserve">ержавного бюджету постраждалим від надзвичайної ситуації </w:t>
      </w:r>
      <w:r w:rsidR="001820C5" w:rsidRPr="002E4F08">
        <w:rPr>
          <w:sz w:val="28"/>
          <w:szCs w:val="28"/>
        </w:rPr>
        <w:t>природного характеру, яка виникла у вересні-жовтні 2020 р. на території Сєвєродонецької міської ради</w:t>
      </w:r>
      <w:r w:rsidRPr="002E4F08">
        <w:rPr>
          <w:sz w:val="28"/>
          <w:szCs w:val="28"/>
        </w:rPr>
        <w:t xml:space="preserve"> (Додаток2).</w:t>
      </w:r>
    </w:p>
    <w:p w:rsidR="00485A31" w:rsidRDefault="00485A31" w:rsidP="00485A31">
      <w:pPr>
        <w:rPr>
          <w:sz w:val="28"/>
          <w:szCs w:val="28"/>
        </w:rPr>
      </w:pPr>
    </w:p>
    <w:p w:rsidR="002E4F08" w:rsidRPr="002E4F08" w:rsidRDefault="002E4F08" w:rsidP="00485A31">
      <w:pPr>
        <w:rPr>
          <w:sz w:val="28"/>
          <w:szCs w:val="28"/>
        </w:rPr>
      </w:pP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3</w:t>
      </w:r>
      <w:r w:rsidRPr="002E4F08">
        <w:rPr>
          <w:rFonts w:ascii="Times New Roman" w:hAnsi="Times New Roman" w:cs="Times New Roman"/>
          <w:sz w:val="28"/>
          <w:szCs w:val="28"/>
        </w:rPr>
        <w:t>. Дане рішення підлягає оприлюдненню.</w:t>
      </w:r>
    </w:p>
    <w:p w:rsidR="001820C5" w:rsidRPr="002E4F08" w:rsidRDefault="001820C5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315CB" w:rsidRPr="002E4F08" w:rsidRDefault="006315CB" w:rsidP="006315C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4F9E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BF4F9E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6188" w:rsidRDefault="00D5618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4F9E" w:rsidRDefault="00D56188" w:rsidP="00822CDA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D56188" w:rsidRDefault="00D56188" w:rsidP="00822CDA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D56188" w:rsidRDefault="00D56188" w:rsidP="00822CDA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822CDA">
        <w:rPr>
          <w:rFonts w:ascii="Times New Roman" w:hAnsi="Times New Roman" w:cs="Times New Roman"/>
          <w:sz w:val="24"/>
          <w:szCs w:val="24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4"/>
          <w:szCs w:val="24"/>
        </w:rPr>
        <w:t>м.Сєвєродонецьк</w:t>
      </w:r>
      <w:r w:rsidR="00822CDA">
        <w:rPr>
          <w:rFonts w:ascii="Times New Roman" w:hAnsi="Times New Roman" w:cs="Times New Roman"/>
          <w:sz w:val="24"/>
          <w:szCs w:val="24"/>
        </w:rPr>
        <w:t xml:space="preserve"> Луганської області</w:t>
      </w:r>
    </w:p>
    <w:p w:rsidR="00822CDA" w:rsidRDefault="00822CDA" w:rsidP="00822CDA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8F56FE" w:rsidRPr="00AB1445">
        <w:rPr>
          <w:rFonts w:ascii="Times New Roman" w:hAnsi="Times New Roman" w:cs="Times New Roman"/>
          <w:sz w:val="24"/>
          <w:szCs w:val="24"/>
        </w:rPr>
        <w:t xml:space="preserve">27 жовтня </w:t>
      </w:r>
      <w:r>
        <w:rPr>
          <w:rFonts w:ascii="Times New Roman" w:hAnsi="Times New Roman" w:cs="Times New Roman"/>
          <w:sz w:val="24"/>
          <w:szCs w:val="24"/>
        </w:rPr>
        <w:t>2020р. №</w:t>
      </w:r>
      <w:r w:rsidR="008F56FE" w:rsidRPr="00AB1445">
        <w:rPr>
          <w:rFonts w:ascii="Times New Roman" w:hAnsi="Times New Roman" w:cs="Times New Roman"/>
          <w:sz w:val="24"/>
          <w:szCs w:val="24"/>
        </w:rPr>
        <w:t xml:space="preserve"> 727</w:t>
      </w:r>
    </w:p>
    <w:p w:rsidR="00822CDA" w:rsidRDefault="00822CDA" w:rsidP="00822CDA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2CDA" w:rsidRPr="001820C5" w:rsidRDefault="00822CDA" w:rsidP="00822CD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820C5" w:rsidRDefault="001820C5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 xml:space="preserve">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 </w:t>
      </w:r>
    </w:p>
    <w:p w:rsidR="001820C5" w:rsidRDefault="001820C5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7BE3" w:rsidRDefault="00807BE3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15617F" w:rsidRDefault="0015617F" w:rsidP="0015617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ОЛЬШАНСЬКИЙ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заступник керівника</w:t>
      </w:r>
      <w:r w:rsidR="00AB1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</w:p>
    <w:p w:rsidR="0015617F" w:rsidRPr="002E4F08" w:rsidRDefault="0015617F" w:rsidP="0015617F">
      <w:pPr>
        <w:tabs>
          <w:tab w:val="left" w:pos="3544"/>
        </w:tabs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8"/>
          <w:szCs w:val="28"/>
        </w:rPr>
        <w:t>Олександр Вікторович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807BE3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</w:t>
      </w:r>
      <w:r w:rsidRPr="00807BE3">
        <w:rPr>
          <w:rFonts w:ascii="Times New Roman" w:hAnsi="Times New Roman" w:cs="Times New Roman"/>
          <w:sz w:val="28"/>
          <w:szCs w:val="28"/>
        </w:rPr>
        <w:t>області</w:t>
      </w:r>
    </w:p>
    <w:p w:rsidR="00AE0A68" w:rsidRDefault="00807BE3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</w:p>
    <w:p w:rsidR="0015617F" w:rsidRDefault="0015617F" w:rsidP="0015617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праці та соціального</w:t>
      </w:r>
    </w:p>
    <w:p w:rsidR="0015617F" w:rsidRPr="00807BE3" w:rsidRDefault="0015617F" w:rsidP="0015617F">
      <w:pPr>
        <w:spacing w:before="0" w:after="240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Наталія Вікторівна</w:t>
      </w:r>
      <w:r>
        <w:rPr>
          <w:rFonts w:ascii="Times New Roman" w:hAnsi="Times New Roman" w:cs="Times New Roman"/>
          <w:sz w:val="28"/>
          <w:szCs w:val="28"/>
        </w:rPr>
        <w:tab/>
        <w:t>захисту населення Військово-цивільної адміністрації міста Сєвєродонецьк Луганської області</w:t>
      </w:r>
    </w:p>
    <w:p w:rsidR="00AE0A68" w:rsidRPr="00807BE3" w:rsidRDefault="00807BE3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15617F" w:rsidRDefault="0015617F" w:rsidP="0015617F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ПІВОВАРОВА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</w:t>
      </w:r>
      <w:r>
        <w:rPr>
          <w:rFonts w:ascii="Times New Roman" w:hAnsi="Times New Roman" w:cs="Times New Roman"/>
          <w:sz w:val="28"/>
          <w:szCs w:val="28"/>
        </w:rPr>
        <w:t>цивільного захисту,</w:t>
      </w:r>
    </w:p>
    <w:p w:rsidR="0015617F" w:rsidRPr="00A7349C" w:rsidRDefault="0015617F" w:rsidP="0015617F">
      <w:pPr>
        <w:pStyle w:val="HTML"/>
        <w:shd w:val="clear" w:color="auto" w:fill="FFFFFF" w:themeFill="background1"/>
        <w:ind w:left="3544" w:hanging="3544"/>
        <w:rPr>
          <w:rFonts w:ascii="Times New Roman" w:hAnsi="Times New Roman" w:cs="Times New Roman"/>
          <w:color w:val="222222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Анастасія Андріївна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color w:val="222222"/>
          <w:sz w:val="28"/>
          <w:szCs w:val="28"/>
        </w:rPr>
        <w:t>екологічної безпеки та охорони праці</w:t>
      </w:r>
      <w:r w:rsidR="00AB1445" w:rsidRPr="00AB144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</w:p>
    <w:p w:rsidR="00807BE3" w:rsidRPr="00A7349C" w:rsidRDefault="00807BE3" w:rsidP="00AE0A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349C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A7349C" w:rsidRDefault="0061768E" w:rsidP="00A7349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БАГРІНЦЕВА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E75985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="00AB1445" w:rsidRPr="00AB1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49C">
        <w:rPr>
          <w:rFonts w:ascii="Times New Roman" w:hAnsi="Times New Roman" w:cs="Times New Roman"/>
          <w:sz w:val="28"/>
          <w:szCs w:val="28"/>
        </w:rPr>
        <w:t>Військово-</w:t>
      </w:r>
    </w:p>
    <w:p w:rsidR="00E75985" w:rsidRDefault="00E75985" w:rsidP="0015617F">
      <w:pPr>
        <w:spacing w:before="0" w:after="24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Марина Іванівна</w:t>
      </w:r>
      <w:r>
        <w:rPr>
          <w:rFonts w:ascii="Times New Roman" w:hAnsi="Times New Roman" w:cs="Times New Roman"/>
          <w:sz w:val="28"/>
          <w:szCs w:val="28"/>
        </w:rPr>
        <w:tab/>
        <w:t>цивільної адміністрації м</w:t>
      </w:r>
      <w:r w:rsidR="0052482D">
        <w:rPr>
          <w:rFonts w:ascii="Times New Roman" w:hAnsi="Times New Roman" w:cs="Times New Roman"/>
          <w:sz w:val="28"/>
          <w:szCs w:val="28"/>
        </w:rPr>
        <w:t>іста</w:t>
      </w:r>
      <w:r w:rsidR="00AB1445" w:rsidRPr="00AB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A7349C" w:rsidRDefault="00E75985" w:rsidP="00A7349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ШОРОХОВА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відділу з юридичних та </w:t>
      </w:r>
      <w:r w:rsidR="00A7349C">
        <w:rPr>
          <w:rFonts w:ascii="Times New Roman" w:hAnsi="Times New Roman" w:cs="Times New Roman"/>
          <w:sz w:val="28"/>
          <w:szCs w:val="28"/>
        </w:rPr>
        <w:t xml:space="preserve"> правових</w:t>
      </w:r>
    </w:p>
    <w:p w:rsidR="0075542E" w:rsidRDefault="00AE0A68" w:rsidP="0015617F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 xml:space="preserve">Юлія </w:t>
      </w:r>
      <w:r w:rsidR="00E75985" w:rsidRPr="00E75985">
        <w:rPr>
          <w:rFonts w:ascii="Times New Roman" w:hAnsi="Times New Roman" w:cs="Times New Roman"/>
          <w:sz w:val="28"/>
          <w:szCs w:val="28"/>
        </w:rPr>
        <w:t>Сергіївна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E75985">
        <w:rPr>
          <w:rFonts w:ascii="Times New Roman" w:hAnsi="Times New Roman" w:cs="Times New Roman"/>
          <w:sz w:val="28"/>
          <w:szCs w:val="28"/>
        </w:rPr>
        <w:t>питань Військово-цивільної адміністрації м</w:t>
      </w:r>
      <w:r w:rsidR="0052482D">
        <w:rPr>
          <w:rFonts w:ascii="Times New Roman" w:hAnsi="Times New Roman" w:cs="Times New Roman"/>
          <w:sz w:val="28"/>
          <w:szCs w:val="28"/>
        </w:rPr>
        <w:t xml:space="preserve">іста </w:t>
      </w:r>
      <w:r w:rsidR="00E75985"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A7349C" w:rsidRDefault="00AE0A68" w:rsidP="00A7349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985">
        <w:rPr>
          <w:rFonts w:ascii="Times New Roman" w:hAnsi="Times New Roman" w:cs="Times New Roman"/>
          <w:sz w:val="28"/>
          <w:szCs w:val="28"/>
        </w:rPr>
        <w:t>РЕКУНОВ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E75985">
        <w:rPr>
          <w:rFonts w:ascii="Times New Roman" w:hAnsi="Times New Roman" w:cs="Times New Roman"/>
          <w:sz w:val="28"/>
          <w:szCs w:val="28"/>
        </w:rPr>
        <w:t xml:space="preserve">начальник відділу державного </w:t>
      </w:r>
      <w:r w:rsidR="00A7349C">
        <w:rPr>
          <w:rFonts w:ascii="Times New Roman" w:hAnsi="Times New Roman" w:cs="Times New Roman"/>
          <w:sz w:val="28"/>
          <w:szCs w:val="28"/>
        </w:rPr>
        <w:t>архітектурно-</w:t>
      </w:r>
    </w:p>
    <w:p w:rsidR="00E75985" w:rsidRDefault="00E75985" w:rsidP="0015617F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Антон Віталійович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будівельного контролю Військово-цивільної адміністрації м</w:t>
      </w:r>
      <w:r w:rsidR="0052482D">
        <w:rPr>
          <w:rFonts w:ascii="Times New Roman" w:hAnsi="Times New Roman" w:cs="Times New Roman"/>
          <w:sz w:val="28"/>
          <w:szCs w:val="28"/>
        </w:rPr>
        <w:t xml:space="preserve">іста </w:t>
      </w:r>
      <w:r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A7349C" w:rsidRDefault="00E75985" w:rsidP="00A7349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ШВЄДОВА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начальник управління охорони</w:t>
      </w:r>
      <w:r w:rsidR="00A7349C">
        <w:rPr>
          <w:rFonts w:ascii="Times New Roman" w:hAnsi="Times New Roman" w:cs="Times New Roman"/>
          <w:sz w:val="28"/>
          <w:szCs w:val="28"/>
        </w:rPr>
        <w:t xml:space="preserve"> здоров’я</w:t>
      </w:r>
    </w:p>
    <w:p w:rsidR="0015617F" w:rsidRPr="00E75985" w:rsidRDefault="00E75985" w:rsidP="0015617F">
      <w:pPr>
        <w:spacing w:before="0" w:after="240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Світлана Олегівна</w:t>
      </w:r>
      <w:r w:rsidR="00A734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</w:t>
      </w:r>
      <w:r w:rsidR="0052482D">
        <w:rPr>
          <w:rFonts w:ascii="Times New Roman" w:hAnsi="Times New Roman" w:cs="Times New Roman"/>
          <w:sz w:val="28"/>
          <w:szCs w:val="28"/>
        </w:rPr>
        <w:t xml:space="preserve">іста </w:t>
      </w:r>
      <w:r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2E4F08" w:rsidRDefault="006F4638" w:rsidP="00A7349C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ЄЛІСЄЄВА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адміністративних</w:t>
      </w:r>
      <w:r w:rsidR="00AB1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F08">
        <w:rPr>
          <w:rFonts w:ascii="Times New Roman" w:hAnsi="Times New Roman" w:cs="Times New Roman"/>
          <w:sz w:val="28"/>
          <w:szCs w:val="28"/>
        </w:rPr>
        <w:t xml:space="preserve">послуг </w:t>
      </w:r>
    </w:p>
    <w:p w:rsidR="00A7349C" w:rsidRDefault="006F4638" w:rsidP="00A7349C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Олена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 w:rsidR="00A734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послуг Військово-цивільної адміністрації </w:t>
      </w:r>
    </w:p>
    <w:p w:rsidR="006F4638" w:rsidRDefault="00A7349C" w:rsidP="0015617F">
      <w:pPr>
        <w:spacing w:before="0" w:after="240"/>
        <w:ind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482D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6F4638"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</w:p>
    <w:p w:rsidR="006F4638" w:rsidRPr="006F4638" w:rsidRDefault="006F4638" w:rsidP="006F46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КОМИШАН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2CC3">
        <w:rPr>
          <w:rFonts w:ascii="Times New Roman" w:hAnsi="Times New Roman" w:cs="Times New Roman"/>
          <w:sz w:val="28"/>
          <w:szCs w:val="28"/>
        </w:rPr>
        <w:t xml:space="preserve">заступник </w:t>
      </w:r>
      <w:r>
        <w:rPr>
          <w:rFonts w:ascii="Times New Roman" w:hAnsi="Times New Roman" w:cs="Times New Roman"/>
          <w:sz w:val="28"/>
          <w:szCs w:val="28"/>
        </w:rPr>
        <w:t>голови Сиротинської селищної</w:t>
      </w:r>
      <w:r w:rsidR="002E4F0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F4638" w:rsidRDefault="006F4638" w:rsidP="0015617F">
      <w:pPr>
        <w:spacing w:before="0" w:after="240"/>
        <w:ind w:left="0"/>
        <w:rPr>
          <w:rFonts w:ascii="Times New Roman" w:hAnsi="Times New Roman" w:cs="Times New Roman"/>
          <w:sz w:val="24"/>
          <w:szCs w:val="24"/>
        </w:rPr>
      </w:pPr>
      <w:r w:rsidRPr="006F4638">
        <w:rPr>
          <w:rFonts w:ascii="Times New Roman" w:hAnsi="Times New Roman" w:cs="Times New Roman"/>
          <w:sz w:val="28"/>
          <w:szCs w:val="28"/>
        </w:rPr>
        <w:t>Дмитро Володимирович</w:t>
      </w:r>
    </w:p>
    <w:p w:rsidR="00AE0A68" w:rsidRPr="006F4638" w:rsidRDefault="00AE0A68" w:rsidP="00AE0A6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АФАНАСЬЄВА</w:t>
      </w:r>
      <w:r w:rsidR="006F4638">
        <w:rPr>
          <w:rFonts w:ascii="Times New Roman" w:hAnsi="Times New Roman" w:cs="Times New Roman"/>
          <w:sz w:val="28"/>
          <w:szCs w:val="28"/>
        </w:rPr>
        <w:tab/>
      </w:r>
      <w:r w:rsidR="006F4638">
        <w:rPr>
          <w:rFonts w:ascii="Times New Roman" w:hAnsi="Times New Roman" w:cs="Times New Roman"/>
          <w:sz w:val="28"/>
          <w:szCs w:val="28"/>
        </w:rPr>
        <w:tab/>
      </w:r>
      <w:r w:rsidR="006F4638">
        <w:rPr>
          <w:rFonts w:ascii="Times New Roman" w:hAnsi="Times New Roman" w:cs="Times New Roman"/>
          <w:sz w:val="28"/>
          <w:szCs w:val="28"/>
        </w:rPr>
        <w:tab/>
        <w:t>голова Борівської селищної ради</w:t>
      </w:r>
    </w:p>
    <w:p w:rsidR="002E4F08" w:rsidRDefault="006F4638" w:rsidP="0015617F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Лідія Іванівна</w:t>
      </w:r>
    </w:p>
    <w:p w:rsidR="002E4F08" w:rsidRDefault="00AE0A68" w:rsidP="006F46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КОСТИРЯ</w:t>
      </w:r>
      <w:r w:rsidR="006F4638" w:rsidRPr="006F4638">
        <w:rPr>
          <w:rFonts w:ascii="Times New Roman" w:hAnsi="Times New Roman" w:cs="Times New Roman"/>
          <w:sz w:val="28"/>
          <w:szCs w:val="28"/>
        </w:rPr>
        <w:tab/>
      </w:r>
      <w:r w:rsidR="006F4638" w:rsidRPr="006F4638">
        <w:rPr>
          <w:rFonts w:ascii="Times New Roman" w:hAnsi="Times New Roman" w:cs="Times New Roman"/>
          <w:sz w:val="28"/>
          <w:szCs w:val="28"/>
        </w:rPr>
        <w:tab/>
      </w:r>
      <w:r w:rsidR="006F4638" w:rsidRPr="006F4638">
        <w:rPr>
          <w:rFonts w:ascii="Times New Roman" w:hAnsi="Times New Roman" w:cs="Times New Roman"/>
          <w:sz w:val="28"/>
          <w:szCs w:val="28"/>
        </w:rPr>
        <w:tab/>
      </w:r>
      <w:r w:rsidR="006F4638" w:rsidRPr="006F4638">
        <w:rPr>
          <w:rFonts w:ascii="Times New Roman" w:hAnsi="Times New Roman" w:cs="Times New Roman"/>
          <w:sz w:val="28"/>
          <w:szCs w:val="28"/>
        </w:rPr>
        <w:tab/>
        <w:t xml:space="preserve">секретар Сиротинської селищної </w:t>
      </w:r>
      <w:r w:rsidR="002E4F08">
        <w:rPr>
          <w:rFonts w:ascii="Times New Roman" w:hAnsi="Times New Roman" w:cs="Times New Roman"/>
          <w:sz w:val="28"/>
          <w:szCs w:val="28"/>
        </w:rPr>
        <w:t>ради</w:t>
      </w:r>
    </w:p>
    <w:p w:rsidR="006F4638" w:rsidRPr="006F4638" w:rsidRDefault="002E4F08" w:rsidP="006F46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Надія </w:t>
      </w:r>
      <w:r w:rsidR="006F4638" w:rsidRPr="006F4638">
        <w:rPr>
          <w:rFonts w:ascii="Times New Roman" w:hAnsi="Times New Roman" w:cs="Times New Roman"/>
          <w:sz w:val="28"/>
          <w:szCs w:val="28"/>
        </w:rPr>
        <w:t>Вікторівна</w:t>
      </w:r>
      <w:r w:rsidR="006F4638">
        <w:rPr>
          <w:rFonts w:ascii="Times New Roman" w:hAnsi="Times New Roman" w:cs="Times New Roman"/>
          <w:sz w:val="28"/>
          <w:szCs w:val="28"/>
        </w:rPr>
        <w:tab/>
      </w:r>
    </w:p>
    <w:p w:rsidR="0061768E" w:rsidRDefault="0061768E" w:rsidP="00AE0A6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54BBD" w:rsidRDefault="00E54BBD" w:rsidP="00AE0A6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4F08" w:rsidRDefault="002E4F08" w:rsidP="00AE0A6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4F08" w:rsidRPr="002E4F08" w:rsidRDefault="002E4F08" w:rsidP="002E4F0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2E4F08" w:rsidRPr="002E4F08" w:rsidRDefault="002E4F08" w:rsidP="002E4F0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2E4F08" w:rsidRDefault="002E4F08" w:rsidP="00AE0A6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1768E" w:rsidRDefault="0061768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68E" w:rsidRDefault="0061768E" w:rsidP="0061768E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61768E" w:rsidRDefault="0061768E" w:rsidP="0061768E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керівника Військово-цивільної адміністрації м.Сєвєродонецьк Луганської області</w:t>
      </w:r>
    </w:p>
    <w:p w:rsidR="008F56FE" w:rsidRDefault="008F56FE" w:rsidP="008F56FE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AB1445">
        <w:rPr>
          <w:rFonts w:ascii="Times New Roman" w:hAnsi="Times New Roman" w:cs="Times New Roman"/>
          <w:sz w:val="24"/>
          <w:szCs w:val="24"/>
        </w:rPr>
        <w:t xml:space="preserve">27 жовтня </w:t>
      </w:r>
      <w:r>
        <w:rPr>
          <w:rFonts w:ascii="Times New Roman" w:hAnsi="Times New Roman" w:cs="Times New Roman"/>
          <w:sz w:val="24"/>
          <w:szCs w:val="24"/>
        </w:rPr>
        <w:t>2020р. №</w:t>
      </w:r>
      <w:r w:rsidRPr="00AB1445">
        <w:rPr>
          <w:rFonts w:ascii="Times New Roman" w:hAnsi="Times New Roman" w:cs="Times New Roman"/>
          <w:sz w:val="24"/>
          <w:szCs w:val="24"/>
        </w:rPr>
        <w:t xml:space="preserve"> 727</w:t>
      </w:r>
    </w:p>
    <w:p w:rsidR="0061768E" w:rsidRDefault="0061768E" w:rsidP="0061768E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E41F33" w:rsidRDefault="00E41F33" w:rsidP="0061768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68E" w:rsidRPr="00E54BBD" w:rsidRDefault="0061768E" w:rsidP="0061768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BB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20C5" w:rsidRPr="001820C5" w:rsidRDefault="001820C5" w:rsidP="001820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надання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</w:t>
      </w:r>
    </w:p>
    <w:p w:rsidR="0061768E" w:rsidRDefault="0061768E" w:rsidP="0061768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41F33" w:rsidRPr="00E41F33" w:rsidRDefault="0061768E" w:rsidP="00651961">
      <w:pPr>
        <w:spacing w:before="0" w:after="240"/>
        <w:ind w:left="0"/>
        <w:rPr>
          <w:rFonts w:ascii="Times New Roman" w:hAnsi="Times New Roman" w:cs="Times New Roman"/>
          <w:sz w:val="27"/>
          <w:szCs w:val="27"/>
        </w:rPr>
      </w:pPr>
      <w:r w:rsidRPr="00E54BBD">
        <w:rPr>
          <w:rFonts w:ascii="Times New Roman" w:hAnsi="Times New Roman" w:cs="Times New Roman"/>
          <w:sz w:val="28"/>
          <w:szCs w:val="28"/>
        </w:rPr>
        <w:tab/>
      </w:r>
      <w:r w:rsidRPr="00E41F33">
        <w:rPr>
          <w:rFonts w:ascii="Times New Roman" w:hAnsi="Times New Roman" w:cs="Times New Roman"/>
          <w:sz w:val="27"/>
          <w:szCs w:val="27"/>
        </w:rPr>
        <w:t>1.Цей порядок встановлює механізм</w:t>
      </w:r>
      <w:r w:rsidR="00485A31" w:rsidRPr="00E41F33">
        <w:rPr>
          <w:rFonts w:ascii="Times New Roman" w:hAnsi="Times New Roman" w:cs="Times New Roman"/>
          <w:sz w:val="27"/>
          <w:szCs w:val="27"/>
        </w:rPr>
        <w:t xml:space="preserve"> надання та </w:t>
      </w:r>
      <w:r w:rsidRPr="00E41F33">
        <w:rPr>
          <w:rFonts w:ascii="Times New Roman" w:hAnsi="Times New Roman" w:cs="Times New Roman"/>
          <w:sz w:val="27"/>
          <w:szCs w:val="27"/>
        </w:rPr>
        <w:t>визначення розміру грошової допомоги постраждалим від надзвичайних ситуацій</w:t>
      </w:r>
      <w:r w:rsidR="00B52F43" w:rsidRPr="00E41F33">
        <w:rPr>
          <w:rFonts w:ascii="Times New Roman" w:hAnsi="Times New Roman" w:cs="Times New Roman"/>
          <w:sz w:val="27"/>
          <w:szCs w:val="27"/>
        </w:rPr>
        <w:t xml:space="preserve"> природного характеру, яка виникла у вересні-жовтні 2020 р. на території Сєвєродонецької міської ради</w:t>
      </w:r>
      <w:r w:rsidRPr="00E41F33">
        <w:rPr>
          <w:rFonts w:ascii="Times New Roman" w:hAnsi="Times New Roman" w:cs="Times New Roman"/>
          <w:sz w:val="27"/>
          <w:szCs w:val="27"/>
        </w:rPr>
        <w:t>.</w:t>
      </w:r>
    </w:p>
    <w:p w:rsidR="0061768E" w:rsidRPr="00E41F33" w:rsidRDefault="0061768E" w:rsidP="00651961">
      <w:pPr>
        <w:spacing w:before="0" w:after="24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 xml:space="preserve">2.Постраждалими визначаються громадяни України, іноземці та особи без громадянства, житлові будинки (далі – житло) яких </w:t>
      </w:r>
      <w:r w:rsidR="00485A31" w:rsidRPr="00E41F33">
        <w:rPr>
          <w:rFonts w:ascii="Times New Roman" w:hAnsi="Times New Roman" w:cs="Times New Roman"/>
          <w:sz w:val="27"/>
          <w:szCs w:val="27"/>
        </w:rPr>
        <w:t xml:space="preserve">пошкоджено або </w:t>
      </w:r>
      <w:r w:rsidRPr="00E41F33">
        <w:rPr>
          <w:rFonts w:ascii="Times New Roman" w:hAnsi="Times New Roman" w:cs="Times New Roman"/>
          <w:sz w:val="27"/>
          <w:szCs w:val="27"/>
        </w:rPr>
        <w:t>зруйновано внаслідок надзвичайно</w:t>
      </w:r>
      <w:r w:rsidR="0075542E" w:rsidRPr="00E41F33">
        <w:rPr>
          <w:rFonts w:ascii="Times New Roman" w:hAnsi="Times New Roman" w:cs="Times New Roman"/>
          <w:sz w:val="27"/>
          <w:szCs w:val="27"/>
        </w:rPr>
        <w:t>ї ситуа</w:t>
      </w:r>
      <w:r w:rsidR="00485A31" w:rsidRPr="00E41F33">
        <w:rPr>
          <w:rFonts w:ascii="Times New Roman" w:hAnsi="Times New Roman" w:cs="Times New Roman"/>
          <w:sz w:val="27"/>
          <w:szCs w:val="27"/>
        </w:rPr>
        <w:t>ції (далі – постраждалі) або які отримали травми різного ступеня тяжкості.</w:t>
      </w:r>
    </w:p>
    <w:p w:rsidR="0061768E" w:rsidRPr="00E41F33" w:rsidRDefault="0061768E" w:rsidP="00651961">
      <w:pPr>
        <w:spacing w:before="0" w:after="24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 xml:space="preserve">3.Грошова допомога надається </w:t>
      </w:r>
      <w:r w:rsidR="00651961" w:rsidRPr="00E41F33">
        <w:rPr>
          <w:rFonts w:ascii="Times New Roman" w:hAnsi="Times New Roman" w:cs="Times New Roman"/>
          <w:sz w:val="27"/>
          <w:szCs w:val="27"/>
        </w:rPr>
        <w:t>на підставі рішення тимчасової комісії з розгляду питань виплати грошової допомоги з державного бюджету постраждалим від надзвичайної ситуації</w:t>
      </w:r>
      <w:r w:rsidR="00B52F43" w:rsidRPr="00E41F33">
        <w:rPr>
          <w:rFonts w:ascii="Times New Roman" w:hAnsi="Times New Roman" w:cs="Times New Roman"/>
          <w:sz w:val="27"/>
          <w:szCs w:val="27"/>
        </w:rPr>
        <w:t xml:space="preserve"> природного характеру, яка виникла у вересні-жовтні 2020 р. на території Сєвєродонецької міської ради</w:t>
      </w:r>
      <w:r w:rsidR="004A331F" w:rsidRPr="00E41F33">
        <w:rPr>
          <w:rFonts w:ascii="Times New Roman" w:hAnsi="Times New Roman" w:cs="Times New Roman"/>
          <w:sz w:val="27"/>
          <w:szCs w:val="27"/>
        </w:rPr>
        <w:t xml:space="preserve"> (надалі – комісія)</w:t>
      </w:r>
      <w:r w:rsidR="00C1244F" w:rsidRPr="00E41F33">
        <w:rPr>
          <w:rFonts w:ascii="Times New Roman" w:hAnsi="Times New Roman" w:cs="Times New Roman"/>
          <w:sz w:val="27"/>
          <w:szCs w:val="27"/>
        </w:rPr>
        <w:t>.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 xml:space="preserve">4.До повноважень </w:t>
      </w:r>
      <w:r w:rsidR="004A331F" w:rsidRPr="00E41F33">
        <w:rPr>
          <w:rFonts w:ascii="Times New Roman" w:hAnsi="Times New Roman" w:cs="Times New Roman"/>
          <w:sz w:val="27"/>
          <w:szCs w:val="27"/>
        </w:rPr>
        <w:t>к</w:t>
      </w:r>
      <w:r w:rsidRPr="00E41F33">
        <w:rPr>
          <w:rFonts w:ascii="Times New Roman" w:hAnsi="Times New Roman" w:cs="Times New Roman"/>
          <w:sz w:val="27"/>
          <w:szCs w:val="27"/>
        </w:rPr>
        <w:t>омісії належить: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1)</w:t>
      </w:r>
      <w:r w:rsidRPr="00E41F33">
        <w:rPr>
          <w:rFonts w:ascii="Times New Roman" w:hAnsi="Times New Roman" w:cs="Times New Roman"/>
          <w:sz w:val="27"/>
          <w:szCs w:val="27"/>
        </w:rPr>
        <w:t xml:space="preserve"> розгляд заяв та доданих до них документів;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2)</w:t>
      </w:r>
      <w:r w:rsidRPr="00E41F33">
        <w:rPr>
          <w:rFonts w:ascii="Times New Roman" w:hAnsi="Times New Roman" w:cs="Times New Roman"/>
          <w:sz w:val="27"/>
          <w:szCs w:val="27"/>
        </w:rPr>
        <w:t xml:space="preserve"> встановлення підстав та прийняття рішення щодо надання або відмови в наданні грошової допомоги постраждалим, які є власниками житла, яке зруйновано або пошкоджено внаслідок надзвичайної ситуації;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3)</w:t>
      </w:r>
      <w:r w:rsidRPr="00E41F33">
        <w:rPr>
          <w:rFonts w:ascii="Times New Roman" w:hAnsi="Times New Roman" w:cs="Times New Roman"/>
          <w:sz w:val="27"/>
          <w:szCs w:val="27"/>
        </w:rPr>
        <w:t xml:space="preserve"> визначення розміру грошової допомоги постраждалим, які є власниками житла, яке зруйновано або пошкоджено внаслідок надзвичайної ситуації;</w:t>
      </w:r>
    </w:p>
    <w:p w:rsidR="00651961" w:rsidRPr="00E41F33" w:rsidRDefault="00651961" w:rsidP="00651961">
      <w:pPr>
        <w:spacing w:before="0" w:after="240"/>
        <w:ind w:left="0"/>
        <w:rPr>
          <w:rFonts w:ascii="Times New Roman" w:hAnsi="Times New Roman" w:cs="Times New Roman"/>
          <w:sz w:val="27"/>
          <w:szCs w:val="27"/>
          <w:lang w:val="ru-RU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4)</w:t>
      </w:r>
      <w:r w:rsidRPr="00E41F33">
        <w:rPr>
          <w:rFonts w:ascii="Times New Roman" w:hAnsi="Times New Roman" w:cs="Times New Roman"/>
          <w:sz w:val="27"/>
          <w:szCs w:val="27"/>
        </w:rPr>
        <w:t xml:space="preserve"> розгляд інших питань, що стосуються рішень, які можуть бути прийняті відповідно до цього Порядку.</w:t>
      </w:r>
    </w:p>
    <w:p w:rsidR="004A331F" w:rsidRPr="00E41F33" w:rsidRDefault="004A331F" w:rsidP="004A331F">
      <w:pPr>
        <w:pStyle w:val="Standard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  <w:lang w:val="ru-RU"/>
        </w:rPr>
        <w:t>5. Керівництво</w:t>
      </w:r>
      <w:r w:rsidR="00AB1445" w:rsidRPr="00AB144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lang w:val="ru-RU"/>
        </w:rPr>
        <w:t>комісією</w:t>
      </w:r>
      <w:r w:rsidR="00AB1445" w:rsidRPr="00AB144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lang w:val="ru-RU"/>
        </w:rPr>
        <w:t xml:space="preserve">здійснює голова комісії. </w:t>
      </w:r>
    </w:p>
    <w:p w:rsidR="004A331F" w:rsidRPr="00E41F33" w:rsidRDefault="004A331F" w:rsidP="004A331F">
      <w:pPr>
        <w:pStyle w:val="Standard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>За тимчасової відсутності голови комісії, виконання його обов’язків покладається на заступника голови комісії. У разі відсутності останніх, за необхідності проведення засідання веде головуючий, який обирається більшістю з числа присутніх членів комісії.</w:t>
      </w:r>
    </w:p>
    <w:p w:rsidR="004A331F" w:rsidRPr="00E41F33" w:rsidRDefault="004A331F" w:rsidP="004A331F">
      <w:pPr>
        <w:pStyle w:val="Standar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>Секретар комісії відповідно до покладених на нього обов’язків</w:t>
      </w:r>
      <w:r w:rsidR="00AB1445" w:rsidRPr="00AB144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</w:rPr>
        <w:t>готує матеріали, необхідні для проведення засідань комісії,  веде протоколи засідань комісії.</w:t>
      </w:r>
    </w:p>
    <w:p w:rsidR="004A331F" w:rsidRPr="00E41F33" w:rsidRDefault="004A331F" w:rsidP="004A331F">
      <w:pPr>
        <w:pStyle w:val="Standard"/>
        <w:spacing w:after="24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>У разі тимчасової відсутності секретаря комісії, виконання його обов’язків покладається на члена комісії за дорученням головуючого на засіданні.</w:t>
      </w:r>
    </w:p>
    <w:p w:rsidR="004A331F" w:rsidRPr="00E41F33" w:rsidRDefault="004A331F" w:rsidP="004A331F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lastRenderedPageBreak/>
        <w:tab/>
        <w:t>6. Засідання комісії проводяться по мірі необхідності та є правомочними за присутності на ньому не менше половини членів від її загального складу.</w:t>
      </w:r>
    </w:p>
    <w:p w:rsidR="004A331F" w:rsidRPr="00E41F33" w:rsidRDefault="004A331F" w:rsidP="004A331F">
      <w:pPr>
        <w:pStyle w:val="Standard"/>
        <w:spacing w:after="24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>Рішення комісії вважається прийнятим, якщо за нього проголосувало більшість з присутніх на засіданні Комісії.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4A331F" w:rsidRPr="00E41F33">
        <w:rPr>
          <w:rFonts w:ascii="Times New Roman" w:hAnsi="Times New Roman" w:cs="Times New Roman"/>
          <w:sz w:val="27"/>
          <w:szCs w:val="27"/>
        </w:rPr>
        <w:t>7</w:t>
      </w:r>
      <w:r w:rsidRPr="00E41F33">
        <w:rPr>
          <w:rFonts w:ascii="Times New Roman" w:hAnsi="Times New Roman" w:cs="Times New Roman"/>
          <w:sz w:val="27"/>
          <w:szCs w:val="27"/>
        </w:rPr>
        <w:t>. Для отримання грошової допомоги постраждалі подають на розгляд комісії такі документи: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1)</w:t>
      </w:r>
      <w:r w:rsidRPr="00E41F33">
        <w:rPr>
          <w:rFonts w:ascii="Times New Roman" w:hAnsi="Times New Roman" w:cs="Times New Roman"/>
          <w:sz w:val="27"/>
          <w:szCs w:val="27"/>
        </w:rPr>
        <w:t xml:space="preserve"> заяву;</w:t>
      </w:r>
    </w:p>
    <w:p w:rsidR="00651961" w:rsidRPr="00E41F33" w:rsidRDefault="00651961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2)</w:t>
      </w:r>
      <w:r w:rsidRPr="00E41F33">
        <w:rPr>
          <w:rFonts w:ascii="Times New Roman" w:hAnsi="Times New Roman" w:cs="Times New Roman"/>
          <w:sz w:val="27"/>
          <w:szCs w:val="27"/>
        </w:rPr>
        <w:t xml:space="preserve"> копію документа, що посвідчує особу та підтверджує громадянство України, або документа, </w:t>
      </w:r>
      <w:r w:rsidR="00E814A2" w:rsidRPr="00E41F33">
        <w:rPr>
          <w:rFonts w:ascii="Times New Roman" w:hAnsi="Times New Roman" w:cs="Times New Roman"/>
          <w:sz w:val="27"/>
          <w:szCs w:val="27"/>
        </w:rPr>
        <w:t>що посвідчує особу та підтверджує її спеціальний статус;</w:t>
      </w:r>
    </w:p>
    <w:p w:rsidR="00E814A2" w:rsidRPr="00E41F33" w:rsidRDefault="00E814A2" w:rsidP="0061768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</w:rPr>
        <w:t>3)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копію одного з передбачених Податковим кодексом України</w:t>
      </w:r>
      <w:r w:rsidR="00AB1445" w:rsidRPr="00AB1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E814A2" w:rsidRPr="00E41F33" w:rsidRDefault="00E814A2" w:rsidP="0061768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4)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довідк</w:t>
      </w:r>
      <w:r w:rsidR="00FA1E4D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або копію довідки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про визнання особи постраждалою внаслідок надзвичайної ситуації;</w:t>
      </w:r>
    </w:p>
    <w:p w:rsidR="00E814A2" w:rsidRPr="00E41F33" w:rsidRDefault="00E814A2" w:rsidP="0061768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5)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акт обстеження </w:t>
      </w:r>
      <w:r w:rsidR="00C06FE3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житла</w:t>
      </w:r>
      <w:r w:rsidR="0075542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C06FE3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якому зазначений технічний стан житла на момент його обстеження: зруйноване </w:t>
      </w:r>
      <w:r w:rsidR="00F31336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повністю чи частково.</w:t>
      </w:r>
      <w:r w:rsidR="00C06FE3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Під час проведення обстеження житла та складання акта обстеження можуть враховуватись інші документи, в яких зафіксовано факт руйнування житла;</w:t>
      </w:r>
    </w:p>
    <w:p w:rsidR="00E814A2" w:rsidRPr="00E41F33" w:rsidRDefault="00E814A2" w:rsidP="00487DF0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6)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копії документів, що підтверджують наявність права власності у постраждалого на житло</w:t>
      </w:r>
      <w:r w:rsidR="00C06FE3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момент обстеження житла та складання акта обстеження. У разі відсутності документів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надається </w:t>
      </w:r>
      <w:r w:rsidR="00487DF0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інформаційна довідка (витяг)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 Державного реєстру речових прав на нерухоме майно або копі</w:t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ї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документів про право в</w:t>
      </w:r>
      <w:r w:rsidR="00487DF0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ласності на житло, завірен</w:t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і</w:t>
      </w:r>
      <w:r w:rsidR="00487DF0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БТІ;</w:t>
      </w:r>
    </w:p>
    <w:p w:rsidR="00487DF0" w:rsidRPr="00E41F33" w:rsidRDefault="00487DF0" w:rsidP="0075542E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C1244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7)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відомості про картковий рахунок у банку.</w:t>
      </w:r>
    </w:p>
    <w:p w:rsidR="00C3034A" w:rsidRPr="00E41F33" w:rsidRDefault="00C3034A" w:rsidP="00C06FE3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  <w:tab/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="0075542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разі звернення за грошовою допомогою у зв’язку із загибеллю члена сім’ї </w:t>
      </w:r>
      <w:r w:rsidR="0075542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одаються</w:t>
      </w:r>
      <w:r w:rsidR="0075542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наступні документи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75542E" w:rsidRPr="00E41F33" w:rsidRDefault="005758B9" w:rsidP="0075542E">
      <w:pPr>
        <w:spacing w:before="0"/>
        <w:ind w:firstLine="66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1) </w:t>
      </w:r>
      <w:r w:rsidR="0075542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заява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75542E" w:rsidRPr="00E41F33" w:rsidRDefault="0075542E" w:rsidP="0075542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5758B9" w:rsidRPr="00E41F33">
        <w:rPr>
          <w:rFonts w:ascii="Times New Roman" w:hAnsi="Times New Roman" w:cs="Times New Roman"/>
          <w:sz w:val="27"/>
          <w:szCs w:val="27"/>
        </w:rPr>
        <w:t>2)</w:t>
      </w:r>
      <w:r w:rsidRPr="00E41F33">
        <w:rPr>
          <w:rFonts w:ascii="Times New Roman" w:hAnsi="Times New Roman" w:cs="Times New Roman"/>
          <w:sz w:val="27"/>
          <w:szCs w:val="27"/>
        </w:rPr>
        <w:t xml:space="preserve"> копія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75542E" w:rsidRPr="00E41F33" w:rsidRDefault="0075542E" w:rsidP="0075542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5758B9" w:rsidRPr="00E41F33">
        <w:rPr>
          <w:rFonts w:ascii="Times New Roman" w:hAnsi="Times New Roman" w:cs="Times New Roman"/>
          <w:sz w:val="27"/>
          <w:szCs w:val="27"/>
        </w:rPr>
        <w:t>3)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копія одного з передбачених Податковим кодексом України</w:t>
      </w:r>
      <w:r w:rsidR="00AB1445" w:rsidRPr="00AB1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75542E" w:rsidRPr="00E41F33" w:rsidRDefault="0075542E" w:rsidP="0075542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4)</w:t>
      </w:r>
      <w:r w:rsidR="00F31336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акт обстеження житла, в якому зазначений технічний стан житла на момент його обстеження: зруйноване повністю чи частково. Під час проведення обстеження житла та складання акта обстеження можуть враховуватись інші документи, в яких зафіксовано факт руйнування житла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5758B9" w:rsidRPr="00E41F33" w:rsidRDefault="005758B9" w:rsidP="0075542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5) </w:t>
      </w:r>
      <w:r w:rsidR="0091398A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копія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свідоцтв</w:t>
      </w:r>
      <w:r w:rsidR="0091398A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 смерть загиблої особи;</w:t>
      </w:r>
    </w:p>
    <w:p w:rsidR="0075542E" w:rsidRPr="00E41F33" w:rsidRDefault="0075542E" w:rsidP="0075542E">
      <w:pPr>
        <w:spacing w:before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ab/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6)</w:t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довідка про склад сім’ї або про сумісне проживання із загиблою</w:t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особою</w:t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F5638E" w:rsidRPr="00E41F33" w:rsidRDefault="00F5638E" w:rsidP="00F5638E">
      <w:pPr>
        <w:spacing w:before="0" w:after="24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5758B9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7)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документи, що підтверджують родинні стосунки (за необхідності).</w:t>
      </w:r>
    </w:p>
    <w:p w:rsidR="005758B9" w:rsidRPr="00E41F33" w:rsidRDefault="005758B9" w:rsidP="005758B9">
      <w:pPr>
        <w:spacing w:before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. У разі звернення за грошовою допомогою у зв’язку із шкодою, заподіяною здоров’ю, подаються наступні документи:</w:t>
      </w:r>
    </w:p>
    <w:p w:rsidR="005758B9" w:rsidRPr="00E41F33" w:rsidRDefault="005758B9" w:rsidP="005758B9">
      <w:pPr>
        <w:spacing w:before="0"/>
        <w:ind w:firstLine="66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1) заява;</w:t>
      </w:r>
    </w:p>
    <w:p w:rsidR="005758B9" w:rsidRPr="00E41F33" w:rsidRDefault="005758B9" w:rsidP="005758B9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41F33">
        <w:rPr>
          <w:rFonts w:ascii="Times New Roman" w:hAnsi="Times New Roman" w:cs="Times New Roman"/>
          <w:sz w:val="27"/>
          <w:szCs w:val="27"/>
        </w:rPr>
        <w:t>2) копія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5758B9" w:rsidRPr="00E41F33" w:rsidRDefault="005758B9" w:rsidP="005758B9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 xml:space="preserve">3)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копія одного з передбачених Податковим кодексом України</w:t>
      </w:r>
      <w:r w:rsidR="00AB1445" w:rsidRPr="00AB1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5758B9" w:rsidRPr="00E41F33" w:rsidRDefault="005758B9" w:rsidP="005758B9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4) </w:t>
      </w:r>
      <w:r w:rsidR="00F31336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акт обстеження житла, в якому зазначений технічний стан житла на момент його обстеження: зруйноване повністю чи частково. Під час проведення обстеження житла та складання акта обстеження можуть враховуватись інші документи, в яких зафіксовано факт руйнування житла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5758B9" w:rsidRPr="00E41F33" w:rsidRDefault="005758B9" w:rsidP="00A153D1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5) </w:t>
      </w:r>
      <w:r w:rsidR="00A153D1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відповідні довідки медичного закладу із зазначенням ступеня тяжкості травм.</w:t>
      </w:r>
    </w:p>
    <w:p w:rsidR="000A168E" w:rsidRPr="00E41F33" w:rsidRDefault="000A168E" w:rsidP="00A153D1">
      <w:pPr>
        <w:spacing w:before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10</w:t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. Д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окументи, необхідні для отримання грошової допомоги, визначені в цьому Порядку, подаються постраждалим або його представником особисто чи за допомогою засобів поштового зв’язку (цінним листом з описом вкладення). У разі подання документів представниками до них додаються копії документів, які підтверджують правомірність такого представництва.</w:t>
      </w:r>
    </w:p>
    <w:p w:rsidR="00E814A2" w:rsidRPr="00E41F33" w:rsidRDefault="00C06FE3" w:rsidP="0061768E">
      <w:pPr>
        <w:spacing w:before="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 xml:space="preserve">У разі подання постраждалим неповного пакета документів, необхідних для отримання </w:t>
      </w:r>
      <w:r w:rsidR="00A153D1" w:rsidRPr="00E41F33">
        <w:rPr>
          <w:rFonts w:ascii="Times New Roman" w:hAnsi="Times New Roman" w:cs="Times New Roman"/>
          <w:sz w:val="27"/>
          <w:szCs w:val="27"/>
        </w:rPr>
        <w:t xml:space="preserve">грошової </w:t>
      </w:r>
      <w:r w:rsidRPr="00E41F33">
        <w:rPr>
          <w:rFonts w:ascii="Times New Roman" w:hAnsi="Times New Roman" w:cs="Times New Roman"/>
          <w:sz w:val="27"/>
          <w:szCs w:val="27"/>
        </w:rPr>
        <w:t>допомоги, визначених в цьому Порядку</w:t>
      </w:r>
      <w:r w:rsidR="00A153D1" w:rsidRPr="00E41F33">
        <w:rPr>
          <w:rFonts w:ascii="Times New Roman" w:hAnsi="Times New Roman" w:cs="Times New Roman"/>
          <w:sz w:val="27"/>
          <w:szCs w:val="27"/>
        </w:rPr>
        <w:t>,</w:t>
      </w:r>
      <w:r w:rsidRPr="00E41F33">
        <w:rPr>
          <w:rFonts w:ascii="Times New Roman" w:hAnsi="Times New Roman" w:cs="Times New Roman"/>
          <w:sz w:val="27"/>
          <w:szCs w:val="27"/>
        </w:rPr>
        <w:t xml:space="preserve"> або наявності в поданих документах технічних помилок чи інших недоліків, комісія надає можливість постраждалому протягом 10 календарних днів з моменту повідомлення про виявлення такого факту надати відсутні документи або усунути відповідні недоліки. У разі не</w:t>
      </w:r>
      <w:r w:rsidR="00AB1445" w:rsidRPr="00AB144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</w:rPr>
        <w:t xml:space="preserve">усунення недоліків </w:t>
      </w:r>
      <w:r w:rsidR="000A168E" w:rsidRPr="00E41F33">
        <w:rPr>
          <w:rFonts w:ascii="Times New Roman" w:hAnsi="Times New Roman" w:cs="Times New Roman"/>
          <w:sz w:val="27"/>
          <w:szCs w:val="27"/>
        </w:rPr>
        <w:t>в установлений строк всі документи повертаються постраждалому або його представнику.</w:t>
      </w:r>
    </w:p>
    <w:p w:rsidR="000A168E" w:rsidRPr="00E41F33" w:rsidRDefault="000A168E" w:rsidP="000A168E">
      <w:pPr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</w:r>
      <w:r w:rsidR="004A331F" w:rsidRPr="00E41F33">
        <w:rPr>
          <w:rFonts w:ascii="Times New Roman" w:hAnsi="Times New Roman" w:cs="Times New Roman"/>
          <w:sz w:val="27"/>
          <w:szCs w:val="27"/>
        </w:rPr>
        <w:t>11</w:t>
      </w:r>
      <w:r w:rsidRPr="00E41F33">
        <w:rPr>
          <w:rFonts w:ascii="Times New Roman" w:hAnsi="Times New Roman" w:cs="Times New Roman"/>
          <w:sz w:val="27"/>
          <w:szCs w:val="27"/>
        </w:rPr>
        <w:t>.Рішення комісії про надання/відмову в наданні грошової допомоги оформляється відповідним протоколом.</w:t>
      </w:r>
    </w:p>
    <w:p w:rsidR="000A168E" w:rsidRPr="00E41F33" w:rsidRDefault="000A168E" w:rsidP="00A153D1">
      <w:pPr>
        <w:spacing w:before="0" w:after="240"/>
        <w:ind w:left="0"/>
        <w:rPr>
          <w:rFonts w:ascii="Times New Roman" w:hAnsi="Times New Roman" w:cs="Times New Roman"/>
          <w:sz w:val="27"/>
          <w:szCs w:val="27"/>
        </w:rPr>
      </w:pPr>
      <w:r w:rsidRPr="00E41F33">
        <w:rPr>
          <w:rFonts w:ascii="Times New Roman" w:hAnsi="Times New Roman" w:cs="Times New Roman"/>
          <w:sz w:val="27"/>
          <w:szCs w:val="27"/>
        </w:rPr>
        <w:tab/>
        <w:t>Комісія може своїм рішенням одноразово продовжити строк для прийняття рішення про надання (відмову в наданні) грошової допомоги, але не більш як на 30 календарних днів.</w:t>
      </w:r>
    </w:p>
    <w:p w:rsidR="000A168E" w:rsidRPr="00E41F33" w:rsidRDefault="000A168E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r w:rsidRPr="00E41F33">
        <w:rPr>
          <w:sz w:val="27"/>
          <w:szCs w:val="27"/>
        </w:rPr>
        <w:tab/>
      </w:r>
      <w:r w:rsidR="00A153D1" w:rsidRPr="00E41F33">
        <w:rPr>
          <w:sz w:val="27"/>
          <w:szCs w:val="27"/>
          <w:lang w:val="uk-UA"/>
        </w:rPr>
        <w:t>1</w:t>
      </w:r>
      <w:r w:rsidR="004A331F" w:rsidRPr="00E41F33">
        <w:rPr>
          <w:sz w:val="27"/>
          <w:szCs w:val="27"/>
          <w:lang w:val="uk-UA"/>
        </w:rPr>
        <w:t>2</w:t>
      </w:r>
      <w:r w:rsidR="00A153D1" w:rsidRPr="00E41F33">
        <w:rPr>
          <w:sz w:val="27"/>
          <w:szCs w:val="27"/>
          <w:lang w:val="uk-UA"/>
        </w:rPr>
        <w:t xml:space="preserve">. </w:t>
      </w:r>
      <w:r w:rsidRPr="00E41F33">
        <w:rPr>
          <w:sz w:val="27"/>
          <w:szCs w:val="27"/>
        </w:rPr>
        <w:t>Комісією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приймається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рішення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щодо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відмови в наданні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грошової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компенсації у разі:</w:t>
      </w:r>
    </w:p>
    <w:p w:rsidR="000A168E" w:rsidRPr="00E41F33" w:rsidRDefault="00F429DF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1" w:name="n116"/>
      <w:bookmarkEnd w:id="1"/>
      <w:r w:rsidRPr="00E41F33">
        <w:rPr>
          <w:sz w:val="27"/>
          <w:szCs w:val="27"/>
          <w:lang w:val="uk-UA"/>
        </w:rPr>
        <w:t>1)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встановлення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обставин, що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свідчать про подання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постраждалим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документів, що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містять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недостовірну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інформацію;</w:t>
      </w:r>
    </w:p>
    <w:p w:rsidR="000A168E" w:rsidRPr="00E41F33" w:rsidRDefault="00F429DF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2" w:name="n117"/>
      <w:bookmarkEnd w:id="2"/>
      <w:r w:rsidRPr="00E41F33">
        <w:rPr>
          <w:sz w:val="27"/>
          <w:szCs w:val="27"/>
          <w:lang w:val="uk-UA"/>
        </w:rPr>
        <w:t>2)</w:t>
      </w:r>
      <w:r w:rsidR="000A168E" w:rsidRPr="00E41F33">
        <w:rPr>
          <w:sz w:val="27"/>
          <w:szCs w:val="27"/>
        </w:rPr>
        <w:t xml:space="preserve"> повторного подання заяви постраждалим, якому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раніше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було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  <w:lang w:val="uk-UA"/>
        </w:rPr>
        <w:t>призначено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грошову</w:t>
      </w:r>
      <w:r w:rsidR="00AB1445" w:rsidRPr="00AB1445">
        <w:rPr>
          <w:sz w:val="27"/>
          <w:szCs w:val="27"/>
        </w:rPr>
        <w:t xml:space="preserve"> </w:t>
      </w:r>
      <w:r w:rsidR="00747912" w:rsidRPr="00E41F33">
        <w:rPr>
          <w:sz w:val="27"/>
          <w:szCs w:val="27"/>
          <w:lang w:val="uk-UA"/>
        </w:rPr>
        <w:t>допомогу</w:t>
      </w:r>
      <w:r w:rsidR="000A168E" w:rsidRPr="00E41F33">
        <w:rPr>
          <w:sz w:val="27"/>
          <w:szCs w:val="27"/>
        </w:rPr>
        <w:t>;</w:t>
      </w:r>
    </w:p>
    <w:p w:rsidR="000A168E" w:rsidRPr="00E41F33" w:rsidRDefault="00F429DF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3" w:name="n118"/>
      <w:bookmarkEnd w:id="3"/>
      <w:r w:rsidRPr="00E41F33">
        <w:rPr>
          <w:sz w:val="27"/>
          <w:szCs w:val="27"/>
          <w:lang w:val="uk-UA"/>
        </w:rPr>
        <w:lastRenderedPageBreak/>
        <w:t>3)</w:t>
      </w:r>
      <w:r w:rsidR="00AB1445" w:rsidRPr="00AB1445">
        <w:rPr>
          <w:sz w:val="27"/>
          <w:szCs w:val="27"/>
        </w:rPr>
        <w:t xml:space="preserve"> </w:t>
      </w:r>
      <w:r w:rsidR="00E95056">
        <w:rPr>
          <w:sz w:val="27"/>
          <w:szCs w:val="27"/>
          <w:lang w:val="uk-UA"/>
        </w:rPr>
        <w:t>надбання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постраждалим права власності на житло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після моменту його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руйнації (крім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винятків, встановлених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цим Порядком).</w:t>
      </w:r>
    </w:p>
    <w:p w:rsidR="000A168E" w:rsidRPr="00E41F33" w:rsidRDefault="000A168E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4" w:name="n119"/>
      <w:bookmarkEnd w:id="4"/>
      <w:r w:rsidRPr="00E41F33">
        <w:rPr>
          <w:sz w:val="27"/>
          <w:szCs w:val="27"/>
        </w:rPr>
        <w:t>У разі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незгоди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постраждалий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може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оскаржити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зазначене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рішення до суду.</w:t>
      </w:r>
    </w:p>
    <w:p w:rsidR="000A168E" w:rsidRPr="00E41F33" w:rsidRDefault="000A168E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5" w:name="n120"/>
      <w:bookmarkEnd w:id="5"/>
      <w:r w:rsidRPr="00E41F33">
        <w:rPr>
          <w:sz w:val="27"/>
          <w:szCs w:val="27"/>
        </w:rPr>
        <w:t>Грошова</w:t>
      </w:r>
      <w:r w:rsidR="00AB1445" w:rsidRPr="00AB1445">
        <w:rPr>
          <w:sz w:val="27"/>
          <w:szCs w:val="27"/>
        </w:rPr>
        <w:t xml:space="preserve"> </w:t>
      </w:r>
      <w:r w:rsidR="00747912" w:rsidRPr="00E41F33">
        <w:rPr>
          <w:sz w:val="27"/>
          <w:szCs w:val="27"/>
          <w:lang w:val="uk-UA"/>
        </w:rPr>
        <w:t>допомога</w:t>
      </w:r>
      <w:r w:rsidRPr="00E41F33">
        <w:rPr>
          <w:sz w:val="27"/>
          <w:szCs w:val="27"/>
        </w:rPr>
        <w:t xml:space="preserve"> не надається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у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разі, коли житло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було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зруйноване до моменту реєстрації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постраждалим права власності на такий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об’єкт.</w:t>
      </w:r>
    </w:p>
    <w:p w:rsidR="000A168E" w:rsidRPr="00E41F33" w:rsidRDefault="000A168E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bookmarkStart w:id="6" w:name="n121"/>
      <w:bookmarkEnd w:id="6"/>
      <w:r w:rsidRPr="00E41F33">
        <w:rPr>
          <w:sz w:val="27"/>
          <w:szCs w:val="27"/>
        </w:rPr>
        <w:t>Дія</w:t>
      </w:r>
      <w:r w:rsidR="00AB1445" w:rsidRPr="00AB1445">
        <w:rPr>
          <w:sz w:val="27"/>
          <w:szCs w:val="27"/>
        </w:rPr>
        <w:t xml:space="preserve"> </w:t>
      </w:r>
      <w:r w:rsidRPr="00E41F33">
        <w:rPr>
          <w:sz w:val="27"/>
          <w:szCs w:val="27"/>
        </w:rPr>
        <w:t>даного пункту не поширюється на випадки:</w:t>
      </w:r>
    </w:p>
    <w:p w:rsidR="000A168E" w:rsidRPr="00E41F33" w:rsidRDefault="00F429DF" w:rsidP="007479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  <w:lang w:val="uk-UA"/>
        </w:rPr>
      </w:pPr>
      <w:bookmarkStart w:id="7" w:name="n122"/>
      <w:bookmarkEnd w:id="7"/>
      <w:r w:rsidRPr="00E41F33">
        <w:rPr>
          <w:sz w:val="27"/>
          <w:szCs w:val="27"/>
          <w:lang w:val="uk-UA"/>
        </w:rPr>
        <w:t>1)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  <w:lang w:val="uk-UA"/>
        </w:rPr>
        <w:t xml:space="preserve">реєстрації постраждалим права власності на зруйноване житло внаслідок отримання його в спадщину, крім випадку спадкування житла, яке було придбано спадкодавцем у зруйнованому стані, або отримання спадкодавцем за життя грошової </w:t>
      </w:r>
      <w:r w:rsidR="00747912" w:rsidRPr="00E41F33">
        <w:rPr>
          <w:sz w:val="27"/>
          <w:szCs w:val="27"/>
          <w:lang w:val="uk-UA"/>
        </w:rPr>
        <w:t>допомоги</w:t>
      </w:r>
      <w:r w:rsidR="000A168E" w:rsidRPr="00E41F33">
        <w:rPr>
          <w:sz w:val="27"/>
          <w:szCs w:val="27"/>
          <w:lang w:val="uk-UA"/>
        </w:rPr>
        <w:t xml:space="preserve"> за зруйноване житло;</w:t>
      </w:r>
    </w:p>
    <w:p w:rsidR="000A168E" w:rsidRPr="00E41F33" w:rsidRDefault="00F429DF" w:rsidP="00F5638E">
      <w:pPr>
        <w:pStyle w:val="rvps2"/>
        <w:shd w:val="clear" w:color="auto" w:fill="FFFFFF"/>
        <w:spacing w:before="0" w:beforeAutospacing="0" w:after="240" w:afterAutospacing="0"/>
        <w:ind w:firstLine="450"/>
        <w:jc w:val="both"/>
        <w:rPr>
          <w:sz w:val="27"/>
          <w:szCs w:val="27"/>
        </w:rPr>
      </w:pPr>
      <w:bookmarkStart w:id="8" w:name="n123"/>
      <w:bookmarkEnd w:id="8"/>
      <w:r w:rsidRPr="00E41F33">
        <w:rPr>
          <w:sz w:val="27"/>
          <w:szCs w:val="27"/>
          <w:lang w:val="uk-UA"/>
        </w:rPr>
        <w:t>2)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згідно з даними Державного реєстру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речових прав на нерухоме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майно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під час першої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реєстрації права власності (внесенні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запису) щодо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зруйнованого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житла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постраждалий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був</w:t>
      </w:r>
      <w:r w:rsidR="00AB1445" w:rsidRPr="00AB1445">
        <w:rPr>
          <w:sz w:val="27"/>
          <w:szCs w:val="27"/>
        </w:rPr>
        <w:t xml:space="preserve"> </w:t>
      </w:r>
      <w:r w:rsidR="000A168E" w:rsidRPr="00E41F33">
        <w:rPr>
          <w:sz w:val="27"/>
          <w:szCs w:val="27"/>
        </w:rPr>
        <w:t>зазначений як власник такого житла.</w:t>
      </w:r>
    </w:p>
    <w:p w:rsidR="000A168E" w:rsidRPr="00E41F33" w:rsidRDefault="00747912" w:rsidP="000A168E">
      <w:pPr>
        <w:spacing w:before="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lang w:val="ru-RU"/>
        </w:rPr>
        <w:tab/>
      </w:r>
      <w:r w:rsidR="00F429DF" w:rsidRPr="00E41F33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4A331F" w:rsidRPr="00E41F33">
        <w:rPr>
          <w:rFonts w:ascii="Times New Roman" w:hAnsi="Times New Roman" w:cs="Times New Roman"/>
          <w:sz w:val="27"/>
          <w:szCs w:val="27"/>
          <w:lang w:val="ru-RU"/>
        </w:rPr>
        <w:t>3</w:t>
      </w:r>
      <w:r w:rsidR="00F5638E" w:rsidRPr="00E41F33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разі коли пошкоджене 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чи зруйноване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житло перебуває у спільній частковій власності кількох постраждалих, документи, необхідні для отримання грошової допомоги, визначені в цьому Порядку, </w:t>
      </w:r>
      <w:r w:rsidR="00E54BBD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можуть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пода</w:t>
      </w:r>
      <w:r w:rsidR="00E54BBD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вати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ся окремо від імені кожного постраждалого.</w:t>
      </w:r>
    </w:p>
    <w:p w:rsidR="00747912" w:rsidRPr="00E41F33" w:rsidRDefault="00747912" w:rsidP="00C3034A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E54BBD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У такому випадку г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рошова допомога надається пропорційно площі 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пошкодженого або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зруйнованого житла, що належить кожному із співвласників.</w:t>
      </w:r>
    </w:p>
    <w:p w:rsidR="00747912" w:rsidRPr="00E41F33" w:rsidRDefault="00747912" w:rsidP="00C3034A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Розмір грошової </w:t>
      </w:r>
      <w:r w:rsidR="00C3034A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допомоги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постраждалим визначається відповідно до розпорядження Кабінету Міністрів України</w:t>
      </w:r>
      <w:r w:rsidR="002627E7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від 13.10.2020р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2627E7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№1269-р.</w:t>
      </w:r>
    </w:p>
    <w:p w:rsidR="00F429DF" w:rsidRPr="00E41F33" w:rsidRDefault="00C3034A" w:rsidP="00F429DF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. Виплата грошової допомоги</w:t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здійснюється 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Управлінням праці та соціального захисту населення Військово-цивільної адміністрації міста Сєвєродонецьк Луганської області</w:t>
      </w:r>
      <w:r w:rsidR="00AB1445" w:rsidRPr="00AB1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шляхом перерахування коштів 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на банківський рахунок, наданий постраждалим або його представником.</w:t>
      </w:r>
    </w:p>
    <w:p w:rsidR="00C3034A" w:rsidRPr="00E41F33" w:rsidRDefault="00F429DF" w:rsidP="00F429DF">
      <w:pPr>
        <w:spacing w:before="0" w:after="240"/>
        <w:ind w:left="0"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C3034A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Грошова допомога є одноразов</w:t>
      </w:r>
      <w:r w:rsidR="00F5638E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ою</w:t>
      </w:r>
      <w:r w:rsidR="00C3034A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. Повторна виплата коштів не допускається.</w:t>
      </w:r>
    </w:p>
    <w:p w:rsidR="00747912" w:rsidRPr="00E41F33" w:rsidRDefault="00C3034A" w:rsidP="00F5638E">
      <w:pPr>
        <w:spacing w:before="0" w:after="240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4A331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Фінансування заходів з надання грошової </w:t>
      </w:r>
      <w:r w:rsidR="00F429DF"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>допомоги</w:t>
      </w:r>
      <w:r w:rsidRPr="00E41F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постраждалим здійснюється за рахунок коштів державного бюджету.</w:t>
      </w:r>
    </w:p>
    <w:p w:rsidR="00F31336" w:rsidRDefault="00F31336" w:rsidP="00F5638E">
      <w:pPr>
        <w:spacing w:before="0" w:after="24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31336" w:rsidRDefault="00F31336" w:rsidP="00F5638E">
      <w:pPr>
        <w:spacing w:before="0" w:after="24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4BBD" w:rsidRDefault="00F31336" w:rsidP="00E54BBD">
      <w:pPr>
        <w:spacing w:before="0"/>
        <w:ind w:left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54B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Керівник </w:t>
      </w:r>
    </w:p>
    <w:p w:rsidR="00F31336" w:rsidRPr="00E54BBD" w:rsidRDefault="00F31336" w:rsidP="00F5638E">
      <w:pPr>
        <w:spacing w:before="0" w:after="240"/>
        <w:ind w:left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54B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Військово-цивільної адміністрації</w:t>
      </w:r>
      <w:r w:rsidRPr="00E54B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54B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54B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  <w:t>Олександр СТРЮК</w:t>
      </w:r>
    </w:p>
    <w:sectPr w:rsidR="00F31336" w:rsidRPr="00E54BBD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AD" w:rsidRDefault="006414AD" w:rsidP="00264E1D">
      <w:pPr>
        <w:spacing w:before="0"/>
      </w:pPr>
      <w:r>
        <w:separator/>
      </w:r>
    </w:p>
  </w:endnote>
  <w:endnote w:type="continuationSeparator" w:id="1">
    <w:p w:rsidR="006414AD" w:rsidRDefault="006414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AD" w:rsidRDefault="006414AD" w:rsidP="00264E1D">
      <w:pPr>
        <w:spacing w:before="0"/>
      </w:pPr>
      <w:r>
        <w:separator/>
      </w:r>
    </w:p>
  </w:footnote>
  <w:footnote w:type="continuationSeparator" w:id="1">
    <w:p w:rsidR="006414AD" w:rsidRDefault="006414A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62D44"/>
    <w:rsid w:val="000A168E"/>
    <w:rsid w:val="000A2A10"/>
    <w:rsid w:val="0015617F"/>
    <w:rsid w:val="001820C5"/>
    <w:rsid w:val="001B798C"/>
    <w:rsid w:val="001D4A46"/>
    <w:rsid w:val="001F000F"/>
    <w:rsid w:val="00236282"/>
    <w:rsid w:val="002627E7"/>
    <w:rsid w:val="00263D5D"/>
    <w:rsid w:val="00264E1D"/>
    <w:rsid w:val="002E4F08"/>
    <w:rsid w:val="00366500"/>
    <w:rsid w:val="00425C27"/>
    <w:rsid w:val="00485A31"/>
    <w:rsid w:val="00487DF0"/>
    <w:rsid w:val="004A331F"/>
    <w:rsid w:val="0050655C"/>
    <w:rsid w:val="0052482D"/>
    <w:rsid w:val="005758B9"/>
    <w:rsid w:val="00601C3D"/>
    <w:rsid w:val="0061768E"/>
    <w:rsid w:val="006315CB"/>
    <w:rsid w:val="006414AD"/>
    <w:rsid w:val="00651961"/>
    <w:rsid w:val="006F23C7"/>
    <w:rsid w:val="006F4638"/>
    <w:rsid w:val="00747912"/>
    <w:rsid w:val="00754AF2"/>
    <w:rsid w:val="0075542E"/>
    <w:rsid w:val="007F1A7A"/>
    <w:rsid w:val="00807BE3"/>
    <w:rsid w:val="0082128D"/>
    <w:rsid w:val="00822CDA"/>
    <w:rsid w:val="00884ED0"/>
    <w:rsid w:val="00891F64"/>
    <w:rsid w:val="008F56FE"/>
    <w:rsid w:val="0091398A"/>
    <w:rsid w:val="009238B6"/>
    <w:rsid w:val="00A153D1"/>
    <w:rsid w:val="00A54AF0"/>
    <w:rsid w:val="00A7349C"/>
    <w:rsid w:val="00A852F7"/>
    <w:rsid w:val="00AB1445"/>
    <w:rsid w:val="00AE0A68"/>
    <w:rsid w:val="00B4658B"/>
    <w:rsid w:val="00B52F43"/>
    <w:rsid w:val="00BF4F9E"/>
    <w:rsid w:val="00C06FE3"/>
    <w:rsid w:val="00C1244F"/>
    <w:rsid w:val="00C20458"/>
    <w:rsid w:val="00C3034A"/>
    <w:rsid w:val="00C3094D"/>
    <w:rsid w:val="00C93067"/>
    <w:rsid w:val="00D559BF"/>
    <w:rsid w:val="00D56188"/>
    <w:rsid w:val="00D83141"/>
    <w:rsid w:val="00E343FD"/>
    <w:rsid w:val="00E41F33"/>
    <w:rsid w:val="00E54BBD"/>
    <w:rsid w:val="00E75985"/>
    <w:rsid w:val="00E814A2"/>
    <w:rsid w:val="00E95056"/>
    <w:rsid w:val="00F31336"/>
    <w:rsid w:val="00F429DF"/>
    <w:rsid w:val="00F5638E"/>
    <w:rsid w:val="00F82CC3"/>
    <w:rsid w:val="00F95C51"/>
    <w:rsid w:val="00FA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32</cp:revision>
  <cp:lastPrinted>2020-10-27T08:43:00Z</cp:lastPrinted>
  <dcterms:created xsi:type="dcterms:W3CDTF">2020-08-05T13:04:00Z</dcterms:created>
  <dcterms:modified xsi:type="dcterms:W3CDTF">2020-10-28T08:37:00Z</dcterms:modified>
</cp:coreProperties>
</file>