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7659B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7659B6" w:rsidRDefault="009024FF" w:rsidP="000C5DDE">
      <w:pPr>
        <w:pStyle w:val="a5"/>
        <w:spacing w:line="276" w:lineRule="auto"/>
        <w:rPr>
          <w:sz w:val="20"/>
          <w:szCs w:val="20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8C181E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8C181E">
        <w:rPr>
          <w:rFonts w:ascii="Times New Roman" w:hAnsi="Times New Roman" w:cs="Times New Roman"/>
          <w:sz w:val="28"/>
          <w:szCs w:val="28"/>
        </w:rPr>
        <w:t>жовтня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№</w:t>
      </w:r>
      <w:r w:rsidR="008C181E">
        <w:rPr>
          <w:rFonts w:ascii="Times New Roman" w:hAnsi="Times New Roman" w:cs="Times New Roman"/>
          <w:sz w:val="28"/>
          <w:szCs w:val="28"/>
        </w:rPr>
        <w:t>673</w:t>
      </w:r>
    </w:p>
    <w:p w:rsidR="009024FF" w:rsidRPr="000C5DDE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AD5D9F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AD5D9F" w:rsidRPr="00AD5D9F">
        <w:rPr>
          <w:rFonts w:ascii="Times New Roman" w:hAnsi="Times New Roman" w:cs="Times New Roman"/>
          <w:bCs/>
          <w:sz w:val="28"/>
          <w:szCs w:val="28"/>
        </w:rPr>
        <w:t>визначення повноважень</w:t>
      </w:r>
    </w:p>
    <w:p w:rsidR="00AD5D9F" w:rsidRDefault="00AD5D9F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D5D9F">
        <w:rPr>
          <w:rFonts w:ascii="Times New Roman" w:hAnsi="Times New Roman" w:cs="Times New Roman"/>
          <w:bCs/>
          <w:sz w:val="28"/>
          <w:szCs w:val="28"/>
        </w:rPr>
        <w:t xml:space="preserve">у сфері оренди комунального майна </w:t>
      </w:r>
    </w:p>
    <w:p w:rsidR="00FF5AFA" w:rsidRPr="00431B39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</w:p>
    <w:p w:rsidR="006F70C6" w:rsidRDefault="00FF5AFA" w:rsidP="00FF5AFA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AD5D9F">
        <w:rPr>
          <w:rFonts w:ascii="Times New Roman" w:hAnsi="Times New Roman" w:cs="Times New Roman"/>
          <w:bCs/>
          <w:sz w:val="28"/>
          <w:szCs w:val="28"/>
        </w:rPr>
        <w:t>іста</w:t>
      </w:r>
      <w:r w:rsidR="00452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AD5D9F">
        <w:rPr>
          <w:rFonts w:ascii="Times New Roman" w:hAnsi="Times New Roman" w:cs="Times New Roman"/>
          <w:bCs/>
          <w:sz w:val="28"/>
          <w:szCs w:val="28"/>
        </w:rPr>
        <w:t>асті</w:t>
      </w:r>
    </w:p>
    <w:p w:rsidR="009024FF" w:rsidRPr="000C5DDE" w:rsidRDefault="009024FF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:rsidR="00431B39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8C15D0">
        <w:rPr>
          <w:sz w:val="28"/>
          <w:szCs w:val="28"/>
          <w:lang w:val="uk-UA"/>
        </w:rPr>
        <w:t xml:space="preserve">частиною першою </w:t>
      </w:r>
      <w:r w:rsidR="00403182" w:rsidRPr="00431B39">
        <w:rPr>
          <w:sz w:val="28"/>
          <w:szCs w:val="28"/>
          <w:lang w:val="uk-UA"/>
        </w:rPr>
        <w:t xml:space="preserve">ст.1, </w:t>
      </w:r>
      <w:r w:rsidR="008C15D0">
        <w:rPr>
          <w:sz w:val="28"/>
          <w:szCs w:val="28"/>
          <w:lang w:val="uk-UA"/>
        </w:rPr>
        <w:t xml:space="preserve">частиною дванадцятою </w:t>
      </w:r>
      <w:r w:rsidR="00403182" w:rsidRPr="00431B39">
        <w:rPr>
          <w:sz w:val="28"/>
          <w:szCs w:val="28"/>
          <w:lang w:val="uk-UA"/>
        </w:rPr>
        <w:t xml:space="preserve">ст.3, </w:t>
      </w:r>
      <w:r w:rsidR="008C15D0">
        <w:rPr>
          <w:sz w:val="28"/>
          <w:szCs w:val="28"/>
          <w:lang w:val="uk-UA"/>
        </w:rPr>
        <w:br/>
      </w:r>
      <w:r w:rsidR="008C15D0" w:rsidRPr="00431B39">
        <w:rPr>
          <w:sz w:val="28"/>
          <w:szCs w:val="28"/>
          <w:lang w:val="uk-UA"/>
        </w:rPr>
        <w:t xml:space="preserve">п.10,12 </w:t>
      </w:r>
      <w:r w:rsidR="008C15D0">
        <w:rPr>
          <w:sz w:val="28"/>
          <w:szCs w:val="28"/>
          <w:lang w:val="uk-UA"/>
        </w:rPr>
        <w:t>частини першої</w:t>
      </w:r>
      <w:r w:rsidR="00097D90" w:rsidRPr="00431B39">
        <w:rPr>
          <w:sz w:val="28"/>
          <w:szCs w:val="28"/>
          <w:lang w:val="uk-UA"/>
        </w:rPr>
        <w:t>ст.4 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Порядком передачі в оренду державного та комунального майна, що затверджений постановою К</w:t>
      </w:r>
      <w:r w:rsidR="008C15D0">
        <w:rPr>
          <w:sz w:val="28"/>
          <w:szCs w:val="28"/>
          <w:lang w:val="uk-UA"/>
        </w:rPr>
        <w:t xml:space="preserve">абінету </w:t>
      </w:r>
      <w:r w:rsidR="00B6641D" w:rsidRPr="00431B39">
        <w:rPr>
          <w:sz w:val="28"/>
          <w:szCs w:val="28"/>
          <w:lang w:val="uk-UA"/>
        </w:rPr>
        <w:t>М</w:t>
      </w:r>
      <w:r w:rsidR="008C15D0">
        <w:rPr>
          <w:sz w:val="28"/>
          <w:szCs w:val="28"/>
          <w:lang w:val="uk-UA"/>
        </w:rPr>
        <w:t xml:space="preserve">іністрів </w:t>
      </w:r>
      <w:r w:rsidR="00B6641D" w:rsidRPr="00431B39">
        <w:rPr>
          <w:sz w:val="28"/>
          <w:szCs w:val="28"/>
          <w:lang w:val="uk-UA"/>
        </w:rPr>
        <w:t>У</w:t>
      </w:r>
      <w:r w:rsidR="008C15D0">
        <w:rPr>
          <w:sz w:val="28"/>
          <w:szCs w:val="28"/>
          <w:lang w:val="uk-UA"/>
        </w:rPr>
        <w:t>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р. № 483, </w:t>
      </w:r>
      <w:r w:rsidR="00033EEC" w:rsidRPr="00431B39">
        <w:rPr>
          <w:sz w:val="28"/>
          <w:szCs w:val="28"/>
          <w:lang w:val="uk-UA"/>
        </w:rPr>
        <w:t xml:space="preserve">з метою </w:t>
      </w:r>
      <w:r w:rsidR="00A64D8B" w:rsidRPr="00A64D8B">
        <w:rPr>
          <w:sz w:val="28"/>
          <w:szCs w:val="28"/>
          <w:lang w:val="uk-UA"/>
        </w:rPr>
        <w:t>визнач</w:t>
      </w:r>
      <w:r w:rsidR="005C6668">
        <w:rPr>
          <w:sz w:val="28"/>
          <w:szCs w:val="28"/>
          <w:lang w:val="uk-UA"/>
        </w:rPr>
        <w:t>енняповноважень</w:t>
      </w:r>
      <w:r w:rsidR="00AD5D9F">
        <w:rPr>
          <w:sz w:val="28"/>
          <w:szCs w:val="28"/>
          <w:lang w:val="uk-UA"/>
        </w:rPr>
        <w:t xml:space="preserve"> у сфері</w:t>
      </w:r>
      <w:r w:rsidR="00A64D8B" w:rsidRPr="00A64D8B">
        <w:rPr>
          <w:sz w:val="28"/>
          <w:szCs w:val="28"/>
          <w:lang w:val="uk-UA"/>
        </w:rPr>
        <w:t xml:space="preserve"> оренд</w:t>
      </w:r>
      <w:r w:rsidR="00AD5D9F">
        <w:rPr>
          <w:sz w:val="28"/>
          <w:szCs w:val="28"/>
          <w:lang w:val="uk-UA"/>
        </w:rPr>
        <w:t>и</w:t>
      </w:r>
      <w:r w:rsidR="00A64D8B" w:rsidRPr="00A64D8B">
        <w:rPr>
          <w:sz w:val="28"/>
          <w:szCs w:val="28"/>
          <w:lang w:val="uk-UA"/>
        </w:rPr>
        <w:t xml:space="preserve"> комунального майна територіальної громади міста С</w:t>
      </w:r>
      <w:r w:rsidR="005C6668">
        <w:rPr>
          <w:sz w:val="28"/>
          <w:szCs w:val="28"/>
          <w:lang w:val="uk-UA"/>
        </w:rPr>
        <w:t>євєродонецька Луганської області</w:t>
      </w:r>
    </w:p>
    <w:p w:rsidR="00431B39" w:rsidRPr="00431B39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659B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431B39" w:rsidRPr="005C6668" w:rsidRDefault="005C6668" w:rsidP="005C6668">
      <w:pPr>
        <w:pStyle w:val="a8"/>
        <w:widowControl/>
        <w:numPr>
          <w:ilvl w:val="0"/>
          <w:numId w:val="15"/>
        </w:numPr>
        <w:tabs>
          <w:tab w:val="left" w:pos="851"/>
        </w:tabs>
        <w:autoSpaceDE/>
        <w:autoSpaceDN/>
        <w:adjustRightInd/>
        <w:spacing w:before="0"/>
        <w:ind w:left="0" w:firstLine="415"/>
        <w:rPr>
          <w:rFonts w:ascii="Times New Roman" w:hAnsi="Times New Roman" w:cs="Times New Roman"/>
          <w:sz w:val="28"/>
          <w:szCs w:val="28"/>
        </w:rPr>
      </w:pPr>
      <w:r w:rsidRPr="005C6668">
        <w:rPr>
          <w:rFonts w:ascii="Times New Roman" w:hAnsi="Times New Roman" w:cs="Times New Roman"/>
          <w:sz w:val="28"/>
          <w:szCs w:val="28"/>
        </w:rPr>
        <w:t>Визначити уповноваженим органом, що представляє інтереси територіальної громади міста Сєвєродонецьк Луганської області з питань оренди комунального майна – Фонд комунального майна Військово-цивільної адміністрації міста Сєвєродонецьк Луганської області.</w:t>
      </w:r>
    </w:p>
    <w:p w:rsidR="00033EEC" w:rsidRDefault="006E293D" w:rsidP="00FF66CF">
      <w:pPr>
        <w:widowControl/>
        <w:tabs>
          <w:tab w:val="left" w:pos="851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5C6668" w:rsidRPr="005C6668">
        <w:rPr>
          <w:rFonts w:ascii="Times New Roman" w:hAnsi="Times New Roman" w:cs="Times New Roman"/>
          <w:sz w:val="28"/>
          <w:szCs w:val="28"/>
        </w:rPr>
        <w:t>Визначити орендодавц</w:t>
      </w:r>
      <w:r w:rsidR="001A03B9">
        <w:rPr>
          <w:rFonts w:ascii="Times New Roman" w:hAnsi="Times New Roman" w:cs="Times New Roman"/>
          <w:sz w:val="28"/>
          <w:szCs w:val="28"/>
        </w:rPr>
        <w:t xml:space="preserve">ем </w:t>
      </w:r>
      <w:r w:rsidR="00FF66CF">
        <w:rPr>
          <w:rFonts w:ascii="Times New Roman" w:hAnsi="Times New Roman" w:cs="Times New Roman"/>
          <w:sz w:val="28"/>
          <w:szCs w:val="28"/>
        </w:rPr>
        <w:t xml:space="preserve">комунального майна територіальної громади м. Сєвєродонецька Луганської обл. </w:t>
      </w:r>
      <w:r w:rsidR="005C6668" w:rsidRPr="005C6668">
        <w:rPr>
          <w:rFonts w:ascii="Times New Roman" w:hAnsi="Times New Roman" w:cs="Times New Roman"/>
          <w:sz w:val="28"/>
          <w:szCs w:val="28"/>
        </w:rPr>
        <w:t>Фонд комунального майна Військово-цивільної адміністрації міста С</w:t>
      </w:r>
      <w:r w:rsidR="00FF66CF">
        <w:rPr>
          <w:rFonts w:ascii="Times New Roman" w:hAnsi="Times New Roman" w:cs="Times New Roman"/>
          <w:sz w:val="28"/>
          <w:szCs w:val="28"/>
        </w:rPr>
        <w:t>євєродонецьк Луганської області.</w:t>
      </w:r>
    </w:p>
    <w:p w:rsidR="00431B39" w:rsidRPr="007659B6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18"/>
          <w:szCs w:val="1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7659B6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18"/>
          <w:szCs w:val="18"/>
        </w:rPr>
      </w:pPr>
    </w:p>
    <w:p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8917CB" w:rsidRPr="00431B39">
        <w:rPr>
          <w:rFonts w:ascii="Times New Roman" w:hAnsi="Times New Roman" w:cs="Times New Roman"/>
          <w:sz w:val="28"/>
          <w:szCs w:val="28"/>
        </w:rPr>
        <w:t>Ольшанського О.В.</w:t>
      </w:r>
    </w:p>
    <w:p w:rsidR="00033EEC" w:rsidRPr="007659B6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2134D1" w:rsidRDefault="009024FF" w:rsidP="000C5DDE">
      <w:pPr>
        <w:spacing w:before="0"/>
        <w:ind w:left="0" w:right="-144"/>
        <w:rPr>
          <w:rFonts w:ascii="Times New Roman" w:hAnsi="Times New Roman" w:cs="Times New Roman"/>
          <w:b/>
          <w:sz w:val="24"/>
          <w:szCs w:val="24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 Олександр СТРЮК</w:t>
      </w:r>
      <w:bookmarkStart w:id="0" w:name="_GoBack"/>
      <w:bookmarkEnd w:id="0"/>
    </w:p>
    <w:sectPr w:rsidR="002134D1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A4" w:rsidRDefault="00575DA4" w:rsidP="00264E1D">
      <w:pPr>
        <w:spacing w:before="0"/>
      </w:pPr>
      <w:r>
        <w:separator/>
      </w:r>
    </w:p>
  </w:endnote>
  <w:endnote w:type="continuationSeparator" w:id="1">
    <w:p w:rsidR="00575DA4" w:rsidRDefault="00575DA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A4" w:rsidRDefault="00575DA4" w:rsidP="00264E1D">
      <w:pPr>
        <w:spacing w:before="0"/>
      </w:pPr>
      <w:r>
        <w:separator/>
      </w:r>
    </w:p>
  </w:footnote>
  <w:footnote w:type="continuationSeparator" w:id="1">
    <w:p w:rsidR="00575DA4" w:rsidRDefault="00575DA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10DC09F0"/>
    <w:lvl w:ilvl="0" w:tplc="DB386E9E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0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EEC"/>
    <w:rsid w:val="00037D61"/>
    <w:rsid w:val="00056ED6"/>
    <w:rsid w:val="0006179A"/>
    <w:rsid w:val="00087AA1"/>
    <w:rsid w:val="00097D90"/>
    <w:rsid w:val="000A2A10"/>
    <w:rsid w:val="000B413C"/>
    <w:rsid w:val="000C5DDE"/>
    <w:rsid w:val="000D01FD"/>
    <w:rsid w:val="000E745B"/>
    <w:rsid w:val="00101874"/>
    <w:rsid w:val="001426D8"/>
    <w:rsid w:val="001507DE"/>
    <w:rsid w:val="00177EB7"/>
    <w:rsid w:val="00197539"/>
    <w:rsid w:val="001A03B9"/>
    <w:rsid w:val="001A6D02"/>
    <w:rsid w:val="001C4279"/>
    <w:rsid w:val="001F0A50"/>
    <w:rsid w:val="00200192"/>
    <w:rsid w:val="00206678"/>
    <w:rsid w:val="002134D1"/>
    <w:rsid w:val="00263D5D"/>
    <w:rsid w:val="00264E1D"/>
    <w:rsid w:val="00273B8E"/>
    <w:rsid w:val="002A7AE2"/>
    <w:rsid w:val="002C6465"/>
    <w:rsid w:val="002D5A31"/>
    <w:rsid w:val="00332273"/>
    <w:rsid w:val="00366563"/>
    <w:rsid w:val="00387A66"/>
    <w:rsid w:val="003A0D76"/>
    <w:rsid w:val="00403182"/>
    <w:rsid w:val="00431B39"/>
    <w:rsid w:val="00437816"/>
    <w:rsid w:val="004522AA"/>
    <w:rsid w:val="004A7581"/>
    <w:rsid w:val="004C4DE7"/>
    <w:rsid w:val="004E657D"/>
    <w:rsid w:val="004E7764"/>
    <w:rsid w:val="00513C1B"/>
    <w:rsid w:val="00525114"/>
    <w:rsid w:val="00560E6E"/>
    <w:rsid w:val="00573137"/>
    <w:rsid w:val="0057399C"/>
    <w:rsid w:val="00575568"/>
    <w:rsid w:val="00575DA4"/>
    <w:rsid w:val="0059724B"/>
    <w:rsid w:val="005A6FC9"/>
    <w:rsid w:val="005C1481"/>
    <w:rsid w:val="005C6668"/>
    <w:rsid w:val="005D58FB"/>
    <w:rsid w:val="00646969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659B6"/>
    <w:rsid w:val="00781B23"/>
    <w:rsid w:val="007844C1"/>
    <w:rsid w:val="007B4E4A"/>
    <w:rsid w:val="008872A4"/>
    <w:rsid w:val="008917CB"/>
    <w:rsid w:val="008C15D0"/>
    <w:rsid w:val="008C181E"/>
    <w:rsid w:val="008F011F"/>
    <w:rsid w:val="009024FF"/>
    <w:rsid w:val="009158DB"/>
    <w:rsid w:val="00920099"/>
    <w:rsid w:val="009238B6"/>
    <w:rsid w:val="00930316"/>
    <w:rsid w:val="00996C4C"/>
    <w:rsid w:val="009D7B57"/>
    <w:rsid w:val="009F1AB8"/>
    <w:rsid w:val="009F2801"/>
    <w:rsid w:val="009F42CA"/>
    <w:rsid w:val="00A1162A"/>
    <w:rsid w:val="00A26E13"/>
    <w:rsid w:val="00A32C1A"/>
    <w:rsid w:val="00A64D8B"/>
    <w:rsid w:val="00A65FBA"/>
    <w:rsid w:val="00A66099"/>
    <w:rsid w:val="00A8128E"/>
    <w:rsid w:val="00A92093"/>
    <w:rsid w:val="00AA13E2"/>
    <w:rsid w:val="00AA39A1"/>
    <w:rsid w:val="00AC6D12"/>
    <w:rsid w:val="00AC709D"/>
    <w:rsid w:val="00AD5D9F"/>
    <w:rsid w:val="00B01C05"/>
    <w:rsid w:val="00B022B2"/>
    <w:rsid w:val="00B6641D"/>
    <w:rsid w:val="00B835AF"/>
    <w:rsid w:val="00B94C66"/>
    <w:rsid w:val="00BB2718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146A0"/>
    <w:rsid w:val="00D16105"/>
    <w:rsid w:val="00D53FC8"/>
    <w:rsid w:val="00DA0FD0"/>
    <w:rsid w:val="00DD24C2"/>
    <w:rsid w:val="00DF2890"/>
    <w:rsid w:val="00E01035"/>
    <w:rsid w:val="00E1482D"/>
    <w:rsid w:val="00E36691"/>
    <w:rsid w:val="00E65730"/>
    <w:rsid w:val="00F16405"/>
    <w:rsid w:val="00F41FBA"/>
    <w:rsid w:val="00F6568C"/>
    <w:rsid w:val="00F675BC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7DEF-9827-427F-8913-E6A3376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2020-10-16T08:49:00Z</cp:lastPrinted>
  <dcterms:created xsi:type="dcterms:W3CDTF">2020-10-20T12:38:00Z</dcterms:created>
  <dcterms:modified xsi:type="dcterms:W3CDTF">2020-10-20T13:02:00Z</dcterms:modified>
</cp:coreProperties>
</file>