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3970FB">
        <w:rPr>
          <w:rFonts w:ascii="Times New Roman" w:hAnsi="Times New Roman" w:cs="Times New Roman"/>
          <w:sz w:val="24"/>
          <w:szCs w:val="24"/>
        </w:rPr>
        <w:t>23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3970FB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3970FB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3970FB">
        <w:rPr>
          <w:rFonts w:ascii="Times New Roman" w:hAnsi="Times New Roman" w:cs="Times New Roman"/>
          <w:sz w:val="24"/>
          <w:szCs w:val="24"/>
        </w:rPr>
        <w:t xml:space="preserve"> 486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406CE2" w:rsidRPr="00D6368C" w:rsidRDefault="00A7388F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DC58ED">
        <w:rPr>
          <w:rFonts w:ascii="Times New Roman" w:hAnsi="Times New Roman" w:cs="Times New Roman"/>
          <w:sz w:val="28"/>
          <w:szCs w:val="28"/>
        </w:rPr>
        <w:t>відзнакою</w:t>
      </w:r>
      <w:r w:rsidR="00DC58ED">
        <w:rPr>
          <w:rFonts w:ascii="Times New Roman" w:hAnsi="Times New Roman" w:cs="Times New Roman"/>
          <w:sz w:val="28"/>
          <w:szCs w:val="28"/>
        </w:rPr>
        <w:br/>
      </w:r>
      <w:r w:rsidR="00AD5037" w:rsidRPr="00AD5037">
        <w:rPr>
          <w:rFonts w:ascii="Times New Roman" w:hAnsi="Times New Roman" w:cs="Times New Roman"/>
          <w:sz w:val="28"/>
          <w:szCs w:val="28"/>
        </w:rPr>
        <w:t xml:space="preserve">„ </w:t>
      </w:r>
      <w:r w:rsidR="00DC58ED" w:rsidRPr="00AD5037">
        <w:rPr>
          <w:rFonts w:ascii="Times New Roman" w:hAnsi="Times New Roman" w:cs="Times New Roman"/>
          <w:sz w:val="28"/>
          <w:szCs w:val="28"/>
        </w:rPr>
        <w:t>За заслуги перед містом</w:t>
      </w:r>
      <w:r w:rsidR="00DC58ED" w:rsidRPr="00AD5037">
        <w:rPr>
          <w:rFonts w:ascii="Times New Roman" w:hAnsi="Times New Roman" w:cs="Times New Roman"/>
          <w:sz w:val="28"/>
          <w:szCs w:val="28"/>
        </w:rPr>
        <w:br/>
        <w:t>Сєвєродонецьком</w:t>
      </w:r>
      <w:r w:rsidR="00AD5037" w:rsidRPr="00AD5037">
        <w:rPr>
          <w:rFonts w:ascii="Times New Roman" w:hAnsi="Times New Roman" w:cs="Times New Roman"/>
          <w:sz w:val="28"/>
          <w:szCs w:val="28"/>
        </w:rPr>
        <w:t>”</w:t>
      </w:r>
      <w:r w:rsidR="00DC58ED">
        <w:rPr>
          <w:rFonts w:ascii="Times New Roman" w:hAnsi="Times New Roman" w:cs="Times New Roman"/>
          <w:sz w:val="28"/>
          <w:szCs w:val="28"/>
        </w:rPr>
        <w:t xml:space="preserve"> Поркуян О.В</w:t>
      </w:r>
      <w:r w:rsidR="00F13B9C" w:rsidRPr="00D6368C">
        <w:rPr>
          <w:rFonts w:ascii="Times New Roman" w:hAnsi="Times New Roman" w:cs="Times New Roman"/>
          <w:sz w:val="28"/>
          <w:szCs w:val="28"/>
        </w:rPr>
        <w:t>.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DC58ED">
        <w:rPr>
          <w:sz w:val="28"/>
          <w:szCs w:val="28"/>
        </w:rPr>
        <w:t>розглянувши клопотання</w:t>
      </w:r>
      <w:r w:rsidR="00AD5037">
        <w:rPr>
          <w:sz w:val="28"/>
          <w:szCs w:val="28"/>
        </w:rPr>
        <w:t xml:space="preserve"> </w:t>
      </w:r>
      <w:r w:rsidR="007C1C99">
        <w:rPr>
          <w:sz w:val="28"/>
          <w:szCs w:val="28"/>
        </w:rPr>
        <w:t xml:space="preserve">першого проректора СНУ імені Володимира Даля Марченка Д. від 22.09.2020 р. № 940/2, </w:t>
      </w:r>
      <w:r w:rsidR="00AD5037">
        <w:rPr>
          <w:sz w:val="28"/>
          <w:szCs w:val="28"/>
        </w:rPr>
        <w:t xml:space="preserve">відзначаючи вагомий особистий внесок </w:t>
      </w:r>
      <w:r w:rsidR="00AC265C">
        <w:rPr>
          <w:sz w:val="28"/>
          <w:szCs w:val="28"/>
        </w:rPr>
        <w:t xml:space="preserve">ПОРКУЯН Ольги Вікторівни, ректора Східноукраїнського національного університету імені Володимира Даля, </w:t>
      </w:r>
      <w:r w:rsidR="00AD5037">
        <w:rPr>
          <w:sz w:val="28"/>
          <w:szCs w:val="28"/>
        </w:rPr>
        <w:t xml:space="preserve">у розвиток </w:t>
      </w:r>
      <w:r w:rsidR="00AC265C">
        <w:rPr>
          <w:sz w:val="28"/>
          <w:szCs w:val="28"/>
        </w:rPr>
        <w:t xml:space="preserve">вищої </w:t>
      </w:r>
      <w:r w:rsidR="00AD5037">
        <w:rPr>
          <w:sz w:val="28"/>
          <w:szCs w:val="28"/>
        </w:rPr>
        <w:t>освіти, підготовку висококваліфікованих спеціалістів</w:t>
      </w:r>
      <w:r w:rsidR="00F13B9C" w:rsidRPr="00D6368C">
        <w:rPr>
          <w:sz w:val="28"/>
          <w:szCs w:val="28"/>
        </w:rPr>
        <w:t>,</w:t>
      </w:r>
      <w:r w:rsidR="00AC265C">
        <w:rPr>
          <w:sz w:val="28"/>
          <w:szCs w:val="28"/>
        </w:rPr>
        <w:t xml:space="preserve"> багаторічне вміле керівництво й з нагоди 100-річчя від дня заснування університету,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AD5037" w:rsidRDefault="00BD0E2C" w:rsidP="005139F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D5037">
        <w:rPr>
          <w:sz w:val="28"/>
          <w:szCs w:val="28"/>
        </w:rPr>
        <w:t xml:space="preserve">Нагородити </w:t>
      </w:r>
      <w:r w:rsidR="00AD5037" w:rsidRPr="00AD5037">
        <w:rPr>
          <w:sz w:val="28"/>
          <w:szCs w:val="28"/>
        </w:rPr>
        <w:t>відзнакою „ За заслуги перед містом Сєвєродонецьком ” ПОРКУЯН Ольгу Вікторівну, ректора Східноукраїнського національного університету ім</w:t>
      </w:r>
      <w:r w:rsidR="00AD5037">
        <w:rPr>
          <w:sz w:val="28"/>
          <w:szCs w:val="28"/>
        </w:rPr>
        <w:t>ені В</w:t>
      </w:r>
      <w:r w:rsidR="00AD5037" w:rsidRPr="00AD5037">
        <w:rPr>
          <w:sz w:val="28"/>
          <w:szCs w:val="28"/>
        </w:rPr>
        <w:t>олодимира Даля</w:t>
      </w:r>
      <w:r w:rsidR="007C1C99">
        <w:rPr>
          <w:sz w:val="28"/>
          <w:szCs w:val="28"/>
        </w:rPr>
        <w:t>, доктора технічних наук, професора</w:t>
      </w:r>
      <w:r w:rsidR="00AD5037">
        <w:rPr>
          <w:sz w:val="28"/>
          <w:szCs w:val="28"/>
        </w:rPr>
        <w:t>.</w:t>
      </w:r>
    </w:p>
    <w:p w:rsidR="00EB3729" w:rsidRPr="00AD5037" w:rsidRDefault="00EB3729" w:rsidP="005139F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D5037">
        <w:rPr>
          <w:sz w:val="28"/>
          <w:szCs w:val="28"/>
        </w:rPr>
        <w:t>Розпорядження підлягає оприлюдненню</w:t>
      </w:r>
      <w:r w:rsidR="00F514C2" w:rsidRPr="00AD5037">
        <w:rPr>
          <w:sz w:val="28"/>
          <w:szCs w:val="28"/>
        </w:rPr>
        <w:t>.</w:t>
      </w:r>
    </w:p>
    <w:p w:rsidR="00EB3729" w:rsidRPr="00D6368C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AD5037">
        <w:rPr>
          <w:sz w:val="28"/>
          <w:szCs w:val="28"/>
        </w:rPr>
        <w:t>3</w:t>
      </w:r>
      <w:r w:rsidRPr="00D6368C">
        <w:rPr>
          <w:sz w:val="28"/>
          <w:szCs w:val="28"/>
        </w:rPr>
        <w:t xml:space="preserve">. 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D6368C" w:rsidRDefault="00EA76DB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980207">
        <w:rPr>
          <w:rFonts w:ascii="Times New Roman" w:hAnsi="Times New Roman" w:cs="Times New Roman"/>
          <w:b/>
          <w:sz w:val="28"/>
          <w:szCs w:val="28"/>
        </w:rPr>
        <w:br/>
      </w:r>
      <w:r w:rsidRPr="00D6368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="009802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6368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368C" w:rsidRDefault="00D6368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265C" w:rsidRDefault="00AC265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13B9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C0" w:rsidRDefault="003466C0" w:rsidP="00264E1D">
      <w:pPr>
        <w:spacing w:before="0"/>
      </w:pPr>
      <w:r>
        <w:separator/>
      </w:r>
    </w:p>
  </w:endnote>
  <w:endnote w:type="continuationSeparator" w:id="1">
    <w:p w:rsidR="003466C0" w:rsidRDefault="003466C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C0" w:rsidRDefault="003466C0" w:rsidP="00264E1D">
      <w:pPr>
        <w:spacing w:before="0"/>
      </w:pPr>
      <w:r>
        <w:separator/>
      </w:r>
    </w:p>
  </w:footnote>
  <w:footnote w:type="continuationSeparator" w:id="1">
    <w:p w:rsidR="003466C0" w:rsidRDefault="003466C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92643"/>
    <w:rsid w:val="001C0000"/>
    <w:rsid w:val="001D1084"/>
    <w:rsid w:val="001F7482"/>
    <w:rsid w:val="0023466A"/>
    <w:rsid w:val="002511A0"/>
    <w:rsid w:val="00263D5D"/>
    <w:rsid w:val="00264E1D"/>
    <w:rsid w:val="002B16C9"/>
    <w:rsid w:val="002E5CE1"/>
    <w:rsid w:val="003101A4"/>
    <w:rsid w:val="0033097F"/>
    <w:rsid w:val="003466C0"/>
    <w:rsid w:val="00382FF7"/>
    <w:rsid w:val="003970FB"/>
    <w:rsid w:val="003A7DFB"/>
    <w:rsid w:val="003D75CD"/>
    <w:rsid w:val="0040141B"/>
    <w:rsid w:val="00406CE2"/>
    <w:rsid w:val="00447660"/>
    <w:rsid w:val="004A22E5"/>
    <w:rsid w:val="004A7763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32C12"/>
    <w:rsid w:val="00640DCB"/>
    <w:rsid w:val="006811F1"/>
    <w:rsid w:val="006929B2"/>
    <w:rsid w:val="006D340E"/>
    <w:rsid w:val="006F3157"/>
    <w:rsid w:val="0070623C"/>
    <w:rsid w:val="007264AF"/>
    <w:rsid w:val="00727E05"/>
    <w:rsid w:val="00757D5A"/>
    <w:rsid w:val="00785980"/>
    <w:rsid w:val="00785CEC"/>
    <w:rsid w:val="007A4C62"/>
    <w:rsid w:val="007C1C99"/>
    <w:rsid w:val="007C798D"/>
    <w:rsid w:val="00823AC7"/>
    <w:rsid w:val="00834026"/>
    <w:rsid w:val="0086397C"/>
    <w:rsid w:val="00875DF3"/>
    <w:rsid w:val="00880F53"/>
    <w:rsid w:val="008B7FE2"/>
    <w:rsid w:val="008E62AC"/>
    <w:rsid w:val="009238B6"/>
    <w:rsid w:val="009579A7"/>
    <w:rsid w:val="00980207"/>
    <w:rsid w:val="009873AB"/>
    <w:rsid w:val="009E5CBE"/>
    <w:rsid w:val="009F52A1"/>
    <w:rsid w:val="00A3190F"/>
    <w:rsid w:val="00A427C8"/>
    <w:rsid w:val="00A53516"/>
    <w:rsid w:val="00A7388F"/>
    <w:rsid w:val="00AC265C"/>
    <w:rsid w:val="00AD5037"/>
    <w:rsid w:val="00AD6398"/>
    <w:rsid w:val="00AE38B0"/>
    <w:rsid w:val="00B306E3"/>
    <w:rsid w:val="00B337F8"/>
    <w:rsid w:val="00B71884"/>
    <w:rsid w:val="00BA278C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51EFE"/>
    <w:rsid w:val="00D6368C"/>
    <w:rsid w:val="00D73E6E"/>
    <w:rsid w:val="00D92C85"/>
    <w:rsid w:val="00DC58ED"/>
    <w:rsid w:val="00E22E84"/>
    <w:rsid w:val="00E326C8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2020-09-18T06:22:00Z</cp:lastPrinted>
  <dcterms:created xsi:type="dcterms:W3CDTF">2020-09-25T12:20:00Z</dcterms:created>
  <dcterms:modified xsi:type="dcterms:W3CDTF">2020-09-25T12:20:00Z</dcterms:modified>
</cp:coreProperties>
</file>