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22" w:rsidRPr="002E5D99" w:rsidRDefault="00864422" w:rsidP="0086442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2E5D99">
        <w:rPr>
          <w:noProof/>
          <w:sz w:val="20"/>
        </w:rPr>
        <w:drawing>
          <wp:inline distT="0" distB="0" distL="0" distR="0">
            <wp:extent cx="42735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22" w:rsidRPr="002E5D99" w:rsidRDefault="00864422" w:rsidP="0086442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5D99">
        <w:rPr>
          <w:b/>
          <w:sz w:val="32"/>
          <w:szCs w:val="32"/>
        </w:rPr>
        <w:t>УКРАЇНА</w:t>
      </w:r>
    </w:p>
    <w:p w:rsidR="00864422" w:rsidRPr="002E5D99" w:rsidRDefault="00864422" w:rsidP="0086442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5D99">
        <w:rPr>
          <w:b/>
          <w:sz w:val="32"/>
          <w:szCs w:val="32"/>
        </w:rPr>
        <w:t>ВІЙСЬКОВО-ЦИВІЛЬНА  АДМІНІСТРАЦІЯ</w:t>
      </w:r>
    </w:p>
    <w:p w:rsidR="00864422" w:rsidRPr="002E5D99" w:rsidRDefault="00864422" w:rsidP="0086442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5D99">
        <w:rPr>
          <w:b/>
          <w:sz w:val="32"/>
          <w:szCs w:val="32"/>
        </w:rPr>
        <w:t xml:space="preserve">МІСТА  </w:t>
      </w:r>
      <w:proofErr w:type="gramStart"/>
      <w:r w:rsidRPr="002E5D99">
        <w:rPr>
          <w:b/>
          <w:sz w:val="32"/>
          <w:szCs w:val="32"/>
        </w:rPr>
        <w:t>С</w:t>
      </w:r>
      <w:proofErr w:type="gramEnd"/>
      <w:r w:rsidRPr="002E5D99">
        <w:rPr>
          <w:b/>
          <w:sz w:val="32"/>
          <w:szCs w:val="32"/>
        </w:rPr>
        <w:t>ЄВЄРОДОНЕЦЬК  ЛУГАНСЬКОЇ  ОБЛАСТІ</w:t>
      </w:r>
    </w:p>
    <w:p w:rsidR="00864422" w:rsidRPr="002E5D99" w:rsidRDefault="00864422" w:rsidP="0086442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64422" w:rsidRPr="002E5D99" w:rsidRDefault="00864422" w:rsidP="00864422">
      <w:pPr>
        <w:jc w:val="center"/>
        <w:rPr>
          <w:b/>
          <w:bCs/>
          <w:sz w:val="32"/>
          <w:szCs w:val="32"/>
        </w:rPr>
      </w:pPr>
      <w:r w:rsidRPr="002E5D99">
        <w:rPr>
          <w:b/>
          <w:bCs/>
          <w:sz w:val="32"/>
          <w:szCs w:val="32"/>
          <w:lang w:val="uk-UA"/>
        </w:rPr>
        <w:t>РОЗПОРЯДЖЕННЯ</w:t>
      </w:r>
    </w:p>
    <w:p w:rsidR="00864422" w:rsidRPr="002E5D99" w:rsidRDefault="00864422" w:rsidP="008644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D99">
        <w:rPr>
          <w:b/>
          <w:sz w:val="28"/>
          <w:szCs w:val="28"/>
          <w:lang w:val="uk-UA"/>
        </w:rPr>
        <w:t xml:space="preserve">КЕРІВНИКА </w:t>
      </w:r>
      <w:r w:rsidRPr="002E5D99">
        <w:rPr>
          <w:b/>
          <w:sz w:val="28"/>
          <w:szCs w:val="28"/>
        </w:rPr>
        <w:t>ВІЙСЬКОВО-ЦИВІЛЬНОЇ  АДМІНІСТРАЦІЇ</w:t>
      </w:r>
    </w:p>
    <w:p w:rsidR="00864422" w:rsidRPr="002E5D99" w:rsidRDefault="00864422" w:rsidP="00864422">
      <w:pPr>
        <w:spacing w:line="360" w:lineRule="auto"/>
        <w:jc w:val="center"/>
        <w:rPr>
          <w:b/>
          <w:bCs/>
          <w:sz w:val="32"/>
          <w:szCs w:val="32"/>
        </w:rPr>
      </w:pPr>
    </w:p>
    <w:p w:rsidR="00864422" w:rsidRPr="002E5D99" w:rsidRDefault="00864422" w:rsidP="00864422">
      <w:pPr>
        <w:keepNext/>
        <w:outlineLvl w:val="0"/>
        <w:rPr>
          <w:lang w:val="uk-UA"/>
        </w:rPr>
      </w:pPr>
      <w:r w:rsidRPr="002E5D99">
        <w:rPr>
          <w:lang w:val="uk-UA"/>
        </w:rPr>
        <w:t>Луганська обл., м. Сєвєродонецьк,</w:t>
      </w:r>
    </w:p>
    <w:p w:rsidR="00864422" w:rsidRPr="002E5D99" w:rsidRDefault="00864422" w:rsidP="0086442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E5D99">
        <w:rPr>
          <w:lang w:val="uk-UA"/>
        </w:rPr>
        <w:t>бульвар Дружби Народів, 32</w:t>
      </w:r>
    </w:p>
    <w:p w:rsidR="00864422" w:rsidRPr="002E5D99" w:rsidRDefault="00864422" w:rsidP="0086442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16</w:t>
      </w:r>
      <w:r w:rsidRPr="002E5D99">
        <w:rPr>
          <w:lang w:val="uk-UA"/>
        </w:rPr>
        <w:t xml:space="preserve"> вересня 2020 року                                                                       №</w:t>
      </w:r>
      <w:r>
        <w:rPr>
          <w:lang w:val="uk-UA"/>
        </w:rPr>
        <w:t xml:space="preserve"> 402</w:t>
      </w:r>
    </w:p>
    <w:p w:rsidR="00864422" w:rsidRDefault="00864422" w:rsidP="00864422">
      <w:pPr>
        <w:tabs>
          <w:tab w:val="left" w:pos="1276"/>
        </w:tabs>
        <w:rPr>
          <w:noProof/>
          <w:sz w:val="20"/>
          <w:lang w:val="uk-UA"/>
        </w:rPr>
      </w:pPr>
    </w:p>
    <w:p w:rsidR="00864422" w:rsidRDefault="00864422" w:rsidP="00864422">
      <w:pPr>
        <w:tabs>
          <w:tab w:val="left" w:pos="1276"/>
        </w:tabs>
        <w:rPr>
          <w:noProof/>
          <w:sz w:val="20"/>
          <w:lang w:val="uk-UA"/>
        </w:rPr>
      </w:pPr>
    </w:p>
    <w:p w:rsidR="00864422" w:rsidRPr="0006480D" w:rsidRDefault="00864422" w:rsidP="00864422">
      <w:pPr>
        <w:tabs>
          <w:tab w:val="left" w:pos="1276"/>
        </w:tabs>
        <w:rPr>
          <w:bCs/>
          <w:lang w:val="uk-UA"/>
        </w:rPr>
      </w:pPr>
      <w:r w:rsidRPr="0006480D">
        <w:rPr>
          <w:bCs/>
          <w:lang w:val="uk-UA"/>
        </w:rPr>
        <w:t>Про зменшення статутного капіталу</w:t>
      </w:r>
    </w:p>
    <w:p w:rsidR="00864422" w:rsidRPr="0006480D" w:rsidRDefault="00864422" w:rsidP="00864422">
      <w:pPr>
        <w:tabs>
          <w:tab w:val="left" w:pos="1276"/>
        </w:tabs>
        <w:rPr>
          <w:bCs/>
          <w:lang w:val="uk-UA"/>
        </w:rPr>
      </w:pPr>
      <w:r w:rsidRPr="0006480D">
        <w:rPr>
          <w:bCs/>
          <w:lang w:val="uk-UA"/>
        </w:rPr>
        <w:t xml:space="preserve">комунального підприємства </w:t>
      </w:r>
    </w:p>
    <w:p w:rsidR="00864422" w:rsidRPr="0006480D" w:rsidRDefault="00864422" w:rsidP="00864422">
      <w:pPr>
        <w:tabs>
          <w:tab w:val="left" w:pos="1276"/>
        </w:tabs>
        <w:rPr>
          <w:bCs/>
          <w:lang w:val="uk-UA"/>
        </w:rPr>
      </w:pPr>
      <w:r w:rsidRPr="0006480D">
        <w:rPr>
          <w:bCs/>
          <w:lang w:val="uk-UA"/>
        </w:rPr>
        <w:t>«</w:t>
      </w:r>
      <w:proofErr w:type="spellStart"/>
      <w:r w:rsidRPr="0006480D">
        <w:rPr>
          <w:bCs/>
          <w:lang w:val="uk-UA"/>
        </w:rPr>
        <w:t>Сєвєродонецькводоканал</w:t>
      </w:r>
      <w:proofErr w:type="spellEnd"/>
      <w:r w:rsidRPr="0006480D">
        <w:rPr>
          <w:bCs/>
          <w:lang w:val="uk-UA"/>
        </w:rPr>
        <w:t>»</w:t>
      </w:r>
    </w:p>
    <w:p w:rsidR="00864422" w:rsidRDefault="00864422" w:rsidP="00864422">
      <w:pPr>
        <w:tabs>
          <w:tab w:val="left" w:pos="1276"/>
        </w:tabs>
        <w:ind w:firstLine="669"/>
        <w:jc w:val="both"/>
        <w:rPr>
          <w:bCs/>
          <w:lang w:val="uk-UA"/>
        </w:rPr>
      </w:pPr>
    </w:p>
    <w:p w:rsidR="00864422" w:rsidRPr="0006480D" w:rsidRDefault="00864422" w:rsidP="00864422">
      <w:pPr>
        <w:tabs>
          <w:tab w:val="left" w:pos="1276"/>
        </w:tabs>
        <w:ind w:firstLine="669"/>
        <w:jc w:val="both"/>
        <w:rPr>
          <w:bCs/>
          <w:lang w:val="uk-UA"/>
        </w:rPr>
      </w:pPr>
    </w:p>
    <w:p w:rsidR="00864422" w:rsidRPr="0006480D" w:rsidRDefault="00864422" w:rsidP="00864422">
      <w:pPr>
        <w:tabs>
          <w:tab w:val="left" w:pos="1276"/>
        </w:tabs>
        <w:ind w:firstLine="669"/>
        <w:jc w:val="both"/>
        <w:rPr>
          <w:bCs/>
          <w:lang w:val="uk-UA"/>
        </w:rPr>
      </w:pPr>
      <w:r w:rsidRPr="0006480D">
        <w:rPr>
          <w:bCs/>
          <w:lang w:val="uk-UA"/>
        </w:rPr>
        <w:t xml:space="preserve">Керуючись статтями 24, 57, 65, 66, 78 Господарського Кодексу України, ч.1 ст.1, п.10, п. 12 ч.1 ст.4, п.8 ч.3 ст.6 Закону України «Про військово-цивільні адміністрації»,Законом України «Про місцеве самоврядування в Україні», на підставі службової записки Управління житлово-комунального господарства Військово-цивільної адміністрації міста Сєвєродонецьк Луганської області від 14 вересня 2020 року № 127 про зменшення статутного капіталу </w:t>
      </w:r>
      <w:r>
        <w:rPr>
          <w:bCs/>
          <w:lang w:val="uk-UA"/>
        </w:rPr>
        <w:t>к</w:t>
      </w:r>
      <w:r w:rsidRPr="0006480D">
        <w:rPr>
          <w:bCs/>
          <w:lang w:val="uk-UA"/>
        </w:rPr>
        <w:t>омунального підприємства «</w:t>
      </w:r>
      <w:proofErr w:type="spellStart"/>
      <w:r w:rsidRPr="0006480D">
        <w:rPr>
          <w:bCs/>
          <w:lang w:val="uk-UA"/>
        </w:rPr>
        <w:t>Сєвєродонецькводоканал</w:t>
      </w:r>
      <w:proofErr w:type="spellEnd"/>
      <w:r w:rsidRPr="0006480D">
        <w:rPr>
          <w:bCs/>
          <w:lang w:val="uk-UA"/>
        </w:rPr>
        <w:t xml:space="preserve">», </w:t>
      </w:r>
    </w:p>
    <w:p w:rsidR="00864422" w:rsidRPr="0006480D" w:rsidRDefault="00864422" w:rsidP="00864422">
      <w:pPr>
        <w:tabs>
          <w:tab w:val="left" w:pos="1276"/>
        </w:tabs>
        <w:ind w:firstLine="669"/>
        <w:rPr>
          <w:bCs/>
          <w:lang w:val="uk-UA"/>
        </w:rPr>
      </w:pPr>
    </w:p>
    <w:p w:rsidR="00864422" w:rsidRPr="0006480D" w:rsidRDefault="00864422" w:rsidP="00864422">
      <w:pPr>
        <w:tabs>
          <w:tab w:val="left" w:pos="1276"/>
        </w:tabs>
        <w:ind w:firstLine="669"/>
        <w:rPr>
          <w:bCs/>
          <w:lang w:val="uk-UA"/>
        </w:rPr>
      </w:pPr>
    </w:p>
    <w:p w:rsidR="00864422" w:rsidRPr="0006480D" w:rsidRDefault="00864422" w:rsidP="0086442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lang w:val="uk-UA"/>
        </w:rPr>
      </w:pPr>
      <w:r w:rsidRPr="0006480D">
        <w:rPr>
          <w:b/>
          <w:lang w:val="uk-UA"/>
        </w:rPr>
        <w:t>ЗМЕНШИТИ</w:t>
      </w:r>
      <w:r w:rsidRPr="0006480D">
        <w:rPr>
          <w:bCs/>
          <w:lang w:val="uk-UA"/>
        </w:rPr>
        <w:t xml:space="preserve"> статутний капітал комунального підприємства «</w:t>
      </w:r>
      <w:proofErr w:type="spellStart"/>
      <w:r w:rsidRPr="0006480D">
        <w:rPr>
          <w:bCs/>
          <w:lang w:val="uk-UA"/>
        </w:rPr>
        <w:t>Сєвєродонецькводоканал</w:t>
      </w:r>
      <w:proofErr w:type="spellEnd"/>
      <w:r w:rsidRPr="0006480D">
        <w:rPr>
          <w:bCs/>
          <w:lang w:val="uk-UA"/>
        </w:rPr>
        <w:t>» на суму 5500000</w:t>
      </w:r>
      <w:r>
        <w:rPr>
          <w:bCs/>
          <w:lang w:val="uk-UA"/>
        </w:rPr>
        <w:t>, 00</w:t>
      </w:r>
      <w:r w:rsidRPr="0006480D">
        <w:rPr>
          <w:bCs/>
          <w:lang w:val="uk-UA"/>
        </w:rPr>
        <w:t xml:space="preserve"> грн.</w:t>
      </w:r>
    </w:p>
    <w:p w:rsidR="00864422" w:rsidRPr="0006480D" w:rsidRDefault="00864422" w:rsidP="0086442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lang w:val="uk-UA"/>
        </w:rPr>
      </w:pPr>
      <w:r w:rsidRPr="0006480D">
        <w:rPr>
          <w:bCs/>
          <w:lang w:val="uk-UA"/>
        </w:rPr>
        <w:t>Затвердити статутний капітал комунального підприємства «</w:t>
      </w:r>
      <w:proofErr w:type="spellStart"/>
      <w:r w:rsidRPr="0006480D">
        <w:rPr>
          <w:bCs/>
          <w:lang w:val="uk-UA"/>
        </w:rPr>
        <w:t>Сєвєродонецькводоканал</w:t>
      </w:r>
      <w:proofErr w:type="spellEnd"/>
      <w:r w:rsidRPr="0006480D">
        <w:rPr>
          <w:bCs/>
          <w:lang w:val="uk-UA"/>
        </w:rPr>
        <w:t>» у розмірі 400000</w:t>
      </w:r>
      <w:r>
        <w:rPr>
          <w:bCs/>
          <w:lang w:val="uk-UA"/>
        </w:rPr>
        <w:t>,00</w:t>
      </w:r>
      <w:r w:rsidRPr="0006480D">
        <w:rPr>
          <w:bCs/>
          <w:lang w:val="uk-UA"/>
        </w:rPr>
        <w:t xml:space="preserve"> грн. (чотириста тисяч гр</w:t>
      </w:r>
      <w:r>
        <w:rPr>
          <w:bCs/>
          <w:lang w:val="uk-UA"/>
        </w:rPr>
        <w:t>н. 00 коп.</w:t>
      </w:r>
      <w:r w:rsidRPr="0006480D">
        <w:rPr>
          <w:bCs/>
          <w:lang w:val="uk-UA"/>
        </w:rPr>
        <w:t>).</w:t>
      </w:r>
    </w:p>
    <w:p w:rsidR="00864422" w:rsidRDefault="00864422" w:rsidP="0086442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lang w:val="uk-UA"/>
        </w:rPr>
      </w:pPr>
      <w:r w:rsidRPr="0006480D">
        <w:rPr>
          <w:bCs/>
          <w:lang w:val="uk-UA"/>
        </w:rPr>
        <w:t>Дане р</w:t>
      </w:r>
      <w:r>
        <w:rPr>
          <w:bCs/>
          <w:lang w:val="uk-UA"/>
        </w:rPr>
        <w:t>озпорядження</w:t>
      </w:r>
      <w:r w:rsidRPr="0006480D">
        <w:rPr>
          <w:bCs/>
          <w:lang w:val="uk-UA"/>
        </w:rPr>
        <w:t xml:space="preserve"> підлягає оприлюдненню.</w:t>
      </w:r>
    </w:p>
    <w:p w:rsidR="00864422" w:rsidRPr="0006480D" w:rsidRDefault="00864422" w:rsidP="0086442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06480D">
        <w:rPr>
          <w:bCs/>
          <w:lang w:val="uk-UA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864422" w:rsidRPr="0006480D" w:rsidRDefault="00864422" w:rsidP="00864422">
      <w:pPr>
        <w:ind w:firstLine="709"/>
        <w:jc w:val="both"/>
        <w:rPr>
          <w:lang w:val="uk-UA"/>
        </w:rPr>
      </w:pPr>
    </w:p>
    <w:p w:rsidR="00864422" w:rsidRPr="0006480D" w:rsidRDefault="00864422" w:rsidP="00864422">
      <w:pPr>
        <w:ind w:firstLine="669"/>
        <w:rPr>
          <w:lang w:val="uk-UA"/>
        </w:rPr>
      </w:pPr>
    </w:p>
    <w:p w:rsidR="00864422" w:rsidRPr="0006480D" w:rsidRDefault="00864422" w:rsidP="00864422">
      <w:pPr>
        <w:rPr>
          <w:b/>
          <w:bCs/>
          <w:lang w:val="uk-UA"/>
        </w:rPr>
      </w:pPr>
      <w:r w:rsidRPr="0006480D">
        <w:rPr>
          <w:b/>
          <w:bCs/>
          <w:lang w:val="uk-UA"/>
        </w:rPr>
        <w:t xml:space="preserve">Керівник військово-цивільної адміністрації                              Олександр СТРЮК </w:t>
      </w:r>
    </w:p>
    <w:p w:rsidR="00864422" w:rsidRPr="0006480D" w:rsidRDefault="00864422" w:rsidP="00864422">
      <w:pPr>
        <w:ind w:firstLine="669"/>
        <w:rPr>
          <w:lang w:val="uk-UA"/>
        </w:rPr>
      </w:pPr>
    </w:p>
    <w:p w:rsidR="00864422" w:rsidRPr="0006480D" w:rsidRDefault="00864422" w:rsidP="00864422">
      <w:pPr>
        <w:rPr>
          <w:lang w:val="uk-UA"/>
        </w:rPr>
      </w:pPr>
    </w:p>
    <w:p w:rsidR="00864422" w:rsidRPr="0006480D" w:rsidRDefault="00864422" w:rsidP="00864422">
      <w:pPr>
        <w:rPr>
          <w:lang w:val="uk-UA"/>
        </w:rPr>
      </w:pPr>
    </w:p>
    <w:p w:rsidR="000F450D" w:rsidRPr="00864422" w:rsidRDefault="000F450D">
      <w:pPr>
        <w:rPr>
          <w:lang w:val="uk-UA"/>
        </w:rPr>
      </w:pPr>
    </w:p>
    <w:sectPr w:rsidR="000F450D" w:rsidRPr="00864422" w:rsidSect="00864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294F"/>
    <w:multiLevelType w:val="multilevel"/>
    <w:tmpl w:val="5FA01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52B2"/>
    <w:rsid w:val="000F450D"/>
    <w:rsid w:val="001A276F"/>
    <w:rsid w:val="004907EF"/>
    <w:rsid w:val="00864422"/>
    <w:rsid w:val="00EA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7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4</DocSecurity>
  <Lines>10</Lines>
  <Paragraphs>2</Paragraphs>
  <ScaleCrop>false</ScaleCrop>
  <Company>SOVET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userZdj933</cp:lastModifiedBy>
  <cp:revision>2</cp:revision>
  <dcterms:created xsi:type="dcterms:W3CDTF">2020-09-16T13:27:00Z</dcterms:created>
  <dcterms:modified xsi:type="dcterms:W3CDTF">2020-09-16T13:27:00Z</dcterms:modified>
</cp:coreProperties>
</file>