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367161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67161">
        <w:rPr>
          <w:rFonts w:ascii="Times New Roman" w:hAnsi="Times New Roman" w:cs="Times New Roman"/>
          <w:b w:val="0"/>
          <w:bCs w:val="0"/>
          <w:sz w:val="24"/>
          <w:szCs w:val="24"/>
        </w:rPr>
        <w:t>Луганська</w:t>
      </w:r>
      <w:proofErr w:type="spellEnd"/>
      <w:r w:rsidRPr="003671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обл., м. </w:t>
      </w:r>
      <w:proofErr w:type="spellStart"/>
      <w:r w:rsidRPr="00367161">
        <w:rPr>
          <w:rFonts w:ascii="Times New Roman" w:hAnsi="Times New Roman" w:cs="Times New Roman"/>
          <w:b w:val="0"/>
          <w:bCs w:val="0"/>
          <w:sz w:val="24"/>
          <w:szCs w:val="24"/>
        </w:rPr>
        <w:t>Сєвєродонецьк</w:t>
      </w:r>
      <w:proofErr w:type="spellEnd"/>
      <w:r w:rsidRPr="0036716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0B0CAE" w:rsidRPr="00241B41" w:rsidRDefault="000B0CAE" w:rsidP="000B0CAE">
      <w:pPr>
        <w:contextualSpacing/>
        <w:rPr>
          <w:lang w:val="uk-UA"/>
        </w:rPr>
      </w:pPr>
      <w:r w:rsidRPr="00241B41">
        <w:rPr>
          <w:lang w:val="uk-UA"/>
        </w:rPr>
        <w:t>бульвар Дружби Народів, 32</w:t>
      </w:r>
    </w:p>
    <w:p w:rsidR="000B0CAE" w:rsidRPr="00FE2C77" w:rsidRDefault="009A3783" w:rsidP="000B0CAE">
      <w:pPr>
        <w:contextualSpacing/>
        <w:rPr>
          <w:lang w:val="uk-UA"/>
        </w:rPr>
      </w:pPr>
      <w:r>
        <w:rPr>
          <w:lang w:val="uk-UA"/>
        </w:rPr>
        <w:t xml:space="preserve">« </w:t>
      </w:r>
      <w:r w:rsidRPr="009A3783">
        <w:rPr>
          <w:u w:val="single"/>
          <w:lang w:val="uk-UA"/>
        </w:rPr>
        <w:t xml:space="preserve">11 </w:t>
      </w:r>
      <w:r w:rsidR="000B0CAE">
        <w:rPr>
          <w:lang w:val="uk-UA"/>
        </w:rPr>
        <w:t xml:space="preserve">»  </w:t>
      </w:r>
      <w:r w:rsidR="000B0CAE" w:rsidRPr="000B0CAE">
        <w:rPr>
          <w:u w:val="single"/>
          <w:lang w:val="uk-UA"/>
        </w:rPr>
        <w:t xml:space="preserve">вересня  2020  року </w:t>
      </w:r>
      <w:r w:rsidR="000B0CAE" w:rsidRPr="00241B41">
        <w:rPr>
          <w:lang w:val="uk-UA"/>
        </w:rPr>
        <w:t xml:space="preserve">                                            </w:t>
      </w:r>
      <w:r w:rsidR="000B0CAE">
        <w:rPr>
          <w:lang w:val="uk-UA"/>
        </w:rPr>
        <w:t xml:space="preserve">    </w:t>
      </w:r>
      <w:r w:rsidR="002C1E58">
        <w:rPr>
          <w:lang w:val="uk-UA"/>
        </w:rPr>
        <w:t xml:space="preserve">                      № </w:t>
      </w:r>
      <w:r w:rsidRPr="009A3783">
        <w:rPr>
          <w:u w:val="single"/>
          <w:lang w:val="uk-UA"/>
        </w:rPr>
        <w:t>392</w:t>
      </w:r>
      <w:r w:rsidR="000B0CAE" w:rsidRPr="009A3783">
        <w:rPr>
          <w:u w:val="single"/>
          <w:lang w:val="uk-UA"/>
        </w:rPr>
        <w:t xml:space="preserve">  </w:t>
      </w:r>
      <w:r w:rsidR="000B0CAE" w:rsidRPr="00FE2C77">
        <w:rPr>
          <w:lang w:val="uk-UA"/>
        </w:rPr>
        <w:t xml:space="preserve"> </w:t>
      </w:r>
    </w:p>
    <w:p w:rsidR="000B0CAE" w:rsidRPr="00241B41" w:rsidRDefault="000B0CAE" w:rsidP="000B0CAE">
      <w:pPr>
        <w:contextualSpacing/>
        <w:rPr>
          <w:lang w:val="uk-UA"/>
        </w:rPr>
      </w:pPr>
    </w:p>
    <w:p w:rsidR="000B0CAE" w:rsidRDefault="000B0CAE" w:rsidP="000B0CAE">
      <w:pPr>
        <w:contextualSpacing/>
        <w:outlineLvl w:val="0"/>
        <w:rPr>
          <w:lang w:val="uk-UA"/>
        </w:rPr>
      </w:pPr>
    </w:p>
    <w:p w:rsidR="00FE2C77" w:rsidRDefault="00FE2C77" w:rsidP="00FE2C77">
      <w:r>
        <w:t xml:space="preserve">Про 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договорів</w:t>
      </w:r>
      <w:proofErr w:type="spellEnd"/>
      <w:r>
        <w:t xml:space="preserve"> </w:t>
      </w:r>
    </w:p>
    <w:p w:rsidR="00FE2C77" w:rsidRDefault="00FE2C77" w:rsidP="00FE2C77">
      <w:proofErr w:type="spellStart"/>
      <w:r>
        <w:t>затверджених</w:t>
      </w:r>
      <w:proofErr w:type="spellEnd"/>
      <w:r w:rsidRPr="00970313">
        <w:t xml:space="preserve"> </w:t>
      </w:r>
      <w:proofErr w:type="spellStart"/>
      <w:proofErr w:type="gramStart"/>
      <w:r w:rsidRPr="00970313">
        <w:t>р</w:t>
      </w:r>
      <w:proofErr w:type="gramEnd"/>
      <w:r w:rsidRPr="00970313">
        <w:t>ішенням</w:t>
      </w:r>
      <w:proofErr w:type="spellEnd"/>
      <w:r w:rsidRPr="00970313">
        <w:t xml:space="preserve"> </w:t>
      </w:r>
      <w:proofErr w:type="spellStart"/>
      <w:r w:rsidRPr="00970313">
        <w:t>виконавчого</w:t>
      </w:r>
      <w:proofErr w:type="spellEnd"/>
      <w:r w:rsidRPr="00970313">
        <w:t xml:space="preserve"> </w:t>
      </w:r>
      <w:proofErr w:type="spellStart"/>
      <w:r w:rsidRPr="00970313">
        <w:t>комітету</w:t>
      </w:r>
      <w:proofErr w:type="spellEnd"/>
      <w:r w:rsidRPr="00970313">
        <w:t xml:space="preserve"> </w:t>
      </w:r>
    </w:p>
    <w:p w:rsidR="00FE2C77" w:rsidRDefault="00FE2C77" w:rsidP="00FE2C77">
      <w:proofErr w:type="spellStart"/>
      <w:proofErr w:type="gramStart"/>
      <w:r w:rsidRPr="00970313">
        <w:t>С</w:t>
      </w:r>
      <w:proofErr w:type="gramEnd"/>
      <w:r w:rsidRPr="00970313">
        <w:t>євєродонецької</w:t>
      </w:r>
      <w:proofErr w:type="spellEnd"/>
      <w:r w:rsidRPr="00970313">
        <w:t xml:space="preserve"> </w:t>
      </w:r>
      <w:proofErr w:type="spellStart"/>
      <w:r w:rsidRPr="00970313">
        <w:t>міської</w:t>
      </w:r>
      <w:proofErr w:type="spellEnd"/>
      <w:r w:rsidRPr="00970313">
        <w:t xml:space="preserve"> ради №</w:t>
      </w:r>
      <w:r w:rsidRPr="00970313">
        <w:rPr>
          <w:bCs/>
        </w:rPr>
        <w:t>1028</w:t>
      </w:r>
      <w:r>
        <w:rPr>
          <w:bCs/>
        </w:rPr>
        <w:t xml:space="preserve"> </w:t>
      </w:r>
      <w:proofErr w:type="spellStart"/>
      <w:r w:rsidRPr="00970313">
        <w:t>від</w:t>
      </w:r>
      <w:proofErr w:type="spellEnd"/>
      <w:r>
        <w:t xml:space="preserve"> </w:t>
      </w:r>
      <w:r w:rsidRPr="00970313">
        <w:t xml:space="preserve">28 </w:t>
      </w:r>
      <w:proofErr w:type="spellStart"/>
      <w:r w:rsidRPr="00970313">
        <w:t>грудня</w:t>
      </w:r>
      <w:proofErr w:type="spellEnd"/>
      <w:r w:rsidRPr="00970313">
        <w:t xml:space="preserve"> 2018 року,</w:t>
      </w:r>
    </w:p>
    <w:p w:rsidR="00FE2C77" w:rsidRDefault="00FE2C77" w:rsidP="00FE2C77">
      <w:r w:rsidRPr="00970313">
        <w:t xml:space="preserve">«Про </w:t>
      </w:r>
      <w:proofErr w:type="spellStart"/>
      <w:r w:rsidRPr="00970313">
        <w:t>затвердження</w:t>
      </w:r>
      <w:proofErr w:type="spellEnd"/>
      <w:r w:rsidRPr="00970313">
        <w:t xml:space="preserve"> протоколу </w:t>
      </w:r>
      <w:proofErr w:type="spellStart"/>
      <w:r w:rsidRPr="00970313">
        <w:t>засідання</w:t>
      </w:r>
      <w:proofErr w:type="spellEnd"/>
      <w:r>
        <w:t xml:space="preserve"> </w:t>
      </w:r>
      <w:proofErr w:type="gramStart"/>
      <w:r w:rsidRPr="00970313">
        <w:t>конкурсного</w:t>
      </w:r>
      <w:proofErr w:type="gramEnd"/>
    </w:p>
    <w:p w:rsidR="00FE2C77" w:rsidRPr="00970313" w:rsidRDefault="00FE2C77" w:rsidP="00FE2C77">
      <w:proofErr w:type="spellStart"/>
      <w:r w:rsidRPr="00970313">
        <w:t>комітету</w:t>
      </w:r>
      <w:proofErr w:type="spellEnd"/>
      <w:r w:rsidRPr="00970313">
        <w:t xml:space="preserve"> </w:t>
      </w:r>
      <w:proofErr w:type="spellStart"/>
      <w:r w:rsidRPr="00970313">
        <w:t>з</w:t>
      </w:r>
      <w:proofErr w:type="spellEnd"/>
      <w:r w:rsidRPr="00970313">
        <w:t xml:space="preserve"> </w:t>
      </w:r>
      <w:proofErr w:type="spellStart"/>
      <w:r w:rsidRPr="00970313">
        <w:t>визначення</w:t>
      </w:r>
      <w:proofErr w:type="spellEnd"/>
      <w:r w:rsidRPr="00970313">
        <w:t xml:space="preserve"> </w:t>
      </w:r>
      <w:proofErr w:type="spellStart"/>
      <w:r w:rsidRPr="00970313">
        <w:t>автомобільного</w:t>
      </w:r>
      <w:proofErr w:type="spellEnd"/>
      <w:r w:rsidRPr="00970313">
        <w:t xml:space="preserve"> </w:t>
      </w:r>
      <w:proofErr w:type="spellStart"/>
      <w:r w:rsidRPr="00970313">
        <w:t>перевізника</w:t>
      </w:r>
      <w:proofErr w:type="spellEnd"/>
      <w:r w:rsidRPr="00970313">
        <w:t xml:space="preserve"> </w:t>
      </w:r>
      <w:proofErr w:type="gramStart"/>
      <w:r w:rsidRPr="00970313">
        <w:t>на</w:t>
      </w:r>
      <w:proofErr w:type="gramEnd"/>
      <w:r w:rsidRPr="00970313">
        <w:t xml:space="preserve"> </w:t>
      </w:r>
    </w:p>
    <w:p w:rsidR="00FE2C77" w:rsidRPr="00FE2C77" w:rsidRDefault="00FE2C77" w:rsidP="00FE2C77">
      <w:pPr>
        <w:rPr>
          <w:lang w:val="uk-UA"/>
        </w:rPr>
      </w:pPr>
      <w:proofErr w:type="spellStart"/>
      <w:r w:rsidRPr="00970313">
        <w:t>автобусних</w:t>
      </w:r>
      <w:proofErr w:type="spellEnd"/>
      <w:r w:rsidRPr="00970313">
        <w:t xml:space="preserve"> маршрутах </w:t>
      </w:r>
      <w:proofErr w:type="spellStart"/>
      <w:r w:rsidRPr="00970313">
        <w:t>загального</w:t>
      </w:r>
      <w:proofErr w:type="spellEnd"/>
      <w:r>
        <w:t xml:space="preserve"> </w:t>
      </w:r>
      <w:proofErr w:type="spellStart"/>
      <w:r w:rsidRPr="00970313">
        <w:t>користування</w:t>
      </w:r>
      <w:proofErr w:type="spellEnd"/>
      <w:r w:rsidRPr="00970313">
        <w:t xml:space="preserve">  м. </w:t>
      </w:r>
      <w:proofErr w:type="spellStart"/>
      <w:proofErr w:type="gramStart"/>
      <w:r w:rsidRPr="00970313">
        <w:t>С</w:t>
      </w:r>
      <w:proofErr w:type="gramEnd"/>
      <w:r w:rsidRPr="00970313">
        <w:t>євєродонецьк</w:t>
      </w:r>
      <w:proofErr w:type="spellEnd"/>
      <w:r>
        <w:t>»</w:t>
      </w:r>
      <w:r>
        <w:rPr>
          <w:lang w:val="uk-UA"/>
        </w:rPr>
        <w:t>,</w:t>
      </w:r>
    </w:p>
    <w:p w:rsidR="000B0CAE" w:rsidRPr="00727B9D" w:rsidRDefault="00FE2C77" w:rsidP="000B0CAE">
      <w:pPr>
        <w:contextualSpacing/>
        <w:jc w:val="both"/>
        <w:rPr>
          <w:lang w:val="uk-UA"/>
        </w:rPr>
      </w:pPr>
      <w:r>
        <w:rPr>
          <w:lang w:val="uk-UA"/>
        </w:rPr>
        <w:t xml:space="preserve">на час ремонтних робіт </w:t>
      </w:r>
      <w:r w:rsidR="009D1337">
        <w:rPr>
          <w:lang w:val="uk-UA"/>
        </w:rPr>
        <w:t>на ділянці</w:t>
      </w:r>
      <w:r>
        <w:rPr>
          <w:lang w:val="uk-UA"/>
        </w:rPr>
        <w:t xml:space="preserve"> автошляху Р-66 з 15.09.20р. до 01.10.20р.</w:t>
      </w:r>
    </w:p>
    <w:p w:rsidR="00FE2C77" w:rsidRDefault="00FE2C77" w:rsidP="000B0CAE">
      <w:pPr>
        <w:ind w:firstLine="720"/>
        <w:contextualSpacing/>
        <w:jc w:val="both"/>
        <w:rPr>
          <w:lang w:val="uk-UA"/>
        </w:rPr>
      </w:pPr>
    </w:p>
    <w:p w:rsidR="000B0CAE" w:rsidRPr="00727B9D" w:rsidRDefault="000B0CAE" w:rsidP="000B0CAE">
      <w:pPr>
        <w:ind w:firstLine="720"/>
        <w:contextualSpacing/>
        <w:jc w:val="both"/>
        <w:rPr>
          <w:lang w:val="uk-UA"/>
        </w:rPr>
      </w:pPr>
      <w:r w:rsidRPr="00727B9D">
        <w:rPr>
          <w:lang w:val="uk-UA"/>
        </w:rPr>
        <w:t>Відповідно до ст.</w:t>
      </w:r>
      <w:r>
        <w:rPr>
          <w:lang w:val="uk-UA"/>
        </w:rPr>
        <w:t>4 п.2</w:t>
      </w:r>
      <w:r w:rsidRPr="000B0CAE">
        <w:rPr>
          <w:lang w:val="uk-UA"/>
        </w:rPr>
        <w:t xml:space="preserve">, ст.6 ч.3 п.8 </w:t>
      </w:r>
      <w:r w:rsidRPr="00A94723">
        <w:rPr>
          <w:lang w:val="uk-UA"/>
        </w:rPr>
        <w:t xml:space="preserve">Закону України «Про </w:t>
      </w:r>
      <w:proofErr w:type="spellStart"/>
      <w:r>
        <w:rPr>
          <w:lang w:val="uk-UA"/>
        </w:rPr>
        <w:t>військово–цивільні</w:t>
      </w:r>
      <w:proofErr w:type="spellEnd"/>
      <w:r>
        <w:rPr>
          <w:lang w:val="uk-UA"/>
        </w:rPr>
        <w:t xml:space="preserve"> адміністрації</w:t>
      </w:r>
      <w:r w:rsidRPr="00A94723">
        <w:rPr>
          <w:lang w:val="uk-UA"/>
        </w:rPr>
        <w:t xml:space="preserve">»,  </w:t>
      </w:r>
      <w:r w:rsidR="00FE2C77" w:rsidRPr="009D1337">
        <w:rPr>
          <w:lang w:val="uk-UA"/>
        </w:rPr>
        <w:t>ст.6, ст.7, Закону України «Про автомобільний транспорт»</w:t>
      </w:r>
      <w:r w:rsidRPr="00727B9D">
        <w:rPr>
          <w:lang w:val="uk-UA"/>
        </w:rPr>
        <w:t xml:space="preserve">, </w:t>
      </w:r>
      <w:r w:rsidR="00526847">
        <w:rPr>
          <w:lang w:val="uk-UA"/>
        </w:rPr>
        <w:t xml:space="preserve">згідно листа від 09.09.2020р. №1-1541 начальника Служби автомобільних доріг у Луганській області, </w:t>
      </w:r>
      <w:r w:rsidR="00223C33">
        <w:rPr>
          <w:lang w:val="uk-UA"/>
        </w:rPr>
        <w:t xml:space="preserve">у зв’язку із </w:t>
      </w:r>
      <w:r w:rsidR="00526847">
        <w:rPr>
          <w:lang w:val="uk-UA"/>
        </w:rPr>
        <w:t xml:space="preserve">відновленням транспортного сполучення між КППВ «Золоте» та </w:t>
      </w:r>
      <w:proofErr w:type="spellStart"/>
      <w:r w:rsidR="00526847">
        <w:rPr>
          <w:lang w:val="uk-UA"/>
        </w:rPr>
        <w:t>м.Сєвєродонецьк</w:t>
      </w:r>
      <w:proofErr w:type="spellEnd"/>
      <w:r w:rsidR="00526847">
        <w:rPr>
          <w:lang w:val="uk-UA"/>
        </w:rPr>
        <w:t xml:space="preserve"> у рамках програми «Велике будівництво» </w:t>
      </w:r>
      <w:r w:rsidR="00223C33">
        <w:rPr>
          <w:lang w:val="uk-UA"/>
        </w:rPr>
        <w:t xml:space="preserve">та відключенням на ділянці </w:t>
      </w:r>
      <w:r w:rsidR="00526847">
        <w:rPr>
          <w:lang w:val="uk-UA"/>
        </w:rPr>
        <w:t xml:space="preserve">автомобільної дороги Р-66 у межах міста </w:t>
      </w:r>
      <w:r w:rsidR="00223C33">
        <w:rPr>
          <w:lang w:val="uk-UA"/>
        </w:rPr>
        <w:t>контактної мережі «</w:t>
      </w:r>
      <w:proofErr w:type="spellStart"/>
      <w:r w:rsidR="00223C33">
        <w:rPr>
          <w:lang w:val="uk-UA"/>
        </w:rPr>
        <w:t>Сєвєродонецького</w:t>
      </w:r>
      <w:proofErr w:type="spellEnd"/>
      <w:r w:rsidR="00223C33">
        <w:rPr>
          <w:lang w:val="uk-UA"/>
        </w:rPr>
        <w:t xml:space="preserve"> тролейбусного управління» з 15.09.2020р. до 01.10.2020р.,</w:t>
      </w:r>
      <w:r w:rsidR="00223C33" w:rsidRPr="00727B9D">
        <w:rPr>
          <w:lang w:val="uk-UA"/>
        </w:rPr>
        <w:t xml:space="preserve"> </w:t>
      </w:r>
    </w:p>
    <w:p w:rsidR="000B0CAE" w:rsidRPr="00727B9D" w:rsidRDefault="000B0CAE" w:rsidP="000B0CAE">
      <w:pPr>
        <w:ind w:firstLine="720"/>
        <w:contextualSpacing/>
        <w:jc w:val="both"/>
        <w:rPr>
          <w:lang w:val="uk-UA"/>
        </w:rPr>
      </w:pPr>
    </w:p>
    <w:p w:rsidR="000B0CAE" w:rsidRPr="00727B9D" w:rsidRDefault="000B0CAE" w:rsidP="000B0CAE">
      <w:pPr>
        <w:contextualSpacing/>
        <w:jc w:val="both"/>
        <w:rPr>
          <w:b/>
          <w:lang w:val="uk-UA"/>
        </w:rPr>
      </w:pPr>
      <w:r>
        <w:rPr>
          <w:b/>
          <w:lang w:val="uk-UA"/>
        </w:rPr>
        <w:t>ЗОБОВ</w:t>
      </w:r>
      <w:r w:rsidRPr="009C10A8">
        <w:rPr>
          <w:b/>
          <w:lang w:val="uk-UA"/>
        </w:rPr>
        <w:t>’</w:t>
      </w:r>
      <w:r>
        <w:rPr>
          <w:b/>
          <w:lang w:val="uk-UA"/>
        </w:rPr>
        <w:t>ЯЗУЮ</w:t>
      </w:r>
      <w:r w:rsidRPr="00727B9D">
        <w:rPr>
          <w:b/>
          <w:lang w:val="uk-UA"/>
        </w:rPr>
        <w:t>:</w:t>
      </w:r>
    </w:p>
    <w:p w:rsidR="000B0CAE" w:rsidRPr="009D1337" w:rsidRDefault="000B0CAE" w:rsidP="000B0CAE">
      <w:pPr>
        <w:ind w:firstLine="720"/>
        <w:contextualSpacing/>
        <w:jc w:val="both"/>
        <w:rPr>
          <w:b/>
          <w:lang w:val="uk-UA"/>
        </w:rPr>
      </w:pPr>
    </w:p>
    <w:p w:rsidR="009D1337" w:rsidRPr="009D1337" w:rsidRDefault="009D1337" w:rsidP="009D13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133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337">
        <w:rPr>
          <w:rFonts w:ascii="Times New Roman" w:hAnsi="Times New Roman"/>
          <w:sz w:val="24"/>
          <w:szCs w:val="24"/>
        </w:rPr>
        <w:t xml:space="preserve">Затвердити додаткову угоду №1 до договору на перевезення пасажирів міським автобусними маршрутом загального користування м. </w:t>
      </w:r>
      <w:proofErr w:type="spellStart"/>
      <w:r w:rsidRPr="009D1337">
        <w:rPr>
          <w:rFonts w:ascii="Times New Roman" w:hAnsi="Times New Roman"/>
          <w:sz w:val="24"/>
          <w:szCs w:val="24"/>
        </w:rPr>
        <w:t>Сєвєродонецька</w:t>
      </w:r>
      <w:proofErr w:type="spellEnd"/>
      <w:r w:rsidRPr="009D1337">
        <w:rPr>
          <w:rFonts w:ascii="Times New Roman" w:hAnsi="Times New Roman"/>
          <w:sz w:val="24"/>
          <w:szCs w:val="24"/>
        </w:rPr>
        <w:t xml:space="preserve"> №110</w:t>
      </w:r>
      <w:r>
        <w:rPr>
          <w:rFonts w:ascii="Times New Roman" w:hAnsi="Times New Roman"/>
          <w:sz w:val="24"/>
          <w:szCs w:val="24"/>
        </w:rPr>
        <w:t>.</w:t>
      </w:r>
      <w:r w:rsidRPr="009D1337">
        <w:rPr>
          <w:rFonts w:ascii="Times New Roman" w:hAnsi="Times New Roman"/>
          <w:sz w:val="24"/>
          <w:szCs w:val="24"/>
        </w:rPr>
        <w:t xml:space="preserve"> </w:t>
      </w:r>
    </w:p>
    <w:p w:rsidR="000B0CAE" w:rsidRPr="009D1337" w:rsidRDefault="00F25EB6" w:rsidP="00424F07">
      <w:pPr>
        <w:ind w:left="709"/>
        <w:contextualSpacing/>
        <w:rPr>
          <w:lang w:val="uk-UA"/>
        </w:rPr>
      </w:pPr>
      <w:r>
        <w:rPr>
          <w:lang w:val="uk-UA"/>
        </w:rPr>
        <w:t>2</w:t>
      </w:r>
      <w:r w:rsidR="000B0CAE" w:rsidRPr="009D1337">
        <w:rPr>
          <w:lang w:val="uk-UA"/>
        </w:rPr>
        <w:t>. Розпорядження  підлягає оприлюдненню.</w:t>
      </w:r>
    </w:p>
    <w:p w:rsidR="000B0CAE" w:rsidRPr="009D1337" w:rsidRDefault="00F25EB6" w:rsidP="00424F07">
      <w:pPr>
        <w:ind w:left="709"/>
        <w:contextualSpacing/>
        <w:rPr>
          <w:lang w:val="uk-UA"/>
        </w:rPr>
      </w:pPr>
      <w:r>
        <w:rPr>
          <w:lang w:val="uk-UA"/>
        </w:rPr>
        <w:t>3</w:t>
      </w:r>
      <w:r w:rsidR="000B0CAE" w:rsidRPr="009D1337">
        <w:rPr>
          <w:lang w:val="uk-UA"/>
        </w:rPr>
        <w:t>. Контроль за виконанням даного розпорядження залишаю за собою.</w:t>
      </w:r>
    </w:p>
    <w:p w:rsidR="000B0CAE" w:rsidRPr="009D1337" w:rsidRDefault="000B0CAE" w:rsidP="009D1337">
      <w:pPr>
        <w:ind w:firstLine="709"/>
        <w:contextualSpacing/>
        <w:rPr>
          <w:lang w:val="uk-UA"/>
        </w:rPr>
      </w:pPr>
    </w:p>
    <w:p w:rsidR="000B0CAE" w:rsidRPr="009D1337" w:rsidRDefault="000B0CAE" w:rsidP="000B0CAE">
      <w:pPr>
        <w:ind w:firstLine="708"/>
        <w:contextualSpacing/>
        <w:jc w:val="both"/>
        <w:rPr>
          <w:lang w:val="uk-UA"/>
        </w:rPr>
      </w:pPr>
    </w:p>
    <w:p w:rsidR="000B0CAE" w:rsidRDefault="000B0CAE" w:rsidP="000B0CAE">
      <w:pPr>
        <w:ind w:firstLine="708"/>
        <w:contextualSpacing/>
        <w:jc w:val="both"/>
        <w:rPr>
          <w:lang w:val="uk-UA"/>
        </w:rPr>
      </w:pPr>
    </w:p>
    <w:p w:rsidR="000B0CAE" w:rsidRPr="001E52FA" w:rsidRDefault="000B0CAE" w:rsidP="000B0CAE">
      <w:pPr>
        <w:ind w:firstLine="708"/>
        <w:contextualSpacing/>
        <w:jc w:val="both"/>
        <w:rPr>
          <w:lang w:val="uk-UA"/>
        </w:rPr>
      </w:pPr>
    </w:p>
    <w:p w:rsidR="00E0084A" w:rsidRDefault="000B0CAE" w:rsidP="00E0084A">
      <w:pPr>
        <w:contextualSpacing/>
        <w:rPr>
          <w:b/>
          <w:lang w:val="uk-UA"/>
        </w:rPr>
      </w:pPr>
      <w:r w:rsidRPr="00105B0F">
        <w:rPr>
          <w:b/>
          <w:lang w:val="uk-UA"/>
        </w:rPr>
        <w:t>Керівник військово-цивільної адміністрації</w:t>
      </w:r>
      <w:r w:rsidRPr="00105B0F">
        <w:rPr>
          <w:b/>
          <w:lang w:val="uk-UA"/>
        </w:rPr>
        <w:tab/>
      </w:r>
      <w:r w:rsidRPr="00105B0F">
        <w:rPr>
          <w:b/>
          <w:lang w:val="uk-UA"/>
        </w:rPr>
        <w:tab/>
      </w:r>
      <w:r w:rsidRPr="00105B0F">
        <w:rPr>
          <w:b/>
          <w:lang w:val="uk-UA"/>
        </w:rPr>
        <w:tab/>
      </w:r>
      <w:r>
        <w:rPr>
          <w:b/>
          <w:lang w:val="uk-UA"/>
        </w:rPr>
        <w:tab/>
      </w:r>
      <w:r w:rsidRPr="00105B0F">
        <w:rPr>
          <w:b/>
          <w:lang w:val="uk-UA"/>
        </w:rPr>
        <w:t xml:space="preserve">Олександр СТРЮК </w:t>
      </w:r>
    </w:p>
    <w:p w:rsidR="00E0084A" w:rsidRDefault="00E0084A" w:rsidP="00E0084A">
      <w:pPr>
        <w:rPr>
          <w:b/>
          <w:lang w:val="uk-UA"/>
        </w:rPr>
      </w:pPr>
    </w:p>
    <w:p w:rsidR="00E0084A" w:rsidRDefault="00E0084A" w:rsidP="00E0084A">
      <w:pPr>
        <w:rPr>
          <w:b/>
          <w:lang w:val="uk-UA"/>
        </w:rPr>
      </w:pPr>
    </w:p>
    <w:p w:rsidR="00F8308A" w:rsidRDefault="00F8308A" w:rsidP="00526847">
      <w:pPr>
        <w:jc w:val="both"/>
        <w:rPr>
          <w:b/>
          <w:lang w:val="uk-UA"/>
        </w:rPr>
      </w:pPr>
    </w:p>
    <w:p w:rsidR="006C25C3" w:rsidRDefault="006C25C3" w:rsidP="00526847">
      <w:pPr>
        <w:jc w:val="both"/>
        <w:rPr>
          <w:b/>
          <w:lang w:val="uk-UA"/>
        </w:rPr>
      </w:pPr>
    </w:p>
    <w:p w:rsidR="006C25C3" w:rsidRDefault="006C25C3" w:rsidP="00526847">
      <w:pPr>
        <w:jc w:val="both"/>
        <w:rPr>
          <w:b/>
          <w:lang w:val="uk-UA"/>
        </w:rPr>
      </w:pPr>
    </w:p>
    <w:p w:rsidR="00F25EB6" w:rsidRDefault="00F25EB6" w:rsidP="00526847">
      <w:pPr>
        <w:jc w:val="both"/>
        <w:rPr>
          <w:b/>
          <w:lang w:val="uk-UA"/>
        </w:rPr>
      </w:pPr>
    </w:p>
    <w:p w:rsidR="00F25EB6" w:rsidRDefault="00F25EB6" w:rsidP="00526847">
      <w:pPr>
        <w:jc w:val="both"/>
        <w:rPr>
          <w:b/>
          <w:lang w:val="uk-UA"/>
        </w:rPr>
      </w:pPr>
    </w:p>
    <w:p w:rsidR="00BF12A6" w:rsidRDefault="00BF12A6" w:rsidP="00526847">
      <w:pPr>
        <w:jc w:val="both"/>
        <w:rPr>
          <w:b/>
          <w:lang w:val="uk-UA"/>
        </w:rPr>
      </w:pPr>
    </w:p>
    <w:p w:rsidR="00BF12A6" w:rsidRDefault="00BF12A6" w:rsidP="00526847">
      <w:pPr>
        <w:jc w:val="both"/>
        <w:rPr>
          <w:b/>
          <w:lang w:val="uk-UA"/>
        </w:rPr>
      </w:pPr>
    </w:p>
    <w:p w:rsidR="00465401" w:rsidRDefault="00465401" w:rsidP="00B50E87">
      <w:pPr>
        <w:jc w:val="center"/>
        <w:rPr>
          <w:b/>
          <w:lang w:val="uk-UA"/>
        </w:rPr>
      </w:pPr>
    </w:p>
    <w:sectPr w:rsidR="00465401" w:rsidSect="00465401">
      <w:pgSz w:w="11906" w:h="16838"/>
      <w:pgMar w:top="851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50383"/>
    <w:rsid w:val="00053999"/>
    <w:rsid w:val="0006209F"/>
    <w:rsid w:val="00066159"/>
    <w:rsid w:val="0006799E"/>
    <w:rsid w:val="00080599"/>
    <w:rsid w:val="00084C15"/>
    <w:rsid w:val="00095AAC"/>
    <w:rsid w:val="00095C8B"/>
    <w:rsid w:val="000A1D3D"/>
    <w:rsid w:val="000B0CAE"/>
    <w:rsid w:val="000B76CA"/>
    <w:rsid w:val="000B7787"/>
    <w:rsid w:val="000D4074"/>
    <w:rsid w:val="000E1DFF"/>
    <w:rsid w:val="00102D64"/>
    <w:rsid w:val="00113E8C"/>
    <w:rsid w:val="00131439"/>
    <w:rsid w:val="001320D1"/>
    <w:rsid w:val="00160A2B"/>
    <w:rsid w:val="001645B8"/>
    <w:rsid w:val="00173CC9"/>
    <w:rsid w:val="001804F5"/>
    <w:rsid w:val="00182361"/>
    <w:rsid w:val="001830AA"/>
    <w:rsid w:val="00185FD2"/>
    <w:rsid w:val="001A5C9E"/>
    <w:rsid w:val="001C78A6"/>
    <w:rsid w:val="001E4743"/>
    <w:rsid w:val="002008EB"/>
    <w:rsid w:val="002050BF"/>
    <w:rsid w:val="00210F3F"/>
    <w:rsid w:val="00215754"/>
    <w:rsid w:val="00220275"/>
    <w:rsid w:val="002206A5"/>
    <w:rsid w:val="0022249C"/>
    <w:rsid w:val="00223C33"/>
    <w:rsid w:val="0025344C"/>
    <w:rsid w:val="00265C36"/>
    <w:rsid w:val="002712BF"/>
    <w:rsid w:val="002734E9"/>
    <w:rsid w:val="0028461B"/>
    <w:rsid w:val="00292ACB"/>
    <w:rsid w:val="002A07D2"/>
    <w:rsid w:val="002A4990"/>
    <w:rsid w:val="002B0D6D"/>
    <w:rsid w:val="002B3192"/>
    <w:rsid w:val="002B38D7"/>
    <w:rsid w:val="002C1E58"/>
    <w:rsid w:val="002E35EF"/>
    <w:rsid w:val="002E4B2E"/>
    <w:rsid w:val="00310EAD"/>
    <w:rsid w:val="00327705"/>
    <w:rsid w:val="00327B7D"/>
    <w:rsid w:val="0033169A"/>
    <w:rsid w:val="00336E91"/>
    <w:rsid w:val="00340900"/>
    <w:rsid w:val="00346F3D"/>
    <w:rsid w:val="00371C4E"/>
    <w:rsid w:val="00383D03"/>
    <w:rsid w:val="003C2BF8"/>
    <w:rsid w:val="003D3744"/>
    <w:rsid w:val="003E66E0"/>
    <w:rsid w:val="003E6A09"/>
    <w:rsid w:val="003F34D3"/>
    <w:rsid w:val="003F46FF"/>
    <w:rsid w:val="00424F07"/>
    <w:rsid w:val="004269EB"/>
    <w:rsid w:val="004315AC"/>
    <w:rsid w:val="00433817"/>
    <w:rsid w:val="00434E08"/>
    <w:rsid w:val="00452F1D"/>
    <w:rsid w:val="00461F4D"/>
    <w:rsid w:val="00465401"/>
    <w:rsid w:val="00473C34"/>
    <w:rsid w:val="004A206E"/>
    <w:rsid w:val="004A3EB3"/>
    <w:rsid w:val="004A47BE"/>
    <w:rsid w:val="004A7880"/>
    <w:rsid w:val="004B501B"/>
    <w:rsid w:val="004B7048"/>
    <w:rsid w:val="004D685B"/>
    <w:rsid w:val="004F0878"/>
    <w:rsid w:val="004F4648"/>
    <w:rsid w:val="0050193E"/>
    <w:rsid w:val="0051052E"/>
    <w:rsid w:val="005128A3"/>
    <w:rsid w:val="0051519C"/>
    <w:rsid w:val="005173A1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70249"/>
    <w:rsid w:val="00575A6D"/>
    <w:rsid w:val="00586627"/>
    <w:rsid w:val="005C623F"/>
    <w:rsid w:val="005F0041"/>
    <w:rsid w:val="005F551A"/>
    <w:rsid w:val="006122DF"/>
    <w:rsid w:val="00623D24"/>
    <w:rsid w:val="006342DC"/>
    <w:rsid w:val="0064093B"/>
    <w:rsid w:val="00643660"/>
    <w:rsid w:val="006570EA"/>
    <w:rsid w:val="00664352"/>
    <w:rsid w:val="006660F3"/>
    <w:rsid w:val="006661A8"/>
    <w:rsid w:val="00681209"/>
    <w:rsid w:val="00682DC9"/>
    <w:rsid w:val="0069069B"/>
    <w:rsid w:val="0069175E"/>
    <w:rsid w:val="006A3ED7"/>
    <w:rsid w:val="006B027B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00917"/>
    <w:rsid w:val="007111BF"/>
    <w:rsid w:val="007127D3"/>
    <w:rsid w:val="00716CC4"/>
    <w:rsid w:val="00726EFC"/>
    <w:rsid w:val="00750632"/>
    <w:rsid w:val="00756140"/>
    <w:rsid w:val="00782B47"/>
    <w:rsid w:val="007858C3"/>
    <w:rsid w:val="007939A5"/>
    <w:rsid w:val="007C6668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5A6F"/>
    <w:rsid w:val="008610F0"/>
    <w:rsid w:val="008E006B"/>
    <w:rsid w:val="008E0211"/>
    <w:rsid w:val="008E2823"/>
    <w:rsid w:val="008E36CE"/>
    <w:rsid w:val="008E39CD"/>
    <w:rsid w:val="00900EAA"/>
    <w:rsid w:val="00926C86"/>
    <w:rsid w:val="00965AEA"/>
    <w:rsid w:val="00981683"/>
    <w:rsid w:val="00986516"/>
    <w:rsid w:val="0099364A"/>
    <w:rsid w:val="009A1F77"/>
    <w:rsid w:val="009A27CB"/>
    <w:rsid w:val="009A3783"/>
    <w:rsid w:val="009A64AD"/>
    <w:rsid w:val="009B73DA"/>
    <w:rsid w:val="009C3FC9"/>
    <w:rsid w:val="009D1337"/>
    <w:rsid w:val="009E66A4"/>
    <w:rsid w:val="009F0B99"/>
    <w:rsid w:val="009F712E"/>
    <w:rsid w:val="00A0025E"/>
    <w:rsid w:val="00A178EB"/>
    <w:rsid w:val="00A369F8"/>
    <w:rsid w:val="00A40676"/>
    <w:rsid w:val="00A72550"/>
    <w:rsid w:val="00A7614B"/>
    <w:rsid w:val="00A93053"/>
    <w:rsid w:val="00AA0A40"/>
    <w:rsid w:val="00AA739D"/>
    <w:rsid w:val="00AB26D5"/>
    <w:rsid w:val="00AC7CF7"/>
    <w:rsid w:val="00AD2E15"/>
    <w:rsid w:val="00AD4A64"/>
    <w:rsid w:val="00AF3743"/>
    <w:rsid w:val="00AF652A"/>
    <w:rsid w:val="00B12127"/>
    <w:rsid w:val="00B1402C"/>
    <w:rsid w:val="00B24FB0"/>
    <w:rsid w:val="00B27DFD"/>
    <w:rsid w:val="00B31EC0"/>
    <w:rsid w:val="00B32D42"/>
    <w:rsid w:val="00B35E42"/>
    <w:rsid w:val="00B36317"/>
    <w:rsid w:val="00B50E87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BF12A6"/>
    <w:rsid w:val="00C07803"/>
    <w:rsid w:val="00C27411"/>
    <w:rsid w:val="00C365D6"/>
    <w:rsid w:val="00C36C7A"/>
    <w:rsid w:val="00C438EA"/>
    <w:rsid w:val="00C55252"/>
    <w:rsid w:val="00C6065B"/>
    <w:rsid w:val="00C75E4A"/>
    <w:rsid w:val="00C8085A"/>
    <w:rsid w:val="00C9210A"/>
    <w:rsid w:val="00C92A6B"/>
    <w:rsid w:val="00CB4621"/>
    <w:rsid w:val="00CD10B4"/>
    <w:rsid w:val="00CE77DA"/>
    <w:rsid w:val="00D17125"/>
    <w:rsid w:val="00D24ED1"/>
    <w:rsid w:val="00D30406"/>
    <w:rsid w:val="00D31149"/>
    <w:rsid w:val="00D450FA"/>
    <w:rsid w:val="00D5501E"/>
    <w:rsid w:val="00D70E73"/>
    <w:rsid w:val="00D80CFF"/>
    <w:rsid w:val="00D87758"/>
    <w:rsid w:val="00DA6E42"/>
    <w:rsid w:val="00DB17CB"/>
    <w:rsid w:val="00DD3746"/>
    <w:rsid w:val="00DF2E36"/>
    <w:rsid w:val="00DF3CE8"/>
    <w:rsid w:val="00E0084A"/>
    <w:rsid w:val="00E119B2"/>
    <w:rsid w:val="00E23F2E"/>
    <w:rsid w:val="00E5186E"/>
    <w:rsid w:val="00E53E75"/>
    <w:rsid w:val="00E54C18"/>
    <w:rsid w:val="00E7406E"/>
    <w:rsid w:val="00E82D8E"/>
    <w:rsid w:val="00EA3D0B"/>
    <w:rsid w:val="00EC2378"/>
    <w:rsid w:val="00ED257E"/>
    <w:rsid w:val="00F13115"/>
    <w:rsid w:val="00F218A0"/>
    <w:rsid w:val="00F25EB6"/>
    <w:rsid w:val="00F41EA1"/>
    <w:rsid w:val="00F44004"/>
    <w:rsid w:val="00F51D7D"/>
    <w:rsid w:val="00F52525"/>
    <w:rsid w:val="00F6272B"/>
    <w:rsid w:val="00F81975"/>
    <w:rsid w:val="00F8308A"/>
    <w:rsid w:val="00F93963"/>
    <w:rsid w:val="00FA7C8F"/>
    <w:rsid w:val="00FB7924"/>
    <w:rsid w:val="00FE2C77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e">
    <w:name w:val="Содержимое таблицы"/>
    <w:basedOn w:val="a"/>
    <w:rsid w:val="00756140"/>
    <w:pPr>
      <w:suppressLineNumbers/>
      <w:suppressAutoHyphens/>
    </w:pPr>
    <w:rPr>
      <w:rFonts w:ascii="Liberation Serif" w:eastAsia="SimSun" w:hAnsi="Liberation Serif" w:cs="Lucida San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3</cp:revision>
  <cp:lastPrinted>2020-09-21T05:14:00Z</cp:lastPrinted>
  <dcterms:created xsi:type="dcterms:W3CDTF">2020-10-12T08:20:00Z</dcterms:created>
  <dcterms:modified xsi:type="dcterms:W3CDTF">2020-10-12T08:20:00Z</dcterms:modified>
</cp:coreProperties>
</file>