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0" w:rsidRDefault="00604610" w:rsidP="00661DF6">
      <w:pPr>
        <w:spacing w:after="0" w:line="240" w:lineRule="auto"/>
        <w:ind w:left="5670" w:hanging="425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 xml:space="preserve">Додаток </w:t>
      </w:r>
      <w:r w:rsidR="00AF0921">
        <w:rPr>
          <w:rFonts w:ascii="Times New Roman" w:hAnsi="Times New Roman" w:cs="Times New Roman"/>
          <w:b/>
          <w:lang w:val="uk-UA"/>
        </w:rPr>
        <w:t xml:space="preserve"> 14</w:t>
      </w:r>
    </w:p>
    <w:p w:rsidR="00604610" w:rsidRPr="00887E9D" w:rsidRDefault="00604610" w:rsidP="00661DF6">
      <w:pPr>
        <w:spacing w:after="0" w:line="240" w:lineRule="auto"/>
        <w:ind w:left="5670" w:right="-142" w:hanging="425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 xml:space="preserve">розпорядження керівника </w:t>
      </w:r>
      <w:proofErr w:type="spellStart"/>
      <w:r>
        <w:rPr>
          <w:rFonts w:ascii="Times New Roman" w:hAnsi="Times New Roman" w:cs="Times New Roman"/>
          <w:b/>
          <w:lang w:val="uk-UA"/>
        </w:rPr>
        <w:t>військово</w:t>
      </w:r>
      <w:proofErr w:type="spellEnd"/>
      <w:r w:rsidRPr="00887E9D">
        <w:rPr>
          <w:rFonts w:ascii="Times New Roman" w:hAnsi="Times New Roman" w:cs="Times New Roman"/>
          <w:b/>
          <w:lang w:val="uk-UA"/>
        </w:rPr>
        <w:t xml:space="preserve"> </w:t>
      </w:r>
      <w:r w:rsidR="00661DF6">
        <w:rPr>
          <w:rFonts w:ascii="Times New Roman" w:hAnsi="Times New Roman" w:cs="Times New Roman"/>
          <w:b/>
          <w:lang w:val="uk-UA"/>
        </w:rPr>
        <w:t>-</w:t>
      </w:r>
    </w:p>
    <w:p w:rsidR="00604610" w:rsidRPr="00887E9D" w:rsidRDefault="00604610" w:rsidP="00661DF6">
      <w:pPr>
        <w:spacing w:after="0" w:line="240" w:lineRule="auto"/>
        <w:ind w:left="524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цивільної адміністрації</w:t>
      </w:r>
    </w:p>
    <w:p w:rsidR="00604610" w:rsidRDefault="00604610" w:rsidP="00F5231A">
      <w:pPr>
        <w:spacing w:after="0" w:line="240" w:lineRule="auto"/>
        <w:ind w:left="524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lang w:val="uk-UA"/>
        </w:rPr>
        <w:t>Сєвєродонецьк</w:t>
      </w:r>
      <w:proofErr w:type="spellEnd"/>
    </w:p>
    <w:p w:rsidR="00604610" w:rsidRPr="00887E9D" w:rsidRDefault="00604610" w:rsidP="00F5231A">
      <w:pPr>
        <w:spacing w:after="0" w:line="240" w:lineRule="auto"/>
        <w:ind w:left="5670" w:hanging="42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Луганської області</w:t>
      </w:r>
    </w:p>
    <w:p w:rsidR="00604610" w:rsidRPr="00887E9D" w:rsidRDefault="00604610" w:rsidP="00F5231A">
      <w:pPr>
        <w:spacing w:after="0" w:line="240" w:lineRule="auto"/>
        <w:ind w:left="5670" w:hanging="4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>від «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AF0921">
        <w:rPr>
          <w:rFonts w:ascii="Times New Roman" w:hAnsi="Times New Roman" w:cs="Times New Roman"/>
          <w:b/>
          <w:lang w:val="uk-UA"/>
        </w:rPr>
        <w:t>28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887E9D">
        <w:rPr>
          <w:rFonts w:ascii="Times New Roman" w:hAnsi="Times New Roman" w:cs="Times New Roman"/>
          <w:b/>
          <w:lang w:val="uk-UA"/>
        </w:rPr>
        <w:t xml:space="preserve">» </w:t>
      </w:r>
      <w:r>
        <w:rPr>
          <w:rFonts w:ascii="Times New Roman" w:hAnsi="Times New Roman" w:cs="Times New Roman"/>
          <w:b/>
          <w:u w:val="single"/>
          <w:lang w:val="uk-UA"/>
        </w:rPr>
        <w:t>серпня 2020</w:t>
      </w:r>
      <w:r w:rsidRPr="00887E9D">
        <w:rPr>
          <w:rFonts w:ascii="Times New Roman" w:hAnsi="Times New Roman" w:cs="Times New Roman"/>
          <w:b/>
          <w:lang w:val="uk-UA"/>
        </w:rPr>
        <w:t xml:space="preserve">   № </w:t>
      </w:r>
      <w:r w:rsidR="00AF0921">
        <w:rPr>
          <w:rFonts w:ascii="Times New Roman" w:hAnsi="Times New Roman" w:cs="Times New Roman"/>
          <w:b/>
          <w:lang w:val="uk-UA"/>
        </w:rPr>
        <w:t>137</w:t>
      </w:r>
    </w:p>
    <w:p w:rsidR="00AE7872" w:rsidRDefault="00AE7872" w:rsidP="00604610">
      <w:pPr>
        <w:tabs>
          <w:tab w:val="left" w:pos="7344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AE7872" w:rsidRPr="00661DF6" w:rsidRDefault="00661DF6" w:rsidP="00AE78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ПОЛОЖЕННЯ</w:t>
      </w:r>
    </w:p>
    <w:p w:rsidR="00B71A66" w:rsidRPr="00644882" w:rsidRDefault="00F5231A" w:rsidP="00F5231A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АДМІНІСТРАТИВНО-ГОСПОДАРСЬКИЙ ВІДДІЛ ВІЙСЬКОВО-ЦИВІЛЬНОЇ АДМІНІСТРАЦІЇ МІСТА СЄВЄРОДОНЕЦЬК ЛУГАНСЬКОЇ ОБЛАСТІ.</w:t>
      </w:r>
      <w:r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E7872" w:rsidRDefault="00AE7872" w:rsidP="00B71A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46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E7872" w:rsidRPr="000B2A9A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1DEA" w:rsidRPr="00FC1DEA" w:rsidRDefault="00AE7872" w:rsidP="00FC1DEA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 </w:t>
      </w:r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створюється</w:t>
      </w:r>
      <w:r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військово-цивільно</w:t>
      </w:r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адміністраці</w:t>
      </w:r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єю</w:t>
      </w:r>
      <w:r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 на термін дії військово-цивільної адміністрації міста </w:t>
      </w:r>
      <w:proofErr w:type="spellStart"/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 (далі – </w:t>
      </w:r>
      <w:proofErr w:type="spellStart"/>
      <w:r w:rsidR="00604610" w:rsidRP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</w:t>
      </w:r>
      <w:proofErr w:type="spellEnd"/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>–цивільна</w:t>
      </w:r>
      <w:proofErr w:type="spellEnd"/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адміністрація), є її структурним підрозділом та входить до її структури і забезпечує виконання покладених на нього завдань для здійснення повноважень</w:t>
      </w:r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органів місцевого самоврядування</w:t>
      </w:r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урахуванням особливостей, встановлених Законом України « Про </w:t>
      </w:r>
      <w:proofErr w:type="spellStart"/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</w:t>
      </w:r>
      <w:proofErr w:type="spellEnd"/>
      <w:r w:rsid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цивільні адміністрації»</w:t>
      </w:r>
      <w:r w:rsidR="00A70B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1DEA" w:rsidRDefault="00FC1DEA" w:rsidP="00DA2604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про відділ затверджується керівником військово-цивільної адміністрації (на термін її дії)</w:t>
      </w:r>
      <w:r w:rsidR="00604610" w:rsidRPr="00FC1D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0B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1DEA" w:rsidRPr="00FC1DEA" w:rsidRDefault="00FC1DEA" w:rsidP="00DA2604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Відділ підзвітний і підконтрольний </w:t>
      </w:r>
      <w:proofErr w:type="spellStart"/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– цивільній адміністрації ( на термін її дії), підпорядкований керівнику </w:t>
      </w:r>
      <w:proofErr w:type="spellStart"/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– цивільної адміністр</w:t>
      </w:r>
      <w:r w:rsidR="007B2DDB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ції ( на термін її дії);</w:t>
      </w:r>
    </w:p>
    <w:p w:rsidR="00AE7872" w:rsidRPr="00FC1DEA" w:rsidRDefault="002F2968" w:rsidP="00DA2604">
      <w:pPr>
        <w:pStyle w:val="a3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У своїй 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роботі відділ керується </w:t>
      </w:r>
      <w:r w:rsidRPr="00FC1DE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Конституцією України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, 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З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аконами України, 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П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остановами Верховної Ради України,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Указами і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</w:t>
      </w:r>
      <w:r w:rsidR="00FC1DEA"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розпорядженнями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Президента України, 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Постановами і 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розпорядженнями </w:t>
      </w:r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Кабінету Міністрів, рішеннями указами і розпорядженнями Луганської області </w:t>
      </w:r>
      <w:proofErr w:type="spellStart"/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військово</w:t>
      </w:r>
      <w:proofErr w:type="spellEnd"/>
      <w:r w:rsid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– цивільної адміністрації,</w:t>
      </w:r>
      <w:r w:rsidRPr="00FC1DEA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та цим Положенням.</w:t>
      </w:r>
    </w:p>
    <w:p w:rsidR="00031675" w:rsidRPr="00031675" w:rsidRDefault="00031675" w:rsidP="0003167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</w:pPr>
    </w:p>
    <w:p w:rsidR="00AE7872" w:rsidRPr="00FD797C" w:rsidRDefault="00AE7872" w:rsidP="00AE787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1A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ЗАВДАННЯ ВІДДІЛУ</w:t>
      </w: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968" w:rsidRDefault="000E427F" w:rsidP="000E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7872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Для досягнення мети своєї діяльності Відділ вирішує наступні завдання:</w:t>
      </w:r>
      <w:r w:rsidR="00AE7872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.1.1.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санітарно-гігієнічного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2F2968" w:rsidRPr="002F2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.1.2.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</w:t>
      </w:r>
      <w:proofErr w:type="gram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технічно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справному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.1.3.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надійної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економічної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енерг</w:t>
      </w:r>
      <w:proofErr w:type="gram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електроустаткування</w:t>
      </w:r>
      <w:proofErr w:type="spellEnd"/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раціональним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адміністративному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8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C2687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C268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протипожежного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адміністрації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F2968" w:rsidRDefault="000E427F" w:rsidP="000E42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>.1.6.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 р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>емонт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обслуговування приміщень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>1.7.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78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Матеріально-технічне забезпечення департаментів, відділів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адміністрації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області.</w:t>
      </w:r>
    </w:p>
    <w:p w:rsidR="00AE7872" w:rsidRPr="005F54FB" w:rsidRDefault="00AE7872" w:rsidP="000E42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>.1.8.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Зберігання та облік товарно-матеріальних цінностей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.1.10. 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.1.11. 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72" w:rsidRPr="006046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відділів </w:t>
      </w:r>
      <w:r w:rsidR="007325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адміністрації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9979B1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виписує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подорожні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листи.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.1.12. 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Підготовка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розпорядчих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, в т.ч. нормативного характеру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.1.14. 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E7872" w:rsidRDefault="00AE7872" w:rsidP="00AE7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ФУНКЦІЇ ВІДДІЛУ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E7872" w:rsidRPr="00FD797C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Pr="005F54FB" w:rsidRDefault="000E427F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.1. 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proofErr w:type="gram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872" w:rsidRPr="003B1E8B" w:rsidRDefault="00AE7872" w:rsidP="000E427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щоденне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прибирання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.1.2.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рганізує і контролює вивіз сміття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.1.3.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ідтримує закріплену територію біля </w:t>
      </w:r>
      <w:proofErr w:type="spellStart"/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військово-цивільної </w:t>
      </w:r>
      <w:r w:rsid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сходів та сходової площадки, ганку в безпечному стані для пішоходів у </w:t>
      </w:r>
      <w:r w:rsid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t>зимовий період.</w:t>
      </w:r>
      <w:r w:rsidRPr="000E427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аварійний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енергопостачання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промивку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опалення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запірної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арматури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.1.6.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вентилів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кранів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.1.7.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розеток,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лампових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патронів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світильників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автоматичних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щитках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т.д..  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заземлюючих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ізоляції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кабельно-провідкових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мереж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тепло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холодної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веде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станом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адмінбудинок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2F2968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9979B1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підрядних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майна: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меблів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канцтоварів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друкованої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бух.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2F2968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інвентаризацію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департаментах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відділах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бух.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2F2968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передачу основного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майна,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lastRenderedPageBreak/>
        <w:t>немає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потреби,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F296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proofErr w:type="gram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Default="00AE7872" w:rsidP="000E42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3.1.17. Здійснює забезпеченням приміщенням, телефонними номерами та </w:t>
      </w:r>
      <w:r w:rsidR="000E42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матеріальними цінностями окружну виборчу комісію а також дільничні виборчі комісії виборчі скриньками з оформленням відповідних документів.</w:t>
      </w:r>
    </w:p>
    <w:p w:rsidR="007255DB" w:rsidRDefault="007B2DDB" w:rsidP="007B2D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3.1.18.Проводить оформлення на передплату періодичних видань, готує документи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знищення та виготовлення печаток та штампів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Default="007B2DDB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3.1.19. Приймає та розповсюджує поштову кореспонденцію та періодичні видання.</w:t>
      </w:r>
    </w:p>
    <w:p w:rsidR="00AE7872" w:rsidRDefault="007B2DDB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3.1.20. Здійснює виготовлення  для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7255DB" w:rsidRPr="007255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бланкової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продукції, рекламних буклетів .</w:t>
      </w:r>
      <w:r w:rsidR="00AE7872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AE7872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AE7872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E7872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AE7872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отує документи (висновки, довідки) на списання основного та малоцінного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872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інвентарю та іншого майна, в яких немає потреби</w:t>
      </w:r>
      <w:r w:rsidR="00AE78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Pr="00D951B1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3.1.22.Укладає договори, здійснює участь в проведенні тендерів для раціонального використання коштів керуючись законом України « Про закупівлю товарів, робіт і послуг за державні кошти».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щоденний контроль за станом прапорів на </w:t>
      </w:r>
      <w:proofErr w:type="spellStart"/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7255DB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їх заміну у разі потреби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абезпечує паливно-мастильними матеріалами автотранспорт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, його роботу та розробляє, при необхідності, графік чергування водіїв автотранспорту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Pr="00FB13C1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3.1.25. Здійснює роботи по обслуговуванню гаражів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7255DB" w:rsidRPr="007255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боксів. </w:t>
      </w:r>
    </w:p>
    <w:p w:rsidR="00AE7872" w:rsidRPr="004F35AA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.2.Відділ реалізує також наступні функції:</w:t>
      </w:r>
    </w:p>
    <w:p w:rsidR="00AE7872" w:rsidRPr="004F35AA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3.2.1.Складає кошторис по кодам економічної класифікації.</w:t>
      </w:r>
    </w:p>
    <w:p w:rsidR="00AE7872" w:rsidRPr="005F54FB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Готує проекти розпорядчих актів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, в т.ч. нормативного характеру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 Проводить роботу, пов'язану із підвищенням рівня правових знань працівників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Здійснює інші повноваження, </w:t>
      </w:r>
      <w:proofErr w:type="spellStart"/>
      <w:r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покла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дені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7872" w:rsidRPr="00024FE8" w:rsidRDefault="00AE7872" w:rsidP="00AE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316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ПРАВА ВІДДІЛУ</w:t>
      </w:r>
      <w:r w:rsidRPr="00024F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7872" w:rsidRPr="005F54FB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5DB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ідписувати  накладні, доручення,</w:t>
      </w:r>
      <w:r w:rsidR="00B7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повідомлення,</w:t>
      </w:r>
      <w:r w:rsidR="00B7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акти.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Одержувати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ідприємств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узгодженням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9979B1" w:rsidRP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7255D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розробки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ідділом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Перевіряти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7255D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9979B1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матеріальну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належному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департаментів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служб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  <w:r w:rsidR="007255D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997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="009979B1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заявки на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5D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Pr="00072605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72" w:rsidRPr="00C2687E" w:rsidRDefault="00AE7872" w:rsidP="00AE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ОРГАНІЗАЦІЯ РОБОТИ ВІДДІЛУ</w:t>
      </w:r>
      <w:r w:rsidRPr="00C268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AE7872" w:rsidRPr="00C2687E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2687E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відповідно до Закону України « Про </w:t>
      </w:r>
      <w:proofErr w:type="spellStart"/>
      <w:r w:rsidR="00B71A66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</w:t>
      </w:r>
      <w:proofErr w:type="spellEnd"/>
      <w:r w:rsidR="00B7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цивільні 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покладені на нього організаційно-розпорядчі функції.</w:t>
      </w:r>
    </w:p>
    <w:p w:rsidR="00B71A66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</w:t>
      </w:r>
      <w:r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B71A66" w:rsidRPr="00B71A66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</w:t>
      </w:r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Призначення н</w:t>
      </w:r>
      <w:r w:rsidR="007B2DDB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ачальник</w:t>
      </w:r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а</w:t>
      </w:r>
      <w:r w:rsidR="00B71A66" w:rsidRPr="00B71A66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</w:t>
      </w:r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адміністративно-господарського </w:t>
      </w:r>
      <w:r w:rsidR="00B71A66" w:rsidRPr="00B71A66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відділу </w:t>
      </w:r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здійснюється </w:t>
      </w:r>
      <w:r w:rsidR="00B71A66" w:rsidRPr="00B71A66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</w:t>
      </w:r>
      <w:r w:rsidR="00B71A66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Командувачем об’єднаних сил</w:t>
      </w:r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без конкурсного відбору за поданням керівника відповідної </w:t>
      </w:r>
      <w:proofErr w:type="spellStart"/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військово-</w:t>
      </w:r>
      <w:proofErr w:type="spellEnd"/>
      <w:r w:rsidR="0007260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 xml:space="preserve"> цивільної адміністрації шляхом видання наказу.</w:t>
      </w:r>
      <w:r w:rsidR="00B7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675" w:rsidRPr="005A0FF1" w:rsidRDefault="00031675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Pr="00F71525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ідділу: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- 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планує роботу і забезпечує виконання планів відділу;</w:t>
      </w:r>
    </w:p>
    <w:p w:rsidR="00AE7872" w:rsidRPr="003D183E" w:rsidRDefault="00AE7872" w:rsidP="00AE7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контролює виконання функціональних обов’язків працівниками відділу;</w:t>
      </w:r>
    </w:p>
    <w:p w:rsidR="00AE7872" w:rsidRPr="003D183E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-    забезпечує підвищення кваліфікації працівників відділу;</w:t>
      </w:r>
    </w:p>
    <w:p w:rsidR="00AE7872" w:rsidRPr="003D183E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-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координує роботу з іншими відділами </w:t>
      </w:r>
      <w:proofErr w:type="spellStart"/>
      <w:r w:rsidR="00E40098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</w:t>
      </w:r>
      <w:proofErr w:type="spellEnd"/>
      <w:r w:rsidR="00E400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цивільної адміністрації</w:t>
      </w:r>
      <w:r w:rsidR="00072605"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2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="0007260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072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</w:p>
    <w:p w:rsidR="00AE7872" w:rsidRPr="003D183E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-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ініціює розгляд питань щодо удосконалення роботи і її методів;</w:t>
      </w:r>
    </w:p>
    <w:p w:rsidR="00AE7872" w:rsidRPr="00332A59" w:rsidRDefault="00AE7872" w:rsidP="00AE787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   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інші повноваження, покладені на нього відповідно до діючого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7872" w:rsidRPr="00031675" w:rsidRDefault="00AE7872" w:rsidP="00AE787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3EAF">
        <w:rPr>
          <w:rFonts w:ascii="Times New Roman" w:eastAsia="Times New Roman" w:hAnsi="Times New Roman" w:cs="Times New Roman"/>
          <w:sz w:val="24"/>
          <w:szCs w:val="24"/>
        </w:rPr>
        <w:br/>
      </w:r>
      <w:r w:rsidRPr="000316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ВІДПОВІДАЛЬНІСТЬ.</w:t>
      </w:r>
    </w:p>
    <w:p w:rsidR="00AE7872" w:rsidRDefault="00AE7872" w:rsidP="00AE787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Default="00AE7872" w:rsidP="00AE7872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Pr="00813E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несе персональну відповідальність за несвоєчасне і неякісне виконання покладених на відділ завдань.</w:t>
      </w:r>
    </w:p>
    <w:p w:rsidR="00AE7872" w:rsidRDefault="00AE7872" w:rsidP="00AE7872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6.2.Працівники відділу , що не вживають заходи щодо усунення порушень законодавства України, що призводить до негативних економічних наслідків, ущемлення прав і законних інтересів громадян, несуть відповідальність у порядку, встановленому чинним законодавством України.</w:t>
      </w:r>
    </w:p>
    <w:p w:rsidR="00661DF6" w:rsidRDefault="00661DF6" w:rsidP="00AE787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0098" w:rsidRPr="00813EAF" w:rsidRDefault="00E40098" w:rsidP="00AE787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Pr="00031675" w:rsidRDefault="00AE7872" w:rsidP="00AE787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 ПРИКІНЦЕВІ ПОЛОЖЕННЯ.</w:t>
      </w: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7.1 Положення  про відділ, зміни та доповнення до нього  затверджується р</w:t>
      </w:r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озпорядженням керівника </w:t>
      </w:r>
      <w:proofErr w:type="spellStart"/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цивільної адміністрації міста </w:t>
      </w:r>
      <w:proofErr w:type="spellStart"/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області.</w:t>
      </w:r>
    </w:p>
    <w:p w:rsidR="00AE7872" w:rsidRDefault="00AE7872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 Відділ може бути ліквідований, реорганізований, перепрофільований </w:t>
      </w:r>
      <w:r w:rsidR="007B2DDB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розпорядженням</w:t>
      </w:r>
    </w:p>
    <w:p w:rsidR="00AE7872" w:rsidRDefault="007B2DDB" w:rsidP="00AE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цивільної адміністрації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427F" w:rsidRDefault="000E427F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427F" w:rsidRDefault="000E427F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427F" w:rsidRDefault="000E427F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427F" w:rsidRDefault="000E427F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872" w:rsidRDefault="00AE7872" w:rsidP="00AE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2605" w:rsidRDefault="00072605" w:rsidP="00D23AF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військово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цивільної адміністрації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5231A" w:rsidRPr="00D23AF2" w:rsidRDefault="00072605" w:rsidP="00D23AF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міста </w:t>
      </w:r>
      <w:proofErr w:type="spellStart"/>
      <w:r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726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Луганської області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Олександр  СТРЮК</w:t>
      </w:r>
    </w:p>
    <w:sectPr w:rsidR="00F5231A" w:rsidRPr="00D23AF2" w:rsidSect="00D2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B78"/>
    <w:multiLevelType w:val="hybridMultilevel"/>
    <w:tmpl w:val="53D2F1AC"/>
    <w:lvl w:ilvl="0" w:tplc="683AD7E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22C560D"/>
    <w:multiLevelType w:val="multilevel"/>
    <w:tmpl w:val="FF32DA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872"/>
    <w:rsid w:val="00031675"/>
    <w:rsid w:val="00072605"/>
    <w:rsid w:val="000E427F"/>
    <w:rsid w:val="00276C41"/>
    <w:rsid w:val="002F2968"/>
    <w:rsid w:val="00353AE8"/>
    <w:rsid w:val="00454C7E"/>
    <w:rsid w:val="00604610"/>
    <w:rsid w:val="00661DF6"/>
    <w:rsid w:val="007255DB"/>
    <w:rsid w:val="00732572"/>
    <w:rsid w:val="007B2DDB"/>
    <w:rsid w:val="009979B1"/>
    <w:rsid w:val="00A240B7"/>
    <w:rsid w:val="00A62DA0"/>
    <w:rsid w:val="00A62FB8"/>
    <w:rsid w:val="00A70BD1"/>
    <w:rsid w:val="00AE7872"/>
    <w:rsid w:val="00AF0921"/>
    <w:rsid w:val="00B71A66"/>
    <w:rsid w:val="00C2687E"/>
    <w:rsid w:val="00C4573C"/>
    <w:rsid w:val="00D23AF2"/>
    <w:rsid w:val="00DA2604"/>
    <w:rsid w:val="00E40098"/>
    <w:rsid w:val="00ED44A6"/>
    <w:rsid w:val="00F5231A"/>
    <w:rsid w:val="00FC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8474-8CB8-4829-89FE-32BDC5A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6710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userBtk1028</cp:lastModifiedBy>
  <cp:revision>9</cp:revision>
  <cp:lastPrinted>2020-08-20T05:38:00Z</cp:lastPrinted>
  <dcterms:created xsi:type="dcterms:W3CDTF">2020-08-18T10:51:00Z</dcterms:created>
  <dcterms:modified xsi:type="dcterms:W3CDTF">2020-09-02T10:16:00Z</dcterms:modified>
</cp:coreProperties>
</file>