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Pr="00B44259" w:rsidRDefault="0050300E">
      <w:pPr>
        <w:jc w:val="center"/>
        <w:rPr>
          <w:sz w:val="28"/>
          <w:szCs w:val="28"/>
          <w:lang w:val="uk-UA"/>
        </w:rPr>
      </w:pPr>
      <w:r w:rsidRPr="00B44259">
        <w:rPr>
          <w:sz w:val="28"/>
          <w:szCs w:val="28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FA53D1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774D1F">
      <w:pPr>
        <w:jc w:val="both"/>
        <w:rPr>
          <w:sz w:val="24"/>
          <w:lang w:val="uk-UA"/>
        </w:rPr>
      </w:pPr>
      <w:r>
        <w:rPr>
          <w:sz w:val="24"/>
          <w:lang w:val="uk-UA"/>
        </w:rPr>
        <w:t>04</w:t>
      </w:r>
      <w:r w:rsidR="00DE6F21">
        <w:rPr>
          <w:sz w:val="24"/>
          <w:lang w:val="uk-UA"/>
        </w:rPr>
        <w:t xml:space="preserve"> </w:t>
      </w:r>
      <w:r w:rsidR="00B44259">
        <w:rPr>
          <w:sz w:val="24"/>
          <w:lang w:val="uk-UA"/>
        </w:rPr>
        <w:t>вересня</w:t>
      </w:r>
      <w:r w:rsidR="00CE7833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B44259">
        <w:rPr>
          <w:sz w:val="24"/>
          <w:lang w:val="uk-UA"/>
        </w:rPr>
        <w:t>9</w:t>
      </w:r>
      <w:r w:rsidR="00E86028">
        <w:rPr>
          <w:sz w:val="24"/>
          <w:lang w:val="uk-UA"/>
        </w:rPr>
        <w:t xml:space="preserve"> року  № </w:t>
      </w:r>
      <w:r>
        <w:rPr>
          <w:sz w:val="24"/>
          <w:lang w:val="uk-UA"/>
        </w:rPr>
        <w:t>334</w:t>
      </w:r>
      <w:r w:rsidR="00E86028">
        <w:rPr>
          <w:sz w:val="24"/>
          <w:lang w:val="uk-UA"/>
        </w:rPr>
        <w:t xml:space="preserve"> </w:t>
      </w:r>
    </w:p>
    <w:p w:rsidR="0050300E" w:rsidRDefault="0050300E">
      <w:pPr>
        <w:jc w:val="both"/>
        <w:rPr>
          <w:sz w:val="24"/>
          <w:lang w:val="uk-UA"/>
        </w:rPr>
      </w:pPr>
    </w:p>
    <w:p w:rsidR="00291014" w:rsidRDefault="0050300E" w:rsidP="00291014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291014">
        <w:rPr>
          <w:bCs/>
          <w:sz w:val="24"/>
          <w:lang w:val="uk-UA"/>
        </w:rPr>
        <w:t xml:space="preserve">виконання обов’язків директора </w:t>
      </w:r>
    </w:p>
    <w:p w:rsidR="00291014" w:rsidRPr="00357938" w:rsidRDefault="00291014" w:rsidP="00291014">
      <w:pPr>
        <w:jc w:val="both"/>
        <w:rPr>
          <w:bCs/>
          <w:sz w:val="24"/>
          <w:lang w:val="uk-UA"/>
        </w:rPr>
      </w:pPr>
      <w:r w:rsidRPr="00357938">
        <w:rPr>
          <w:bCs/>
          <w:sz w:val="24"/>
          <w:lang w:val="uk-UA"/>
        </w:rPr>
        <w:t xml:space="preserve">комплексної позашкільної навчально-виховної </w:t>
      </w:r>
    </w:p>
    <w:p w:rsidR="00291014" w:rsidRPr="00357938" w:rsidRDefault="00291014" w:rsidP="00291014">
      <w:pPr>
        <w:jc w:val="both"/>
        <w:rPr>
          <w:bCs/>
          <w:sz w:val="24"/>
          <w:lang w:val="uk-UA"/>
        </w:rPr>
      </w:pPr>
      <w:r w:rsidRPr="00357938">
        <w:rPr>
          <w:bCs/>
          <w:sz w:val="24"/>
          <w:lang w:val="uk-UA"/>
        </w:rPr>
        <w:t>установи</w:t>
      </w:r>
      <w:r>
        <w:rPr>
          <w:bCs/>
          <w:sz w:val="24"/>
          <w:lang w:val="uk-UA"/>
        </w:rPr>
        <w:t xml:space="preserve"> </w:t>
      </w:r>
      <w:r w:rsidRPr="00357938">
        <w:rPr>
          <w:bCs/>
          <w:sz w:val="24"/>
          <w:lang w:val="uk-UA"/>
        </w:rPr>
        <w:t xml:space="preserve">«Сєвєродонецький дитячо-юнацький </w:t>
      </w:r>
    </w:p>
    <w:p w:rsidR="00291014" w:rsidRPr="00221857" w:rsidRDefault="00291014" w:rsidP="00291014">
      <w:pPr>
        <w:jc w:val="both"/>
        <w:rPr>
          <w:bCs/>
          <w:sz w:val="24"/>
          <w:lang w:val="uk-UA"/>
        </w:rPr>
      </w:pPr>
      <w:r w:rsidRPr="00357938">
        <w:rPr>
          <w:bCs/>
          <w:sz w:val="24"/>
          <w:lang w:val="uk-UA"/>
        </w:rPr>
        <w:t>комплекс «Юність»»</w:t>
      </w:r>
    </w:p>
    <w:p w:rsidR="00DE6F21" w:rsidRPr="00A715F2" w:rsidRDefault="00DE6F21" w:rsidP="00291014">
      <w:pPr>
        <w:jc w:val="both"/>
        <w:rPr>
          <w:bCs/>
          <w:sz w:val="24"/>
          <w:lang w:val="uk-UA"/>
        </w:rPr>
      </w:pPr>
    </w:p>
    <w:p w:rsidR="00291014" w:rsidRPr="00357938" w:rsidRDefault="00291014" w:rsidP="00A715F2">
      <w:pPr>
        <w:ind w:firstLine="851"/>
        <w:jc w:val="both"/>
        <w:rPr>
          <w:bCs/>
          <w:sz w:val="24"/>
          <w:lang w:val="uk-UA"/>
        </w:rPr>
      </w:pPr>
      <w:r w:rsidRPr="00751C68">
        <w:rPr>
          <w:bCs/>
          <w:sz w:val="24"/>
          <w:lang w:val="uk-UA"/>
        </w:rPr>
        <w:t>Керуючись ст. 42 Закону України «Про місцеве самоврядування в Україні»,</w:t>
      </w:r>
      <w:r w:rsidR="00A715F2" w:rsidRPr="00A715F2">
        <w:rPr>
          <w:bCs/>
          <w:sz w:val="24"/>
          <w:lang w:val="uk-UA"/>
        </w:rPr>
        <w:t xml:space="preserve"> </w:t>
      </w:r>
      <w:r w:rsidR="00B44259">
        <w:rPr>
          <w:bCs/>
          <w:sz w:val="24"/>
          <w:lang w:val="uk-UA"/>
        </w:rPr>
        <w:t>враховуючи клопотання заступника міського голови</w:t>
      </w:r>
      <w:r w:rsidR="00A715F2">
        <w:rPr>
          <w:sz w:val="24"/>
          <w:lang w:val="uk-UA"/>
        </w:rPr>
        <w:t>,</w:t>
      </w:r>
      <w:r w:rsidR="00B44259">
        <w:rPr>
          <w:sz w:val="24"/>
          <w:lang w:val="uk-UA"/>
        </w:rPr>
        <w:t xml:space="preserve"> начальника відділу кадрової роботи та з питань служби в органах місцевого самоврядування І. Степаненко </w:t>
      </w:r>
      <w:r w:rsidR="00B44259" w:rsidRPr="009442F4">
        <w:rPr>
          <w:sz w:val="24"/>
          <w:lang w:val="uk-UA"/>
        </w:rPr>
        <w:t xml:space="preserve">№ </w:t>
      </w:r>
      <w:r w:rsidR="009442F4" w:rsidRPr="009442F4">
        <w:rPr>
          <w:sz w:val="24"/>
          <w:lang w:val="uk-UA"/>
        </w:rPr>
        <w:t>4805</w:t>
      </w:r>
      <w:r w:rsidR="00B44259" w:rsidRPr="009442F4">
        <w:rPr>
          <w:sz w:val="24"/>
          <w:lang w:val="uk-UA"/>
        </w:rPr>
        <w:t xml:space="preserve"> від </w:t>
      </w:r>
      <w:r w:rsidR="009442F4">
        <w:rPr>
          <w:sz w:val="24"/>
          <w:lang w:val="uk-UA"/>
        </w:rPr>
        <w:t xml:space="preserve">             </w:t>
      </w:r>
      <w:r w:rsidR="00B44259" w:rsidRPr="009442F4">
        <w:rPr>
          <w:sz w:val="24"/>
          <w:lang w:val="uk-UA"/>
        </w:rPr>
        <w:t>03.09.2019 року,</w:t>
      </w:r>
      <w:r w:rsidR="00A715F2" w:rsidRPr="009442F4">
        <w:rPr>
          <w:bCs/>
          <w:sz w:val="24"/>
          <w:lang w:val="uk-UA"/>
        </w:rPr>
        <w:t xml:space="preserve"> </w:t>
      </w:r>
      <w:r w:rsidR="00B25B62" w:rsidRPr="009442F4">
        <w:rPr>
          <w:bCs/>
          <w:sz w:val="24"/>
          <w:lang w:val="uk-UA"/>
        </w:rPr>
        <w:t>особист</w:t>
      </w:r>
      <w:r w:rsidR="00B44259" w:rsidRPr="009442F4">
        <w:rPr>
          <w:bCs/>
          <w:sz w:val="24"/>
          <w:lang w:val="uk-UA"/>
        </w:rPr>
        <w:t>у</w:t>
      </w:r>
      <w:r w:rsidR="00B25B62" w:rsidRPr="009442F4">
        <w:rPr>
          <w:bCs/>
          <w:sz w:val="24"/>
          <w:lang w:val="uk-UA"/>
        </w:rPr>
        <w:t xml:space="preserve"> заяв</w:t>
      </w:r>
      <w:r w:rsidR="00B44259" w:rsidRPr="009442F4">
        <w:rPr>
          <w:bCs/>
          <w:sz w:val="24"/>
          <w:lang w:val="uk-UA"/>
        </w:rPr>
        <w:t>у</w:t>
      </w:r>
      <w:r w:rsidR="00B25B62" w:rsidRPr="009442F4">
        <w:rPr>
          <w:bCs/>
          <w:sz w:val="24"/>
          <w:lang w:val="uk-UA"/>
        </w:rPr>
        <w:t xml:space="preserve"> </w:t>
      </w:r>
      <w:proofErr w:type="spellStart"/>
      <w:r w:rsidR="00A715F2" w:rsidRPr="009442F4">
        <w:rPr>
          <w:bCs/>
          <w:sz w:val="24"/>
          <w:lang w:val="uk-UA"/>
        </w:rPr>
        <w:t>Хачатурова</w:t>
      </w:r>
      <w:proofErr w:type="spellEnd"/>
      <w:r w:rsidR="00A715F2" w:rsidRPr="009442F4">
        <w:rPr>
          <w:bCs/>
          <w:sz w:val="24"/>
          <w:lang w:val="uk-UA"/>
        </w:rPr>
        <w:t xml:space="preserve"> Р</w:t>
      </w:r>
      <w:r w:rsidR="00B25B62" w:rsidRPr="009442F4">
        <w:rPr>
          <w:sz w:val="24"/>
          <w:lang w:val="uk-UA"/>
        </w:rPr>
        <w:t xml:space="preserve">.С. від </w:t>
      </w:r>
      <w:r w:rsidR="00B44259" w:rsidRPr="009442F4">
        <w:rPr>
          <w:sz w:val="24"/>
          <w:lang w:val="uk-UA"/>
        </w:rPr>
        <w:t>03</w:t>
      </w:r>
      <w:r w:rsidR="00B25B62" w:rsidRPr="009442F4">
        <w:rPr>
          <w:sz w:val="24"/>
          <w:lang w:val="uk-UA"/>
        </w:rPr>
        <w:t>.</w:t>
      </w:r>
      <w:r w:rsidR="00B44259" w:rsidRPr="009442F4">
        <w:rPr>
          <w:sz w:val="24"/>
          <w:lang w:val="uk-UA"/>
        </w:rPr>
        <w:t>09.</w:t>
      </w:r>
      <w:r w:rsidR="00B25B62" w:rsidRPr="009442F4">
        <w:rPr>
          <w:sz w:val="24"/>
          <w:lang w:val="uk-UA"/>
        </w:rPr>
        <w:t>201</w:t>
      </w:r>
      <w:r w:rsidR="00A715F2" w:rsidRPr="009442F4">
        <w:rPr>
          <w:sz w:val="24"/>
          <w:lang w:val="uk-UA"/>
        </w:rPr>
        <w:t>9</w:t>
      </w:r>
      <w:r w:rsidR="00B25B62" w:rsidRPr="009442F4">
        <w:rPr>
          <w:sz w:val="24"/>
          <w:lang w:val="uk-UA"/>
        </w:rPr>
        <w:t xml:space="preserve"> року</w:t>
      </w:r>
    </w:p>
    <w:p w:rsidR="00DD4DEB" w:rsidRDefault="00DD4DEB" w:rsidP="00A715F2">
      <w:pPr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66523D" w:rsidRDefault="009724A1" w:rsidP="009442F4">
      <w:pPr>
        <w:tabs>
          <w:tab w:val="left" w:pos="1134"/>
          <w:tab w:val="left" w:pos="1276"/>
        </w:tabs>
        <w:ind w:firstLine="710"/>
        <w:jc w:val="both"/>
        <w:rPr>
          <w:sz w:val="24"/>
          <w:lang w:val="uk-UA"/>
        </w:rPr>
      </w:pPr>
      <w:r>
        <w:rPr>
          <w:sz w:val="24"/>
          <w:lang w:val="uk-UA"/>
        </w:rPr>
        <w:t>1</w:t>
      </w:r>
      <w:r w:rsidR="00DD135C">
        <w:rPr>
          <w:sz w:val="24"/>
          <w:lang w:val="uk-UA"/>
        </w:rPr>
        <w:t>.</w:t>
      </w:r>
      <w:r w:rsidR="00E7205E">
        <w:rPr>
          <w:sz w:val="24"/>
          <w:lang w:val="uk-UA"/>
        </w:rPr>
        <w:tab/>
      </w:r>
      <w:r w:rsidR="00B44259" w:rsidRPr="00B44259">
        <w:rPr>
          <w:sz w:val="24"/>
          <w:lang w:val="uk-UA"/>
        </w:rPr>
        <w:t xml:space="preserve">З </w:t>
      </w:r>
      <w:r w:rsidR="003570B3">
        <w:rPr>
          <w:sz w:val="24"/>
          <w:lang w:val="uk-UA"/>
        </w:rPr>
        <w:t>04</w:t>
      </w:r>
      <w:r w:rsidR="00B44259" w:rsidRPr="00B44259">
        <w:rPr>
          <w:sz w:val="24"/>
          <w:lang w:val="uk-UA"/>
        </w:rPr>
        <w:t xml:space="preserve"> вересня 2019 року в</w:t>
      </w:r>
      <w:r w:rsidR="007E190A" w:rsidRPr="00B44259">
        <w:rPr>
          <w:sz w:val="24"/>
          <w:lang w:val="uk-UA"/>
        </w:rPr>
        <w:t xml:space="preserve">иконання обов’язків директора комплексної позашкільної навчально-виховної установи «Сєвєродонецький дитячо-юнацький комплекс «Юність» </w:t>
      </w:r>
      <w:r w:rsidR="00CE006B" w:rsidRPr="00B44259">
        <w:rPr>
          <w:sz w:val="24"/>
          <w:lang w:val="uk-UA"/>
        </w:rPr>
        <w:t xml:space="preserve">покласти на </w:t>
      </w:r>
      <w:proofErr w:type="spellStart"/>
      <w:r w:rsidR="0029418D" w:rsidRPr="00B44259">
        <w:rPr>
          <w:sz w:val="24"/>
          <w:lang w:val="uk-UA"/>
        </w:rPr>
        <w:t>Хачатурова</w:t>
      </w:r>
      <w:proofErr w:type="spellEnd"/>
      <w:r w:rsidR="0029418D" w:rsidRPr="00B44259">
        <w:rPr>
          <w:sz w:val="24"/>
          <w:lang w:val="uk-UA"/>
        </w:rPr>
        <w:t xml:space="preserve"> Рубена</w:t>
      </w:r>
      <w:r w:rsidR="00CE1D1A" w:rsidRPr="00B44259">
        <w:rPr>
          <w:sz w:val="24"/>
          <w:lang w:val="uk-UA"/>
        </w:rPr>
        <w:t xml:space="preserve"> Сергійовича</w:t>
      </w:r>
      <w:r w:rsidR="00CE006B" w:rsidRPr="00B44259">
        <w:rPr>
          <w:sz w:val="24"/>
          <w:lang w:val="uk-UA"/>
        </w:rPr>
        <w:t xml:space="preserve">. </w:t>
      </w:r>
      <w:r w:rsidR="0066523D" w:rsidRPr="00B44259">
        <w:rPr>
          <w:sz w:val="24"/>
          <w:lang w:val="uk-UA"/>
        </w:rPr>
        <w:t xml:space="preserve">Визначити </w:t>
      </w:r>
      <w:proofErr w:type="spellStart"/>
      <w:r w:rsidR="0066523D" w:rsidRPr="00B44259">
        <w:rPr>
          <w:sz w:val="24"/>
          <w:lang w:val="uk-UA"/>
        </w:rPr>
        <w:t>Хачатурова</w:t>
      </w:r>
      <w:proofErr w:type="spellEnd"/>
      <w:r w:rsidR="0066523D" w:rsidRPr="00B44259">
        <w:rPr>
          <w:sz w:val="24"/>
          <w:lang w:val="uk-UA"/>
        </w:rPr>
        <w:t xml:space="preserve"> Рубена Сергійовича уповноваженою особою, яка може вчиняти дії щодо внесення змін до реєстраційних документів та відомостей </w:t>
      </w:r>
      <w:r w:rsidR="00B44259" w:rsidRPr="00B44259">
        <w:rPr>
          <w:sz w:val="24"/>
          <w:lang w:val="uk-UA"/>
        </w:rPr>
        <w:t>установи</w:t>
      </w:r>
      <w:r w:rsidR="0066523D" w:rsidRPr="00B44259">
        <w:rPr>
          <w:sz w:val="24"/>
          <w:lang w:val="uk-UA"/>
        </w:rPr>
        <w:t xml:space="preserve">. Визначити </w:t>
      </w:r>
      <w:proofErr w:type="spellStart"/>
      <w:r w:rsidR="0066523D" w:rsidRPr="00B44259">
        <w:rPr>
          <w:sz w:val="24"/>
          <w:lang w:val="uk-UA"/>
        </w:rPr>
        <w:t>Хачатурова</w:t>
      </w:r>
      <w:proofErr w:type="spellEnd"/>
      <w:r w:rsidR="0066523D" w:rsidRPr="00B44259">
        <w:rPr>
          <w:sz w:val="24"/>
          <w:lang w:val="uk-UA"/>
        </w:rPr>
        <w:t xml:space="preserve"> Рубена Сергійовича особою</w:t>
      </w:r>
      <w:r w:rsidR="0066523D">
        <w:rPr>
          <w:sz w:val="24"/>
          <w:lang w:val="uk-UA"/>
        </w:rPr>
        <w:t xml:space="preserve">, що без довіреності представляє інтереси </w:t>
      </w:r>
      <w:r w:rsidR="00B44259">
        <w:rPr>
          <w:sz w:val="24"/>
          <w:lang w:val="uk-UA"/>
        </w:rPr>
        <w:t>установи</w:t>
      </w:r>
      <w:r w:rsidR="0066523D">
        <w:rPr>
          <w:sz w:val="24"/>
          <w:lang w:val="uk-UA"/>
        </w:rPr>
        <w:t xml:space="preserve"> та має право підпису, укладає угоди, відкриває рахунки в банках, надає документи для державної реєстрації, тощо. </w:t>
      </w:r>
    </w:p>
    <w:p w:rsidR="009442F4" w:rsidRPr="009442F4" w:rsidRDefault="009724A1" w:rsidP="009442F4">
      <w:pPr>
        <w:tabs>
          <w:tab w:val="left" w:pos="1134"/>
        </w:tabs>
        <w:ind w:firstLine="710"/>
        <w:jc w:val="both"/>
        <w:rPr>
          <w:sz w:val="24"/>
          <w:lang w:val="uk-UA"/>
        </w:rPr>
      </w:pPr>
      <w:r w:rsidRPr="009442F4">
        <w:rPr>
          <w:sz w:val="24"/>
          <w:lang w:val="uk-UA"/>
        </w:rPr>
        <w:t>2</w:t>
      </w:r>
      <w:r w:rsidR="00CE1D1A" w:rsidRPr="009442F4">
        <w:rPr>
          <w:sz w:val="24"/>
          <w:lang w:val="uk-UA"/>
        </w:rPr>
        <w:t>.</w:t>
      </w:r>
      <w:r w:rsidRPr="009442F4">
        <w:rPr>
          <w:sz w:val="24"/>
          <w:lang w:val="uk-UA"/>
        </w:rPr>
        <w:tab/>
      </w:r>
      <w:r w:rsidR="009442F4">
        <w:rPr>
          <w:sz w:val="24"/>
          <w:lang w:val="uk-UA"/>
        </w:rPr>
        <w:t xml:space="preserve">Фонду комунального майна </w:t>
      </w:r>
      <w:proofErr w:type="spellStart"/>
      <w:r w:rsidR="009442F4">
        <w:rPr>
          <w:sz w:val="24"/>
          <w:lang w:val="uk-UA"/>
        </w:rPr>
        <w:t>Сєвєродонецької</w:t>
      </w:r>
      <w:proofErr w:type="spellEnd"/>
      <w:r w:rsidR="009442F4">
        <w:rPr>
          <w:sz w:val="24"/>
          <w:lang w:val="uk-UA"/>
        </w:rPr>
        <w:t xml:space="preserve"> міської ради підготувати угоду про виконання обов’язків директора комплексної позашкільної навчально-виховної установи «</w:t>
      </w:r>
      <w:proofErr w:type="spellStart"/>
      <w:r w:rsidR="009442F4">
        <w:rPr>
          <w:sz w:val="24"/>
          <w:lang w:val="uk-UA"/>
        </w:rPr>
        <w:t>Сєвєродонецький</w:t>
      </w:r>
      <w:proofErr w:type="spellEnd"/>
      <w:r w:rsidR="009442F4">
        <w:rPr>
          <w:sz w:val="24"/>
          <w:lang w:val="uk-UA"/>
        </w:rPr>
        <w:t xml:space="preserve"> дитячо-юнацький комплекс «Юність».</w:t>
      </w:r>
    </w:p>
    <w:p w:rsidR="003D1A15" w:rsidRPr="00E86028" w:rsidRDefault="009724A1" w:rsidP="0066523D">
      <w:pPr>
        <w:tabs>
          <w:tab w:val="left" w:pos="1134"/>
          <w:tab w:val="left" w:pos="1276"/>
          <w:tab w:val="left" w:pos="1418"/>
        </w:tabs>
        <w:ind w:firstLine="710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E7205E">
        <w:rPr>
          <w:sz w:val="24"/>
          <w:lang w:val="uk-UA"/>
        </w:rPr>
        <w:t>.</w:t>
      </w:r>
      <w:r w:rsidR="00E7205E">
        <w:rPr>
          <w:sz w:val="24"/>
          <w:lang w:val="uk-UA"/>
        </w:rPr>
        <w:tab/>
      </w:r>
      <w:r w:rsidR="001A0DC8" w:rsidRPr="00606D3C">
        <w:rPr>
          <w:sz w:val="24"/>
          <w:lang w:val="uk-UA"/>
        </w:rPr>
        <w:t>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9724A1" w:rsidP="0066523D">
      <w:pPr>
        <w:tabs>
          <w:tab w:val="left" w:pos="1134"/>
          <w:tab w:val="left" w:pos="1276"/>
          <w:tab w:val="left" w:pos="1418"/>
        </w:tabs>
        <w:ind w:firstLine="710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50300E" w:rsidRPr="00421043">
        <w:rPr>
          <w:sz w:val="24"/>
          <w:lang w:val="uk-UA"/>
        </w:rPr>
        <w:t>.</w:t>
      </w:r>
      <w:r w:rsidR="00E7205E">
        <w:rPr>
          <w:sz w:val="24"/>
          <w:lang w:val="uk-UA"/>
        </w:rPr>
        <w:tab/>
      </w:r>
      <w:r w:rsidR="0050300E" w:rsidRPr="009442F4">
        <w:rPr>
          <w:sz w:val="24"/>
          <w:lang w:val="uk-UA"/>
        </w:rPr>
        <w:t>Контроль за виконанням цього розпорядження залишаю за собою</w:t>
      </w:r>
      <w:r w:rsidR="0050300E" w:rsidRPr="009442F4">
        <w:rPr>
          <w:sz w:val="24"/>
        </w:rPr>
        <w:t>.</w:t>
      </w:r>
      <w:r w:rsidR="0050300E">
        <w:rPr>
          <w:sz w:val="24"/>
        </w:rPr>
        <w:t xml:space="preserve"> </w:t>
      </w:r>
    </w:p>
    <w:p w:rsidR="00FA53D1" w:rsidRDefault="00FA53D1">
      <w:pPr>
        <w:ind w:firstLine="851"/>
        <w:jc w:val="both"/>
        <w:rPr>
          <w:sz w:val="24"/>
          <w:lang w:val="uk-UA"/>
        </w:rPr>
      </w:pPr>
    </w:p>
    <w:p w:rsidR="009724A1" w:rsidRDefault="009724A1" w:rsidP="009724A1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Секретар ради,</w:t>
      </w:r>
    </w:p>
    <w:p w:rsidR="009724A1" w:rsidRDefault="009724A1" w:rsidP="009724A1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В. Ткачук</w:t>
      </w:r>
    </w:p>
    <w:p w:rsidR="00ED5A33" w:rsidRDefault="00ED5A33">
      <w:pPr>
        <w:ind w:firstLine="851"/>
        <w:jc w:val="both"/>
        <w:rPr>
          <w:sz w:val="24"/>
          <w:lang w:val="uk-UA"/>
        </w:rPr>
      </w:pPr>
      <w:bookmarkStart w:id="0" w:name="_GoBack"/>
      <w:bookmarkEnd w:id="0"/>
    </w:p>
    <w:sectPr w:rsidR="00ED5A33" w:rsidSect="00606D3C">
      <w:pgSz w:w="11907" w:h="16840"/>
      <w:pgMar w:top="567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83" w:rsidRDefault="00896283" w:rsidP="00CD39C8">
      <w:r>
        <w:separator/>
      </w:r>
    </w:p>
  </w:endnote>
  <w:endnote w:type="continuationSeparator" w:id="0">
    <w:p w:rsidR="00896283" w:rsidRDefault="00896283" w:rsidP="00CD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83" w:rsidRDefault="00896283" w:rsidP="00CD39C8">
      <w:r>
        <w:separator/>
      </w:r>
    </w:p>
  </w:footnote>
  <w:footnote w:type="continuationSeparator" w:id="0">
    <w:p w:rsidR="00896283" w:rsidRDefault="00896283" w:rsidP="00CD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975"/>
    <w:rsid w:val="00005975"/>
    <w:rsid w:val="00062547"/>
    <w:rsid w:val="00080BEC"/>
    <w:rsid w:val="000A09AA"/>
    <w:rsid w:val="000E7C42"/>
    <w:rsid w:val="00147425"/>
    <w:rsid w:val="00151E74"/>
    <w:rsid w:val="0016433C"/>
    <w:rsid w:val="001A0DC8"/>
    <w:rsid w:val="001E4C39"/>
    <w:rsid w:val="00265D71"/>
    <w:rsid w:val="00266E89"/>
    <w:rsid w:val="00291014"/>
    <w:rsid w:val="0029418D"/>
    <w:rsid w:val="002D592E"/>
    <w:rsid w:val="002E7D26"/>
    <w:rsid w:val="00305E99"/>
    <w:rsid w:val="00320F3F"/>
    <w:rsid w:val="003401D9"/>
    <w:rsid w:val="00343D7F"/>
    <w:rsid w:val="00356217"/>
    <w:rsid w:val="003570B3"/>
    <w:rsid w:val="003D1A15"/>
    <w:rsid w:val="003E0344"/>
    <w:rsid w:val="00421043"/>
    <w:rsid w:val="00423B4D"/>
    <w:rsid w:val="004438FA"/>
    <w:rsid w:val="00473CED"/>
    <w:rsid w:val="004832D0"/>
    <w:rsid w:val="00486F33"/>
    <w:rsid w:val="00490266"/>
    <w:rsid w:val="004B2B1A"/>
    <w:rsid w:val="004B3027"/>
    <w:rsid w:val="004E17C8"/>
    <w:rsid w:val="0050300E"/>
    <w:rsid w:val="0053683D"/>
    <w:rsid w:val="00584F5F"/>
    <w:rsid w:val="005B2B0A"/>
    <w:rsid w:val="005E6F9A"/>
    <w:rsid w:val="00604F6A"/>
    <w:rsid w:val="00606D3C"/>
    <w:rsid w:val="0063177B"/>
    <w:rsid w:val="00647333"/>
    <w:rsid w:val="0066515D"/>
    <w:rsid w:val="0066523D"/>
    <w:rsid w:val="00670837"/>
    <w:rsid w:val="006719EC"/>
    <w:rsid w:val="00681174"/>
    <w:rsid w:val="00681373"/>
    <w:rsid w:val="006A0BA5"/>
    <w:rsid w:val="006F1A1B"/>
    <w:rsid w:val="006F6A18"/>
    <w:rsid w:val="0073639F"/>
    <w:rsid w:val="00774D1F"/>
    <w:rsid w:val="00796B00"/>
    <w:rsid w:val="007C0721"/>
    <w:rsid w:val="007C0B97"/>
    <w:rsid w:val="007E190A"/>
    <w:rsid w:val="007F37EE"/>
    <w:rsid w:val="008072AA"/>
    <w:rsid w:val="008149C1"/>
    <w:rsid w:val="008675EE"/>
    <w:rsid w:val="00872778"/>
    <w:rsid w:val="00875C45"/>
    <w:rsid w:val="0089186A"/>
    <w:rsid w:val="00896283"/>
    <w:rsid w:val="008B56DE"/>
    <w:rsid w:val="008C2ECB"/>
    <w:rsid w:val="008F4CC9"/>
    <w:rsid w:val="009107E2"/>
    <w:rsid w:val="00917875"/>
    <w:rsid w:val="00927E09"/>
    <w:rsid w:val="009442F4"/>
    <w:rsid w:val="00954020"/>
    <w:rsid w:val="009724A1"/>
    <w:rsid w:val="00973C25"/>
    <w:rsid w:val="00985CF7"/>
    <w:rsid w:val="009C0B09"/>
    <w:rsid w:val="009E1FD8"/>
    <w:rsid w:val="009E2626"/>
    <w:rsid w:val="00A715F2"/>
    <w:rsid w:val="00AA06E2"/>
    <w:rsid w:val="00AA2019"/>
    <w:rsid w:val="00AC35E2"/>
    <w:rsid w:val="00AE2983"/>
    <w:rsid w:val="00B0044A"/>
    <w:rsid w:val="00B04ED8"/>
    <w:rsid w:val="00B07880"/>
    <w:rsid w:val="00B25B62"/>
    <w:rsid w:val="00B30EB0"/>
    <w:rsid w:val="00B44259"/>
    <w:rsid w:val="00B457A5"/>
    <w:rsid w:val="00B767AD"/>
    <w:rsid w:val="00BA3532"/>
    <w:rsid w:val="00BB6CE9"/>
    <w:rsid w:val="00BD092B"/>
    <w:rsid w:val="00BF3014"/>
    <w:rsid w:val="00C001A4"/>
    <w:rsid w:val="00CB677D"/>
    <w:rsid w:val="00CD39C8"/>
    <w:rsid w:val="00CE006B"/>
    <w:rsid w:val="00CE1D1A"/>
    <w:rsid w:val="00CE7833"/>
    <w:rsid w:val="00CF1E94"/>
    <w:rsid w:val="00D10FC3"/>
    <w:rsid w:val="00D37A00"/>
    <w:rsid w:val="00D50605"/>
    <w:rsid w:val="00D66B17"/>
    <w:rsid w:val="00D71CAE"/>
    <w:rsid w:val="00D757D8"/>
    <w:rsid w:val="00D86ADF"/>
    <w:rsid w:val="00DA5C8F"/>
    <w:rsid w:val="00DD135C"/>
    <w:rsid w:val="00DD4DEB"/>
    <w:rsid w:val="00DE6F21"/>
    <w:rsid w:val="00E538C4"/>
    <w:rsid w:val="00E7205E"/>
    <w:rsid w:val="00E86028"/>
    <w:rsid w:val="00EA154E"/>
    <w:rsid w:val="00ED5A33"/>
    <w:rsid w:val="00F53E51"/>
    <w:rsid w:val="00F80892"/>
    <w:rsid w:val="00FA20A3"/>
    <w:rsid w:val="00FA5162"/>
    <w:rsid w:val="00FA53D1"/>
    <w:rsid w:val="00FF0B56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51"/>
  </w:style>
  <w:style w:type="paragraph" w:styleId="1">
    <w:name w:val="heading 1"/>
    <w:basedOn w:val="a"/>
    <w:next w:val="a"/>
    <w:link w:val="10"/>
    <w:qFormat/>
    <w:rsid w:val="00F53E5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F53E51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F53E51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F53E51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F53E51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link w:val="a7"/>
    <w:semiHidden/>
    <w:rsid w:val="00F53E51"/>
    <w:pPr>
      <w:jc w:val="both"/>
    </w:pPr>
    <w:rPr>
      <w:sz w:val="24"/>
      <w:lang w:val="uk-UA"/>
    </w:rPr>
  </w:style>
  <w:style w:type="character" w:customStyle="1" w:styleId="10">
    <w:name w:val="Заголовок 1 Знак"/>
    <w:link w:val="1"/>
    <w:rsid w:val="00681373"/>
    <w:rPr>
      <w:sz w:val="24"/>
    </w:rPr>
  </w:style>
  <w:style w:type="paragraph" w:styleId="a8">
    <w:name w:val="header"/>
    <w:basedOn w:val="a"/>
    <w:link w:val="a9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39C8"/>
  </w:style>
  <w:style w:type="paragraph" w:styleId="aa">
    <w:name w:val="footer"/>
    <w:basedOn w:val="a"/>
    <w:link w:val="ab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39C8"/>
  </w:style>
  <w:style w:type="paragraph" w:styleId="ac">
    <w:name w:val="Balloon Text"/>
    <w:basedOn w:val="a"/>
    <w:link w:val="ad"/>
    <w:uiPriority w:val="99"/>
    <w:semiHidden/>
    <w:unhideWhenUsed/>
    <w:rsid w:val="00CF1E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F1E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D5A33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7">
    <w:name w:val="Основной текст Знак"/>
    <w:link w:val="a6"/>
    <w:semiHidden/>
    <w:rsid w:val="0016433C"/>
    <w:rPr>
      <w:sz w:val="24"/>
      <w:lang w:val="uk-UA"/>
    </w:rPr>
  </w:style>
  <w:style w:type="character" w:styleId="ae">
    <w:name w:val="Hyperlink"/>
    <w:uiPriority w:val="99"/>
    <w:semiHidden/>
    <w:unhideWhenUsed/>
    <w:rsid w:val="00A715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CB2EA-C97F-4E6B-AB8A-C02BF2AC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Admin</cp:lastModifiedBy>
  <cp:revision>3</cp:revision>
  <cp:lastPrinted>2019-09-03T13:20:00Z</cp:lastPrinted>
  <dcterms:created xsi:type="dcterms:W3CDTF">2019-09-04T05:21:00Z</dcterms:created>
  <dcterms:modified xsi:type="dcterms:W3CDTF">2019-09-04T05:21:00Z</dcterms:modified>
</cp:coreProperties>
</file>