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4"/>
          <w:lang w:eastAsia="ru-RU"/>
        </w:rPr>
      </w:pPr>
      <w:r w:rsidRPr="00BC145C">
        <w:rPr>
          <w:rFonts w:ascii="Times New Roman" w:hAnsi="Times New Roman" w:cs="Times New Roman"/>
          <w:noProof/>
          <w:color w:val="auto"/>
          <w:sz w:val="20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.75pt;visibility:visible">
            <v:imagedata r:id="rId5" o:title="" grayscale="t" bilevel="t"/>
          </v:shape>
        </w:pict>
      </w: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ru-RU"/>
        </w:rPr>
      </w:pP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СЄВЄРОДОНЕЦЬКА МІСЬКА</w:t>
      </w: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7D4647" w:rsidRPr="00220F19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</w:t>
      </w:r>
      <w:r w:rsidRPr="00220F1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СЄВЄРОДОНЕЦЬКОГО РАЙОНУ  ЛУГАНСЬКОЇ  ОБЛАСТІ</w:t>
      </w:r>
    </w:p>
    <w:p w:rsidR="007D4647" w:rsidRPr="00220F19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uk-UA" w:eastAsia="ru-RU"/>
        </w:rPr>
      </w:pPr>
    </w:p>
    <w:p w:rsidR="007D4647" w:rsidRPr="00220F19" w:rsidRDefault="007D4647" w:rsidP="0084631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uk-UA" w:eastAsia="ru-RU"/>
        </w:rPr>
      </w:pPr>
      <w:r w:rsidRPr="00846313">
        <w:rPr>
          <w:rFonts w:ascii="Times New Roman" w:hAnsi="Times New Roman" w:cs="Times New Roman"/>
          <w:b/>
          <w:bCs/>
          <w:color w:val="auto"/>
          <w:sz w:val="36"/>
          <w:szCs w:val="36"/>
          <w:lang w:val="uk-UA" w:eastAsia="ru-RU"/>
        </w:rPr>
        <w:t>РОЗПОРЯДЖЕННЯ</w:t>
      </w: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220F19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</w:p>
    <w:p w:rsidR="007D4647" w:rsidRPr="00846313" w:rsidRDefault="007D4647" w:rsidP="00846313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uk-UA" w:eastAsia="ru-RU"/>
        </w:rPr>
      </w:pP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220F1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_________  року                                                                                         № ____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   </w:t>
      </w:r>
    </w:p>
    <w:p w:rsidR="007D4647" w:rsidRPr="009003E4" w:rsidRDefault="007D4647" w:rsidP="00381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7D4647" w:rsidRPr="009003E4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</w:p>
    <w:p w:rsidR="007D4647" w:rsidRPr="009003E4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Комплексної </w:t>
      </w:r>
    </w:p>
    <w:p w:rsidR="007D4647" w:rsidRPr="009003E4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програми з національно-патріотичного</w:t>
      </w:r>
    </w:p>
    <w:p w:rsidR="007D4647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виховання «Патріот Сєвєродонецьк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</w:p>
    <w:p w:rsidR="007D4647" w:rsidRPr="009003E4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територіальної громади </w:t>
      </w: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D4647" w:rsidRPr="009003E4" w:rsidRDefault="007D4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3E4"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p w:rsidR="007D4647" w:rsidRPr="00476D26" w:rsidRDefault="007D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 w:rsidP="00A576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5767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Керуючись статтею 4, пунктом 8 частини 3 статті 6  Закону України «Про Військово-цивільні адміністрації»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 </w:t>
      </w:r>
      <w:r w:rsidRPr="00791039">
        <w:rPr>
          <w:rFonts w:ascii="Times New Roman" w:hAnsi="Times New Roman" w:cs="Arial"/>
          <w:sz w:val="28"/>
          <w:szCs w:val="28"/>
          <w:lang w:val="uk-UA" w:eastAsia="ru-RU"/>
        </w:rPr>
        <w:t>від 03.02.2015 № 141-VIII</w:t>
      </w:r>
      <w:r w:rsidRPr="00C13046">
        <w:rPr>
          <w:rFonts w:ascii="Times New Roman" w:hAnsi="Times New Roman" w:cs="Arial"/>
          <w:sz w:val="28"/>
          <w:szCs w:val="28"/>
          <w:lang w:val="uk-UA" w:eastAsia="ru-RU"/>
        </w:rPr>
        <w:t>, статтями 25 та 26 Закону України "Про місцеве самоврядування в Україні" від 21.05.1997 №280/97-ВР,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на виконання Закону України «Про сприяння соціальному становленню та розвитку  молоді в Україні» від 05 лютого </w:t>
      </w:r>
      <w:r>
        <w:rPr>
          <w:rFonts w:ascii="Times New Roman" w:hAnsi="Times New Roman" w:cs="Arial"/>
          <w:sz w:val="28"/>
          <w:szCs w:val="28"/>
          <w:lang w:val="uk-UA" w:eastAsia="ru-RU"/>
        </w:rPr>
        <w:t>1993</w:t>
      </w:r>
      <w:r w:rsidRPr="00A57673">
        <w:rPr>
          <w:rFonts w:ascii="Times New Roman" w:hAnsi="Times New Roman" w:cs="Arial"/>
          <w:sz w:val="28"/>
          <w:szCs w:val="28"/>
          <w:lang w:val="uk-UA" w:eastAsia="ru-RU"/>
        </w:rPr>
        <w:t xml:space="preserve"> року № 2998- ХІІ, </w:t>
      </w:r>
      <w:r>
        <w:rPr>
          <w:rFonts w:ascii="Times New Roman" w:hAnsi="Times New Roman" w:cs="Arial"/>
          <w:sz w:val="28"/>
          <w:szCs w:val="28"/>
          <w:lang w:val="uk-UA" w:eastAsia="ru-RU"/>
        </w:rPr>
        <w:t xml:space="preserve">пунктом 3 Указу Президента України від 18.05.2019 №286/2019 «Про Стратегію національно-патріотичного виховання», пунктом 26 плану дій щодо реалізації Стратегії національно-патріотичного виховання на 2020-2025 </w:t>
      </w:r>
      <w:r w:rsidRPr="007C421F">
        <w:rPr>
          <w:rFonts w:ascii="Times New Roman" w:hAnsi="Times New Roman" w:cs="Arial"/>
          <w:sz w:val="28"/>
          <w:szCs w:val="28"/>
          <w:lang w:val="uk-UA" w:eastAsia="ru-RU"/>
        </w:rPr>
        <w:t>роки, затвердженого постановою Кабінету Міністрів України від 09.10.2020 №932</w:t>
      </w:r>
      <w:r w:rsidRPr="007C42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голови Луганської обласної</w:t>
      </w:r>
      <w:r w:rsidRPr="00022B65">
        <w:rPr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державної адміністрації – керівника обласної військово-цивільної адміністрації  від 15.01.2021 року №  8 «Про затвердження Регіональної цільової програми національно-патріотичного виховання дітей та молоді на 2021-2025 роки», </w:t>
      </w:r>
      <w:r w:rsidRPr="007C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формування та розвитку комплексної системи національно-патріотичного виховання серед дітей та молоді </w:t>
      </w:r>
    </w:p>
    <w:p w:rsidR="007D4647" w:rsidRPr="00B03C3D" w:rsidRDefault="007D4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</w:t>
      </w:r>
      <w:r w:rsidRPr="005E47E8">
        <w:rPr>
          <w:rFonts w:ascii="Times New Roman" w:hAnsi="Times New Roman" w:cs="Times New Roman"/>
          <w:b/>
          <w:bCs/>
          <w:sz w:val="28"/>
          <w:szCs w:val="28"/>
          <w:lang w:val="uk-UA"/>
        </w:rPr>
        <w:t>`</w:t>
      </w:r>
      <w:r w:rsidRPr="00B03C3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язую:</w:t>
      </w:r>
    </w:p>
    <w:p w:rsidR="007D4647" w:rsidRPr="00022B65" w:rsidRDefault="007D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4647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B65">
        <w:rPr>
          <w:rFonts w:ascii="Times New Roman" w:hAnsi="Times New Roman" w:cs="Times New Roman"/>
          <w:sz w:val="28"/>
          <w:szCs w:val="28"/>
          <w:lang w:val="uk-UA"/>
        </w:rPr>
        <w:t>1. Затвердити міську Комплексну програму з національно-патріотичного виховання «Патріот Сєвєродонецьк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територіальної громади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»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 рік ( Додається).</w:t>
      </w:r>
    </w:p>
    <w:p w:rsidR="007D4647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647" w:rsidRPr="009F0206" w:rsidRDefault="007D4647" w:rsidP="009F0206">
      <w:pPr>
        <w:tabs>
          <w:tab w:val="left" w:pos="0"/>
        </w:tabs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206">
        <w:rPr>
          <w:rFonts w:ascii="Times New Roman" w:hAnsi="Times New Roman" w:cs="Times New Roman"/>
          <w:sz w:val="28"/>
          <w:szCs w:val="28"/>
          <w:lang w:val="uk-UA"/>
        </w:rPr>
        <w:t xml:space="preserve"> 2. Виконання Програми відбувається в межах коштів, затверджених у бюджеті Сєвєродонецької міської територіальної громади, відповідальним виконавцем Програми та головним розпорядником коштів є відділ молоді та спорту Сєвєродонецької міської військово-цивільної адміністрації Сєвєродонецького району Луганської області.</w:t>
      </w:r>
    </w:p>
    <w:p w:rsidR="007D4647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. Відділу молоді та спорту з іншими відділами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міської програми «Патріот Сєвєродонецьк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 територіальної горомади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D4647" w:rsidRPr="00022B65" w:rsidRDefault="007D4647" w:rsidP="00022B65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7D4647" w:rsidRPr="00022B65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виконавцем та головним розпорядником коштів відділ молоді та спорту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022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647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647" w:rsidRPr="00022B65" w:rsidRDefault="007D4647" w:rsidP="00022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. Про виконання заходів Програми звітувати перед керівником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 в лютому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1DF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D4647" w:rsidRDefault="007D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647" w:rsidRPr="00142BBB" w:rsidRDefault="007D4647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42BBB">
        <w:rPr>
          <w:rFonts w:ascii="Times New Roman" w:hAnsi="Times New Roman" w:cs="Times New Roman"/>
          <w:sz w:val="28"/>
          <w:szCs w:val="28"/>
          <w:lang w:val="uk-UA"/>
        </w:rPr>
        <w:t>. Дане розпорядження підлягає оприлюдненню.</w:t>
      </w:r>
    </w:p>
    <w:p w:rsidR="007D4647" w:rsidRDefault="007D4647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647" w:rsidRPr="00006033" w:rsidRDefault="007D4647" w:rsidP="00B03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Контроль за</w:t>
      </w:r>
      <w:r w:rsidRPr="00006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DDC">
        <w:rPr>
          <w:rFonts w:ascii="Times New Roman" w:hAnsi="Times New Roman" w:cs="Times New Roman"/>
          <w:sz w:val="28"/>
          <w:szCs w:val="28"/>
          <w:lang w:val="uk-UA"/>
        </w:rPr>
        <w:t>виконанням даного розпорядження покласти на першого заступника керівника Сєвєродонецької міської військово-цивільної адміністрації Ігоря РОБОЧОГО.</w:t>
      </w:r>
    </w:p>
    <w:p w:rsidR="007D4647" w:rsidRPr="00476D26" w:rsidRDefault="007D4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  <w:t xml:space="preserve">                                                     </w:t>
      </w:r>
    </w:p>
    <w:p w:rsidR="007D4647" w:rsidRPr="00476D26" w:rsidRDefault="007D4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uk-UA"/>
        </w:rPr>
      </w:pP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Керівник Сєвєродонецької міської</w:t>
      </w:r>
    </w:p>
    <w:p w:rsidR="007D4647" w:rsidRPr="00846313" w:rsidRDefault="007D4647" w:rsidP="008463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військово-цивільної адміністрації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 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              </w:t>
      </w:r>
      <w:r w:rsidRPr="00846313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>Олександр СТРЮК</w:t>
      </w:r>
      <w:r w:rsidRPr="0084631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</w:p>
    <w:p w:rsidR="007D4647" w:rsidRPr="0013245B" w:rsidRDefault="007D4647" w:rsidP="00822682">
      <w:pPr>
        <w:pStyle w:val="21"/>
        <w:spacing w:after="0" w:line="240" w:lineRule="auto"/>
        <w:ind w:left="0"/>
        <w:rPr>
          <w:b/>
          <w:sz w:val="28"/>
          <w:szCs w:val="28"/>
          <w:lang w:val="uk-UA"/>
        </w:rPr>
      </w:pPr>
      <w:r w:rsidRPr="0013245B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</w:p>
    <w:p w:rsidR="007D4647" w:rsidRPr="0013245B" w:rsidRDefault="007D4647" w:rsidP="00822682">
      <w:pPr>
        <w:pStyle w:val="21"/>
        <w:spacing w:after="0" w:line="240" w:lineRule="auto"/>
        <w:ind w:left="0"/>
        <w:rPr>
          <w:lang w:val="uk-UA"/>
        </w:rPr>
      </w:pP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  <w:r w:rsidRPr="0013245B">
        <w:rPr>
          <w:lang w:val="uk-UA"/>
        </w:rPr>
        <w:tab/>
      </w: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Default="007D4647">
      <w:pPr>
        <w:jc w:val="both"/>
        <w:rPr>
          <w:highlight w:val="yellow"/>
          <w:lang w:val="uk-UA"/>
        </w:rPr>
      </w:pPr>
    </w:p>
    <w:p w:rsidR="007D4647" w:rsidRPr="00846313" w:rsidRDefault="007D4647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D4647" w:rsidRPr="00846313" w:rsidRDefault="007D4647" w:rsidP="00846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</w:p>
    <w:p w:rsidR="007D4647" w:rsidRPr="00846313" w:rsidRDefault="007D4647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</w:t>
      </w:r>
    </w:p>
    <w:p w:rsidR="007D4647" w:rsidRPr="00846313" w:rsidRDefault="007D4647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</w:p>
    <w:p w:rsidR="007D4647" w:rsidRPr="00846313" w:rsidRDefault="007D4647" w:rsidP="00846313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220F19">
        <w:rPr>
          <w:rFonts w:ascii="Times New Roman" w:hAnsi="Times New Roman" w:cs="Times New Roman"/>
          <w:sz w:val="28"/>
          <w:szCs w:val="28"/>
          <w:lang w:val="uk-UA"/>
        </w:rPr>
        <w:t>від «___» ______ 202_ р. № __</w:t>
      </w:r>
      <w:r w:rsidRPr="008463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D4647" w:rsidRPr="00F650AF" w:rsidRDefault="007D4647" w:rsidP="00111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F650A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</w:t>
      </w:r>
    </w:p>
    <w:p w:rsidR="007D4647" w:rsidRPr="00476D26" w:rsidRDefault="007D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476D2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                                                                    </w:t>
      </w: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C85149" w:rsidRDefault="007D4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AD7328">
        <w:rPr>
          <w:rFonts w:ascii="Times New Roman" w:hAnsi="Times New Roman" w:cs="Times New Roman"/>
          <w:b/>
          <w:bCs/>
          <w:sz w:val="44"/>
          <w:szCs w:val="44"/>
          <w:lang w:val="uk-UA"/>
        </w:rPr>
        <w:t>Міська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Комплексна програма </w:t>
      </w:r>
    </w:p>
    <w:p w:rsidR="007D4647" w:rsidRPr="00C85149" w:rsidRDefault="007D4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7D4647" w:rsidRPr="00C85149" w:rsidRDefault="007D4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«Патріот Сєвєродонецьк</w:t>
      </w: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ої міської територіальної громади 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»</w:t>
      </w:r>
    </w:p>
    <w:p w:rsidR="007D4647" w:rsidRPr="00C85149" w:rsidRDefault="007D4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2</w:t>
      </w:r>
      <w:r w:rsidRPr="00C85149"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 рік</w:t>
      </w:r>
    </w:p>
    <w:p w:rsidR="007D4647" w:rsidRPr="00476D26" w:rsidRDefault="007D4647">
      <w:pPr>
        <w:jc w:val="center"/>
        <w:rPr>
          <w:rFonts w:ascii="Times New Roman" w:hAnsi="Times New Roman" w:cs="Times New Roman"/>
          <w:b/>
          <w:bCs/>
          <w:sz w:val="44"/>
          <w:szCs w:val="44"/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jc w:val="both"/>
        <w:rPr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Default="007D4647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C85149" w:rsidRDefault="007D4647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4647" w:rsidRDefault="007D4647" w:rsidP="007976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22B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4647" w:rsidRDefault="007D4647" w:rsidP="007976A1">
      <w:pPr>
        <w:spacing w:after="0" w:line="240" w:lineRule="auto"/>
        <w:jc w:val="center"/>
        <w:rPr>
          <w:lang w:val="uk-UA"/>
        </w:rPr>
      </w:pPr>
      <w:r w:rsidRPr="00C85149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8514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7D4647" w:rsidRPr="00C85149" w:rsidRDefault="007D4647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8514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:rsidR="007D4647" w:rsidRPr="00177F84" w:rsidRDefault="007D4647" w:rsidP="00D57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7F84">
        <w:rPr>
          <w:rFonts w:ascii="Times New Roman" w:hAnsi="Times New Roman" w:cs="Times New Roman"/>
          <w:sz w:val="24"/>
          <w:szCs w:val="24"/>
          <w:lang w:val="uk-UA"/>
        </w:rPr>
        <w:t>Міська Комплексна програма з національно-патріотичного виховання «Патріот 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ої міської територіальної громади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7F8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77F84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</w:p>
    <w:tbl>
      <w:tblPr>
        <w:tblW w:w="9746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7D4647" w:rsidRPr="00C85149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7D4647" w:rsidRPr="00C85149" w:rsidRDefault="007D4647" w:rsidP="0017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220F19" w:rsidRDefault="007D4647" w:rsidP="00032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керівника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 міської в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ьково-цивільної адміністрації № 1926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9.09.2021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«Про розробку міських цільових та інших програм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2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рік»  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</w:t>
            </w: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C85149" w:rsidRDefault="007D4647" w:rsidP="00C8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 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-цивільної адміністрації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C85149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476D26" w:rsidRDefault="007D4647" w:rsidP="00CC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лоді та спорту, відділ культури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освіти; відділ внутрішньої політики та зв’язків з громадськістю, служба у справах дітей,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 міський центр соціальних служб, С</w:t>
            </w:r>
            <w:r w:rsidRPr="00B82C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євєродонецький міський територіальний центр комплектування та соціальної підтримки</w:t>
            </w:r>
            <w:r w:rsidRPr="009524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міський відділ поліції ГУНП України у Луганській області, міське управління ДСНС України у Луганській області,</w:t>
            </w:r>
            <w:r w:rsidRPr="00835DF3">
              <w:rPr>
                <w:lang w:val="uk-UA"/>
              </w:rPr>
              <w:t xml:space="preserve"> </w:t>
            </w:r>
            <w:r w:rsidRPr="005E4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Сєвєродонецький міський</w:t>
            </w:r>
            <w:r>
              <w:rPr>
                <w:lang w:val="uk-UA"/>
              </w:rPr>
              <w:t xml:space="preserve"> </w:t>
            </w:r>
            <w:r w:rsidRPr="005E47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національно-патріотичного виховання, туризму  та краєзнавства учнівської молоді.</w:t>
            </w:r>
          </w:p>
        </w:tc>
      </w:tr>
      <w:tr w:rsidR="007D4647" w:rsidRPr="00476D26" w:rsidTr="00177B3D">
        <w:tc>
          <w:tcPr>
            <w:tcW w:w="514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BE4886" w:rsidRDefault="007D4647" w:rsidP="00CC5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Сєвєродонецької міської 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D4647" w:rsidRPr="00476D26" w:rsidTr="00177B3D">
        <w:tc>
          <w:tcPr>
            <w:tcW w:w="514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BE4886" w:rsidRDefault="007D4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7D4647" w:rsidRPr="00BE4886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BE4886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BE4886" w:rsidRDefault="007D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тис. 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7D4647" w:rsidRPr="00476D26" w:rsidTr="00177B3D">
        <w:tc>
          <w:tcPr>
            <w:tcW w:w="514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7D4647" w:rsidRPr="00BE4886" w:rsidRDefault="007D4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7D4647" w:rsidRPr="00BE4886" w:rsidRDefault="007D4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7D4647" w:rsidRPr="00BE4886" w:rsidRDefault="007D4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7D4647" w:rsidRPr="00BE4886" w:rsidRDefault="007D4647" w:rsidP="00E822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виховання людини-патріота своєї країни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D4647" w:rsidRPr="00D969F8" w:rsidTr="00177B3D">
        <w:tc>
          <w:tcPr>
            <w:tcW w:w="514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7D4647" w:rsidRPr="00BE488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8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7D4647" w:rsidRPr="00476D26" w:rsidRDefault="007D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військово-цивільна адміністрація</w:t>
            </w:r>
            <w:r w:rsidRPr="00D643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Сєвєродонецького району Луганської </w:t>
            </w:r>
            <w:r w:rsidRPr="00402C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</w:t>
            </w:r>
          </w:p>
        </w:tc>
      </w:tr>
    </w:tbl>
    <w:p w:rsidR="007D4647" w:rsidRPr="00BE4886" w:rsidRDefault="007D464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Склад проблеми</w:t>
      </w:r>
    </w:p>
    <w:p w:rsidR="007D4647" w:rsidRPr="00BE4886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4886"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7D4647" w:rsidRPr="006369E2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7D4647" w:rsidRPr="006369E2" w:rsidRDefault="007D4647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7D4647" w:rsidRPr="006369E2" w:rsidRDefault="007D4647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7D4647" w:rsidRPr="006369E2" w:rsidRDefault="007D4647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7D4647" w:rsidRPr="006369E2" w:rsidRDefault="007D4647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7D4647" w:rsidRPr="006369E2" w:rsidRDefault="007D4647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7D4647" w:rsidRPr="006369E2" w:rsidRDefault="007D4647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7D4647" w:rsidRPr="006369E2" w:rsidRDefault="007D4647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Відтак, існує нагальна потреба вдосконалення національно- патріотичного виховання молоді , надання цьому вкрай важливому для держави процесу системності.</w:t>
      </w:r>
    </w:p>
    <w:p w:rsidR="007D4647" w:rsidRPr="006369E2" w:rsidRDefault="007D4647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Програма «Патріот Сєвєродонецьк</w:t>
      </w:r>
      <w:r>
        <w:rPr>
          <w:rFonts w:ascii="Times New Roman" w:hAnsi="Times New Roman" w:cs="Times New Roman"/>
          <w:sz w:val="24"/>
          <w:szCs w:val="24"/>
          <w:lang w:val="uk-UA"/>
        </w:rPr>
        <w:t>ої міської 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» орієнтована  на учнівську та студентську молодь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та країни в цілому.</w:t>
      </w:r>
    </w:p>
    <w:p w:rsidR="007D4647" w:rsidRPr="006369E2" w:rsidRDefault="007D4647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369E2">
        <w:rPr>
          <w:rFonts w:ascii="Times New Roman" w:hAnsi="Times New Roman" w:cs="Times New Roman"/>
          <w:b/>
          <w:bCs/>
          <w:lang w:val="uk-UA"/>
        </w:rPr>
        <w:t xml:space="preserve">ІІ </w:t>
      </w:r>
      <w:r w:rsidRPr="006369E2">
        <w:rPr>
          <w:rFonts w:ascii="Times New Roman" w:hAnsi="Times New Roman" w:cs="Times New Roman"/>
          <w:b/>
          <w:bCs/>
          <w:lang w:val="en-US"/>
        </w:rPr>
        <w:t>SWOT</w:t>
      </w:r>
      <w:r w:rsidRPr="006369E2"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Сєвєродонецька» .</w:t>
      </w:r>
    </w:p>
    <w:p w:rsidR="007D4647" w:rsidRPr="00476D26" w:rsidRDefault="007D4647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957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7D4647" w:rsidRPr="00476D26">
        <w:tc>
          <w:tcPr>
            <w:tcW w:w="4784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7D4647" w:rsidRPr="00476D26">
        <w:tc>
          <w:tcPr>
            <w:tcW w:w="4784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молоді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любові до України і  рідної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у молодіжному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духовний, моральний, фізичний розвиток та самовдосконалення особистості.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7D4647" w:rsidRPr="006369E2" w:rsidRDefault="007D4647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інтересу молоді до книги, мистецтва, духовної спадщини, культури взагалі;</w:t>
            </w:r>
          </w:p>
          <w:p w:rsidR="007D4647" w:rsidRPr="006369E2" w:rsidRDefault="007D4647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7D4647" w:rsidRPr="006369E2" w:rsidRDefault="007D4647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 бездуховності, насильства.</w:t>
            </w:r>
          </w:p>
        </w:tc>
      </w:tr>
      <w:tr w:rsidR="007D4647" w:rsidRPr="00476D26">
        <w:tc>
          <w:tcPr>
            <w:tcW w:w="4784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6369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7D4647" w:rsidRPr="00476D26">
        <w:tc>
          <w:tcPr>
            <w:tcW w:w="4784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реалізації  творчого потенціалу  молоді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7D4647" w:rsidRPr="006369E2" w:rsidRDefault="007D4647" w:rsidP="00D0299C">
            <w:pPr>
              <w:spacing w:after="0" w:line="240" w:lineRule="auto"/>
              <w:jc w:val="both"/>
            </w:pPr>
            <w:r w:rsidRPr="006369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7D4647" w:rsidRPr="00476D26" w:rsidRDefault="007D4647" w:rsidP="00D0299C">
      <w:pPr>
        <w:spacing w:line="240" w:lineRule="auto"/>
        <w:jc w:val="both"/>
        <w:rPr>
          <w:highlight w:val="yellow"/>
          <w:lang w:val="uk-UA"/>
        </w:rPr>
      </w:pPr>
    </w:p>
    <w:p w:rsidR="007D4647" w:rsidRPr="006369E2" w:rsidRDefault="007D464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7D4647" w:rsidRPr="006369E2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</w:t>
      </w:r>
      <w:r w:rsidRPr="006369E2">
        <w:rPr>
          <w:rFonts w:ascii="Times New Roman" w:hAnsi="Times New Roman" w:cs="Times New Roman"/>
          <w:color w:val="auto"/>
          <w:sz w:val="24"/>
          <w:szCs w:val="24"/>
          <w:lang w:val="uk-UA"/>
        </w:rPr>
        <w:t>скоординованої направленої діяльності органів держави, місцевого самоврядування і громадських організацій, а також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 xml:space="preserve"> становлення й утвердження принципів любові і </w:t>
      </w:r>
      <w:r w:rsidRPr="006369E2">
        <w:rPr>
          <w:rFonts w:ascii="Times New Roman" w:hAnsi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6369E2">
        <w:rPr>
          <w:rFonts w:ascii="Times New Roman" w:hAnsi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6369E2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7D4647" w:rsidRPr="006369E2" w:rsidRDefault="007D464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369E2">
        <w:rPr>
          <w:rFonts w:ascii="Times New Roman" w:hAnsi="Times New Roman" w:cs="Times New Roman"/>
          <w:b/>
          <w:bCs/>
          <w:sz w:val="24"/>
          <w:szCs w:val="24"/>
          <w:lang w:val="uk-UA"/>
        </w:rPr>
        <w:t>. Шляхи і засоби розв’язання проблеми</w:t>
      </w:r>
    </w:p>
    <w:p w:rsidR="007D4647" w:rsidRPr="006369E2" w:rsidRDefault="007D4647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Військово-цивільної адміністрації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засобів масової інформації, представників громадських організацій, науковців, підприємців, установ та закладів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, інших соціальних інститутів, а також завдяки основним напрямам діяльності, що викладені у  пункті  </w:t>
      </w:r>
      <w:r w:rsidRPr="006369E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369E2"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7D4647" w:rsidRPr="006369E2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7D4647" w:rsidRPr="006369E2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7D4647" w:rsidRPr="006369E2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7D4647" w:rsidRPr="006369E2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7D4647" w:rsidRPr="006369E2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69E2"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7D4647" w:rsidRPr="008A39A3" w:rsidRDefault="007D4647" w:rsidP="00CC3A1C">
      <w:pPr>
        <w:pStyle w:val="ListParagraph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 xml:space="preserve">збільшення кількості жителів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, насамперед дітей і молоді, які пишаються своїм українським походженням, громадянством;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7D4647" w:rsidRPr="008A39A3" w:rsidRDefault="007D4647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8A39A3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7D4647" w:rsidRPr="008A39A3" w:rsidRDefault="007D4647" w:rsidP="00D570F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A39A3">
        <w:rPr>
          <w:lang w:val="uk-UA"/>
        </w:rPr>
        <w:t>-</w:t>
      </w:r>
      <w:r w:rsidRPr="008A39A3">
        <w:rPr>
          <w:lang w:val="uk-UA"/>
        </w:rPr>
        <w:tab/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збільшення в 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територіальній громаді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7D4647" w:rsidRPr="008A39A3" w:rsidRDefault="007D464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7D4647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7D4647" w:rsidRPr="008A39A3" w:rsidRDefault="007D4647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Перелік завдань і заходів програми та результативні показники</w:t>
      </w:r>
    </w:p>
    <w:p w:rsidR="007D4647" w:rsidRPr="008A39A3" w:rsidRDefault="007D4647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7D4647" w:rsidRPr="008A39A3" w:rsidRDefault="007D4647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7D4647" w:rsidRPr="008A39A3" w:rsidRDefault="007D4647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A39A3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 Ресурсне забезпечення Програми</w:t>
      </w:r>
    </w:p>
    <w:p w:rsidR="007D4647" w:rsidRPr="008A39A3" w:rsidRDefault="007D4647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територіальної громади. </w:t>
      </w:r>
    </w:p>
    <w:p w:rsidR="007D4647" w:rsidRPr="008A39A3" w:rsidRDefault="007D4647" w:rsidP="00EC1F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8A39A3">
        <w:rPr>
          <w:rFonts w:ascii="Times New Roman" w:hAnsi="Times New Roman" w:cs="Times New Roman"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рік планується фінансування в 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>обсязі 80,0 тис. грн., в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тому числі кошти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A39A3">
        <w:rPr>
          <w:rFonts w:ascii="Times New Roman" w:hAnsi="Times New Roman" w:cs="Times New Roman"/>
          <w:sz w:val="24"/>
          <w:szCs w:val="24"/>
          <w:lang w:val="uk-UA"/>
        </w:rPr>
        <w:t xml:space="preserve">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Pr="00CE29C3">
        <w:rPr>
          <w:rFonts w:ascii="Times New Roman" w:hAnsi="Times New Roman" w:cs="Times New Roman"/>
          <w:sz w:val="24"/>
          <w:szCs w:val="24"/>
          <w:lang w:val="uk-UA"/>
        </w:rPr>
        <w:t xml:space="preserve"> – 80,0 тис. грн.</w:t>
      </w:r>
    </w:p>
    <w:p w:rsidR="007D4647" w:rsidRPr="007976A1" w:rsidRDefault="007D4647" w:rsidP="00CC3A1C">
      <w:pPr>
        <w:pStyle w:val="p5"/>
        <w:spacing w:before="0" w:beforeAutospacing="0" w:after="0" w:afterAutospacing="0"/>
        <w:ind w:firstLine="708"/>
      </w:pPr>
      <w:r w:rsidRPr="007976A1">
        <w:t xml:space="preserve">Видатки, необхідні для реалізації Програми будуть передбачатися у межах реальних ресурсів </w:t>
      </w:r>
      <w:r w:rsidRPr="008A39A3">
        <w:t xml:space="preserve">бюджету </w:t>
      </w:r>
      <w:r>
        <w:t>міської територіальної громади</w:t>
      </w:r>
      <w:r w:rsidRPr="007976A1">
        <w:t>.</w:t>
      </w:r>
    </w:p>
    <w:p w:rsidR="007D4647" w:rsidRPr="00476D26" w:rsidRDefault="007D4647" w:rsidP="00CC3A1C">
      <w:pPr>
        <w:pStyle w:val="p5"/>
        <w:spacing w:before="0" w:beforeAutospacing="0" w:after="0" w:afterAutospacing="0"/>
        <w:ind w:firstLine="708"/>
        <w:rPr>
          <w:highlight w:val="yellow"/>
        </w:rPr>
      </w:pPr>
    </w:p>
    <w:p w:rsidR="007D4647" w:rsidRPr="007976A1" w:rsidRDefault="007D4647" w:rsidP="00E961C4">
      <w:pPr>
        <w:spacing w:line="240" w:lineRule="auto"/>
        <w:jc w:val="center"/>
      </w:pPr>
      <w:r w:rsidRPr="007976A1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 Координація та контроль за ходом виконання Програми</w:t>
      </w:r>
    </w:p>
    <w:p w:rsidR="007D4647" w:rsidRPr="007976A1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Відповідальним виконавцем Програми є відділ молоді та спорту </w:t>
      </w:r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військово</w:t>
      </w:r>
      <w:r w:rsidRPr="00D6433C">
        <w:rPr>
          <w:rFonts w:ascii="Times New Roman" w:hAnsi="Times New Roman" w:cs="Times New Roman"/>
          <w:sz w:val="24"/>
          <w:szCs w:val="24"/>
          <w:lang w:val="uk-UA"/>
        </w:rPr>
        <w:t xml:space="preserve">-цивільної адміністрації Сєвєродонецького району Луганської </w:t>
      </w:r>
      <w:r w:rsidRPr="00402CF2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4647" w:rsidRPr="008D3446" w:rsidRDefault="007D4647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3446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та </w:t>
      </w:r>
      <w:r w:rsidRPr="00666C4C">
        <w:rPr>
          <w:rFonts w:ascii="Times New Roman" w:hAnsi="Times New Roman" w:cs="Times New Roman"/>
          <w:sz w:val="24"/>
          <w:szCs w:val="24"/>
          <w:lang w:val="uk-UA"/>
        </w:rPr>
        <w:t>контроль за ходом виконання Програми покладається на першого заступника керівника Сєвєродонецької міської військово-цивільної адміністрації Сєвєродонецького району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Ігоря РОБОЧОГО.</w:t>
      </w:r>
    </w:p>
    <w:p w:rsidR="007D4647" w:rsidRPr="007976A1" w:rsidRDefault="007D4647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7D4647" w:rsidRPr="007976A1" w:rsidRDefault="007D4647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7D4647" w:rsidRPr="007976A1" w:rsidRDefault="007D4647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7D4647" w:rsidRPr="007976A1" w:rsidRDefault="007D4647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7D4647" w:rsidRPr="007976A1" w:rsidRDefault="007D4647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7D4647" w:rsidRPr="001E5C9E" w:rsidRDefault="007D4647" w:rsidP="0009086F">
      <w:pPr>
        <w:pStyle w:val="ListParagraph"/>
        <w:numPr>
          <w:ilvl w:val="0"/>
          <w:numId w:val="1"/>
        </w:numPr>
        <w:spacing w:line="240" w:lineRule="auto"/>
        <w:jc w:val="both"/>
      </w:pP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  <w:r w:rsidRPr="007976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D4647" w:rsidRDefault="007D4647" w:rsidP="001E5C9E">
      <w:pPr>
        <w:spacing w:line="240" w:lineRule="auto"/>
        <w:jc w:val="both"/>
        <w:rPr>
          <w:lang w:val="uk-UA"/>
        </w:rPr>
      </w:pPr>
    </w:p>
    <w:tbl>
      <w:tblPr>
        <w:tblW w:w="9457" w:type="dxa"/>
        <w:tblInd w:w="-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"/>
        <w:gridCol w:w="1984"/>
        <w:gridCol w:w="4532"/>
        <w:gridCol w:w="1235"/>
        <w:gridCol w:w="1701"/>
      </w:tblGrid>
      <w:tr w:rsidR="007D4647" w:rsidRPr="007976A1" w:rsidTr="00AA7452">
        <w:tc>
          <w:tcPr>
            <w:tcW w:w="1985" w:type="dxa"/>
            <w:gridSpan w:val="2"/>
            <w:tcMar>
              <w:left w:w="78" w:type="dxa"/>
            </w:tcMar>
          </w:tcPr>
          <w:p w:rsidR="007D4647" w:rsidRPr="007976A1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7D4647" w:rsidRPr="007976A1" w:rsidRDefault="007D4647" w:rsidP="00E961C4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7D4647" w:rsidRPr="007976A1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7976A1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7976A1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6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E20E0E" w:rsidRDefault="007D4647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7D4647" w:rsidRPr="00476D26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 вдосконаленої молоді;</w:t>
            </w:r>
          </w:p>
          <w:p w:rsidR="007D4647" w:rsidRPr="00E20E0E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E0E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7D4647" w:rsidRPr="00E20E0E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любові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 рідної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7D4647" w:rsidRPr="008B6413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8B6413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B641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7D4647" w:rsidRPr="008B6413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476D26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7D4647" w:rsidRPr="007F1E84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7F1E84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7F1E84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7F1E84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7F1E84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вдосконаленої молоді;</w:t>
            </w:r>
          </w:p>
          <w:p w:rsidR="007D4647" w:rsidRPr="00FB4613" w:rsidRDefault="007D4647" w:rsidP="00406C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7F1E84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7D4647" w:rsidRPr="007F1E84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F1E8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7D4647" w:rsidRPr="007F1E84" w:rsidRDefault="007D4647" w:rsidP="00990C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7B6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іміджу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тис. грн.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7D4647" w:rsidRPr="00E205A0" w:rsidRDefault="007D4647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7D4647" w:rsidRPr="00E205A0" w:rsidRDefault="007D4647" w:rsidP="00990C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</w:tc>
      </w:tr>
      <w:tr w:rsidR="007D4647" w:rsidRPr="00476D26" w:rsidTr="00AA7452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7D4647" w:rsidRPr="00E205A0" w:rsidRDefault="007D4647" w:rsidP="00E961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r w:rsidRPr="00E205A0">
              <w:rPr>
                <w:rFonts w:ascii="Times New Roman" w:hAnsi="Times New Roman"/>
                <w:bCs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середня вартість затрат на одного учасника</w:t>
            </w: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7D4647" w:rsidRPr="00E205A0" w:rsidRDefault="007D4647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7D4647" w:rsidRPr="00E205A0" w:rsidRDefault="007D4647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7D4647" w:rsidRPr="00476D26" w:rsidRDefault="007D4647" w:rsidP="00E961C4">
      <w:pPr>
        <w:spacing w:after="0" w:line="240" w:lineRule="auto"/>
        <w:rPr>
          <w:highlight w:val="yellow"/>
          <w:lang w:val="uk-UA"/>
        </w:rPr>
      </w:pPr>
    </w:p>
    <w:p w:rsidR="007D4647" w:rsidRPr="00476D26" w:rsidRDefault="007D4647" w:rsidP="00E961C4">
      <w:pPr>
        <w:spacing w:after="0" w:line="240" w:lineRule="auto"/>
        <w:rPr>
          <w:highlight w:val="yellow"/>
          <w:lang w:val="uk-UA"/>
        </w:rPr>
      </w:pPr>
    </w:p>
    <w:p w:rsidR="007D4647" w:rsidRPr="009D7D13" w:rsidRDefault="007D4647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4647" w:rsidRPr="009D7D13" w:rsidRDefault="007D4647" w:rsidP="009D7D13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7D4647" w:rsidRPr="00476D26" w:rsidRDefault="007D4647" w:rsidP="000C56EB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>відділу молоді та спорту                                                                   Юрій КУЗЬМЕНКО</w:t>
      </w:r>
    </w:p>
    <w:p w:rsidR="007D4647" w:rsidRPr="00476D26" w:rsidRDefault="007D4647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D4647" w:rsidRPr="00476D26" w:rsidRDefault="007D4647" w:rsidP="00D0299C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  <w:sectPr w:rsidR="007D4647" w:rsidRPr="00476D26" w:rsidSect="00666C4C">
          <w:pgSz w:w="11906" w:h="16838"/>
          <w:pgMar w:top="851" w:right="851" w:bottom="851" w:left="1701" w:header="0" w:footer="0" w:gutter="0"/>
          <w:cols w:space="720"/>
          <w:formProt w:val="0"/>
          <w:docGrid w:linePitch="360" w:charSpace="-2049"/>
        </w:sectPr>
      </w:pPr>
    </w:p>
    <w:p w:rsidR="007D4647" w:rsidRPr="00220F19" w:rsidRDefault="007D4647" w:rsidP="00E80729">
      <w:pPr>
        <w:spacing w:after="0" w:line="240" w:lineRule="auto"/>
        <w:ind w:left="9781" w:firstLine="131"/>
        <w:rPr>
          <w:rFonts w:ascii="Times New Roman" w:hAnsi="Times New Roman"/>
          <w:sz w:val="24"/>
          <w:szCs w:val="24"/>
          <w:lang w:val="uk-UA"/>
        </w:rPr>
      </w:pPr>
      <w:r w:rsidRPr="004B6237">
        <w:rPr>
          <w:b/>
          <w:bCs/>
          <w:lang w:val="uk-UA"/>
        </w:rPr>
        <w:t xml:space="preserve">                                                                                          </w:t>
      </w:r>
      <w:r>
        <w:rPr>
          <w:b/>
          <w:bCs/>
          <w:lang w:val="uk-UA"/>
        </w:rPr>
        <w:t xml:space="preserve">            </w:t>
      </w:r>
      <w:r w:rsidRPr="00220F19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7D4647" w:rsidRPr="00220F19" w:rsidRDefault="007D4647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7D4647" w:rsidRPr="00220F19" w:rsidRDefault="007D4647" w:rsidP="004B6237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ВЦА</w:t>
      </w:r>
    </w:p>
    <w:p w:rsidR="007D4647" w:rsidRPr="00957C6F" w:rsidRDefault="007D4647" w:rsidP="004B6237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від «___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______ 202_ р. № ___</w:t>
      </w:r>
    </w:p>
    <w:p w:rsidR="007D4647" w:rsidRPr="00AF7C21" w:rsidRDefault="007D4647" w:rsidP="00D0299C">
      <w:pPr>
        <w:spacing w:after="0" w:line="240" w:lineRule="auto"/>
        <w:rPr>
          <w:b/>
          <w:bCs/>
          <w:lang w:val="uk-UA"/>
        </w:rPr>
      </w:pPr>
    </w:p>
    <w:p w:rsidR="007D4647" w:rsidRPr="00E205A0" w:rsidRDefault="007D4647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F7C21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tbl>
      <w:tblPr>
        <w:tblW w:w="1441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98"/>
        <w:gridCol w:w="1855"/>
        <w:gridCol w:w="3371"/>
        <w:gridCol w:w="1281"/>
        <w:gridCol w:w="2186"/>
        <w:gridCol w:w="1635"/>
        <w:gridCol w:w="1635"/>
        <w:gridCol w:w="1952"/>
      </w:tblGrid>
      <w:tr w:rsidR="007D4647" w:rsidRPr="00476D26" w:rsidTr="000C56EB">
        <w:trPr>
          <w:trHeight w:val="943"/>
        </w:trPr>
        <w:tc>
          <w:tcPr>
            <w:tcW w:w="500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7D4647" w:rsidRPr="00E205A0" w:rsidRDefault="007D4647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7D4647" w:rsidRPr="00E205A0" w:rsidRDefault="007D4647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Прогнозований обсяг фінансування для виконання завдань в тис.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7D4647" w:rsidRPr="00476D26" w:rsidTr="00E205A0">
        <w:tc>
          <w:tcPr>
            <w:tcW w:w="500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7D4647" w:rsidRPr="00E205A0" w:rsidRDefault="007D4647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7D4647" w:rsidRPr="00E205A0" w:rsidRDefault="007D4647" w:rsidP="009A2E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E205A0" w:rsidRDefault="007D4647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лкування, "круглі столи" та ін.,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щодо вшанування героїв які брали участь у захисті суверенітету та територіальної цілісності України</w:t>
            </w:r>
          </w:p>
          <w:p w:rsidR="007D4647" w:rsidRPr="00476D26" w:rsidRDefault="007D4647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7D4647" w:rsidRPr="00476D26" w:rsidRDefault="007D4647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Підвищення професійної кваліфікації, участь в міських, обласних, всеукраїнських  семінарах, 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патріотичного виховання дітей та молоді з урахуванням завдань національно- патріотичного виховання</w:t>
            </w:r>
          </w:p>
          <w:p w:rsidR="007D4647" w:rsidRPr="00476D26" w:rsidRDefault="007D4647" w:rsidP="00717831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7D4647" w:rsidRPr="00476D26" w:rsidRDefault="007D4647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7D4647" w:rsidRPr="001559C1" w:rsidRDefault="007D4647" w:rsidP="00D0299C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7D4647" w:rsidRPr="001559C1" w:rsidRDefault="007D4647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підготовки уроків Пам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7D4647" w:rsidRPr="00DD456D" w:rsidRDefault="007D4647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з організації та проведення краєзнавчої 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роботи;</w:t>
            </w:r>
          </w:p>
          <w:p w:rsidR="007D4647" w:rsidRPr="00DD456D" w:rsidRDefault="007D4647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7D4647" w:rsidRPr="00DD456D" w:rsidRDefault="007D4647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екскурсій історичними місцями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DD456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області;</w:t>
            </w:r>
          </w:p>
          <w:p w:rsidR="007D4647" w:rsidRDefault="007D4647" w:rsidP="00BD1254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BD1254" w:rsidRDefault="007D4647" w:rsidP="00CA202E">
            <w:pPr>
              <w:spacing w:after="0" w:line="240" w:lineRule="auto"/>
              <w:ind w:left="71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виготовлення буклетів, інформаційних газет, презентацій, відеороликів щодо військово-патріотичного виховання дітей та молоді.</w:t>
            </w:r>
          </w:p>
        </w:tc>
        <w:tc>
          <w:tcPr>
            <w:tcW w:w="1286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559C1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559C1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управління освіти, відділ культури,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навчальні заклади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E205A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(училища, інститут, технікум)</w:t>
            </w:r>
          </w:p>
          <w:p w:rsidR="007D4647" w:rsidRPr="001559C1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</w:p>
          <w:p w:rsidR="007D4647" w:rsidRPr="001559C1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СМЦСС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559C1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порту, заклади освіти,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громадські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організації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559C1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559C1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Управління освіти,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заклади</w:t>
            </w:r>
            <w:r w:rsidRPr="001559C1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7D4647" w:rsidRPr="00E205A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24CD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E205A0" w:rsidRDefault="007D4647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Сєвєродонецької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7D4647" w:rsidRPr="00E224CD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BD1254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E205A0">
        <w:trPr>
          <w:trHeight w:val="1068"/>
        </w:trPr>
        <w:tc>
          <w:tcPr>
            <w:tcW w:w="500" w:type="dxa"/>
            <w:tcMar>
              <w:left w:w="78" w:type="dxa"/>
            </w:tcMar>
          </w:tcPr>
          <w:p w:rsidR="007D4647" w:rsidRPr="003437E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3437E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3437E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3437E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7D4647" w:rsidRPr="003437E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 Квітень – захід до Дня Чорнобильської трагедії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Серпень – День Державного Прапору України та День Незалежності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5.Проведення міської акції-конкурсу "Український подіум "Вишиванка – твій генетичний код" до Дня вишиванки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7. Всеукраїнський радіодиктант національної єдності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 Молодіжний конкурс "Українська майстриня "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12. Проведення міського конкурсу дитячої поезії «Джерельце» імені 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Й. Курлата</w:t>
            </w:r>
          </w:p>
        </w:tc>
        <w:tc>
          <w:tcPr>
            <w:tcW w:w="1286" w:type="dxa"/>
            <w:tcMar>
              <w:left w:w="78" w:type="dxa"/>
            </w:tcMar>
          </w:tcPr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197" w:type="dxa"/>
            <w:tcMar>
              <w:left w:w="78" w:type="dxa"/>
            </w:tcMar>
          </w:tcPr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915DD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культури,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  <w:r w:rsidRPr="0089149A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ГО "Сєвєродонецька молодіжна рада"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915DD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Управління освіти 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ВПУ №92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411F20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"Сєвєродонецьке ВПУ"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7D4647" w:rsidRPr="00E205A0" w:rsidRDefault="007D4647" w:rsidP="00714F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38214D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E205A0" w:rsidRDefault="007D4647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7D4647" w:rsidRPr="00411F20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476D26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BD1254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BD125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14,0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0C56EB">
        <w:trPr>
          <w:trHeight w:val="1542"/>
        </w:trPr>
        <w:tc>
          <w:tcPr>
            <w:tcW w:w="500" w:type="dxa"/>
            <w:tcMar>
              <w:left w:w="78" w:type="dxa"/>
            </w:tcMar>
          </w:tcPr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7D4647" w:rsidRPr="0038214D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Проведення освітньо-молодіжних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7D4647" w:rsidRPr="00296E92" w:rsidRDefault="007D4647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7D4647" w:rsidRDefault="007D4647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проведення міської Cпартакіади допризовної молоді до Дня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ахисника України</w:t>
            </w:r>
          </w:p>
          <w:p w:rsidR="007D4647" w:rsidRDefault="007D4647" w:rsidP="007B5EF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0C56E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 (серед закладів профтехосвіти)</w:t>
            </w:r>
          </w:p>
        </w:tc>
        <w:tc>
          <w:tcPr>
            <w:tcW w:w="1286" w:type="dxa"/>
            <w:tcMar>
              <w:left w:w="78" w:type="dxa"/>
            </w:tcMar>
          </w:tcPr>
          <w:p w:rsidR="007D4647" w:rsidRPr="00196A8C" w:rsidRDefault="007D4647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96A8C" w:rsidRDefault="007D4647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96A8C" w:rsidRDefault="007D4647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7D4647" w:rsidRPr="00B82C3D" w:rsidRDefault="007D4647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відділ молоді та спорту, 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військові частини, громадські об’єднання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 відділ молоді та спорту,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громадські організації</w:t>
            </w: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 w:rsidRPr="00196A8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B82C3D" w:rsidRDefault="007D4647" w:rsidP="00B82C3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,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  <w:p w:rsidR="007D4647" w:rsidRPr="00476D26" w:rsidRDefault="007D4647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спорту, управління освіти,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B82C3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</w:p>
        </w:tc>
        <w:tc>
          <w:tcPr>
            <w:tcW w:w="1586" w:type="dxa"/>
            <w:tcMar>
              <w:left w:w="78" w:type="dxa"/>
            </w:tcMar>
          </w:tcPr>
          <w:p w:rsidR="007D4647" w:rsidRPr="00E205A0" w:rsidRDefault="007D4647" w:rsidP="003821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7D4647" w:rsidRPr="00E224CD" w:rsidRDefault="007D4647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196A8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shd w:val="clear" w:color="auto" w:fill="FFFF0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5427F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427F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20,81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E205A0">
        <w:tc>
          <w:tcPr>
            <w:tcW w:w="500" w:type="dxa"/>
            <w:tcMar>
              <w:left w:w="78" w:type="dxa"/>
            </w:tcMar>
          </w:tcPr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Виховання у моло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дого покоління любові до рідної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r w:rsidRPr="005D7A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7D4647" w:rsidRPr="00296E92" w:rsidRDefault="007D4647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бордів, відеороликів, що висвітлюють  гордість та любов до рідного краю, 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також збереження традицій своєї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:  </w:t>
            </w:r>
          </w:p>
          <w:p w:rsidR="007D4647" w:rsidRPr="00296E92" w:rsidRDefault="007D4647" w:rsidP="0035350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296E92">
              <w:rPr>
                <w:rFonts w:ascii="Times New Roman" w:hAnsi="Times New Roman" w:cs="Times New Roman"/>
                <w:sz w:val="20"/>
                <w:szCs w:val="20"/>
              </w:rPr>
              <w:t xml:space="preserve">рганізація та проведення туристичного зльоту 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296E92">
              <w:rPr>
                <w:rFonts w:ascii="Times New Roman" w:hAnsi="Times New Roman" w:cs="Times New Roman"/>
                <w:sz w:val="20"/>
                <w:szCs w:val="20"/>
              </w:rPr>
              <w:t>до Всесвітнього Дня туризму</w:t>
            </w:r>
            <w:r w:rsidRPr="00296E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0C56E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</w:tc>
        <w:tc>
          <w:tcPr>
            <w:tcW w:w="1286" w:type="dxa"/>
          </w:tcPr>
          <w:p w:rsidR="007D4647" w:rsidRPr="00296E92" w:rsidRDefault="007D4647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296E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7D4647" w:rsidRPr="00F21EA9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спорту, 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культури,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, громадські організації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E205A0" w:rsidRDefault="007D4647" w:rsidP="00F21EA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СМ ЦНПВТКУМ</w:t>
            </w: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та СНУ ім.В.Даля</w:t>
            </w: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296E9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7D4647" w:rsidRPr="00E205A0" w:rsidRDefault="007D4647" w:rsidP="005D7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37F8F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7D4647" w:rsidRPr="00E224CD" w:rsidRDefault="007D4647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296E9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CA202E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0C56EB">
        <w:trPr>
          <w:trHeight w:val="3243"/>
        </w:trPr>
        <w:tc>
          <w:tcPr>
            <w:tcW w:w="500" w:type="dxa"/>
            <w:tcMar>
              <w:left w:w="78" w:type="dxa"/>
            </w:tcMar>
          </w:tcPr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виховання дітей та молоді </w:t>
            </w:r>
          </w:p>
        </w:tc>
        <w:tc>
          <w:tcPr>
            <w:tcW w:w="3400" w:type="dxa"/>
          </w:tcPr>
          <w:p w:rsidR="007D4647" w:rsidRPr="00531A77" w:rsidRDefault="007D4647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Сприяння реалізації місцевих громадських ініціатив, спрямованих на зміцнення національної єдності, утвердження патріотизму, відновлення та 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531A77" w:rsidRDefault="007D4647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7D4647" w:rsidRPr="00296B38" w:rsidRDefault="007D4647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/>
                <w:noProof/>
              </w:rPr>
            </w:pPr>
            <w:r w:rsidRPr="00531A77">
              <w:rPr>
                <w:rStyle w:val="10pt"/>
                <w:rFonts w:ascii="Times New Roman" w:hAnsi="Times New Roman"/>
                <w:b w:val="0"/>
                <w:bCs/>
                <w:color w:val="auto"/>
                <w:lang w:eastAsia="en-US"/>
              </w:rPr>
              <w:t xml:space="preserve">            волонтерської</w:t>
            </w:r>
            <w:r w:rsidRPr="00296B38">
              <w:rPr>
                <w:rFonts w:ascii="Times New Roman" w:hAnsi="Times New Roman"/>
                <w:noProof/>
              </w:rPr>
              <w:t xml:space="preserve"> діяльності      </w:t>
            </w:r>
          </w:p>
          <w:p w:rsidR="007D4647" w:rsidRPr="00296B38" w:rsidRDefault="007D4647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296B38">
              <w:rPr>
                <w:rFonts w:ascii="Times New Roman" w:hAnsi="Times New Roman"/>
                <w:noProof/>
              </w:rPr>
              <w:t xml:space="preserve">              через проведення         </w:t>
            </w:r>
          </w:p>
          <w:p w:rsidR="007D4647" w:rsidRPr="00296B38" w:rsidRDefault="007D4647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296B38">
              <w:rPr>
                <w:rFonts w:ascii="Times New Roman" w:hAnsi="Times New Roman"/>
                <w:noProof/>
              </w:rPr>
              <w:t xml:space="preserve">              благодійних акцій, проектів   </w:t>
            </w:r>
          </w:p>
          <w:p w:rsidR="007D4647" w:rsidRPr="00296B38" w:rsidRDefault="007D4647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296B38">
              <w:rPr>
                <w:rFonts w:ascii="Times New Roman" w:hAnsi="Times New Roman"/>
                <w:noProof/>
              </w:rPr>
              <w:t xml:space="preserve">              та інших доброчинних   </w:t>
            </w:r>
          </w:p>
          <w:p w:rsidR="007D4647" w:rsidRPr="00296B38" w:rsidRDefault="007D4647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/>
                <w:noProof/>
              </w:rPr>
            </w:pPr>
            <w:r w:rsidRPr="00296B38">
              <w:rPr>
                <w:rFonts w:ascii="Times New Roman" w:hAnsi="Times New Roman"/>
                <w:noProof/>
              </w:rPr>
              <w:t xml:space="preserve">             заходів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531A77" w:rsidRDefault="007D4647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Залучення представників громадських організацій з метою проведення військово- патріотичних заходів у закладах освіти міста: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F30332" w:rsidRDefault="007D4647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Широке залучення дитячих, молодіжних та інших 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B82C3D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-</w:t>
            </w: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</w:tc>
        <w:tc>
          <w:tcPr>
            <w:tcW w:w="1286" w:type="dxa"/>
          </w:tcPr>
          <w:p w:rsidR="007D4647" w:rsidRPr="00531A77" w:rsidRDefault="007D4647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531A77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531A77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531A77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531A77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молоді  та спорту,  громадські організації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915DD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Відділ молоді та спо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 територіальної громади</w:t>
            </w: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915DDC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531A7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 молоді та спорту,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 w:rsidRPr="00B82C3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Сєвєродонецький міський територіальний центр комплектування та соціальної підтримки</w:t>
            </w:r>
            <w:r w:rsidRPr="00531A7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громадські організації, відділ культури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відділ культури, відділ молоді та спорту, 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476D2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7D4647" w:rsidRPr="00E205A0" w:rsidRDefault="007D4647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0C5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7D4647" w:rsidRPr="00E224CD" w:rsidRDefault="007D4647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E224CD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CA202E" w:rsidRDefault="007D4647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7D4647" w:rsidRPr="00476D26" w:rsidRDefault="007D4647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E205A0">
        <w:tc>
          <w:tcPr>
            <w:tcW w:w="500" w:type="dxa"/>
            <w:tcMar>
              <w:left w:w="78" w:type="dxa"/>
            </w:tcMar>
          </w:tcPr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Міжнародне співробітництво у рамках обміну досвідом роботи, навчання та з метою створення позитивного іміджу </w:t>
            </w:r>
            <w:r w:rsidRPr="007A02D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, області, України</w:t>
            </w:r>
          </w:p>
        </w:tc>
        <w:tc>
          <w:tcPr>
            <w:tcW w:w="3400" w:type="dxa"/>
          </w:tcPr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</w:p>
          <w:p w:rsidR="007D4647" w:rsidRPr="00476D26" w:rsidRDefault="007D4647" w:rsidP="000C56EB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3. Проведення семінарів практикумів, інших освітньо – виховних,  інформаційно – методичних та просвітницьких заходів, спрямованих на активізацію взаємодії та розвиток партнерства</w:t>
            </w:r>
          </w:p>
        </w:tc>
        <w:tc>
          <w:tcPr>
            <w:tcW w:w="1286" w:type="dxa"/>
          </w:tcPr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F30332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Громадські організації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територіальної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, </w:t>
            </w:r>
            <w:r w:rsidRPr="00915DD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управління освіти</w:t>
            </w:r>
            <w:r w:rsidRPr="00915DD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, відділ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молоді та спорту, відділ культури, заклади освіти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1586" w:type="dxa"/>
          </w:tcPr>
          <w:p w:rsidR="007D4647" w:rsidRPr="00E205A0" w:rsidRDefault="007D4647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7D4647" w:rsidRPr="00E224CD" w:rsidRDefault="007D4647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476D26" w:rsidRDefault="007D4647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476D26" w:rsidRDefault="007D4647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CA202E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7D4647" w:rsidRPr="00476D26" w:rsidTr="00CA202E">
        <w:trPr>
          <w:trHeight w:val="1705"/>
        </w:trPr>
        <w:tc>
          <w:tcPr>
            <w:tcW w:w="500" w:type="dxa"/>
            <w:tcMar>
              <w:left w:w="78" w:type="dxa"/>
            </w:tcMar>
          </w:tcPr>
          <w:p w:rsidR="007D4647" w:rsidRPr="00F30332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7D4647" w:rsidRPr="00F30332" w:rsidRDefault="007D4647" w:rsidP="00CA20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3400" w:type="dxa"/>
          </w:tcPr>
          <w:p w:rsidR="007D4647" w:rsidRPr="00476D26" w:rsidRDefault="007D4647" w:rsidP="007A02D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1. Висвітлен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ня в засобах масової інформації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(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телерадіокомпанія СТВ, офіційний сайт Сєвєродонецької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міської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ВЦА),</w:t>
            </w: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 заходів національно-патріотичного спрямування</w:t>
            </w:r>
          </w:p>
        </w:tc>
        <w:tc>
          <w:tcPr>
            <w:tcW w:w="1286" w:type="dxa"/>
          </w:tcPr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8B382E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197" w:type="dxa"/>
          </w:tcPr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 xml:space="preserve">Відділи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uk-UA"/>
              </w:rPr>
              <w:t>Сєвєродонецької міської ВЦА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586" w:type="dxa"/>
          </w:tcPr>
          <w:p w:rsidR="007D4647" w:rsidRPr="00E205A0" w:rsidRDefault="007D4647" w:rsidP="007A02D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623" w:type="dxa"/>
          </w:tcPr>
          <w:p w:rsidR="007D4647" w:rsidRPr="00E224CD" w:rsidRDefault="007D4647" w:rsidP="00E224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 Сєвєродонецької міської ВЦА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7D4647" w:rsidRPr="00476D26" w:rsidRDefault="007D4647" w:rsidP="00CA202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  <w:p w:rsidR="007D4647" w:rsidRPr="00476D26" w:rsidRDefault="007D4647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</w:p>
        </w:tc>
      </w:tr>
      <w:tr w:rsidR="007D4647" w:rsidRPr="00476D26" w:rsidTr="00C2583B">
        <w:trPr>
          <w:trHeight w:val="314"/>
        </w:trPr>
        <w:tc>
          <w:tcPr>
            <w:tcW w:w="14413" w:type="dxa"/>
            <w:gridSpan w:val="8"/>
            <w:tcMar>
              <w:left w:w="78" w:type="dxa"/>
            </w:tcMar>
          </w:tcPr>
          <w:p w:rsidR="007D4647" w:rsidRDefault="007D4647" w:rsidP="000C56E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</w:t>
            </w:r>
          </w:p>
          <w:p w:rsidR="007D4647" w:rsidRPr="00476D26" w:rsidRDefault="007D4647" w:rsidP="00C258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  <w:lang w:val="uk-UA"/>
              </w:rPr>
            </w:pPr>
            <w:r w:rsidRPr="00F3033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РАЗОМ: 80,0 тис.грн.</w:t>
            </w:r>
          </w:p>
        </w:tc>
      </w:tr>
    </w:tbl>
    <w:p w:rsidR="007D4647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4647" w:rsidRPr="009D7D13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7D4647" w:rsidRPr="009D7D13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7D4647" w:rsidRDefault="007D4647" w:rsidP="00CA202E">
      <w:pPr>
        <w:spacing w:after="0" w:line="240" w:lineRule="auto"/>
        <w:ind w:left="9781" w:firstLine="131"/>
        <w:rPr>
          <w:rFonts w:ascii="Times New Roman" w:hAnsi="Times New Roman" w:cs="Times New Roman"/>
          <w:b/>
          <w:lang w:val="uk-UA"/>
        </w:rPr>
      </w:pPr>
      <w:r w:rsidRPr="00CA202E">
        <w:rPr>
          <w:rFonts w:ascii="Times New Roman" w:hAnsi="Times New Roman" w:cs="Times New Roman"/>
          <w:b/>
          <w:highlight w:val="yellow"/>
          <w:lang w:val="uk-UA"/>
        </w:rPr>
        <w:t xml:space="preserve">                                               </w:t>
      </w:r>
      <w:r w:rsidRPr="00476D26">
        <w:rPr>
          <w:rFonts w:ascii="Times New Roman" w:hAnsi="Times New Roman" w:cs="Times New Roman"/>
          <w:b/>
          <w:highlight w:val="yellow"/>
          <w:lang w:val="uk-UA"/>
        </w:rPr>
        <w:t xml:space="preserve">                                                                                                           </w:t>
      </w:r>
      <w:r w:rsidRPr="00CA202E">
        <w:rPr>
          <w:rFonts w:ascii="Times New Roman" w:hAnsi="Times New Roman" w:cs="Times New Roman"/>
          <w:b/>
          <w:highlight w:val="yellow"/>
          <w:lang w:val="uk-UA"/>
        </w:rPr>
        <w:t xml:space="preserve">   </w:t>
      </w:r>
      <w:r>
        <w:rPr>
          <w:rFonts w:ascii="Times New Roman" w:hAnsi="Times New Roman" w:cs="Times New Roman"/>
          <w:b/>
          <w:lang w:val="uk-UA"/>
        </w:rPr>
        <w:t xml:space="preserve">       </w:t>
      </w:r>
    </w:p>
    <w:p w:rsidR="007D4647" w:rsidRDefault="007D4647" w:rsidP="00CA202E">
      <w:pPr>
        <w:spacing w:after="0" w:line="240" w:lineRule="auto"/>
        <w:ind w:left="9781" w:firstLine="131"/>
        <w:rPr>
          <w:rFonts w:ascii="Times New Roman" w:hAnsi="Times New Roman" w:cs="Times New Roman"/>
          <w:b/>
          <w:lang w:val="uk-UA"/>
        </w:rPr>
      </w:pPr>
    </w:p>
    <w:p w:rsidR="007D4647" w:rsidRPr="00220F19" w:rsidRDefault="007D4647" w:rsidP="00CE08F0">
      <w:pPr>
        <w:spacing w:after="0" w:line="240" w:lineRule="auto"/>
        <w:ind w:left="9781" w:hanging="6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Pr="00220F19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7D4647" w:rsidRPr="00220F19" w:rsidRDefault="007D4647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керівника </w:t>
      </w:r>
    </w:p>
    <w:p w:rsidR="007D4647" w:rsidRPr="00220F19" w:rsidRDefault="007D4647" w:rsidP="00CA202E">
      <w:pPr>
        <w:spacing w:after="0" w:line="240" w:lineRule="auto"/>
        <w:ind w:left="4536"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>Сєвєродонецької міської ВЦА</w:t>
      </w:r>
    </w:p>
    <w:p w:rsidR="007D4647" w:rsidRDefault="007D4647" w:rsidP="00CA202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від «___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220F19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D4647" w:rsidRDefault="007D4647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7D4647" w:rsidRPr="00C821C4" w:rsidRDefault="007D4647" w:rsidP="00CA202E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C821C4">
        <w:rPr>
          <w:rFonts w:ascii="Times New Roman" w:hAnsi="Times New Roman" w:cs="Times New Roman"/>
          <w:b/>
          <w:lang w:val="uk-UA"/>
        </w:rPr>
        <w:t>Напрямки діяльності програми та заходи відділу молоді та спорту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860"/>
        <w:gridCol w:w="1800"/>
        <w:gridCol w:w="2030"/>
        <w:gridCol w:w="1843"/>
        <w:gridCol w:w="2693"/>
      </w:tblGrid>
      <w:tr w:rsidR="007D4647" w:rsidRPr="00136A76" w:rsidTr="008B600C">
        <w:trPr>
          <w:trHeight w:val="849"/>
        </w:trPr>
        <w:tc>
          <w:tcPr>
            <w:tcW w:w="1908" w:type="dxa"/>
          </w:tcPr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Пріоритетні</w:t>
            </w:r>
          </w:p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 Термін  виконання</w:t>
            </w: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Виконавець</w:t>
            </w:r>
          </w:p>
        </w:tc>
        <w:tc>
          <w:tcPr>
            <w:tcW w:w="1843" w:type="dxa"/>
          </w:tcPr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2693" w:type="dxa"/>
          </w:tcPr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Орієнтовані    обсяги фінансування</w:t>
            </w:r>
          </w:p>
          <w:p w:rsidR="007D4647" w:rsidRPr="00136A76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</w:tr>
      <w:tr w:rsidR="007D4647" w:rsidRPr="00136A76" w:rsidTr="008B600C">
        <w:trPr>
          <w:trHeight w:val="1685"/>
        </w:trPr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Формування та впровадження методичних засад національно-патріотичного виховання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 Семінар щодо використання сучасних підходів до організації національно-патріотичного виховання дітей та молоді </w:t>
            </w: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4647" w:rsidRPr="00136A76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 - 2,224 тис.грн.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2,224 тис.грн.</w:t>
            </w:r>
          </w:p>
        </w:tc>
      </w:tr>
      <w:tr w:rsidR="007D4647" w:rsidRPr="00136A76" w:rsidTr="008B600C">
        <w:trPr>
          <w:trHeight w:val="2262"/>
        </w:trPr>
        <w:tc>
          <w:tcPr>
            <w:tcW w:w="1908" w:type="dxa"/>
          </w:tcPr>
          <w:p w:rsidR="007D4647" w:rsidRPr="00136A76" w:rsidRDefault="007D4647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Формування, збереження та розвиток духовно-моральних цінностей особистості громадянина-патріота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1. Молодіжна благодійна акція «Коляда» для дітей та молоді пільгових категорій </w:t>
            </w:r>
          </w:p>
          <w:p w:rsidR="007D4647" w:rsidRPr="00136A76" w:rsidRDefault="007D4647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2. Молодіжний конкурс "Українська майстриня"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3. Міська акція-конкурс "Український подіум "Вишиванка – твій генетичний код" до Дня вишиванки </w:t>
            </w:r>
          </w:p>
          <w:p w:rsidR="007D4647" w:rsidRPr="00136A76" w:rsidRDefault="007D4647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4.Урочисте вручення паспортів громадянина України до Дня міста.</w:t>
            </w: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Січень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136A76" w:rsidRDefault="007D4647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7D4647" w:rsidRPr="00136A76" w:rsidRDefault="007D4647" w:rsidP="00136A76">
            <w:pPr>
              <w:spacing w:after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7D4647" w:rsidRPr="00F21EA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аклади професійно-технічної освіти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Бюджет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1. За рахунок організацій-учасників акції 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2,15 тис. грн.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3,6 тис грн.</w:t>
            </w: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8,25 тис грн.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14,0 тис. грн.</w:t>
            </w:r>
          </w:p>
        </w:tc>
      </w:tr>
      <w:tr w:rsidR="007D4647" w:rsidRPr="00136A76" w:rsidTr="008B600C">
        <w:trPr>
          <w:trHeight w:val="65"/>
        </w:trPr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3.Допризовна підготовка і військово-патріотичне виховання дітей та молоді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60" w:type="dxa"/>
          </w:tcPr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Всеукраїнська дитячо-юнацька військово-патріотична гра «Сокіл» («Джура»)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2. Міська Cпартакіада допризовної молоді до Дня захисника України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6A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Всеукраїнська дитячо-юнацька військово-патріотична гра «Сокіл» («Джура») (серед закладів профтехосвіти)</w:t>
            </w:r>
          </w:p>
          <w:p w:rsidR="007D4647" w:rsidRPr="00136A76" w:rsidRDefault="007D4647" w:rsidP="00136A76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4.Конкурс "Козацькі розваги" до Дня Збройних сил України 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Травень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CE08F0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7D4647" w:rsidRPr="00F21EA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освіти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1.20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-6,0 тис. грн.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-4,83 тис. грн.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-4,9 тис. грн.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-5,08 тис. грн.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20,81тис. грн.</w:t>
            </w:r>
          </w:p>
        </w:tc>
      </w:tr>
      <w:tr w:rsidR="007D4647" w:rsidRPr="00136A76" w:rsidTr="008B600C">
        <w:tc>
          <w:tcPr>
            <w:tcW w:w="1908" w:type="dxa"/>
          </w:tcPr>
          <w:p w:rsidR="007D4647" w:rsidRPr="00136A76" w:rsidRDefault="007D4647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Вихов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 у молодого покоління любов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рідно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Краєзнавчі експедиції "Нематеріальна спадщина рідного краю"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Міська акція «Пам'ять» щодо відвідування місць бойової слави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і області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 Організація та проведення туристичного зльоту серед команд працюючої молоді до Всесвітнього Дня туризму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4. Організація та проведення студентського туристичного зльоту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Квітень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CE08F0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Травень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CE08F0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Жовтень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30" w:type="dxa"/>
          </w:tcPr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навчальні заклади,</w:t>
            </w:r>
          </w:p>
          <w:p w:rsidR="007D4647" w:rsidRPr="00E205A0" w:rsidRDefault="007D4647" w:rsidP="004A33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СМ ЦНПВТКУМ</w:t>
            </w:r>
          </w:p>
          <w:p w:rsidR="007D4647" w:rsidRPr="004A33EE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4A33EE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-1,74 тис. грн.</w:t>
            </w:r>
          </w:p>
          <w:p w:rsidR="007D4647" w:rsidRPr="008B4899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р.-10,291тис.грн.</w:t>
            </w: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6,3тис грн..</w:t>
            </w:r>
          </w:p>
          <w:p w:rsidR="007D4647" w:rsidRPr="008B4899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47" w:rsidRPr="008B4899" w:rsidRDefault="007D4647" w:rsidP="00136A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4. 20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р.– 4,95тис грн..</w:t>
            </w: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23,281тис. грн.</w:t>
            </w:r>
          </w:p>
        </w:tc>
      </w:tr>
      <w:tr w:rsidR="007D4647" w:rsidRPr="00136A76" w:rsidTr="008B600C">
        <w:trPr>
          <w:trHeight w:val="1920"/>
        </w:trPr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1.Міський інтернет-турнір до Дня міста 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(створення відеороликів про рідне місто)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2. Фестиваль авторської пісні </w:t>
            </w:r>
          </w:p>
          <w:p w:rsidR="007D4647" w:rsidRPr="00136A76" w:rsidRDefault="007D4647" w:rsidP="008B48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3. Молодіжний фестиваль "Вертеп" до різдвяних свят в Україні</w:t>
            </w:r>
          </w:p>
        </w:tc>
        <w:tc>
          <w:tcPr>
            <w:tcW w:w="1800" w:type="dxa"/>
          </w:tcPr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Березень- 20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Вересень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7D4647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  <w:p w:rsidR="007D4647" w:rsidRPr="00F21EA9" w:rsidRDefault="007D4647" w:rsidP="00F21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21E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культури</w:t>
            </w: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– 7,965 тис. грн.</w:t>
            </w:r>
          </w:p>
          <w:p w:rsidR="007D4647" w:rsidRPr="008B4899" w:rsidRDefault="007D4647" w:rsidP="00136A76">
            <w:pPr>
              <w:spacing w:after="0"/>
              <w:ind w:left="317" w:hanging="14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-2,22 тис. грн.</w:t>
            </w: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р.- 6,0 тис.грн.</w:t>
            </w: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uk-UA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16,185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</w:tr>
      <w:tr w:rsidR="007D4647" w:rsidRPr="00136A76" w:rsidTr="008B600C"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Міжнародне співробітництво у рамках обміну досвідом роботи, навчання та з метою створення позитивного іміджу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територіальної громади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област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і, України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1. Привітання діючих спортсменів: переможців всеукраїнських та міжнародних змагань, КМС, Майстрів спорту, рекордсменів.</w:t>
            </w: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Грудень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7D4647" w:rsidRPr="00E205A0" w:rsidRDefault="007D4647" w:rsidP="00B744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Бюджет </w:t>
            </w:r>
            <w:r w:rsidRPr="00CC0276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Сєвєродонецької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7D4647" w:rsidRPr="008B4899" w:rsidRDefault="007D4647" w:rsidP="00136A76">
            <w:pPr>
              <w:pStyle w:val="ListParagraph"/>
              <w:suppressAutoHyphens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1. 20</w:t>
            </w:r>
            <w:r w:rsidRPr="008B4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 xml:space="preserve"> р. -3,5 тис. грн.</w:t>
            </w:r>
          </w:p>
          <w:p w:rsidR="007D4647" w:rsidRPr="008B4899" w:rsidRDefault="007D4647" w:rsidP="00136A76">
            <w:pPr>
              <w:spacing w:after="0"/>
              <w:ind w:left="317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647" w:rsidRPr="008B4899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Всього: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8B4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4899">
              <w:rPr>
                <w:rFonts w:ascii="Times New Roman" w:hAnsi="Times New Roman" w:cs="Times New Roman"/>
                <w:sz w:val="20"/>
                <w:szCs w:val="20"/>
              </w:rPr>
              <w:t>тис. грн.</w:t>
            </w:r>
          </w:p>
          <w:p w:rsidR="007D4647" w:rsidRPr="00136A76" w:rsidRDefault="007D4647" w:rsidP="00136A7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4647" w:rsidRPr="00136A76" w:rsidTr="008B600C"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Cs/>
                <w:sz w:val="20"/>
                <w:szCs w:val="20"/>
              </w:rPr>
              <w:t>Висвітлення в засобах масової інформації заходів національно-патріотичного спрямування</w:t>
            </w: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Протягом 20</w:t>
            </w:r>
            <w:r w:rsidRPr="00136A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>Відділ молоді та спорту</w:t>
            </w:r>
          </w:p>
        </w:tc>
        <w:tc>
          <w:tcPr>
            <w:tcW w:w="1843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A76">
              <w:rPr>
                <w:rFonts w:ascii="Times New Roman" w:hAnsi="Times New Roman" w:cs="Times New Roman"/>
                <w:sz w:val="20"/>
                <w:szCs w:val="20"/>
              </w:rPr>
              <w:t xml:space="preserve">Не потребує фінансування </w:t>
            </w:r>
          </w:p>
        </w:tc>
        <w:tc>
          <w:tcPr>
            <w:tcW w:w="2693" w:type="dxa"/>
          </w:tcPr>
          <w:p w:rsidR="007D4647" w:rsidRPr="00136A76" w:rsidRDefault="007D4647" w:rsidP="00136A76">
            <w:pPr>
              <w:pStyle w:val="ListParagraph"/>
              <w:spacing w:after="0"/>
              <w:ind w:left="53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7D4647" w:rsidRPr="00136A76" w:rsidTr="008B600C">
        <w:tc>
          <w:tcPr>
            <w:tcW w:w="1908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Разом:</w:t>
            </w:r>
          </w:p>
        </w:tc>
        <w:tc>
          <w:tcPr>
            <w:tcW w:w="486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0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D4647" w:rsidRPr="00136A76" w:rsidRDefault="007D4647" w:rsidP="00136A7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Pr="00136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– 80,0 тис.грн.</w:t>
            </w:r>
          </w:p>
        </w:tc>
      </w:tr>
    </w:tbl>
    <w:p w:rsidR="007D4647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4647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D4647" w:rsidRPr="009D7D13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</w:t>
      </w:r>
    </w:p>
    <w:p w:rsidR="007D4647" w:rsidRPr="009D7D13" w:rsidRDefault="007D4647" w:rsidP="00CA202E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відділу молоді та спорту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  <w:r w:rsidRPr="009D7D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Юрій КУЗЬМЕНКО</w:t>
      </w:r>
    </w:p>
    <w:p w:rsidR="007D4647" w:rsidRPr="004304B4" w:rsidRDefault="007D4647" w:rsidP="00CA202E">
      <w:pPr>
        <w:rPr>
          <w:lang w:val="uk-UA"/>
        </w:rPr>
      </w:pPr>
    </w:p>
    <w:sectPr w:rsidR="007D4647" w:rsidRPr="004304B4" w:rsidSect="00D969F8">
      <w:pgSz w:w="16838" w:h="11906" w:orient="landscape"/>
      <w:pgMar w:top="540" w:right="1134" w:bottom="18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06033"/>
    <w:rsid w:val="00007FB9"/>
    <w:rsid w:val="00013E93"/>
    <w:rsid w:val="000171E0"/>
    <w:rsid w:val="00022B65"/>
    <w:rsid w:val="000313B4"/>
    <w:rsid w:val="000326FF"/>
    <w:rsid w:val="000345D9"/>
    <w:rsid w:val="000347E2"/>
    <w:rsid w:val="00043354"/>
    <w:rsid w:val="00044EBB"/>
    <w:rsid w:val="000468C0"/>
    <w:rsid w:val="000476F9"/>
    <w:rsid w:val="0005151F"/>
    <w:rsid w:val="000577D0"/>
    <w:rsid w:val="00057B6B"/>
    <w:rsid w:val="00062396"/>
    <w:rsid w:val="00065EC9"/>
    <w:rsid w:val="000661CF"/>
    <w:rsid w:val="0006745E"/>
    <w:rsid w:val="00071010"/>
    <w:rsid w:val="0007112A"/>
    <w:rsid w:val="00074E85"/>
    <w:rsid w:val="000764AF"/>
    <w:rsid w:val="00080A2C"/>
    <w:rsid w:val="000844E2"/>
    <w:rsid w:val="0009086F"/>
    <w:rsid w:val="00096DD1"/>
    <w:rsid w:val="000A31D4"/>
    <w:rsid w:val="000A5615"/>
    <w:rsid w:val="000C56EB"/>
    <w:rsid w:val="000C6A49"/>
    <w:rsid w:val="000D2789"/>
    <w:rsid w:val="000D710E"/>
    <w:rsid w:val="000E0B86"/>
    <w:rsid w:val="000E44A0"/>
    <w:rsid w:val="000E49EF"/>
    <w:rsid w:val="000E705A"/>
    <w:rsid w:val="000F608F"/>
    <w:rsid w:val="000F67D9"/>
    <w:rsid w:val="00101539"/>
    <w:rsid w:val="00102EF3"/>
    <w:rsid w:val="00111BC5"/>
    <w:rsid w:val="00113C82"/>
    <w:rsid w:val="0012145C"/>
    <w:rsid w:val="00124381"/>
    <w:rsid w:val="00127AF8"/>
    <w:rsid w:val="001311D0"/>
    <w:rsid w:val="0013245B"/>
    <w:rsid w:val="00136A76"/>
    <w:rsid w:val="00142BBB"/>
    <w:rsid w:val="001520B8"/>
    <w:rsid w:val="001535AA"/>
    <w:rsid w:val="001559C1"/>
    <w:rsid w:val="00156D16"/>
    <w:rsid w:val="00170B9A"/>
    <w:rsid w:val="00170BFC"/>
    <w:rsid w:val="00174FA6"/>
    <w:rsid w:val="00177B3D"/>
    <w:rsid w:val="00177F84"/>
    <w:rsid w:val="0018261F"/>
    <w:rsid w:val="001874D3"/>
    <w:rsid w:val="00191FF8"/>
    <w:rsid w:val="00196A8C"/>
    <w:rsid w:val="001A5571"/>
    <w:rsid w:val="001A59FF"/>
    <w:rsid w:val="001A6DE3"/>
    <w:rsid w:val="001B2229"/>
    <w:rsid w:val="001C1ACB"/>
    <w:rsid w:val="001C4450"/>
    <w:rsid w:val="001C44B9"/>
    <w:rsid w:val="001C50C8"/>
    <w:rsid w:val="001D407F"/>
    <w:rsid w:val="001E5C9E"/>
    <w:rsid w:val="001F104B"/>
    <w:rsid w:val="001F21AE"/>
    <w:rsid w:val="001F4EA1"/>
    <w:rsid w:val="002062F4"/>
    <w:rsid w:val="00220F19"/>
    <w:rsid w:val="00223653"/>
    <w:rsid w:val="002236D1"/>
    <w:rsid w:val="00224769"/>
    <w:rsid w:val="002357F6"/>
    <w:rsid w:val="00235BFA"/>
    <w:rsid w:val="00236EB1"/>
    <w:rsid w:val="00243F3F"/>
    <w:rsid w:val="00245CC0"/>
    <w:rsid w:val="00246227"/>
    <w:rsid w:val="002463C2"/>
    <w:rsid w:val="002566D3"/>
    <w:rsid w:val="00263611"/>
    <w:rsid w:val="00270842"/>
    <w:rsid w:val="00270BF3"/>
    <w:rsid w:val="0027299E"/>
    <w:rsid w:val="0027475A"/>
    <w:rsid w:val="002773B2"/>
    <w:rsid w:val="0028452D"/>
    <w:rsid w:val="002920AB"/>
    <w:rsid w:val="00296B38"/>
    <w:rsid w:val="00296E92"/>
    <w:rsid w:val="002A14C1"/>
    <w:rsid w:val="002A5B8A"/>
    <w:rsid w:val="002B1578"/>
    <w:rsid w:val="002B4B25"/>
    <w:rsid w:val="002C200F"/>
    <w:rsid w:val="002C423C"/>
    <w:rsid w:val="002C487D"/>
    <w:rsid w:val="002C742E"/>
    <w:rsid w:val="002C7E51"/>
    <w:rsid w:val="002D5EBF"/>
    <w:rsid w:val="002E1716"/>
    <w:rsid w:val="0030368D"/>
    <w:rsid w:val="003045C6"/>
    <w:rsid w:val="003114E7"/>
    <w:rsid w:val="00315334"/>
    <w:rsid w:val="00317F1F"/>
    <w:rsid w:val="00320AF3"/>
    <w:rsid w:val="003228E9"/>
    <w:rsid w:val="003254F1"/>
    <w:rsid w:val="003310B7"/>
    <w:rsid w:val="0034021A"/>
    <w:rsid w:val="003437EC"/>
    <w:rsid w:val="0035350A"/>
    <w:rsid w:val="003644C1"/>
    <w:rsid w:val="00364DC8"/>
    <w:rsid w:val="00366BEA"/>
    <w:rsid w:val="00381662"/>
    <w:rsid w:val="0038214D"/>
    <w:rsid w:val="0038547D"/>
    <w:rsid w:val="00392198"/>
    <w:rsid w:val="003A009F"/>
    <w:rsid w:val="003A5019"/>
    <w:rsid w:val="003B69EB"/>
    <w:rsid w:val="003B74CB"/>
    <w:rsid w:val="003C0732"/>
    <w:rsid w:val="003C423B"/>
    <w:rsid w:val="003D517C"/>
    <w:rsid w:val="003E4805"/>
    <w:rsid w:val="003E7A39"/>
    <w:rsid w:val="00402CF2"/>
    <w:rsid w:val="00405402"/>
    <w:rsid w:val="00406C9A"/>
    <w:rsid w:val="00411F20"/>
    <w:rsid w:val="004257C2"/>
    <w:rsid w:val="004264BE"/>
    <w:rsid w:val="004304B4"/>
    <w:rsid w:val="004346F1"/>
    <w:rsid w:val="00436C2B"/>
    <w:rsid w:val="00437F8F"/>
    <w:rsid w:val="00440F47"/>
    <w:rsid w:val="004413FD"/>
    <w:rsid w:val="00456B33"/>
    <w:rsid w:val="00461A48"/>
    <w:rsid w:val="0046530A"/>
    <w:rsid w:val="00476D26"/>
    <w:rsid w:val="0048004E"/>
    <w:rsid w:val="00482456"/>
    <w:rsid w:val="004843F6"/>
    <w:rsid w:val="00487BB8"/>
    <w:rsid w:val="00496574"/>
    <w:rsid w:val="004A33EE"/>
    <w:rsid w:val="004A5D7F"/>
    <w:rsid w:val="004B0AC0"/>
    <w:rsid w:val="004B6237"/>
    <w:rsid w:val="004C02F2"/>
    <w:rsid w:val="004C0938"/>
    <w:rsid w:val="004C1B2B"/>
    <w:rsid w:val="004C7E8F"/>
    <w:rsid w:val="004F6348"/>
    <w:rsid w:val="00505F45"/>
    <w:rsid w:val="0050647D"/>
    <w:rsid w:val="00506617"/>
    <w:rsid w:val="00510C6C"/>
    <w:rsid w:val="00514285"/>
    <w:rsid w:val="00514B20"/>
    <w:rsid w:val="00515C52"/>
    <w:rsid w:val="00525BE4"/>
    <w:rsid w:val="005303CC"/>
    <w:rsid w:val="00530E1E"/>
    <w:rsid w:val="00531A77"/>
    <w:rsid w:val="00537602"/>
    <w:rsid w:val="005427FC"/>
    <w:rsid w:val="00543764"/>
    <w:rsid w:val="00544267"/>
    <w:rsid w:val="00546A44"/>
    <w:rsid w:val="0055016B"/>
    <w:rsid w:val="00553350"/>
    <w:rsid w:val="0055585D"/>
    <w:rsid w:val="005578FC"/>
    <w:rsid w:val="0056292A"/>
    <w:rsid w:val="00564BA6"/>
    <w:rsid w:val="00574A90"/>
    <w:rsid w:val="00577338"/>
    <w:rsid w:val="00581761"/>
    <w:rsid w:val="00584DC4"/>
    <w:rsid w:val="00592D65"/>
    <w:rsid w:val="00595A19"/>
    <w:rsid w:val="00597E8C"/>
    <w:rsid w:val="005A45C6"/>
    <w:rsid w:val="005C495A"/>
    <w:rsid w:val="005C5D97"/>
    <w:rsid w:val="005D039A"/>
    <w:rsid w:val="005D4A9C"/>
    <w:rsid w:val="005D7AA6"/>
    <w:rsid w:val="005E0BB1"/>
    <w:rsid w:val="005E47E8"/>
    <w:rsid w:val="005E4CC3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369E2"/>
    <w:rsid w:val="006425B2"/>
    <w:rsid w:val="00643A9E"/>
    <w:rsid w:val="006466FB"/>
    <w:rsid w:val="00650946"/>
    <w:rsid w:val="006515FA"/>
    <w:rsid w:val="00654F30"/>
    <w:rsid w:val="00657249"/>
    <w:rsid w:val="00660F36"/>
    <w:rsid w:val="00661DB6"/>
    <w:rsid w:val="00666C4C"/>
    <w:rsid w:val="006712AA"/>
    <w:rsid w:val="00675B6E"/>
    <w:rsid w:val="0068015C"/>
    <w:rsid w:val="00680CA6"/>
    <w:rsid w:val="006861C2"/>
    <w:rsid w:val="0068758F"/>
    <w:rsid w:val="00690247"/>
    <w:rsid w:val="00692CA1"/>
    <w:rsid w:val="00693FAC"/>
    <w:rsid w:val="006B0E82"/>
    <w:rsid w:val="006B3F96"/>
    <w:rsid w:val="006C5040"/>
    <w:rsid w:val="006C6699"/>
    <w:rsid w:val="006D6EDA"/>
    <w:rsid w:val="006E49E3"/>
    <w:rsid w:val="006F432D"/>
    <w:rsid w:val="006F778B"/>
    <w:rsid w:val="007047A7"/>
    <w:rsid w:val="007125F0"/>
    <w:rsid w:val="00714365"/>
    <w:rsid w:val="00714F11"/>
    <w:rsid w:val="007163E6"/>
    <w:rsid w:val="00717831"/>
    <w:rsid w:val="0071796F"/>
    <w:rsid w:val="007363C9"/>
    <w:rsid w:val="007370A0"/>
    <w:rsid w:val="0074085A"/>
    <w:rsid w:val="00740C8D"/>
    <w:rsid w:val="007427D8"/>
    <w:rsid w:val="00751EE6"/>
    <w:rsid w:val="00763155"/>
    <w:rsid w:val="007664A0"/>
    <w:rsid w:val="00767422"/>
    <w:rsid w:val="00770E4C"/>
    <w:rsid w:val="00776C65"/>
    <w:rsid w:val="00786B05"/>
    <w:rsid w:val="00791039"/>
    <w:rsid w:val="00791B1B"/>
    <w:rsid w:val="007976A1"/>
    <w:rsid w:val="00797DD1"/>
    <w:rsid w:val="007A02D0"/>
    <w:rsid w:val="007A1374"/>
    <w:rsid w:val="007A798C"/>
    <w:rsid w:val="007B1F5A"/>
    <w:rsid w:val="007B5EF7"/>
    <w:rsid w:val="007B7587"/>
    <w:rsid w:val="007B7F59"/>
    <w:rsid w:val="007C421F"/>
    <w:rsid w:val="007D2B3A"/>
    <w:rsid w:val="007D4647"/>
    <w:rsid w:val="007D4F6C"/>
    <w:rsid w:val="007E7236"/>
    <w:rsid w:val="007F12DC"/>
    <w:rsid w:val="007F1E84"/>
    <w:rsid w:val="007F5393"/>
    <w:rsid w:val="008003C3"/>
    <w:rsid w:val="008024F4"/>
    <w:rsid w:val="00803E39"/>
    <w:rsid w:val="008103A4"/>
    <w:rsid w:val="00822682"/>
    <w:rsid w:val="008228DD"/>
    <w:rsid w:val="008237BC"/>
    <w:rsid w:val="00824207"/>
    <w:rsid w:val="00831672"/>
    <w:rsid w:val="00835DF3"/>
    <w:rsid w:val="00840CFE"/>
    <w:rsid w:val="00841E2C"/>
    <w:rsid w:val="00846154"/>
    <w:rsid w:val="00846313"/>
    <w:rsid w:val="008512DD"/>
    <w:rsid w:val="00870BBD"/>
    <w:rsid w:val="0087548E"/>
    <w:rsid w:val="00875CC7"/>
    <w:rsid w:val="00876E0D"/>
    <w:rsid w:val="00877AB1"/>
    <w:rsid w:val="00885B1D"/>
    <w:rsid w:val="0089149A"/>
    <w:rsid w:val="008A39A3"/>
    <w:rsid w:val="008B1871"/>
    <w:rsid w:val="008B382E"/>
    <w:rsid w:val="008B3A6A"/>
    <w:rsid w:val="008B4899"/>
    <w:rsid w:val="008B600C"/>
    <w:rsid w:val="008B6413"/>
    <w:rsid w:val="008C1B34"/>
    <w:rsid w:val="008C30A3"/>
    <w:rsid w:val="008C4A41"/>
    <w:rsid w:val="008D3446"/>
    <w:rsid w:val="008D415F"/>
    <w:rsid w:val="008E2679"/>
    <w:rsid w:val="008E68E2"/>
    <w:rsid w:val="008F7294"/>
    <w:rsid w:val="009003E4"/>
    <w:rsid w:val="00905823"/>
    <w:rsid w:val="0090787F"/>
    <w:rsid w:val="009138C0"/>
    <w:rsid w:val="00914F67"/>
    <w:rsid w:val="00915DDC"/>
    <w:rsid w:val="009174FC"/>
    <w:rsid w:val="00922392"/>
    <w:rsid w:val="0093309F"/>
    <w:rsid w:val="009360F7"/>
    <w:rsid w:val="009377F8"/>
    <w:rsid w:val="00937865"/>
    <w:rsid w:val="00943A0E"/>
    <w:rsid w:val="00947E5C"/>
    <w:rsid w:val="00952464"/>
    <w:rsid w:val="00957C6F"/>
    <w:rsid w:val="009641E6"/>
    <w:rsid w:val="00965F3A"/>
    <w:rsid w:val="00973E9B"/>
    <w:rsid w:val="00984A8E"/>
    <w:rsid w:val="00990C35"/>
    <w:rsid w:val="0099205B"/>
    <w:rsid w:val="009977D2"/>
    <w:rsid w:val="009A199D"/>
    <w:rsid w:val="009A2DA4"/>
    <w:rsid w:val="009A2E93"/>
    <w:rsid w:val="009B16F1"/>
    <w:rsid w:val="009B3C7D"/>
    <w:rsid w:val="009B73BB"/>
    <w:rsid w:val="009B7B47"/>
    <w:rsid w:val="009C0863"/>
    <w:rsid w:val="009C5376"/>
    <w:rsid w:val="009C5D64"/>
    <w:rsid w:val="009C6995"/>
    <w:rsid w:val="009C7926"/>
    <w:rsid w:val="009D1F60"/>
    <w:rsid w:val="009D3677"/>
    <w:rsid w:val="009D78EC"/>
    <w:rsid w:val="009D7D13"/>
    <w:rsid w:val="009D7E66"/>
    <w:rsid w:val="009F0206"/>
    <w:rsid w:val="009F6CCA"/>
    <w:rsid w:val="00A07C3A"/>
    <w:rsid w:val="00A17EDA"/>
    <w:rsid w:val="00A241A5"/>
    <w:rsid w:val="00A24E61"/>
    <w:rsid w:val="00A27366"/>
    <w:rsid w:val="00A31127"/>
    <w:rsid w:val="00A40A8E"/>
    <w:rsid w:val="00A41F2B"/>
    <w:rsid w:val="00A57673"/>
    <w:rsid w:val="00A62172"/>
    <w:rsid w:val="00A6635A"/>
    <w:rsid w:val="00A66EA5"/>
    <w:rsid w:val="00A71925"/>
    <w:rsid w:val="00A81245"/>
    <w:rsid w:val="00A81673"/>
    <w:rsid w:val="00A8640F"/>
    <w:rsid w:val="00A9079B"/>
    <w:rsid w:val="00A97F83"/>
    <w:rsid w:val="00AA24CF"/>
    <w:rsid w:val="00AA6D44"/>
    <w:rsid w:val="00AA7452"/>
    <w:rsid w:val="00AD7328"/>
    <w:rsid w:val="00AE085D"/>
    <w:rsid w:val="00AE1EEB"/>
    <w:rsid w:val="00AF019F"/>
    <w:rsid w:val="00AF15B7"/>
    <w:rsid w:val="00AF206F"/>
    <w:rsid w:val="00AF7C21"/>
    <w:rsid w:val="00B020B5"/>
    <w:rsid w:val="00B03C3D"/>
    <w:rsid w:val="00B044A7"/>
    <w:rsid w:val="00B06EB5"/>
    <w:rsid w:val="00B10076"/>
    <w:rsid w:val="00B1053E"/>
    <w:rsid w:val="00B13A16"/>
    <w:rsid w:val="00B16B56"/>
    <w:rsid w:val="00B1739C"/>
    <w:rsid w:val="00B23B79"/>
    <w:rsid w:val="00B26801"/>
    <w:rsid w:val="00B36F0B"/>
    <w:rsid w:val="00B3744C"/>
    <w:rsid w:val="00B56BC1"/>
    <w:rsid w:val="00B57D64"/>
    <w:rsid w:val="00B62FBD"/>
    <w:rsid w:val="00B66EB6"/>
    <w:rsid w:val="00B74498"/>
    <w:rsid w:val="00B7499F"/>
    <w:rsid w:val="00B75AD6"/>
    <w:rsid w:val="00B76AAF"/>
    <w:rsid w:val="00B80435"/>
    <w:rsid w:val="00B81E37"/>
    <w:rsid w:val="00B82C3D"/>
    <w:rsid w:val="00B83902"/>
    <w:rsid w:val="00B864E9"/>
    <w:rsid w:val="00B92BD6"/>
    <w:rsid w:val="00BA3211"/>
    <w:rsid w:val="00BB1901"/>
    <w:rsid w:val="00BB2F3A"/>
    <w:rsid w:val="00BC145C"/>
    <w:rsid w:val="00BC2F0A"/>
    <w:rsid w:val="00BC714E"/>
    <w:rsid w:val="00BC7914"/>
    <w:rsid w:val="00BD0C3B"/>
    <w:rsid w:val="00BD1254"/>
    <w:rsid w:val="00BD3C3F"/>
    <w:rsid w:val="00BD4856"/>
    <w:rsid w:val="00BE4886"/>
    <w:rsid w:val="00BE5DA8"/>
    <w:rsid w:val="00BE6598"/>
    <w:rsid w:val="00BF5596"/>
    <w:rsid w:val="00BF62C1"/>
    <w:rsid w:val="00C02DF5"/>
    <w:rsid w:val="00C1087D"/>
    <w:rsid w:val="00C13046"/>
    <w:rsid w:val="00C212DF"/>
    <w:rsid w:val="00C2583B"/>
    <w:rsid w:val="00C33F19"/>
    <w:rsid w:val="00C345BB"/>
    <w:rsid w:val="00C34FCA"/>
    <w:rsid w:val="00C50C64"/>
    <w:rsid w:val="00C6378E"/>
    <w:rsid w:val="00C70347"/>
    <w:rsid w:val="00C752DC"/>
    <w:rsid w:val="00C7556D"/>
    <w:rsid w:val="00C81DF5"/>
    <w:rsid w:val="00C821C4"/>
    <w:rsid w:val="00C85149"/>
    <w:rsid w:val="00C86116"/>
    <w:rsid w:val="00C867F5"/>
    <w:rsid w:val="00C8764B"/>
    <w:rsid w:val="00C87C8B"/>
    <w:rsid w:val="00C9314C"/>
    <w:rsid w:val="00C93FD5"/>
    <w:rsid w:val="00C976CB"/>
    <w:rsid w:val="00CA202E"/>
    <w:rsid w:val="00CA4668"/>
    <w:rsid w:val="00CA5D3C"/>
    <w:rsid w:val="00CB529A"/>
    <w:rsid w:val="00CC0276"/>
    <w:rsid w:val="00CC04D2"/>
    <w:rsid w:val="00CC1524"/>
    <w:rsid w:val="00CC3A1C"/>
    <w:rsid w:val="00CC5875"/>
    <w:rsid w:val="00CC67B7"/>
    <w:rsid w:val="00CD7D75"/>
    <w:rsid w:val="00CE08F0"/>
    <w:rsid w:val="00CE29C3"/>
    <w:rsid w:val="00CE325E"/>
    <w:rsid w:val="00CF2E0D"/>
    <w:rsid w:val="00CF6274"/>
    <w:rsid w:val="00D01D08"/>
    <w:rsid w:val="00D02149"/>
    <w:rsid w:val="00D0299C"/>
    <w:rsid w:val="00D04E95"/>
    <w:rsid w:val="00D10085"/>
    <w:rsid w:val="00D10EE1"/>
    <w:rsid w:val="00D117AE"/>
    <w:rsid w:val="00D12792"/>
    <w:rsid w:val="00D13BA6"/>
    <w:rsid w:val="00D15BE5"/>
    <w:rsid w:val="00D234BA"/>
    <w:rsid w:val="00D34BE8"/>
    <w:rsid w:val="00D35CFB"/>
    <w:rsid w:val="00D411A7"/>
    <w:rsid w:val="00D43C13"/>
    <w:rsid w:val="00D43E5C"/>
    <w:rsid w:val="00D47343"/>
    <w:rsid w:val="00D50C87"/>
    <w:rsid w:val="00D51668"/>
    <w:rsid w:val="00D51DFE"/>
    <w:rsid w:val="00D570FD"/>
    <w:rsid w:val="00D6433C"/>
    <w:rsid w:val="00D66CA5"/>
    <w:rsid w:val="00D71583"/>
    <w:rsid w:val="00D722EE"/>
    <w:rsid w:val="00D9425E"/>
    <w:rsid w:val="00D9445C"/>
    <w:rsid w:val="00D969F8"/>
    <w:rsid w:val="00DA0FD8"/>
    <w:rsid w:val="00DA1620"/>
    <w:rsid w:val="00DA54B3"/>
    <w:rsid w:val="00DB547A"/>
    <w:rsid w:val="00DC2400"/>
    <w:rsid w:val="00DC3054"/>
    <w:rsid w:val="00DC56C9"/>
    <w:rsid w:val="00DD456D"/>
    <w:rsid w:val="00DD679D"/>
    <w:rsid w:val="00DE7170"/>
    <w:rsid w:val="00DF7D17"/>
    <w:rsid w:val="00E104AA"/>
    <w:rsid w:val="00E1070B"/>
    <w:rsid w:val="00E11FF1"/>
    <w:rsid w:val="00E121E4"/>
    <w:rsid w:val="00E205A0"/>
    <w:rsid w:val="00E207F2"/>
    <w:rsid w:val="00E20E0E"/>
    <w:rsid w:val="00E21A57"/>
    <w:rsid w:val="00E224CD"/>
    <w:rsid w:val="00E2764B"/>
    <w:rsid w:val="00E32E9D"/>
    <w:rsid w:val="00E34533"/>
    <w:rsid w:val="00E359D9"/>
    <w:rsid w:val="00E36CDB"/>
    <w:rsid w:val="00E37834"/>
    <w:rsid w:val="00E40C8C"/>
    <w:rsid w:val="00E42D78"/>
    <w:rsid w:val="00E46045"/>
    <w:rsid w:val="00E47AAB"/>
    <w:rsid w:val="00E51BCC"/>
    <w:rsid w:val="00E57D34"/>
    <w:rsid w:val="00E64D40"/>
    <w:rsid w:val="00E6657C"/>
    <w:rsid w:val="00E73343"/>
    <w:rsid w:val="00E739C7"/>
    <w:rsid w:val="00E753BD"/>
    <w:rsid w:val="00E772C6"/>
    <w:rsid w:val="00E80729"/>
    <w:rsid w:val="00E822B0"/>
    <w:rsid w:val="00E83BFE"/>
    <w:rsid w:val="00E85466"/>
    <w:rsid w:val="00E951EB"/>
    <w:rsid w:val="00E95A05"/>
    <w:rsid w:val="00E961C4"/>
    <w:rsid w:val="00EB552B"/>
    <w:rsid w:val="00EB7FD0"/>
    <w:rsid w:val="00EC1FDF"/>
    <w:rsid w:val="00ED0745"/>
    <w:rsid w:val="00ED14E4"/>
    <w:rsid w:val="00ED4219"/>
    <w:rsid w:val="00EE2A72"/>
    <w:rsid w:val="00EE4613"/>
    <w:rsid w:val="00EF7793"/>
    <w:rsid w:val="00EF7DAA"/>
    <w:rsid w:val="00F00B68"/>
    <w:rsid w:val="00F04C13"/>
    <w:rsid w:val="00F054F7"/>
    <w:rsid w:val="00F17EE9"/>
    <w:rsid w:val="00F2024E"/>
    <w:rsid w:val="00F21EA9"/>
    <w:rsid w:val="00F2620B"/>
    <w:rsid w:val="00F267D4"/>
    <w:rsid w:val="00F271CE"/>
    <w:rsid w:val="00F30332"/>
    <w:rsid w:val="00F378CF"/>
    <w:rsid w:val="00F42077"/>
    <w:rsid w:val="00F44C50"/>
    <w:rsid w:val="00F51131"/>
    <w:rsid w:val="00F51525"/>
    <w:rsid w:val="00F55BF2"/>
    <w:rsid w:val="00F56619"/>
    <w:rsid w:val="00F650AF"/>
    <w:rsid w:val="00F72CE3"/>
    <w:rsid w:val="00F752B1"/>
    <w:rsid w:val="00F800AA"/>
    <w:rsid w:val="00F81F3C"/>
    <w:rsid w:val="00F85DB3"/>
    <w:rsid w:val="00F90355"/>
    <w:rsid w:val="00F93AB6"/>
    <w:rsid w:val="00F95C7F"/>
    <w:rsid w:val="00F96A9D"/>
    <w:rsid w:val="00FA5236"/>
    <w:rsid w:val="00FB1ED4"/>
    <w:rsid w:val="00FB2DA8"/>
    <w:rsid w:val="00FB42B4"/>
    <w:rsid w:val="00FB4613"/>
    <w:rsid w:val="00FB4B5E"/>
    <w:rsid w:val="00FB77FE"/>
    <w:rsid w:val="00FB7E02"/>
    <w:rsid w:val="00FC52E2"/>
    <w:rsid w:val="00FD08FB"/>
    <w:rsid w:val="00FD37B4"/>
    <w:rsid w:val="00FE7CF0"/>
    <w:rsid w:val="00FE7FD2"/>
    <w:rsid w:val="00FF149B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37"/>
    <w:pPr>
      <w:suppressAutoHyphens/>
      <w:spacing w:after="200" w:line="276" w:lineRule="auto"/>
    </w:pPr>
    <w:rPr>
      <w:color w:val="00000A"/>
      <w:lang w:val="ru-RU" w:eastAsia="en-US"/>
    </w:rPr>
  </w:style>
  <w:style w:type="paragraph" w:styleId="Heading1">
    <w:name w:val="heading 1"/>
    <w:basedOn w:val="Normal"/>
    <w:link w:val="Heading1Char1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C87"/>
    <w:rPr>
      <w:rFonts w:ascii="Cambria" w:hAnsi="Cambria" w:cs="Times New Roman"/>
      <w:b/>
      <w:color w:val="00000A"/>
      <w:sz w:val="32"/>
      <w:lang w:val="ru-RU" w:eastAsia="en-US"/>
    </w:rPr>
  </w:style>
  <w:style w:type="character" w:customStyle="1" w:styleId="Heading1Char1">
    <w:name w:val="Heading 1 Char1"/>
    <w:link w:val="Heading1"/>
    <w:uiPriority w:val="99"/>
    <w:locked/>
    <w:rsid w:val="00243F3F"/>
    <w:rPr>
      <w:rFonts w:ascii="Times New Roman" w:hAnsi="Times New Roman"/>
      <w:b/>
      <w:sz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/>
      <w:sz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/>
      <w:b/>
      <w:sz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D50C87"/>
    <w:rPr>
      <w:color w:val="00000A"/>
      <w:lang w:val="ru-RU" w:eastAsia="en-US"/>
    </w:rPr>
  </w:style>
  <w:style w:type="character" w:customStyle="1" w:styleId="TitleChar">
    <w:name w:val="Title Char"/>
    <w:link w:val="a0"/>
    <w:uiPriority w:val="99"/>
    <w:locked/>
    <w:rsid w:val="00D50C87"/>
    <w:rPr>
      <w:rFonts w:ascii="Cambria" w:hAnsi="Cambria"/>
      <w:b/>
      <w:color w:val="00000A"/>
      <w:sz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/>
      <w:sz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/>
      <w:sz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/>
      <w:sz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/>
      <w:sz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/>
      <w:b/>
      <w:sz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/>
      <w:sz w:val="24"/>
    </w:rPr>
  </w:style>
  <w:style w:type="paragraph" w:customStyle="1" w:styleId="a1">
    <w:name w:val="Заголовок"/>
    <w:basedOn w:val="Normal"/>
    <w:next w:val="BodyText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0C87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A8E"/>
    <w:rPr>
      <w:rFonts w:cs="Times New Roman"/>
      <w:color w:val="00000A"/>
      <w:lang w:val="ru-RU" w:eastAsia="en-US"/>
    </w:rPr>
  </w:style>
  <w:style w:type="paragraph" w:styleId="List">
    <w:name w:val="List"/>
    <w:basedOn w:val="BodyText"/>
    <w:uiPriority w:val="99"/>
    <w:rsid w:val="00D50C87"/>
  </w:style>
  <w:style w:type="paragraph" w:styleId="Title">
    <w:name w:val="Title"/>
    <w:basedOn w:val="Normal"/>
    <w:link w:val="TitleChar1"/>
    <w:uiPriority w:val="99"/>
    <w:qFormat/>
    <w:rsid w:val="00243F3F"/>
    <w:pPr>
      <w:suppressLineNumbers/>
      <w:spacing w:before="12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984A8E"/>
    <w:rPr>
      <w:rFonts w:ascii="Cambria" w:hAnsi="Cambria" w:cs="Times New Roman"/>
      <w:b/>
      <w:color w:val="00000A"/>
      <w:kern w:val="28"/>
      <w:sz w:val="32"/>
      <w:lang w:val="ru-RU" w:eastAsia="en-US"/>
    </w:rPr>
  </w:style>
  <w:style w:type="paragraph" w:styleId="Index1">
    <w:name w:val="index 1"/>
    <w:basedOn w:val="Normal"/>
    <w:autoRedefine/>
    <w:uiPriority w:val="99"/>
    <w:semiHidden/>
    <w:rsid w:val="00243F3F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50C87"/>
    <w:pPr>
      <w:suppressLineNumbers/>
    </w:pPr>
  </w:style>
  <w:style w:type="paragraph" w:customStyle="1" w:styleId="a0">
    <w:name w:val="Заглавие"/>
    <w:basedOn w:val="Normal"/>
    <w:link w:val="TitleChar"/>
    <w:uiPriority w:val="99"/>
    <w:rsid w:val="00D50C87"/>
    <w:pPr>
      <w:suppressLineNumbers/>
      <w:spacing w:before="120" w:after="120"/>
    </w:pPr>
    <w:rPr>
      <w:rFonts w:ascii="Cambria" w:hAnsi="Cambria" w:cs="Times New Roman"/>
      <w:b/>
      <w:sz w:val="32"/>
      <w:szCs w:val="20"/>
    </w:rPr>
  </w:style>
  <w:style w:type="paragraph" w:styleId="ListParagraph">
    <w:name w:val="List Paragraph"/>
    <w:basedOn w:val="Normal"/>
    <w:uiPriority w:val="99"/>
    <w:qFormat/>
    <w:rsid w:val="00243F3F"/>
    <w:pPr>
      <w:ind w:left="720"/>
    </w:pPr>
  </w:style>
  <w:style w:type="table" w:styleId="TableGrid">
    <w:name w:val="Table Grid"/>
    <w:basedOn w:val="TableNormal"/>
    <w:uiPriority w:val="99"/>
    <w:rsid w:val="00243F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color w:val="000000"/>
      <w:spacing w:val="0"/>
      <w:w w:val="100"/>
      <w:position w:val="0"/>
      <w:sz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rFonts w:cs="Times New Roman"/>
      <w:color w:val="auto"/>
      <w:sz w:val="20"/>
      <w:szCs w:val="20"/>
      <w:shd w:val="clear" w:color="auto" w:fill="FFFFFF"/>
      <w:lang w:val="uk-UA" w:eastAsia="uk-UA"/>
    </w:rPr>
  </w:style>
  <w:style w:type="paragraph" w:customStyle="1" w:styleId="a2">
    <w:name w:val="Знак Знак"/>
    <w:basedOn w:val="Normal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611FD0"/>
    <w:rPr>
      <w:rFonts w:cs="Times New Roman"/>
      <w:b/>
    </w:rPr>
  </w:style>
  <w:style w:type="character" w:customStyle="1" w:styleId="rvts23">
    <w:name w:val="rvts23"/>
    <w:uiPriority w:val="99"/>
    <w:rsid w:val="008C1B34"/>
  </w:style>
  <w:style w:type="paragraph" w:customStyle="1" w:styleId="21">
    <w:name w:val="Основной текст с отступом 21"/>
    <w:basedOn w:val="Normal"/>
    <w:uiPriority w:val="99"/>
    <w:rsid w:val="0082268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4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313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3538</TotalTime>
  <Pages>20</Pages>
  <Words>24342</Words>
  <Characters>13876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96</cp:revision>
  <cp:lastPrinted>2022-01-17T08:52:00Z</cp:lastPrinted>
  <dcterms:created xsi:type="dcterms:W3CDTF">2018-05-14T11:05:00Z</dcterms:created>
  <dcterms:modified xsi:type="dcterms:W3CDTF">2022-01-17T08:53:00Z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