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FC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2FC" w:rsidRPr="00503C44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FA52FC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A52FC" w:rsidRPr="00714E21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A52FC" w:rsidRPr="00592AF7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FA52FC" w:rsidRPr="00264E1D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A52FC" w:rsidRPr="00D6388C" w:rsidRDefault="00FA52FC" w:rsidP="00FA52F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A52FC" w:rsidRPr="00592AF7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FA52FC" w:rsidRPr="00F42DC4" w:rsidRDefault="00FA52FC" w:rsidP="00FA52F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FC" w:rsidRPr="00F42DC4" w:rsidRDefault="00FA52FC" w:rsidP="00FA52FC">
      <w:pPr>
        <w:pStyle w:val="a3"/>
        <w:spacing w:line="360" w:lineRule="auto"/>
        <w:rPr>
          <w:sz w:val="32"/>
          <w:szCs w:val="32"/>
        </w:rPr>
      </w:pPr>
    </w:p>
    <w:p w:rsidR="00FA52FC" w:rsidRPr="00201BD2" w:rsidRDefault="00DE739E" w:rsidP="00FA52FC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 </w:t>
      </w:r>
      <w:r w:rsidR="00FA52FC" w:rsidRPr="00F42DC4">
        <w:rPr>
          <w:rFonts w:ascii="Times New Roman" w:hAnsi="Times New Roman" w:cs="Times New Roman"/>
          <w:sz w:val="28"/>
          <w:szCs w:val="28"/>
        </w:rPr>
        <w:t>20</w:t>
      </w:r>
      <w:r w:rsidR="00FA52FC">
        <w:rPr>
          <w:rFonts w:ascii="Times New Roman" w:hAnsi="Times New Roman" w:cs="Times New Roman"/>
          <w:sz w:val="28"/>
          <w:szCs w:val="28"/>
        </w:rPr>
        <w:t>22</w:t>
      </w:r>
      <w:r w:rsidR="00FA52FC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FA52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A52FC" w:rsidRPr="00264E1D" w:rsidRDefault="00FA52FC" w:rsidP="00FA52F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A52FC" w:rsidRPr="00F305B4" w:rsidRDefault="00FA52FC" w:rsidP="00FA52F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FA52FC" w:rsidRPr="00F305B4" w:rsidRDefault="00FA52FC" w:rsidP="00FA52F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FA52FC" w:rsidRPr="00F305B4" w:rsidRDefault="00FA52FC" w:rsidP="00FA52F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FC0">
        <w:rPr>
          <w:rFonts w:ascii="Times New Roman" w:hAnsi="Times New Roman" w:cs="Times New Roman"/>
          <w:b/>
          <w:sz w:val="28"/>
          <w:szCs w:val="28"/>
          <w:lang w:val="ru-RU"/>
        </w:rPr>
        <w:t>Ткаченко Г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FA52FC" w:rsidRPr="00F305B4" w:rsidRDefault="00FA52FC" w:rsidP="00FA52F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FA52FC" w:rsidRDefault="005E1FC0" w:rsidP="00FA52FC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пр-т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Гвардійський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15</w:t>
      </w:r>
    </w:p>
    <w:p w:rsidR="00DE739E" w:rsidRPr="00F305B4" w:rsidRDefault="00DE739E" w:rsidP="00FA52F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A52FC" w:rsidRPr="0070065A" w:rsidRDefault="00FA52FC" w:rsidP="00FA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</w:t>
      </w:r>
      <w:r w:rsidR="005E1FC0">
        <w:rPr>
          <w:rFonts w:ascii="Times New Roman" w:hAnsi="Times New Roman" w:cs="Times New Roman"/>
          <w:sz w:val="28"/>
          <w:szCs w:val="28"/>
        </w:rPr>
        <w:t>оби - підприємця Ткаченко Галини Василівни, від 10.02.2022 № 1073/2022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2406EA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5E1FC0">
        <w:rPr>
          <w:rFonts w:ascii="Times New Roman" w:hAnsi="Times New Roman" w:cs="Times New Roman"/>
          <w:sz w:val="28"/>
          <w:szCs w:val="28"/>
        </w:rPr>
        <w:t>пр-т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FC0">
        <w:rPr>
          <w:rFonts w:ascii="Times New Roman" w:hAnsi="Times New Roman" w:cs="Times New Roman"/>
          <w:sz w:val="28"/>
          <w:szCs w:val="28"/>
        </w:rPr>
        <w:t xml:space="preserve">Гвардійський, </w:t>
      </w:r>
      <w:r w:rsidR="002406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1FC0">
        <w:rPr>
          <w:rFonts w:ascii="Times New Roman" w:hAnsi="Times New Roman" w:cs="Times New Roman"/>
          <w:sz w:val="28"/>
          <w:szCs w:val="28"/>
        </w:rPr>
        <w:t>р-н буд. № 15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1FC0">
        <w:rPr>
          <w:rFonts w:ascii="Times New Roman" w:hAnsi="Times New Roman" w:cs="Times New Roman"/>
          <w:sz w:val="28"/>
          <w:szCs w:val="28"/>
        </w:rPr>
        <w:t>6.02.2022</w:t>
      </w:r>
      <w:r w:rsidR="002406EA">
        <w:rPr>
          <w:rFonts w:ascii="Times New Roman" w:hAnsi="Times New Roman" w:cs="Times New Roman"/>
          <w:sz w:val="28"/>
          <w:szCs w:val="28"/>
        </w:rPr>
        <w:t xml:space="preserve">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5E1F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FA52FC" w:rsidRPr="00130FFB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Pr="003B4F40" w:rsidRDefault="00FA52FC" w:rsidP="00FA52F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5E1FC0">
        <w:rPr>
          <w:rFonts w:ascii="Times New Roman" w:hAnsi="Times New Roman" w:cs="Times New Roman"/>
          <w:sz w:val="28"/>
          <w:szCs w:val="28"/>
        </w:rPr>
        <w:t>обі – підприємцю Ткаченко Г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5E1FC0">
        <w:rPr>
          <w:rFonts w:ascii="Times New Roman" w:hAnsi="Times New Roman" w:cs="Times New Roman"/>
          <w:sz w:val="28"/>
          <w:szCs w:val="28"/>
        </w:rPr>
        <w:t>пр-т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0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FC0">
        <w:rPr>
          <w:rFonts w:ascii="Times New Roman" w:hAnsi="Times New Roman" w:cs="Times New Roman"/>
          <w:sz w:val="28"/>
          <w:szCs w:val="28"/>
        </w:rPr>
        <w:t>Гвардійський, р-н буд. № 15</w:t>
      </w:r>
      <w:r>
        <w:rPr>
          <w:rFonts w:ascii="Times New Roman" w:hAnsi="Times New Roman" w:cs="Times New Roman"/>
          <w:sz w:val="28"/>
          <w:szCs w:val="28"/>
        </w:rPr>
        <w:t xml:space="preserve"> - 1 місце, строком на один рік.</w:t>
      </w:r>
    </w:p>
    <w:p w:rsidR="00FA52FC" w:rsidRDefault="00FA52FC" w:rsidP="00FA52F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</w:t>
      </w:r>
      <w:r w:rsidR="005E1FC0">
        <w:rPr>
          <w:rFonts w:ascii="Times New Roman" w:hAnsi="Times New Roman" w:cs="Times New Roman"/>
          <w:sz w:val="28"/>
          <w:szCs w:val="28"/>
        </w:rPr>
        <w:t xml:space="preserve">вити, погоджений з </w:t>
      </w:r>
      <w:proofErr w:type="spellStart"/>
      <w:r w:rsidR="005E1FC0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5E1FC0">
        <w:rPr>
          <w:rFonts w:ascii="Times New Roman" w:hAnsi="Times New Roman" w:cs="Times New Roman"/>
          <w:sz w:val="28"/>
          <w:szCs w:val="28"/>
        </w:rPr>
        <w:t xml:space="preserve"> Ткаченко Г</w:t>
      </w:r>
      <w:r>
        <w:rPr>
          <w:rFonts w:ascii="Times New Roman" w:hAnsi="Times New Roman" w:cs="Times New Roman"/>
          <w:sz w:val="28"/>
          <w:szCs w:val="28"/>
        </w:rPr>
        <w:t>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FC" w:rsidRPr="00022C87" w:rsidRDefault="00FA52FC" w:rsidP="00FA52F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FA52FC" w:rsidRDefault="00FA52FC" w:rsidP="00FA52F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39E" w:rsidRDefault="00DE739E" w:rsidP="00FA52F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39E" w:rsidRPr="002C342F" w:rsidRDefault="00DE739E" w:rsidP="00FA52F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5E1FC0" w:rsidP="00FA52FC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Ткаченко Г</w:t>
      </w:r>
      <w:r w:rsidR="00FA52FC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FA52FC">
        <w:rPr>
          <w:rFonts w:ascii="Times New Roman" w:hAnsi="Times New Roman" w:cs="Times New Roman"/>
          <w:sz w:val="28"/>
          <w:szCs w:val="28"/>
        </w:rPr>
        <w:t xml:space="preserve">  </w:t>
      </w:r>
      <w:r w:rsidR="00FA52FC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FA52FC">
        <w:rPr>
          <w:rFonts w:ascii="Times New Roman" w:hAnsi="Times New Roman" w:cs="Times New Roman"/>
          <w:sz w:val="28"/>
          <w:szCs w:val="28"/>
        </w:rPr>
        <w:t xml:space="preserve">  </w:t>
      </w:r>
      <w:r w:rsidR="00FA52FC" w:rsidRPr="004B20FC">
        <w:rPr>
          <w:rFonts w:ascii="Times New Roman" w:hAnsi="Times New Roman" w:cs="Times New Roman"/>
          <w:sz w:val="28"/>
          <w:szCs w:val="28"/>
        </w:rPr>
        <w:t>5</w:t>
      </w:r>
      <w:r w:rsidR="00FA52FC">
        <w:rPr>
          <w:rFonts w:ascii="Times New Roman" w:hAnsi="Times New Roman" w:cs="Times New Roman"/>
          <w:sz w:val="28"/>
          <w:szCs w:val="28"/>
        </w:rPr>
        <w:t xml:space="preserve">  </w:t>
      </w:r>
      <w:r w:rsidR="00FA52FC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FA52FC">
        <w:rPr>
          <w:rFonts w:ascii="Times New Roman" w:hAnsi="Times New Roman" w:cs="Times New Roman"/>
          <w:sz w:val="28"/>
          <w:szCs w:val="28"/>
        </w:rPr>
        <w:t xml:space="preserve">  </w:t>
      </w:r>
      <w:r w:rsidR="00FA52FC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FA52FC">
        <w:rPr>
          <w:rFonts w:ascii="Times New Roman" w:hAnsi="Times New Roman" w:cs="Times New Roman"/>
          <w:sz w:val="28"/>
          <w:szCs w:val="28"/>
        </w:rPr>
        <w:t xml:space="preserve">  </w:t>
      </w:r>
      <w:r w:rsidR="00FA52FC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FA52FC">
        <w:rPr>
          <w:rFonts w:ascii="Times New Roman" w:hAnsi="Times New Roman" w:cs="Times New Roman"/>
          <w:sz w:val="28"/>
          <w:szCs w:val="28"/>
        </w:rPr>
        <w:t xml:space="preserve">  </w:t>
      </w:r>
      <w:r w:rsidR="00FA52FC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FA52FC" w:rsidRPr="00C66713" w:rsidRDefault="00FA52FC" w:rsidP="00FA52FC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FA52FC" w:rsidRDefault="00FA52FC" w:rsidP="00FA52F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FA52FC" w:rsidRDefault="00FA52FC" w:rsidP="00FA52F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FA52FC" w:rsidRDefault="00FA52FC" w:rsidP="00FA52F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FA52FC" w:rsidRDefault="00FA52FC" w:rsidP="00FA52F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FA52FC" w:rsidRDefault="00FA52FC" w:rsidP="00FA52FC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FA52FC" w:rsidRPr="000C1657" w:rsidRDefault="00FA52FC" w:rsidP="00FA52F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rPr>
          <w:rFonts w:ascii="Times New Roman" w:hAnsi="Times New Roman" w:cs="Times New Roman"/>
          <w:sz w:val="28"/>
          <w:szCs w:val="28"/>
        </w:rPr>
      </w:pPr>
    </w:p>
    <w:p w:rsidR="00FA52FC" w:rsidRPr="0047710E" w:rsidRDefault="00FA52FC" w:rsidP="00FA52FC">
      <w:pPr>
        <w:rPr>
          <w:rFonts w:ascii="Times New Roman" w:hAnsi="Times New Roman" w:cs="Times New Roman"/>
          <w:sz w:val="28"/>
          <w:szCs w:val="28"/>
        </w:rPr>
      </w:pPr>
    </w:p>
    <w:p w:rsidR="00FA52FC" w:rsidRPr="00592AF7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Default="00FA52FC" w:rsidP="00FA52F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proofErr w:type="spellStart"/>
      <w:r w:rsidRPr="00BB20C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BB20CF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2FC" w:rsidRPr="00B84AD5" w:rsidRDefault="00FA52FC" w:rsidP="00B84AD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DB7107">
        <w:rPr>
          <w:rFonts w:ascii="Times New Roman" w:hAnsi="Times New Roman" w:cs="Times New Roman"/>
          <w:sz w:val="28"/>
          <w:szCs w:val="28"/>
        </w:rPr>
        <w:t>«</w:t>
      </w:r>
      <w:r w:rsidR="00B84AD5" w:rsidRPr="00B84AD5">
        <w:rPr>
          <w:rFonts w:ascii="Times New Roman" w:hAnsi="Times New Roman" w:cs="Times New Roman"/>
          <w:sz w:val="28"/>
          <w:szCs w:val="28"/>
        </w:rPr>
        <w:t>Про п</w:t>
      </w:r>
      <w:proofErr w:type="spellStart"/>
      <w:r w:rsidR="00B84AD5" w:rsidRPr="00B84AD5">
        <w:rPr>
          <w:rFonts w:ascii="Times New Roman" w:hAnsi="Times New Roman" w:cs="Times New Roman"/>
          <w:sz w:val="28"/>
          <w:szCs w:val="28"/>
          <w:lang w:val="ru-RU"/>
        </w:rPr>
        <w:t>родовження</w:t>
      </w:r>
      <w:proofErr w:type="spellEnd"/>
      <w:r w:rsidR="00B84AD5" w:rsidRPr="00B84AD5">
        <w:rPr>
          <w:rFonts w:ascii="Times New Roman" w:hAnsi="Times New Roman" w:cs="Times New Roman"/>
          <w:sz w:val="28"/>
          <w:szCs w:val="28"/>
          <w:lang w:val="ru-RU"/>
        </w:rPr>
        <w:t xml:space="preserve"> строку</w:t>
      </w:r>
      <w:r w:rsidR="00B84AD5" w:rsidRPr="00B84AD5">
        <w:rPr>
          <w:rFonts w:ascii="Times New Roman" w:hAnsi="Times New Roman" w:cs="Times New Roman"/>
          <w:sz w:val="28"/>
          <w:szCs w:val="28"/>
        </w:rPr>
        <w:t xml:space="preserve"> розміщення</w:t>
      </w:r>
      <w:r w:rsidR="00B84A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засобу пересувної мережі </w:t>
      </w:r>
      <w:r w:rsidR="00B84AD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84AD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B84AD5">
        <w:rPr>
          <w:rFonts w:ascii="Times New Roman" w:hAnsi="Times New Roman" w:cs="Times New Roman"/>
          <w:sz w:val="28"/>
          <w:szCs w:val="28"/>
        </w:rPr>
        <w:t xml:space="preserve"> Ткаченко Г.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пр-т. Гвардійський, </w:t>
      </w:r>
      <w:r w:rsidR="00B84A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р-н буд. 15</w:t>
      </w:r>
      <w:r w:rsidRPr="00DB7107">
        <w:rPr>
          <w:rFonts w:ascii="Times New Roman" w:hAnsi="Times New Roman" w:cs="Times New Roman"/>
          <w:sz w:val="28"/>
          <w:szCs w:val="28"/>
        </w:rPr>
        <w:t>»</w:t>
      </w:r>
    </w:p>
    <w:p w:rsid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2FC" w:rsidRPr="00BB20CF" w:rsidRDefault="00FA52FC" w:rsidP="00FA52FC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1"/>
        <w:gridCol w:w="1369"/>
        <w:gridCol w:w="1376"/>
        <w:gridCol w:w="2908"/>
      </w:tblGrid>
      <w:tr w:rsidR="00FA52FC" w:rsidRPr="00BB20CF" w:rsidTr="00AD5C4C">
        <w:tc>
          <w:tcPr>
            <w:tcW w:w="4202" w:type="dxa"/>
            <w:vAlign w:val="center"/>
          </w:tcPr>
          <w:p w:rsidR="00FA52FC" w:rsidRPr="00BB20CF" w:rsidRDefault="00FA52FC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69" w:type="dxa"/>
            <w:vAlign w:val="center"/>
          </w:tcPr>
          <w:p w:rsidR="00FA52FC" w:rsidRPr="00BB20CF" w:rsidRDefault="00FA52FC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6" w:type="dxa"/>
            <w:vAlign w:val="center"/>
          </w:tcPr>
          <w:p w:rsidR="00FA52FC" w:rsidRPr="00BB20CF" w:rsidRDefault="00FA52FC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908" w:type="dxa"/>
            <w:vAlign w:val="center"/>
          </w:tcPr>
          <w:p w:rsidR="00FA52FC" w:rsidRPr="00BB20CF" w:rsidRDefault="00FA52FC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FC" w:rsidRPr="00BB20CF" w:rsidRDefault="00FA52FC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 xml:space="preserve">я та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</w:p>
          <w:p w:rsidR="00FA52FC" w:rsidRPr="00BB20CF" w:rsidRDefault="00FA52FC" w:rsidP="00A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2FC" w:rsidRPr="00BB20CF" w:rsidTr="00AD5C4C">
        <w:trPr>
          <w:trHeight w:val="986"/>
        </w:trPr>
        <w:tc>
          <w:tcPr>
            <w:tcW w:w="4202" w:type="dxa"/>
            <w:tcBorders>
              <w:top w:val="single" w:sz="4" w:space="0" w:color="auto"/>
            </w:tcBorders>
          </w:tcPr>
          <w:p w:rsidR="00FA52FC" w:rsidRDefault="00FA52FC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управління економічного розвитку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FA52FC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FA52FC" w:rsidRPr="00BB20CF" w:rsidTr="00AD5C4C">
        <w:tc>
          <w:tcPr>
            <w:tcW w:w="4202" w:type="dxa"/>
          </w:tcPr>
          <w:p w:rsidR="00FA52FC" w:rsidRPr="00BB20CF" w:rsidRDefault="00FA52FC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69" w:type="dxa"/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FA52FC" w:rsidRPr="00BB20CF" w:rsidTr="00AD5C4C">
        <w:tc>
          <w:tcPr>
            <w:tcW w:w="4202" w:type="dxa"/>
          </w:tcPr>
          <w:p w:rsidR="00FA52FC" w:rsidRDefault="00FA52FC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369" w:type="dxa"/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A52FC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2FC" w:rsidRPr="00BB20CF" w:rsidTr="00AD5C4C">
        <w:trPr>
          <w:trHeight w:val="1478"/>
        </w:trPr>
        <w:tc>
          <w:tcPr>
            <w:tcW w:w="4202" w:type="dxa"/>
            <w:tcBorders>
              <w:bottom w:val="single" w:sz="4" w:space="0" w:color="auto"/>
            </w:tcBorders>
          </w:tcPr>
          <w:p w:rsidR="00FA52FC" w:rsidRPr="008511FE" w:rsidRDefault="00FA52FC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  <w:tr w:rsidR="00FA52FC" w:rsidRPr="00BB20CF" w:rsidTr="00AD5C4C">
        <w:trPr>
          <w:trHeight w:val="1090"/>
        </w:trPr>
        <w:tc>
          <w:tcPr>
            <w:tcW w:w="4202" w:type="dxa"/>
            <w:tcBorders>
              <w:top w:val="single" w:sz="4" w:space="0" w:color="auto"/>
            </w:tcBorders>
          </w:tcPr>
          <w:p w:rsidR="00FA52FC" w:rsidRPr="00BB20CF" w:rsidRDefault="00FA52FC" w:rsidP="00AD5C4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Завідувач сектору з питань запобігання корупції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FA52FC" w:rsidRPr="00BB20CF" w:rsidRDefault="00FA52FC" w:rsidP="00AD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ДРЮЧИН</w:t>
            </w:r>
          </w:p>
        </w:tc>
      </w:tr>
    </w:tbl>
    <w:p w:rsidR="00FA52FC" w:rsidRDefault="00FA52FC" w:rsidP="00FA52FC">
      <w:pPr>
        <w:rPr>
          <w:rFonts w:ascii="Times New Roman" w:hAnsi="Times New Roman" w:cs="Times New Roman"/>
          <w:sz w:val="28"/>
          <w:szCs w:val="28"/>
        </w:rPr>
      </w:pPr>
    </w:p>
    <w:p w:rsidR="00FA52FC" w:rsidRPr="00954443" w:rsidRDefault="00FA52FC" w:rsidP="00FA52FC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FA52FC" w:rsidRPr="00954443" w:rsidRDefault="00FA52FC" w:rsidP="00FA52FC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FA52FC" w:rsidRPr="00954443" w:rsidRDefault="00FA52FC" w:rsidP="00FA52FC">
      <w:pPr>
        <w:rPr>
          <w:rFonts w:ascii="Times New Roman" w:hAnsi="Times New Roman" w:cs="Times New Roman"/>
        </w:rPr>
      </w:pPr>
    </w:p>
    <w:p w:rsidR="00FA52FC" w:rsidRDefault="00FA52FC" w:rsidP="00FA52FC">
      <w:pPr>
        <w:rPr>
          <w:rFonts w:ascii="Times New Roman" w:hAnsi="Times New Roman" w:cs="Times New Roman"/>
          <w:sz w:val="28"/>
          <w:szCs w:val="28"/>
        </w:rPr>
      </w:pPr>
    </w:p>
    <w:p w:rsidR="00FA52FC" w:rsidRDefault="00FA52FC" w:rsidP="00FA52FC"/>
    <w:p w:rsidR="00FA52FC" w:rsidRDefault="00FA52FC" w:rsidP="00FA52FC"/>
    <w:p w:rsidR="00FA52FC" w:rsidRDefault="00FA52FC" w:rsidP="00FA52FC"/>
    <w:p w:rsidR="00FA52FC" w:rsidRDefault="00FA52FC" w:rsidP="00FA52FC">
      <w:pPr>
        <w:rPr>
          <w:lang w:val="ru-RU"/>
        </w:rPr>
      </w:pPr>
    </w:p>
    <w:p w:rsidR="00FA52FC" w:rsidRDefault="00FA52FC" w:rsidP="00FA52FC">
      <w:pPr>
        <w:rPr>
          <w:lang w:val="ru-RU"/>
        </w:rPr>
      </w:pPr>
    </w:p>
    <w:p w:rsidR="00FA52FC" w:rsidRPr="00FA52FC" w:rsidRDefault="00FA52FC" w:rsidP="00FA52FC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A52FC" w:rsidRPr="00FA52FC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2FC"/>
    <w:rsid w:val="002406EA"/>
    <w:rsid w:val="00303F7D"/>
    <w:rsid w:val="00316D98"/>
    <w:rsid w:val="00483965"/>
    <w:rsid w:val="00581814"/>
    <w:rsid w:val="005E1FC0"/>
    <w:rsid w:val="006600AC"/>
    <w:rsid w:val="00B84AD5"/>
    <w:rsid w:val="00C45193"/>
    <w:rsid w:val="00DE739E"/>
    <w:rsid w:val="00E43956"/>
    <w:rsid w:val="00FA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F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52F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FA52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A52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52F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FA52F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Strong"/>
    <w:basedOn w:val="a0"/>
    <w:uiPriority w:val="22"/>
    <w:qFormat/>
    <w:rsid w:val="00FA5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dcterms:created xsi:type="dcterms:W3CDTF">2022-02-17T08:05:00Z</dcterms:created>
  <dcterms:modified xsi:type="dcterms:W3CDTF">2022-02-18T11:53:00Z</dcterms:modified>
</cp:coreProperties>
</file>