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EE4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48C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E9AE93A" wp14:editId="47F25599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63B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4299E0E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3BA13D80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33C13D1B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  ЛУГАНСЬКОЇ</w:t>
      </w:r>
      <w:proofErr w:type="gram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ОБЛАСТІ</w:t>
      </w:r>
    </w:p>
    <w:p w14:paraId="1751F3FA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097604" w14:textId="77777777" w:rsidR="002839B5" w:rsidRPr="002B48C8" w:rsidRDefault="002839B5" w:rsidP="002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0C015A23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</w:t>
      </w:r>
      <w:proofErr w:type="gram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-цивільної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2AEBACA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4B8EDC" w14:textId="77777777" w:rsidR="002839B5" w:rsidRPr="002B48C8" w:rsidRDefault="002839B5" w:rsidP="00283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23B461FE" w14:textId="7D4EE1DF" w:rsidR="002839B5" w:rsidRPr="002B48C8" w:rsidRDefault="00FB0576" w:rsidP="0028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      » ___________</w:t>
      </w:r>
      <w:r w:rsidR="00D64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39B5"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2839B5"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</w:t>
      </w:r>
      <w:r w:rsidR="00283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</w:p>
    <w:p w14:paraId="5A201F78" w14:textId="77777777" w:rsidR="002839B5" w:rsidRDefault="002839B5" w:rsidP="00283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887ACC" w14:textId="5D545D7D" w:rsidR="002839B5" w:rsidRPr="00606AE7" w:rsidRDefault="002839B5" w:rsidP="00FB0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збільшення статутного капіталу</w:t>
      </w:r>
      <w:r w:rsidR="00606AE7"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«</w:t>
      </w:r>
      <w:r w:rsidR="00FB057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Сєвєродонецьке агентство інвестицій та розвитку</w:t>
      </w: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</w:p>
    <w:p w14:paraId="2A5B18BD" w14:textId="77777777" w:rsidR="002839B5" w:rsidRDefault="002839B5" w:rsidP="00283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D0CE79" w14:textId="49D9FEC6" w:rsidR="002839B5" w:rsidRDefault="002839B5" w:rsidP="00283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</w:t>
      </w:r>
      <w:r w:rsidRPr="003E61F1">
        <w:rPr>
          <w:rFonts w:ascii="Times New Roman" w:hAnsi="Times New Roman" w:cs="Times New Roman"/>
          <w:sz w:val="28"/>
          <w:szCs w:val="28"/>
          <w:lang w:val="uk-UA"/>
        </w:rPr>
        <w:t>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55D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Сєвєродонецьке агентство інвестицій та розвитку» 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br/>
      </w:r>
      <w:r w:rsidR="00A8158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16.12.2021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поповнення статутного </w:t>
      </w:r>
      <w:r w:rsidR="00976E4F">
        <w:rPr>
          <w:rFonts w:ascii="Times New Roman" w:hAnsi="Times New Roman" w:cs="Times New Roman"/>
          <w:sz w:val="28"/>
          <w:szCs w:val="28"/>
          <w:lang w:val="uk-UA"/>
        </w:rPr>
        <w:t>капіталу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285D9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C8DBA31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35A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642CD984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19690" w14:textId="16FEBFED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EE4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статутний капітал КП «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Сєвєродонецьке агентство інвестицій та розвитку</w:t>
      </w:r>
      <w:r w:rsidR="00A815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6D6FF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84F5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6FF6">
        <w:rPr>
          <w:rFonts w:ascii="Times New Roman" w:hAnsi="Times New Roman" w:cs="Times New Roman"/>
          <w:sz w:val="28"/>
          <w:szCs w:val="28"/>
          <w:lang w:val="uk-UA"/>
        </w:rPr>
        <w:t>030</w:t>
      </w:r>
      <w:r w:rsidR="00D84F5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6FF6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4131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84F5A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632A68" w:rsidRPr="00632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 w:rsidR="00632A68" w:rsidRPr="00632A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131B9">
        <w:rPr>
          <w:rFonts w:ascii="Times New Roman" w:hAnsi="Times New Roman" w:cs="Times New Roman"/>
          <w:sz w:val="28"/>
          <w:szCs w:val="28"/>
          <w:lang w:val="uk-UA"/>
        </w:rPr>
        <w:t>три мільйон</w:t>
      </w:r>
      <w:r w:rsidR="003337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131B9">
        <w:rPr>
          <w:rFonts w:ascii="Times New Roman" w:hAnsi="Times New Roman" w:cs="Times New Roman"/>
          <w:sz w:val="28"/>
          <w:szCs w:val="28"/>
          <w:lang w:val="uk-UA"/>
        </w:rPr>
        <w:t xml:space="preserve"> тридцять тисяч п’ятсот шістдесят сім гривень</w:t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 xml:space="preserve"> 00 копійок)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19E495" w14:textId="77777777" w:rsidR="002839B5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6312E6" w14:textId="4DA727F8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Затвердити статутний капітал КП «</w:t>
      </w:r>
      <w:r w:rsidR="001F03E1">
        <w:rPr>
          <w:rFonts w:ascii="Times New Roman" w:hAnsi="Times New Roman" w:cs="Times New Roman"/>
          <w:sz w:val="28"/>
          <w:szCs w:val="28"/>
          <w:lang w:val="uk-UA"/>
        </w:rPr>
        <w:t>Сєвєродонецьке агентство інвестицій та розвитку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» у розмірі </w:t>
      </w:r>
      <w:bookmarkStart w:id="0" w:name="_Hlk87603302"/>
      <w:r w:rsidR="001F03E1">
        <w:rPr>
          <w:rFonts w:ascii="Times New Roman" w:hAnsi="Times New Roman" w:cs="Times New Roman"/>
          <w:sz w:val="28"/>
          <w:szCs w:val="28"/>
          <w:lang w:val="uk-UA"/>
        </w:rPr>
        <w:t>5 878 567,00</w:t>
      </w:r>
      <w:r w:rsidR="00F227D4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76EAC">
        <w:rPr>
          <w:rFonts w:ascii="Times New Roman" w:hAnsi="Times New Roman" w:cs="Times New Roman"/>
          <w:sz w:val="28"/>
          <w:szCs w:val="28"/>
          <w:lang w:val="uk-UA"/>
        </w:rPr>
        <w:t>п’ять мільйонів вісімсот</w:t>
      </w:r>
      <w:r w:rsidR="00112868">
        <w:rPr>
          <w:rFonts w:ascii="Times New Roman" w:hAnsi="Times New Roman" w:cs="Times New Roman"/>
          <w:sz w:val="28"/>
          <w:szCs w:val="28"/>
          <w:lang w:val="uk-UA"/>
        </w:rPr>
        <w:t xml:space="preserve"> сімдесят вісім</w:t>
      </w:r>
      <w:r w:rsidR="003337B8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112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082">
        <w:rPr>
          <w:rFonts w:ascii="Times New Roman" w:hAnsi="Times New Roman" w:cs="Times New Roman"/>
          <w:sz w:val="28"/>
          <w:szCs w:val="28"/>
          <w:lang w:val="uk-UA"/>
        </w:rPr>
        <w:t>п’ятсот шістдесят сім гривень</w:t>
      </w:r>
      <w:r w:rsidR="00F227D4">
        <w:rPr>
          <w:rFonts w:ascii="Times New Roman" w:hAnsi="Times New Roman" w:cs="Times New Roman"/>
          <w:sz w:val="28"/>
          <w:szCs w:val="28"/>
          <w:lang w:val="uk-UA"/>
        </w:rPr>
        <w:t xml:space="preserve"> 00 копійок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0"/>
      <w:r w:rsidR="006433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4339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4339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>Єдин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реєстр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осіб, фізичних осіб-підприємців та громадських формувань</w:t>
      </w:r>
      <w:r w:rsidR="00DD2C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D8FB9D" w14:textId="77777777" w:rsidR="002839B5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98BC1" w14:textId="77777777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41B33D29" w14:textId="77777777" w:rsidR="002839B5" w:rsidRPr="00B1163E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E23C4" w14:textId="3C3A6C7D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1E199A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EEECFD3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79F48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964787" w14:textId="77777777" w:rsidR="002839B5" w:rsidRPr="002F7F20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2E6A4D1A" w14:textId="3BAA2165" w:rsidR="0028797B" w:rsidRPr="00B413A0" w:rsidRDefault="002839B5" w:rsidP="00B413A0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lang w:val="uk-UA"/>
        </w:rPr>
      </w:pPr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Олександр СТРЮК</w:t>
      </w:r>
    </w:p>
    <w:sectPr w:rsidR="0028797B" w:rsidRPr="00B413A0" w:rsidSect="002839B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40CB3"/>
    <w:multiLevelType w:val="hybridMultilevel"/>
    <w:tmpl w:val="F156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4"/>
    <w:rsid w:val="00046C89"/>
    <w:rsid w:val="00074775"/>
    <w:rsid w:val="00112868"/>
    <w:rsid w:val="00123073"/>
    <w:rsid w:val="001C48B4"/>
    <w:rsid w:val="001E199A"/>
    <w:rsid w:val="001F03E1"/>
    <w:rsid w:val="002839B5"/>
    <w:rsid w:val="00285D92"/>
    <w:rsid w:val="0028797B"/>
    <w:rsid w:val="003337B8"/>
    <w:rsid w:val="003571D9"/>
    <w:rsid w:val="004131B9"/>
    <w:rsid w:val="004D3F4A"/>
    <w:rsid w:val="004E519B"/>
    <w:rsid w:val="00534B79"/>
    <w:rsid w:val="005C155D"/>
    <w:rsid w:val="005E165B"/>
    <w:rsid w:val="00606AE7"/>
    <w:rsid w:val="00632A68"/>
    <w:rsid w:val="0064339B"/>
    <w:rsid w:val="006D6FF6"/>
    <w:rsid w:val="0073579B"/>
    <w:rsid w:val="0088397D"/>
    <w:rsid w:val="008F159B"/>
    <w:rsid w:val="00933AB3"/>
    <w:rsid w:val="00953082"/>
    <w:rsid w:val="00976E4F"/>
    <w:rsid w:val="0098520F"/>
    <w:rsid w:val="009D69FD"/>
    <w:rsid w:val="00A63D09"/>
    <w:rsid w:val="00A81584"/>
    <w:rsid w:val="00B32779"/>
    <w:rsid w:val="00B413A0"/>
    <w:rsid w:val="00B73A31"/>
    <w:rsid w:val="00C429A4"/>
    <w:rsid w:val="00C76EAC"/>
    <w:rsid w:val="00C8134B"/>
    <w:rsid w:val="00CF5F31"/>
    <w:rsid w:val="00D455ED"/>
    <w:rsid w:val="00D64DD8"/>
    <w:rsid w:val="00D84F5A"/>
    <w:rsid w:val="00DC2147"/>
    <w:rsid w:val="00DD2C6D"/>
    <w:rsid w:val="00E8245D"/>
    <w:rsid w:val="00E9292B"/>
    <w:rsid w:val="00F141E2"/>
    <w:rsid w:val="00F227D4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CC2B"/>
  <w15:chartTrackingRefBased/>
  <w15:docId w15:val="{8177CE49-F889-4A78-9DF4-A791DC41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14</cp:revision>
  <cp:lastPrinted>2021-12-17T09:14:00Z</cp:lastPrinted>
  <dcterms:created xsi:type="dcterms:W3CDTF">2021-08-28T11:33:00Z</dcterms:created>
  <dcterms:modified xsi:type="dcterms:W3CDTF">2021-12-17T12:49:00Z</dcterms:modified>
</cp:coreProperties>
</file>