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C5" w:rsidRPr="00532722" w:rsidRDefault="00A62EC5" w:rsidP="00A62E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27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Технологічна</w:t>
      </w:r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 картка</w:t>
      </w:r>
    </w:p>
    <w:p w:rsidR="00A62EC5" w:rsidRPr="00532722" w:rsidRDefault="00A62EC5" w:rsidP="00A62E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адміністративної послуги 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>№ 22-06.00</w:t>
      </w:r>
    </w:p>
    <w:p w:rsidR="00A62EC5" w:rsidRPr="00532722" w:rsidRDefault="00A62EC5" w:rsidP="00A62EC5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  <w:u w:val="single"/>
          <w:lang w:val="uk-UA"/>
        </w:rPr>
      </w:pPr>
      <w:r w:rsidRPr="00532722">
        <w:rPr>
          <w:sz w:val="24"/>
          <w:szCs w:val="24"/>
          <w:u w:val="single"/>
          <w:lang w:val="uk-UA"/>
        </w:rPr>
        <w:t>Видача довідки про реєстрацію місця проживання особи</w:t>
      </w:r>
    </w:p>
    <w:p w:rsidR="00A62EC5" w:rsidRDefault="00A62EC5" w:rsidP="00A62E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</w:p>
    <w:tbl>
      <w:tblPr>
        <w:tblStyle w:val="a4"/>
        <w:tblW w:w="10136" w:type="dxa"/>
        <w:tblInd w:w="-318" w:type="dxa"/>
        <w:tblLayout w:type="fixed"/>
        <w:tblLook w:val="04A0"/>
      </w:tblPr>
      <w:tblGrid>
        <w:gridCol w:w="426"/>
        <w:gridCol w:w="3402"/>
        <w:gridCol w:w="2926"/>
        <w:gridCol w:w="2036"/>
        <w:gridCol w:w="1346"/>
      </w:tblGrid>
      <w:tr w:rsidR="00A62EC5" w:rsidRPr="00532722" w:rsidTr="00B239C9">
        <w:tc>
          <w:tcPr>
            <w:tcW w:w="426" w:type="dxa"/>
            <w:vAlign w:val="center"/>
          </w:tcPr>
          <w:p w:rsidR="00A62EC5" w:rsidRPr="00532722" w:rsidRDefault="00A62EC5" w:rsidP="00B239C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№з/п</w:t>
            </w:r>
          </w:p>
        </w:tc>
        <w:tc>
          <w:tcPr>
            <w:tcW w:w="3402" w:type="dxa"/>
            <w:vAlign w:val="center"/>
          </w:tcPr>
          <w:p w:rsidR="00A62EC5" w:rsidRPr="00532722" w:rsidRDefault="00A62EC5" w:rsidP="00B239C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2926" w:type="dxa"/>
            <w:vAlign w:val="center"/>
          </w:tcPr>
          <w:p w:rsidR="00A62EC5" w:rsidRPr="00532722" w:rsidRDefault="00A62EC5" w:rsidP="00B239C9">
            <w:pPr>
              <w:pStyle w:val="a3"/>
              <w:tabs>
                <w:tab w:val="left" w:pos="1689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Відповідальна особа</w:t>
            </w:r>
          </w:p>
        </w:tc>
        <w:tc>
          <w:tcPr>
            <w:tcW w:w="2036" w:type="dxa"/>
            <w:vAlign w:val="center"/>
          </w:tcPr>
          <w:p w:rsidR="00A62EC5" w:rsidRPr="00532722" w:rsidRDefault="00A62EC5" w:rsidP="00B239C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1346" w:type="dxa"/>
            <w:vAlign w:val="center"/>
          </w:tcPr>
          <w:p w:rsidR="00A62EC5" w:rsidRPr="00532722" w:rsidRDefault="00A62EC5" w:rsidP="00B239C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Строки виконання етапів (дії, рішення)</w:t>
            </w:r>
          </w:p>
        </w:tc>
      </w:tr>
      <w:tr w:rsidR="00A62EC5" w:rsidRPr="00532722" w:rsidTr="00B239C9">
        <w:tc>
          <w:tcPr>
            <w:tcW w:w="426" w:type="dxa"/>
          </w:tcPr>
          <w:p w:rsidR="00A62EC5" w:rsidRPr="00532722" w:rsidRDefault="00A62EC5" w:rsidP="00B239C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</w:t>
            </w:r>
          </w:p>
        </w:tc>
        <w:tc>
          <w:tcPr>
            <w:tcW w:w="3402" w:type="dxa"/>
          </w:tcPr>
          <w:p w:rsidR="00A62EC5" w:rsidRPr="00532722" w:rsidRDefault="00A62EC5" w:rsidP="00B239C9">
            <w:pPr>
              <w:pStyle w:val="a3"/>
              <w:tabs>
                <w:tab w:val="left" w:pos="368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Прийом від заявника (або законного  представника) документів, необхідних для отримання адміністративної послуги, відповідно Постанови КМУ № 207 від 02.03.2016р.</w:t>
            </w:r>
          </w:p>
        </w:tc>
        <w:tc>
          <w:tcPr>
            <w:tcW w:w="2926" w:type="dxa"/>
          </w:tcPr>
          <w:p w:rsidR="00A62EC5" w:rsidRPr="00532722" w:rsidRDefault="00A62EC5" w:rsidP="00B239C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A62EC5" w:rsidRPr="00532722" w:rsidRDefault="00A62EC5" w:rsidP="00B239C9">
            <w:pPr>
              <w:pStyle w:val="a3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A62EC5" w:rsidRPr="00532722" w:rsidRDefault="00A62EC5" w:rsidP="00B23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день отримання заяви</w:t>
            </w:r>
          </w:p>
        </w:tc>
      </w:tr>
      <w:tr w:rsidR="00A62EC5" w:rsidRPr="00532722" w:rsidTr="00B239C9">
        <w:tc>
          <w:tcPr>
            <w:tcW w:w="426" w:type="dxa"/>
          </w:tcPr>
          <w:p w:rsidR="00A62EC5" w:rsidRPr="00532722" w:rsidRDefault="00A62EC5" w:rsidP="00B239C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</w:t>
            </w:r>
          </w:p>
        </w:tc>
        <w:tc>
          <w:tcPr>
            <w:tcW w:w="3402" w:type="dxa"/>
          </w:tcPr>
          <w:p w:rsidR="00A62EC5" w:rsidRPr="00532722" w:rsidRDefault="00A62EC5" w:rsidP="00B239C9">
            <w:pPr>
              <w:pStyle w:val="a3"/>
              <w:tabs>
                <w:tab w:val="left" w:pos="368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Перевірка документів, які подані для отримання адміністративної послуги на відсутність підстав для відмови  у видачі довідки про реєстрацію місця проживання</w:t>
            </w:r>
          </w:p>
        </w:tc>
        <w:tc>
          <w:tcPr>
            <w:tcW w:w="2926" w:type="dxa"/>
          </w:tcPr>
          <w:p w:rsidR="00A62EC5" w:rsidRPr="00532722" w:rsidRDefault="00A62EC5" w:rsidP="00B239C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A62EC5" w:rsidRPr="00532722" w:rsidRDefault="00A62EC5" w:rsidP="00B239C9">
            <w:pPr>
              <w:pStyle w:val="a3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A62EC5" w:rsidRPr="00532722" w:rsidRDefault="00A62EC5" w:rsidP="00B23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день отримання заяви</w:t>
            </w:r>
          </w:p>
        </w:tc>
      </w:tr>
      <w:tr w:rsidR="00A62EC5" w:rsidRPr="00532722" w:rsidTr="00B239C9">
        <w:tc>
          <w:tcPr>
            <w:tcW w:w="426" w:type="dxa"/>
          </w:tcPr>
          <w:p w:rsidR="00A62EC5" w:rsidRPr="00532722" w:rsidRDefault="00A62EC5" w:rsidP="00B239C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3.</w:t>
            </w:r>
          </w:p>
        </w:tc>
        <w:tc>
          <w:tcPr>
            <w:tcW w:w="3402" w:type="dxa"/>
          </w:tcPr>
          <w:p w:rsidR="00A62EC5" w:rsidRPr="00532722" w:rsidRDefault="00A62EC5" w:rsidP="00B239C9">
            <w:pPr>
              <w:pStyle w:val="a3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Оформлення довідки про реєстрацію місця проживання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</w:t>
            </w: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идача довідки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заявнику</w:t>
            </w:r>
          </w:p>
        </w:tc>
        <w:tc>
          <w:tcPr>
            <w:tcW w:w="2926" w:type="dxa"/>
          </w:tcPr>
          <w:p w:rsidR="00A62EC5" w:rsidRPr="00532722" w:rsidRDefault="00A62EC5" w:rsidP="00B239C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A62EC5" w:rsidRPr="00532722" w:rsidRDefault="00A62EC5" w:rsidP="00B239C9">
            <w:pPr>
              <w:pStyle w:val="a3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A62EC5" w:rsidRPr="00532722" w:rsidRDefault="00A62EC5" w:rsidP="00B23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день отримання заяви</w:t>
            </w:r>
          </w:p>
        </w:tc>
      </w:tr>
    </w:tbl>
    <w:p w:rsidR="00A62EC5" w:rsidRPr="00532722" w:rsidRDefault="00A62EC5" w:rsidP="00A62E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57991" w:rsidRDefault="00A57991"/>
    <w:sectPr w:rsidR="00A57991" w:rsidSect="00A579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62EC5"/>
    <w:rsid w:val="00A57991"/>
    <w:rsid w:val="00A6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C5"/>
    <w:rPr>
      <w:rFonts w:eastAsiaTheme="minorEastAsia"/>
      <w:lang w:val="ru-RU" w:eastAsia="ru-RU"/>
    </w:rPr>
  </w:style>
  <w:style w:type="paragraph" w:styleId="1">
    <w:name w:val="heading 1"/>
    <w:basedOn w:val="a"/>
    <w:link w:val="10"/>
    <w:qFormat/>
    <w:rsid w:val="00A62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EC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a3">
    <w:name w:val="Содержимое таблицы"/>
    <w:basedOn w:val="a"/>
    <w:qFormat/>
    <w:rsid w:val="00A62EC5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A62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2019-04-16T07:57:00Z</dcterms:created>
  <dcterms:modified xsi:type="dcterms:W3CDTF">2019-04-16T07:59:00Z</dcterms:modified>
</cp:coreProperties>
</file>