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1" w:type="dxa"/>
        <w:tblInd w:w="-147" w:type="dxa"/>
        <w:tblLayout w:type="fixed"/>
        <w:tblLook w:val="0000"/>
      </w:tblPr>
      <w:tblGrid>
        <w:gridCol w:w="524"/>
        <w:gridCol w:w="3450"/>
        <w:gridCol w:w="45"/>
        <w:gridCol w:w="64"/>
        <w:gridCol w:w="6378"/>
        <w:gridCol w:w="844"/>
        <w:gridCol w:w="236"/>
      </w:tblGrid>
      <w:tr w:rsidR="00FE1B37" w:rsidRPr="00124D2B" w:rsidTr="00A80C7E">
        <w:trPr>
          <w:trHeight w:val="763"/>
        </w:trPr>
        <w:tc>
          <w:tcPr>
            <w:tcW w:w="1130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1019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інформаційнА</w:t>
            </w:r>
            <w:r w:rsidRPr="00124D2B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карткА</w:t>
            </w:r>
          </w:p>
          <w:p w:rsidR="00FE1B37" w:rsidRPr="00AA10A1" w:rsidRDefault="00FE1B37" w:rsidP="00A80C7E">
            <w:pPr>
              <w:spacing w:before="60" w:after="60"/>
              <w:ind w:right="1019" w:firstLine="567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</w:pPr>
            <w:r w:rsidRPr="00124D2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адміністративної</w:t>
            </w:r>
            <w:r w:rsidRPr="00124D2B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послуги</w:t>
            </w:r>
            <w:r w:rsidRPr="00AA10A1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  <w:t xml:space="preserve"> 09-17</w:t>
            </w:r>
          </w:p>
          <w:p w:rsidR="00FE1B37" w:rsidRPr="00124D2B" w:rsidRDefault="00FE1B37" w:rsidP="00A80C7E">
            <w:pPr>
              <w:spacing w:before="60" w:after="60"/>
              <w:ind w:right="1019" w:firstLine="567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"Призначення</w:t>
            </w:r>
            <w:r w:rsidRPr="00124D2B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державної</w:t>
            </w:r>
            <w:r w:rsidRPr="00124D2B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соціальної</w:t>
            </w:r>
            <w:r w:rsidRPr="00124D2B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допомоги</w:t>
            </w:r>
            <w:r w:rsidRPr="00124D2B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особам,</w:t>
            </w:r>
            <w:r w:rsidRPr="00124D2B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які</w:t>
            </w:r>
            <w:r w:rsidRPr="00124D2B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не</w:t>
            </w:r>
            <w:r w:rsidRPr="00124D2B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мають</w:t>
            </w:r>
            <w:r w:rsidRPr="00124D2B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права</w:t>
            </w:r>
            <w:r w:rsidRPr="00124D2B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на</w:t>
            </w:r>
            <w:r w:rsidRPr="00124D2B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пенсію,</w:t>
            </w:r>
            <w:r w:rsidRPr="00124D2B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та</w:t>
            </w:r>
            <w:r w:rsidRPr="00124D2B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інвалідам"</w:t>
            </w:r>
          </w:p>
          <w:p w:rsidR="00FE1B37" w:rsidRPr="00124D2B" w:rsidRDefault="00FE1B37" w:rsidP="00A80C7E">
            <w:pPr>
              <w:spacing w:before="60" w:after="60"/>
              <w:ind w:right="1019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B">
              <w:rPr>
                <w:rFonts w:ascii="Times New Roman" w:eastAsia="Verdana" w:hAnsi="Times New Roman" w:cs="Times New Roman"/>
                <w:caps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послуги)</w:t>
            </w:r>
          </w:p>
          <w:p w:rsidR="00FE1B37" w:rsidRPr="00124D2B" w:rsidRDefault="00FE1B37" w:rsidP="00A80C7E">
            <w:pPr>
              <w:spacing w:before="60" w:after="60"/>
              <w:ind w:right="1019"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Управління</w:t>
            </w:r>
            <w:r w:rsidRPr="00124D2B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праці</w:t>
            </w:r>
            <w:r w:rsidRPr="00124D2B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</w:t>
            </w:r>
            <w:r w:rsidRPr="00124D2B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соціального</w:t>
            </w:r>
            <w:r w:rsidRPr="00124D2B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захисту</w:t>
            </w:r>
            <w:r w:rsidRPr="00124D2B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населення</w:t>
            </w:r>
          </w:p>
          <w:p w:rsidR="00FE1B37" w:rsidRPr="00124D2B" w:rsidRDefault="00FE1B37" w:rsidP="00A80C7E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(найменування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>’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єкта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послуги)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B37" w:rsidRPr="00124D2B" w:rsidTr="00A80C7E">
        <w:trPr>
          <w:gridAfter w:val="2"/>
          <w:wAfter w:w="1080" w:type="dxa"/>
          <w:trHeight w:val="382"/>
        </w:trPr>
        <w:tc>
          <w:tcPr>
            <w:tcW w:w="4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центру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послуги,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якому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здійснюється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>’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єкта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звернення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соціального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населення</w:t>
            </w:r>
          </w:p>
        </w:tc>
      </w:tr>
      <w:tr w:rsidR="00FE1B37" w:rsidRPr="00124D2B" w:rsidTr="00A80C7E">
        <w:trPr>
          <w:gridAfter w:val="2"/>
          <w:wAfter w:w="1080" w:type="dxa"/>
          <w:trHeight w:val="156"/>
        </w:trPr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Інформація</w:t>
            </w:r>
            <w:r w:rsidRPr="00124D2B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про</w:t>
            </w:r>
            <w:r w:rsidRPr="00124D2B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суб</w:t>
            </w:r>
            <w:r w:rsidRPr="00124D2B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’</w:t>
            </w: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єкта</w:t>
            </w:r>
            <w:r w:rsidRPr="00124D2B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надання</w:t>
            </w:r>
            <w:r w:rsidRPr="00124D2B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адміністративної</w:t>
            </w:r>
            <w:r w:rsidRPr="00124D2B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послуги</w:t>
            </w:r>
          </w:p>
        </w:tc>
      </w:tr>
      <w:tr w:rsidR="00FE1B37" w:rsidRPr="00124D2B" w:rsidTr="00A80C7E">
        <w:trPr>
          <w:gridAfter w:val="2"/>
          <w:wAfter w:w="1080" w:type="dxa"/>
          <w:trHeight w:val="9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112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Місцезнаходження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>’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єкта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надання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адміністративної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послуги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93414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м.Сєвєродонецьк</w:t>
            </w:r>
            <w:proofErr w:type="spellEnd"/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вул.Новікова</w:t>
            </w:r>
            <w:proofErr w:type="spellEnd"/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15-б,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каб.21,22</w:t>
            </w:r>
          </w:p>
        </w:tc>
      </w:tr>
      <w:tr w:rsidR="00FE1B37" w:rsidRPr="00124D2B" w:rsidTr="00A80C7E">
        <w:trPr>
          <w:gridAfter w:val="2"/>
          <w:wAfter w:w="1080" w:type="dxa"/>
          <w:trHeight w:val="38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112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Інформація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щодо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режиму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роботи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>’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єкта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надання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адміністративної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послуги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37" w:rsidRPr="00B66D84" w:rsidRDefault="00FE1B37" w:rsidP="00A80C7E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66D84">
              <w:rPr>
                <w:rFonts w:ascii="Times New Roman" w:hAnsi="Times New Roman" w:cs="Times New Roman"/>
                <w:iCs/>
                <w:sz w:val="20"/>
                <w:szCs w:val="20"/>
              </w:rPr>
              <w:t>понеділок-п'ятниця</w:t>
            </w:r>
            <w:r w:rsidRPr="00B66D84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B66D84">
              <w:rPr>
                <w:rFonts w:ascii="Times New Roman" w:hAnsi="Times New Roman" w:cs="Times New Roman"/>
                <w:iCs/>
                <w:sz w:val="20"/>
                <w:szCs w:val="20"/>
              </w:rPr>
              <w:t>8.00-17.00,</w:t>
            </w:r>
            <w:r w:rsidRPr="00B66D84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без перерви</w:t>
            </w:r>
          </w:p>
        </w:tc>
      </w:tr>
      <w:tr w:rsidR="00FE1B37" w:rsidRPr="00124D2B" w:rsidTr="00A80C7E">
        <w:trPr>
          <w:gridAfter w:val="2"/>
          <w:wAfter w:w="1080" w:type="dxa"/>
          <w:trHeight w:val="37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112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Телефон/факс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(довідки),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адреса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електронної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пошти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4D2B">
              <w:rPr>
                <w:rStyle w:val="spelle"/>
                <w:rFonts w:ascii="Times New Roman" w:hAnsi="Times New Roman" w:cs="Times New Roman"/>
                <w:sz w:val="18"/>
                <w:szCs w:val="18"/>
              </w:rPr>
              <w:t>веб-сайт</w:t>
            </w:r>
            <w:proofErr w:type="spellEnd"/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>’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єкта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надання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адміністративної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послуги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24D2B">
              <w:rPr>
                <w:rFonts w:ascii="Times New Roman" w:hAnsi="Times New Roman" w:cs="Times New Roman"/>
                <w:iCs/>
                <w:sz w:val="18"/>
                <w:szCs w:val="18"/>
              </w:rPr>
              <w:t>Тел</w:t>
            </w:r>
            <w:proofErr w:type="spellEnd"/>
            <w:r w:rsidRPr="00124D2B">
              <w:rPr>
                <w:rFonts w:ascii="Times New Roman" w:hAnsi="Times New Roman" w:cs="Times New Roman"/>
                <w:iCs/>
                <w:sz w:val="18"/>
                <w:szCs w:val="18"/>
              </w:rPr>
              <w:t>:(06452)</w:t>
            </w:r>
            <w:r w:rsidRPr="00124D2B">
              <w:rPr>
                <w:rFonts w:ascii="Times New Roman" w:eastAsia="Verdana" w:hAnsi="Times New Roman" w:cs="Times New Roman"/>
                <w:iCs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iCs/>
                <w:sz w:val="18"/>
                <w:szCs w:val="18"/>
              </w:rPr>
              <w:t>2-36-33,</w:t>
            </w:r>
            <w:r w:rsidRPr="00124D2B">
              <w:rPr>
                <w:rFonts w:ascii="Times New Roman" w:eastAsia="Verdana" w:hAnsi="Times New Roman" w:cs="Times New Roman"/>
                <w:iCs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iCs/>
                <w:sz w:val="18"/>
                <w:szCs w:val="18"/>
              </w:rPr>
              <w:t>2-14-28</w:t>
            </w:r>
          </w:p>
          <w:p w:rsidR="00FE1B37" w:rsidRPr="00124D2B" w:rsidRDefault="00FE1B37" w:rsidP="00A80C7E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24D2B">
              <w:rPr>
                <w:rFonts w:ascii="Times New Roman" w:hAnsi="Times New Roman" w:cs="Times New Roman"/>
                <w:iCs/>
                <w:sz w:val="18"/>
                <w:szCs w:val="18"/>
              </w:rPr>
              <w:t>е-mail:</w:t>
            </w:r>
            <w:r w:rsidRPr="00124D2B">
              <w:rPr>
                <w:rFonts w:ascii="Times New Roman" w:eastAsia="Verdana" w:hAnsi="Times New Roman" w:cs="Times New Roman"/>
                <w:iCs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iCs/>
                <w:sz w:val="18"/>
                <w:szCs w:val="18"/>
              </w:rPr>
              <w:t>asutszn@gmail.com</w:t>
            </w:r>
          </w:p>
        </w:tc>
      </w:tr>
      <w:tr w:rsidR="00FE1B37" w:rsidRPr="00124D2B" w:rsidTr="00A80C7E">
        <w:trPr>
          <w:gridAfter w:val="2"/>
          <w:wAfter w:w="1080" w:type="dxa"/>
          <w:trHeight w:val="163"/>
        </w:trPr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Нормативні</w:t>
            </w:r>
            <w:r w:rsidRPr="00124D2B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акти,</w:t>
            </w:r>
            <w:r w:rsidRPr="00124D2B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якими</w:t>
            </w:r>
            <w:r w:rsidRPr="00124D2B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регламентується</w:t>
            </w:r>
            <w:r w:rsidRPr="00124D2B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надання</w:t>
            </w:r>
            <w:r w:rsidRPr="00124D2B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адміністративної</w:t>
            </w:r>
            <w:r w:rsidRPr="00124D2B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послуги</w:t>
            </w:r>
          </w:p>
        </w:tc>
      </w:tr>
      <w:tr w:rsidR="00FE1B37" w:rsidRPr="00124D2B" w:rsidTr="00A80C7E">
        <w:trPr>
          <w:gridAfter w:val="2"/>
          <w:wAfter w:w="1080" w:type="dxa"/>
          <w:trHeight w:val="4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Закони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«Про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державну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соціальну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допомогу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особам,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які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мають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права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пенсію,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інвалідам»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18.05.2004р.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№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1727-ІV;</w:t>
            </w:r>
          </w:p>
          <w:p w:rsidR="00FE1B37" w:rsidRPr="00124D2B" w:rsidRDefault="00FE1B37" w:rsidP="00A80C7E">
            <w:pPr>
              <w:snapToGrid w:val="0"/>
              <w:spacing w:before="60" w:after="60"/>
              <w:ind w:right="-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«Про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Державний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України»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відповідний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рік</w:t>
            </w:r>
          </w:p>
        </w:tc>
      </w:tr>
      <w:tr w:rsidR="00FE1B37" w:rsidRPr="00124D2B" w:rsidTr="00A80C7E">
        <w:trPr>
          <w:gridAfter w:val="2"/>
          <w:wAfter w:w="1080" w:type="dxa"/>
          <w:trHeight w:val="48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Акти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Кабінету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Міністрів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24D2B">
              <w:rPr>
                <w:rFonts w:ascii="Times New Roman" w:hAnsi="Times New Roman" w:cs="Times New Roman"/>
                <w:iCs/>
                <w:sz w:val="18"/>
                <w:szCs w:val="18"/>
              </w:rPr>
              <w:t>Постанова</w:t>
            </w:r>
            <w:r w:rsidRPr="00124D2B">
              <w:rPr>
                <w:rFonts w:ascii="Times New Roman" w:eastAsia="Verdana" w:hAnsi="Times New Roman" w:cs="Times New Roman"/>
                <w:iCs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iCs/>
                <w:sz w:val="18"/>
                <w:szCs w:val="18"/>
              </w:rPr>
              <w:t>від</w:t>
            </w:r>
            <w:r w:rsidRPr="00124D2B">
              <w:rPr>
                <w:rFonts w:ascii="Times New Roman" w:eastAsia="Verdana" w:hAnsi="Times New Roman" w:cs="Times New Roman"/>
                <w:iCs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iCs/>
                <w:sz w:val="18"/>
                <w:szCs w:val="18"/>
              </w:rPr>
              <w:t>02.04.2005р.</w:t>
            </w:r>
            <w:r w:rsidRPr="00124D2B">
              <w:rPr>
                <w:rFonts w:ascii="Times New Roman" w:eastAsia="Verdana" w:hAnsi="Times New Roman" w:cs="Times New Roman"/>
                <w:iCs/>
                <w:sz w:val="18"/>
                <w:szCs w:val="18"/>
              </w:rPr>
              <w:t xml:space="preserve"> № </w:t>
            </w:r>
            <w:r w:rsidRPr="00124D2B">
              <w:rPr>
                <w:rFonts w:ascii="Times New Roman" w:hAnsi="Times New Roman" w:cs="Times New Roman"/>
                <w:iCs/>
                <w:sz w:val="18"/>
                <w:szCs w:val="18"/>
              </w:rPr>
              <w:t>261</w:t>
            </w:r>
            <w:r w:rsidRPr="00124D2B">
              <w:rPr>
                <w:rFonts w:ascii="Times New Roman" w:eastAsia="Verdana" w:hAnsi="Times New Roman" w:cs="Times New Roman"/>
                <w:iCs/>
                <w:sz w:val="18"/>
                <w:szCs w:val="18"/>
              </w:rPr>
              <w:t xml:space="preserve">  </w:t>
            </w:r>
            <w:r w:rsidRPr="00124D2B">
              <w:rPr>
                <w:rFonts w:ascii="Times New Roman" w:hAnsi="Times New Roman" w:cs="Times New Roman"/>
                <w:iCs/>
                <w:sz w:val="18"/>
                <w:szCs w:val="18"/>
              </w:rPr>
              <w:t>«Про</w:t>
            </w:r>
            <w:r w:rsidRPr="00124D2B">
              <w:rPr>
                <w:rFonts w:ascii="Times New Roman" w:eastAsia="Verdana" w:hAnsi="Times New Roman" w:cs="Times New Roman"/>
                <w:iCs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iCs/>
                <w:sz w:val="18"/>
                <w:szCs w:val="18"/>
              </w:rPr>
              <w:t>затвердження</w:t>
            </w:r>
            <w:r w:rsidRPr="00124D2B">
              <w:rPr>
                <w:rFonts w:ascii="Times New Roman" w:eastAsia="Verdana" w:hAnsi="Times New Roman" w:cs="Times New Roman"/>
                <w:iCs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iCs/>
                <w:sz w:val="18"/>
                <w:szCs w:val="18"/>
              </w:rPr>
              <w:t>порядку</w:t>
            </w:r>
            <w:r w:rsidRPr="00124D2B">
              <w:rPr>
                <w:rFonts w:ascii="Times New Roman" w:eastAsia="Verdana" w:hAnsi="Times New Roman" w:cs="Times New Roman"/>
                <w:iCs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iCs/>
                <w:sz w:val="18"/>
                <w:szCs w:val="18"/>
              </w:rPr>
              <w:t>призначення</w:t>
            </w:r>
            <w:r w:rsidRPr="00124D2B">
              <w:rPr>
                <w:rFonts w:ascii="Times New Roman" w:eastAsia="Verdana" w:hAnsi="Times New Roman" w:cs="Times New Roman"/>
                <w:iCs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iCs/>
                <w:sz w:val="18"/>
                <w:szCs w:val="18"/>
              </w:rPr>
              <w:t>і</w:t>
            </w:r>
            <w:r w:rsidRPr="00124D2B">
              <w:rPr>
                <w:rFonts w:ascii="Times New Roman" w:eastAsia="Verdana" w:hAnsi="Times New Roman" w:cs="Times New Roman"/>
                <w:iCs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iCs/>
                <w:sz w:val="18"/>
                <w:szCs w:val="18"/>
              </w:rPr>
              <w:t>виплати</w:t>
            </w:r>
            <w:r w:rsidRPr="00124D2B">
              <w:rPr>
                <w:rFonts w:ascii="Times New Roman" w:eastAsia="Verdana" w:hAnsi="Times New Roman" w:cs="Times New Roman"/>
                <w:iCs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iCs/>
                <w:sz w:val="18"/>
                <w:szCs w:val="18"/>
              </w:rPr>
              <w:t>державної</w:t>
            </w:r>
            <w:r w:rsidRPr="00124D2B">
              <w:rPr>
                <w:rFonts w:ascii="Times New Roman" w:eastAsia="Verdana" w:hAnsi="Times New Roman" w:cs="Times New Roman"/>
                <w:iCs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iCs/>
                <w:sz w:val="18"/>
                <w:szCs w:val="18"/>
              </w:rPr>
              <w:t>соціальної</w:t>
            </w:r>
            <w:r w:rsidRPr="00124D2B">
              <w:rPr>
                <w:rFonts w:ascii="Times New Roman" w:eastAsia="Verdana" w:hAnsi="Times New Roman" w:cs="Times New Roman"/>
                <w:iCs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iCs/>
                <w:sz w:val="18"/>
                <w:szCs w:val="18"/>
              </w:rPr>
              <w:t>допомоги</w:t>
            </w:r>
            <w:r w:rsidRPr="00124D2B">
              <w:rPr>
                <w:rFonts w:ascii="Times New Roman" w:eastAsia="Verdana" w:hAnsi="Times New Roman" w:cs="Times New Roman"/>
                <w:iCs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особам,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які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мають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права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пенсію,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інвалідам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державної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допомоги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догляд</w:t>
            </w:r>
            <w:r w:rsidRPr="00124D2B">
              <w:rPr>
                <w:rFonts w:ascii="Times New Roman" w:hAnsi="Times New Roman" w:cs="Times New Roman"/>
                <w:iCs/>
                <w:sz w:val="18"/>
                <w:szCs w:val="18"/>
              </w:rPr>
              <w:t>»</w:t>
            </w:r>
          </w:p>
        </w:tc>
      </w:tr>
      <w:tr w:rsidR="00FE1B37" w:rsidRPr="00124D2B" w:rsidTr="00A80C7E">
        <w:trPr>
          <w:gridAfter w:val="2"/>
          <w:wAfter w:w="1080" w:type="dxa"/>
          <w:trHeight w:val="26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Акти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центральних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органів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виконавчої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влади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1B37" w:rsidRPr="00124D2B" w:rsidTr="00A80C7E">
        <w:trPr>
          <w:gridAfter w:val="2"/>
          <w:wAfter w:w="1080" w:type="dxa"/>
          <w:trHeight w:val="38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Акти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місцевих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органів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виконавчої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влади/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органів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місцевого</w:t>
            </w:r>
            <w:r w:rsidRPr="00124D2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самоврядування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D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1B37" w:rsidRPr="00124D2B" w:rsidTr="00A80C7E">
        <w:trPr>
          <w:gridAfter w:val="2"/>
          <w:wAfter w:w="1080" w:type="dxa"/>
          <w:trHeight w:val="156"/>
        </w:trPr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Умови</w:t>
            </w:r>
            <w:r w:rsidRPr="00124D2B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отримання</w:t>
            </w:r>
            <w:r w:rsidRPr="00124D2B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адміністративної</w:t>
            </w:r>
            <w:r w:rsidRPr="00124D2B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послуги</w:t>
            </w:r>
          </w:p>
        </w:tc>
      </w:tr>
      <w:tr w:rsidR="00FE1B37" w:rsidRPr="00124D2B" w:rsidTr="00A80C7E">
        <w:trPr>
          <w:gridAfter w:val="2"/>
          <w:wAfter w:w="1080" w:type="dxa"/>
          <w:trHeight w:val="26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Підстава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одержання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Неможливість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пенсії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Пенсійного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фонду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</w:p>
        </w:tc>
      </w:tr>
      <w:tr w:rsidR="00FE1B37" w:rsidRPr="00124D2B" w:rsidTr="00A80C7E">
        <w:trPr>
          <w:gridAfter w:val="2"/>
          <w:wAfter w:w="1080" w:type="dxa"/>
          <w:trHeight w:val="157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Вичерпний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перелік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документів,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послуги,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також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вимоги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Заява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встановленої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форми.</w:t>
            </w:r>
          </w:p>
          <w:p w:rsidR="00FE1B37" w:rsidRPr="00124D2B" w:rsidRDefault="00FE1B37" w:rsidP="00A80C7E">
            <w:pPr>
              <w:snapToGrid w:val="0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2.Паспорт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ідентифікаційний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заявника.</w:t>
            </w:r>
          </w:p>
          <w:p w:rsidR="00FE1B37" w:rsidRPr="00124D2B" w:rsidRDefault="00FE1B37" w:rsidP="00A80C7E">
            <w:pPr>
              <w:snapToGrid w:val="0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Декларація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доходи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майно.</w:t>
            </w:r>
          </w:p>
          <w:p w:rsidR="00FE1B37" w:rsidRPr="00124D2B" w:rsidRDefault="00FE1B37" w:rsidP="00A80C7E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Довідки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доходи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кожного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члена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сім'ї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місяців,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передують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місяцю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звернення.</w:t>
            </w:r>
          </w:p>
          <w:p w:rsidR="00FE1B37" w:rsidRPr="00124D2B" w:rsidRDefault="00FE1B37" w:rsidP="00A80C7E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Копія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трудової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книжки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заявника.</w:t>
            </w:r>
          </w:p>
          <w:p w:rsidR="00FE1B37" w:rsidRPr="00124D2B" w:rsidRDefault="00FE1B37" w:rsidP="00A80C7E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сім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>’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ї.</w:t>
            </w:r>
          </w:p>
          <w:p w:rsidR="00FE1B37" w:rsidRPr="00124D2B" w:rsidRDefault="00FE1B37" w:rsidP="00A80C7E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Копія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рішення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встановлення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опіки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(у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разі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визнання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особи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недієздатною).</w:t>
            </w:r>
          </w:p>
          <w:p w:rsidR="00FE1B37" w:rsidRPr="00124D2B" w:rsidRDefault="00FE1B37" w:rsidP="00A80C7E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догляд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висновок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ЛКК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необхідність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постійного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стороннього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догляду.</w:t>
            </w:r>
          </w:p>
        </w:tc>
      </w:tr>
      <w:tr w:rsidR="00FE1B37" w:rsidRPr="00124D2B" w:rsidTr="00A80C7E">
        <w:trPr>
          <w:gridAfter w:val="2"/>
          <w:wAfter w:w="1080" w:type="dxa"/>
          <w:trHeight w:val="38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спосіб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подання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документів,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Документи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надаються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особисто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отримувачем</w:t>
            </w:r>
            <w:proofErr w:type="spellEnd"/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допомоги.</w:t>
            </w:r>
          </w:p>
        </w:tc>
      </w:tr>
      <w:tr w:rsidR="00FE1B37" w:rsidRPr="00124D2B" w:rsidTr="00A80C7E">
        <w:trPr>
          <w:gridAfter w:val="2"/>
          <w:wAfter w:w="1080" w:type="dxa"/>
          <w:trHeight w:val="26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Pr="00124D2B">
              <w:rPr>
                <w:rStyle w:val="spelle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Платність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(безоплатність)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Адміністративна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надається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FE1B37" w:rsidRPr="00124D2B" w:rsidTr="00A80C7E">
        <w:trPr>
          <w:gridAfter w:val="2"/>
          <w:wAfter w:w="1080" w:type="dxa"/>
          <w:trHeight w:val="26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Строк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 w:line="100" w:lineRule="atLeast"/>
              <w:ind w:right="175" w:firstLine="34"/>
              <w:jc w:val="both"/>
              <w:rPr>
                <w:sz w:val="20"/>
                <w:szCs w:val="20"/>
                <w:lang w:val="uk-UA"/>
              </w:rPr>
            </w:pPr>
            <w:r w:rsidRPr="00124D2B">
              <w:rPr>
                <w:sz w:val="20"/>
                <w:szCs w:val="20"/>
                <w:lang w:val="uk-UA"/>
              </w:rPr>
              <w:t>10</w:t>
            </w:r>
            <w:r w:rsidRPr="00124D2B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124D2B">
              <w:rPr>
                <w:sz w:val="20"/>
                <w:szCs w:val="20"/>
                <w:lang w:val="uk-UA"/>
              </w:rPr>
              <w:t>днів</w:t>
            </w:r>
            <w:r w:rsidRPr="00124D2B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124D2B">
              <w:rPr>
                <w:sz w:val="20"/>
                <w:szCs w:val="20"/>
                <w:lang w:val="uk-UA"/>
              </w:rPr>
              <w:t>з</w:t>
            </w:r>
            <w:r w:rsidRPr="00124D2B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124D2B">
              <w:rPr>
                <w:sz w:val="20"/>
                <w:szCs w:val="20"/>
                <w:lang w:val="uk-UA"/>
              </w:rPr>
              <w:t>дня</w:t>
            </w:r>
            <w:r w:rsidRPr="00124D2B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124D2B">
              <w:rPr>
                <w:sz w:val="20"/>
                <w:szCs w:val="20"/>
                <w:lang w:val="uk-UA"/>
              </w:rPr>
              <w:t>надходження</w:t>
            </w:r>
            <w:r w:rsidRPr="00124D2B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124D2B">
              <w:rPr>
                <w:sz w:val="20"/>
                <w:szCs w:val="20"/>
                <w:lang w:val="uk-UA"/>
              </w:rPr>
              <w:t>останнього</w:t>
            </w:r>
            <w:r w:rsidRPr="00124D2B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124D2B">
              <w:rPr>
                <w:sz w:val="20"/>
                <w:szCs w:val="20"/>
                <w:lang w:val="uk-UA"/>
              </w:rPr>
              <w:t>документу</w:t>
            </w:r>
          </w:p>
        </w:tc>
      </w:tr>
      <w:tr w:rsidR="00FE1B37" w:rsidRPr="00124D2B" w:rsidTr="00A80C7E">
        <w:trPr>
          <w:gridAfter w:val="2"/>
          <w:wAfter w:w="1080" w:type="dxa"/>
          <w:trHeight w:val="26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Перелік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підстав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відмови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наданні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Відсутність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правових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підстав,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неповного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пакету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документів,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</w:p>
        </w:tc>
      </w:tr>
      <w:tr w:rsidR="00FE1B37" w:rsidRPr="00124D2B" w:rsidTr="00A80C7E">
        <w:trPr>
          <w:gridAfter w:val="2"/>
          <w:wAfter w:w="1080" w:type="dxa"/>
          <w:trHeight w:val="26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готівкою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поштове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розрахунковий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рахунок,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вказаний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заяві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</w:tr>
      <w:tr w:rsidR="00FE1B37" w:rsidRPr="00124D2B" w:rsidTr="00A80C7E">
        <w:trPr>
          <w:gridAfter w:val="2"/>
          <w:wAfter w:w="1080" w:type="dxa"/>
          <w:trHeight w:val="24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 w:line="70" w:lineRule="atLeast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 w:line="70" w:lineRule="atLeast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Способи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відповіді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(результату)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 w:line="70" w:lineRule="atLeast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Особисто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уповноваженою</w:t>
            </w:r>
            <w:r w:rsidRPr="00124D2B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особою</w:t>
            </w:r>
          </w:p>
        </w:tc>
      </w:tr>
      <w:tr w:rsidR="00FE1B37" w:rsidRPr="00124D2B" w:rsidTr="00A80C7E">
        <w:trPr>
          <w:gridAfter w:val="2"/>
          <w:wAfter w:w="1080" w:type="dxa"/>
          <w:trHeight w:val="26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  <w:r w:rsidRPr="00124D2B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B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37" w:rsidRPr="00124D2B" w:rsidRDefault="00FE1B37" w:rsidP="00A80C7E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1B37" w:rsidRPr="00124D2B" w:rsidRDefault="00FE1B37" w:rsidP="00FE1B37">
      <w:pPr>
        <w:rPr>
          <w:lang w:val="en-US"/>
        </w:rPr>
      </w:pPr>
    </w:p>
    <w:p w:rsidR="00BC376C" w:rsidRDefault="00BC376C"/>
    <w:sectPr w:rsidR="00BC376C" w:rsidSect="00124D2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B37"/>
    <w:rsid w:val="00BC376C"/>
    <w:rsid w:val="00FE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3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FE1B37"/>
  </w:style>
  <w:style w:type="paragraph" w:styleId="a3">
    <w:name w:val="Normal (Web)"/>
    <w:basedOn w:val="a"/>
    <w:rsid w:val="00FE1B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1937</Words>
  <Characters>1105</Characters>
  <Application>Microsoft Office Word</Application>
  <DocSecurity>0</DocSecurity>
  <Lines>9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2015-08-31T14:02:00Z</dcterms:created>
  <dcterms:modified xsi:type="dcterms:W3CDTF">2015-08-31T14:03:00Z</dcterms:modified>
</cp:coreProperties>
</file>